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14" w:rsidRDefault="00301814" w:rsidP="00301814">
      <w:pPr>
        <w:ind w:firstLine="708"/>
        <w:jc w:val="both"/>
        <w:rPr>
          <w:b/>
        </w:rPr>
      </w:pPr>
    </w:p>
    <w:p w:rsidR="00301814" w:rsidRDefault="00301814" w:rsidP="00301814">
      <w:pPr>
        <w:jc w:val="center"/>
        <w:rPr>
          <w:b/>
        </w:rPr>
      </w:pPr>
      <w:r>
        <w:rPr>
          <w:b/>
        </w:rPr>
        <w:t>LE CENTRE DE CONNAISSANCE ET DE CULTURE</w:t>
      </w:r>
    </w:p>
    <w:p w:rsidR="00301814" w:rsidRDefault="00301814" w:rsidP="00301814">
      <w:pPr>
        <w:jc w:val="center"/>
        <w:rPr>
          <w:b/>
        </w:rPr>
      </w:pPr>
    </w:p>
    <w:p w:rsidR="00301814" w:rsidRDefault="00301814" w:rsidP="00301814">
      <w:pPr>
        <w:jc w:val="both"/>
      </w:pPr>
      <w:r>
        <w:tab/>
        <w:t>Le collège Jean Monnet met progressivement en place un centre de connaissance et de culture. Ce dispositif qui associe le foyer des élèves, le CDI et les études vise à améliorer la prise en charge des élèves hors des temps de cours en leur offrant, en parallèle, des lieux de détente et d’accès à la culture mais aussi des lieux pour travailler.</w:t>
      </w:r>
    </w:p>
    <w:p w:rsidR="00301814" w:rsidRDefault="00301814" w:rsidP="00892E30">
      <w:pPr>
        <w:ind w:firstLine="360"/>
        <w:jc w:val="both"/>
      </w:pPr>
      <w:r>
        <w:t>Concrètement, lors des heures de permanence, les élèves peuvent choisir de se rendre (dans la limite des places disponibles) :</w:t>
      </w:r>
    </w:p>
    <w:p w:rsidR="00301814" w:rsidRDefault="00301814" w:rsidP="00301814">
      <w:pPr>
        <w:pStyle w:val="Paragraphedeliste"/>
        <w:numPr>
          <w:ilvl w:val="0"/>
          <w:numId w:val="1"/>
        </w:numPr>
        <w:jc w:val="both"/>
      </w:pPr>
      <w:r>
        <w:t>Au foyer des élèves pour y discuter entre amis ou jouer à des jeux de société. L’acquisition de ces jeux se fait régulièrement grâce aux cotisations des élèves au Foyer Socio Educatif et à la vente hebdomadaire de pains au chocolat.</w:t>
      </w:r>
      <w:r w:rsidR="00892E30">
        <w:t xml:space="preserve"> D’autres actions plus ponctuelles rendent également possibles ces achats.</w:t>
      </w:r>
    </w:p>
    <w:p w:rsidR="00892E30" w:rsidRDefault="00892E30" w:rsidP="00301814">
      <w:pPr>
        <w:pStyle w:val="Paragraphedeliste"/>
        <w:numPr>
          <w:ilvl w:val="0"/>
          <w:numId w:val="1"/>
        </w:numPr>
        <w:jc w:val="both"/>
      </w:pPr>
      <w:r>
        <w:t>Au CDI afin de travailler (sur les postes informatiques notamment) ou de lire.</w:t>
      </w:r>
    </w:p>
    <w:p w:rsidR="00892E30" w:rsidRDefault="00892E30" w:rsidP="00301814">
      <w:pPr>
        <w:pStyle w:val="Paragraphedeliste"/>
        <w:numPr>
          <w:ilvl w:val="0"/>
          <w:numId w:val="1"/>
        </w:numPr>
        <w:jc w:val="both"/>
      </w:pPr>
      <w:r>
        <w:t>En étude pour travailler seul ou en groupes (mais dans le calme). Les élèves peuvent ici bénéficier de l’aide d’un Assistant d’Education.</w:t>
      </w:r>
    </w:p>
    <w:p w:rsidR="00892E30" w:rsidRDefault="00892E30" w:rsidP="00892E30">
      <w:pPr>
        <w:ind w:firstLine="360"/>
        <w:jc w:val="both"/>
      </w:pPr>
      <w:r>
        <w:t xml:space="preserve">Le centre de connaissance et de culture a pour ambition de se situer dans une évolution constante afin d’offrir de plus en plus d’activités culturelles et ludiques aux élèves. </w:t>
      </w:r>
    </w:p>
    <w:p w:rsidR="00892E30" w:rsidRDefault="00892E30" w:rsidP="00892E30">
      <w:pPr>
        <w:ind w:firstLine="360"/>
        <w:jc w:val="both"/>
      </w:pPr>
      <w:r>
        <w:t>Cette nouvelle manière d’appréhender la prise en charge des élèves permet une amélioration du climat scolaire pour le bien être et la réussite de vos enfants.</w:t>
      </w:r>
    </w:p>
    <w:p w:rsidR="00097571" w:rsidRDefault="00097571" w:rsidP="00892E30">
      <w:pPr>
        <w:ind w:firstLine="360"/>
        <w:jc w:val="both"/>
      </w:pPr>
      <w:bookmarkStart w:id="0" w:name="_GoBack"/>
      <w:bookmarkEnd w:id="0"/>
    </w:p>
    <w:sectPr w:rsidR="00097571" w:rsidSect="00474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A508A"/>
    <w:multiLevelType w:val="hybridMultilevel"/>
    <w:tmpl w:val="7BEEE79A"/>
    <w:lvl w:ilvl="0" w:tplc="56323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1814"/>
    <w:rsid w:val="00085C8D"/>
    <w:rsid w:val="00097571"/>
    <w:rsid w:val="00301814"/>
    <w:rsid w:val="00382855"/>
    <w:rsid w:val="004744EE"/>
    <w:rsid w:val="00892E30"/>
    <w:rsid w:val="008E18BD"/>
    <w:rsid w:val="009462A4"/>
    <w:rsid w:val="00C4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81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6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Loubry Christophe</cp:lastModifiedBy>
  <cp:revision>3</cp:revision>
  <dcterms:created xsi:type="dcterms:W3CDTF">2015-06-04T12:32:00Z</dcterms:created>
  <dcterms:modified xsi:type="dcterms:W3CDTF">2015-06-04T16:11:00Z</dcterms:modified>
</cp:coreProperties>
</file>