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6" w:rsidRDefault="00301814" w:rsidP="00301814">
      <w:pPr>
        <w:jc w:val="center"/>
        <w:rPr>
          <w:b/>
        </w:rPr>
      </w:pPr>
      <w:r>
        <w:rPr>
          <w:b/>
        </w:rPr>
        <w:t>LE CONSEIL ECOLE-COLLEGE</w:t>
      </w:r>
    </w:p>
    <w:p w:rsidR="00301814" w:rsidRDefault="00301814" w:rsidP="00301814">
      <w:pPr>
        <w:jc w:val="center"/>
        <w:rPr>
          <w:b/>
        </w:rPr>
      </w:pPr>
    </w:p>
    <w:p w:rsidR="00301814" w:rsidRPr="00301814" w:rsidRDefault="00301814" w:rsidP="00301814">
      <w:pPr>
        <w:jc w:val="both"/>
      </w:pPr>
      <w:r w:rsidRPr="00301814">
        <w:tab/>
        <w:t>Afin de limiter l’effet de rupture entre l’école primaire et le collège et d’assurer un suivi des élèves de qualité, le conseil école-collège réunit régulièrement les enseignants de ces deux niveaux.</w:t>
      </w:r>
    </w:p>
    <w:p w:rsidR="00301814" w:rsidRDefault="00301814" w:rsidP="00301814">
      <w:pPr>
        <w:ind w:firstLine="708"/>
        <w:jc w:val="both"/>
      </w:pPr>
      <w:r w:rsidRPr="00301814">
        <w:t>Le travail qui y est mené porte notamment sur l’harmonisation des pratiques pédagogiques et sur la prise en compte des difficultés des élèves. Ainsi, les besoins particuliers des élèves y sont évoqués afin de favoriser la continuité ente le CM2 et la 6</w:t>
      </w:r>
      <w:r w:rsidRPr="00301814">
        <w:rPr>
          <w:vertAlign w:val="superscript"/>
        </w:rPr>
        <w:t>ème</w:t>
      </w:r>
      <w:r w:rsidRPr="00301814">
        <w:t xml:space="preserve"> et d’assurer une excellente connaissance des besoins de chacun dès la rentrée des classes.</w:t>
      </w:r>
    </w:p>
    <w:p w:rsidR="009462A4" w:rsidRPr="00301814" w:rsidRDefault="009462A4" w:rsidP="009462A4">
      <w:pPr>
        <w:jc w:val="both"/>
      </w:pPr>
      <w:r>
        <w:tab/>
      </w:r>
      <w:hyperlink r:id="rId6" w:history="1">
        <w:r w:rsidRPr="009462A4">
          <w:rPr>
            <w:rStyle w:val="Lienhypertexte"/>
          </w:rPr>
          <w:t>Pour aller plus loin</w:t>
        </w:r>
      </w:hyperlink>
    </w:p>
    <w:p w:rsidR="00301814" w:rsidRDefault="00301814" w:rsidP="00301814">
      <w:pPr>
        <w:ind w:firstLine="708"/>
        <w:jc w:val="both"/>
        <w:rPr>
          <w:b/>
        </w:rPr>
      </w:pPr>
      <w:bookmarkStart w:id="0" w:name="_GoBack"/>
      <w:bookmarkEnd w:id="0"/>
    </w:p>
    <w:sectPr w:rsidR="00301814" w:rsidSect="00474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A508A"/>
    <w:multiLevelType w:val="hybridMultilevel"/>
    <w:tmpl w:val="7BEEE79A"/>
    <w:lvl w:ilvl="0" w:tplc="56323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1814"/>
    <w:rsid w:val="00085C8D"/>
    <w:rsid w:val="00097571"/>
    <w:rsid w:val="00301814"/>
    <w:rsid w:val="00382855"/>
    <w:rsid w:val="004744EE"/>
    <w:rsid w:val="00892E30"/>
    <w:rsid w:val="009462A4"/>
    <w:rsid w:val="00C4003A"/>
    <w:rsid w:val="00D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8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6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scol.education.fr/cid57365/le-conseil-ecole-colle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Loubry Christophe</cp:lastModifiedBy>
  <cp:revision>3</cp:revision>
  <dcterms:created xsi:type="dcterms:W3CDTF">2015-06-04T12:32:00Z</dcterms:created>
  <dcterms:modified xsi:type="dcterms:W3CDTF">2015-06-04T16:11:00Z</dcterms:modified>
</cp:coreProperties>
</file>