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Logical Operation Psuedo Code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 Section: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Define variables for aLogicValue, bLogicValue, cLogicValue, resultLogic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Define string literals for newLine, warningLogic, logicPromptA, logicPromptB, logicPromptC, resultLogicMsg, logicalOperation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Text Section (Main Function):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Print "You have chosen the operation of (A AND B) OR C"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Print new line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Print "Only enter integers!!" as a warning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Print new line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Print "Enter a value for A: 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Read input as aLogicValue (integer)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Print "Enter a value for B: 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Read input as bLogicValue (integer)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Print "Enter a value for C: 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Read input as cLogicValue (integer)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Calculate resultLogic as (aLogicValue AND bLogicValue) OR cLogicValue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Print "The result of (A AND B) OR C is 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Print resultLogic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Print new line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Exit program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Note: In the pseudocode, "Print" and "Read" represent output and input operations, respectively.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Arithemtic Operation Psuedo Code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 Section: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Define variables for aArithValue, bArithValue, cArithValue, resultArith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Define string literals for newLine, warningArith, arithmeticA, arithmeticB, arithmeticC, resultTotal, arithmeticOperation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Text Section (Main Function):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Print "You have chosen the operation of (A + B) / C"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Print new line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Print "Only enter integers!!" as a warning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Print new line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Print "Enter a value for A: 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Read input as aArithValue (floating-point)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Print "Enter a value for B: 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Read input as bArithValue (floating-point)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Print "Enter a value for C: 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Read input as cArithValue (floating-point)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Calculate resultArith as (aArithValue + bArithValue) / cArithValue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Print "The total of the values are (A + B) / C = 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Print resultArith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Print new line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Exit program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FEC"/>
    <w:rsid w:val="00661CEA"/>
    <w:rsid w:val="00880288"/>
    <w:rsid w:val="00AD3FEC"/>
    <w:rsid w:val="00B34503"/>
    <w:rsid w:val="00FF5121"/>
    <w:rsid w:val="494C6555"/>
    <w:rsid w:val="5E46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MY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8DB9134573746A672E26D13C44E22" ma:contentTypeVersion="6" ma:contentTypeDescription="Create a new document." ma:contentTypeScope="" ma:versionID="40f492745f0ce75c6d791e1d6ba4d6b9">
  <xsd:schema xmlns:xsd="http://www.w3.org/2001/XMLSchema" xmlns:xs="http://www.w3.org/2001/XMLSchema" xmlns:p="http://schemas.microsoft.com/office/2006/metadata/properties" xmlns:ns3="333e8d1e-30d8-4400-836a-c9e991502736" targetNamespace="http://schemas.microsoft.com/office/2006/metadata/properties" ma:root="true" ma:fieldsID="764f3e1c79829901c69aa44028ca7a5c" ns3:_="">
    <xsd:import namespace="333e8d1e-30d8-4400-836a-c9e9915027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3e8d1e-30d8-4400-836a-c9e9915027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F7A0BB-56FD-465F-A2F5-1BDB4EF5D427}">
  <ds:schemaRefs/>
</ds:datastoreItem>
</file>

<file path=customXml/itemProps2.xml><?xml version="1.0" encoding="utf-8"?>
<ds:datastoreItem xmlns:ds="http://schemas.openxmlformats.org/officeDocument/2006/customXml" ds:itemID="{20258B0A-707C-4656-847A-9BBA6C92DAAF}">
  <ds:schemaRefs/>
</ds:datastoreItem>
</file>

<file path=customXml/itemProps3.xml><?xml version="1.0" encoding="utf-8"?>
<ds:datastoreItem xmlns:ds="http://schemas.openxmlformats.org/officeDocument/2006/customXml" ds:itemID="{D8F5A1D8-CD93-4762-9833-5D38909954A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214</Words>
  <Characters>1222</Characters>
  <Lines>10</Lines>
  <Paragraphs>2</Paragraphs>
  <TotalTime>34</TotalTime>
  <ScaleCrop>false</ScaleCrop>
  <LinksUpToDate>false</LinksUpToDate>
  <CharactersWithSpaces>1434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2023-08-27T05:18:00Z</dcterms:created>
  <dc:creator>OOI TEIK SENG</dc:creator>
  <cp:lastModifiedBy>USER</cp:lastModifiedBy>
  <dcterms:modified xsi:type="dcterms:W3CDTF">2023-08-28T15:28:32Z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0x010100E848DB9134573746A672E26D13C44E22</vt:lpwstr>
  </property>
  <property fmtid="{D5CDD505-2E9C-101B-9397-08002B2CF9AE}" pid="3" name="KSOProductBuildVer">
    <vt:lpwstr>1033-12.2.0.13193</vt:lpwstr>
  </property>
  <property fmtid="{D5CDD505-2E9C-101B-9397-08002B2CF9AE}" pid="4" name="ICV">
    <vt:lpwstr>1E6E41ED84AA4B1A9BDAEC9B56EE9A51_12</vt:lpwstr>
  </property>
</Properties>
</file>