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7F90" w14:textId="77777777" w:rsidR="00741ABA" w:rsidRPr="00F512DD" w:rsidRDefault="006406B9">
      <w:pPr>
        <w:rPr>
          <w:b/>
          <w:bCs/>
          <w:sz w:val="32"/>
          <w:szCs w:val="32"/>
          <w:u w:val="single"/>
        </w:rPr>
      </w:pPr>
      <w:proofErr w:type="spellStart"/>
      <w:r w:rsidRPr="00F512DD">
        <w:rPr>
          <w:b/>
          <w:bCs/>
          <w:sz w:val="32"/>
          <w:szCs w:val="32"/>
          <w:u w:val="single"/>
        </w:rPr>
        <w:t>READme</w:t>
      </w:r>
      <w:proofErr w:type="spellEnd"/>
      <w:r w:rsidRPr="00F512DD">
        <w:rPr>
          <w:b/>
          <w:bCs/>
          <w:sz w:val="32"/>
          <w:szCs w:val="32"/>
          <w:u w:val="single"/>
        </w:rPr>
        <w:t xml:space="preserve"> </w:t>
      </w:r>
      <w:r w:rsidR="00982CE2" w:rsidRPr="00F512DD">
        <w:rPr>
          <w:b/>
          <w:bCs/>
          <w:sz w:val="32"/>
          <w:szCs w:val="32"/>
          <w:u w:val="single"/>
        </w:rPr>
        <w:t>for CA Visibility Data</w:t>
      </w:r>
    </w:p>
    <w:p w14:paraId="422CFCA1" w14:textId="0C0C04C4" w:rsidR="00253D5D" w:rsidRPr="00F512DD" w:rsidRDefault="00253D5D">
      <w:pPr>
        <w:rPr>
          <w:sz w:val="24"/>
          <w:szCs w:val="24"/>
        </w:rPr>
      </w:pPr>
      <w:r w:rsidRPr="00F512DD">
        <w:rPr>
          <w:sz w:val="24"/>
          <w:szCs w:val="24"/>
        </w:rPr>
        <w:t xml:space="preserve">Data </w:t>
      </w:r>
      <w:r w:rsidR="00126BBA" w:rsidRPr="00F512DD">
        <w:rPr>
          <w:sz w:val="24"/>
          <w:szCs w:val="24"/>
        </w:rPr>
        <w:t>were source</w:t>
      </w:r>
      <w:r w:rsidR="00063C4B" w:rsidRPr="00F512DD">
        <w:rPr>
          <w:sz w:val="24"/>
          <w:szCs w:val="24"/>
        </w:rPr>
        <w:t>d</w:t>
      </w:r>
      <w:r w:rsidR="00126BBA" w:rsidRPr="00F512DD">
        <w:rPr>
          <w:sz w:val="24"/>
          <w:szCs w:val="24"/>
        </w:rPr>
        <w:t xml:space="preserve"> from the Interagency Monitoring of Protected Visual Environments (IMPROVE)</w:t>
      </w:r>
      <w:r w:rsidR="00F3185F" w:rsidRPr="00F512DD">
        <w:rPr>
          <w:sz w:val="24"/>
          <w:szCs w:val="24"/>
        </w:rPr>
        <w:t xml:space="preserve"> </w:t>
      </w:r>
      <w:r w:rsidR="00D20C90" w:rsidRPr="00F512DD">
        <w:rPr>
          <w:sz w:val="24"/>
          <w:szCs w:val="24"/>
        </w:rPr>
        <w:t xml:space="preserve">program </w:t>
      </w:r>
      <w:r w:rsidR="007C72E0" w:rsidRPr="00F512DD">
        <w:rPr>
          <w:sz w:val="24"/>
          <w:szCs w:val="24"/>
        </w:rPr>
        <w:t>database</w:t>
      </w:r>
      <w:r w:rsidR="000E3E16" w:rsidRPr="00F512DD">
        <w:rPr>
          <w:sz w:val="24"/>
          <w:szCs w:val="24"/>
        </w:rPr>
        <w:t xml:space="preserve">. IMPROVE </w:t>
      </w:r>
      <w:r w:rsidR="00D7517C" w:rsidRPr="00F512DD">
        <w:rPr>
          <w:sz w:val="24"/>
          <w:szCs w:val="24"/>
        </w:rPr>
        <w:t>monitors visibility</w:t>
      </w:r>
      <w:r w:rsidR="00A97182" w:rsidRPr="00F512DD">
        <w:rPr>
          <w:sz w:val="24"/>
          <w:szCs w:val="24"/>
        </w:rPr>
        <w:t xml:space="preserve"> conditions, </w:t>
      </w:r>
      <w:proofErr w:type="gramStart"/>
      <w:r w:rsidR="00A97182" w:rsidRPr="00F512DD">
        <w:rPr>
          <w:sz w:val="24"/>
          <w:szCs w:val="24"/>
        </w:rPr>
        <w:t>trends</w:t>
      </w:r>
      <w:proofErr w:type="gramEnd"/>
      <w:r w:rsidR="00A97182" w:rsidRPr="00F512DD">
        <w:rPr>
          <w:sz w:val="24"/>
          <w:szCs w:val="24"/>
        </w:rPr>
        <w:t xml:space="preserve"> and </w:t>
      </w:r>
      <w:r w:rsidR="00BF794B" w:rsidRPr="00F512DD">
        <w:rPr>
          <w:sz w:val="24"/>
          <w:szCs w:val="24"/>
        </w:rPr>
        <w:t xml:space="preserve">aims to identify regional haze aetiology at </w:t>
      </w:r>
      <w:r w:rsidR="00EE7A10" w:rsidRPr="00F512DD">
        <w:rPr>
          <w:sz w:val="24"/>
          <w:szCs w:val="24"/>
        </w:rPr>
        <w:t xml:space="preserve">over 160 rural sites in the USA, Canada and South Korea. </w:t>
      </w:r>
      <w:r w:rsidR="004210FF" w:rsidRPr="00F512DD">
        <w:rPr>
          <w:sz w:val="24"/>
          <w:szCs w:val="24"/>
        </w:rPr>
        <w:t xml:space="preserve">It is managed by the </w:t>
      </w:r>
      <w:r w:rsidR="00282CFB" w:rsidRPr="00F512DD">
        <w:rPr>
          <w:sz w:val="24"/>
          <w:szCs w:val="24"/>
        </w:rPr>
        <w:t xml:space="preserve">Air Quality Research </w:t>
      </w:r>
      <w:proofErr w:type="spellStart"/>
      <w:r w:rsidR="00282CFB" w:rsidRPr="00F512DD">
        <w:rPr>
          <w:sz w:val="24"/>
          <w:szCs w:val="24"/>
        </w:rPr>
        <w:t>Center</w:t>
      </w:r>
      <w:proofErr w:type="spellEnd"/>
      <w:r w:rsidR="00282CFB" w:rsidRPr="00F512DD">
        <w:rPr>
          <w:sz w:val="24"/>
          <w:szCs w:val="24"/>
        </w:rPr>
        <w:t xml:space="preserve"> at UC Davis</w:t>
      </w:r>
      <w:r w:rsidR="00422D0B" w:rsidRPr="00F512DD">
        <w:rPr>
          <w:sz w:val="24"/>
          <w:szCs w:val="24"/>
        </w:rPr>
        <w:t xml:space="preserve"> in conjunction with the EPA</w:t>
      </w:r>
      <w:r w:rsidR="00282CFB" w:rsidRPr="00F512DD">
        <w:rPr>
          <w:sz w:val="24"/>
          <w:szCs w:val="24"/>
        </w:rPr>
        <w:t xml:space="preserve">. For more information, </w:t>
      </w:r>
      <w:r w:rsidR="0039444A" w:rsidRPr="00F512DD">
        <w:rPr>
          <w:sz w:val="24"/>
          <w:szCs w:val="24"/>
        </w:rPr>
        <w:t xml:space="preserve">see their website: </w:t>
      </w:r>
      <w:hyperlink r:id="rId4" w:history="1">
        <w:r w:rsidR="0039444A" w:rsidRPr="00F512DD">
          <w:rPr>
            <w:rStyle w:val="Hyperlink"/>
            <w:sz w:val="24"/>
            <w:szCs w:val="24"/>
          </w:rPr>
          <w:t>https://airquality.ucdavis.edu/improve</w:t>
        </w:r>
      </w:hyperlink>
      <w:r w:rsidR="0039444A" w:rsidRPr="00F512DD">
        <w:rPr>
          <w:sz w:val="24"/>
          <w:szCs w:val="24"/>
        </w:rPr>
        <w:t xml:space="preserve"> </w:t>
      </w:r>
    </w:p>
    <w:p w14:paraId="6FDC4100" w14:textId="24E7F019" w:rsidR="00126F1A" w:rsidRDefault="00126F1A"/>
    <w:p w14:paraId="70F2C1F3" w14:textId="55037ACC" w:rsidR="000025C2" w:rsidRPr="000025C2" w:rsidRDefault="000025C2">
      <w:pPr>
        <w:rPr>
          <w:b/>
          <w:bCs/>
          <w:u w:val="single"/>
        </w:rPr>
      </w:pPr>
      <w:r w:rsidRPr="000025C2">
        <w:rPr>
          <w:b/>
          <w:bCs/>
          <w:u w:val="single"/>
        </w:rPr>
        <w:t>Code book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350"/>
        <w:gridCol w:w="2700"/>
        <w:gridCol w:w="1890"/>
        <w:gridCol w:w="3410"/>
      </w:tblGrid>
      <w:tr w:rsidR="00EF013F" w14:paraId="103E6D64" w14:textId="77777777" w:rsidTr="000E7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F9EDB5C" w14:textId="3903F57B" w:rsidR="00EF013F" w:rsidRPr="00823962" w:rsidRDefault="008E736A" w:rsidP="00823962">
            <w:r w:rsidRPr="00823962">
              <w:t>Variable</w:t>
            </w:r>
          </w:p>
        </w:tc>
        <w:tc>
          <w:tcPr>
            <w:tcW w:w="2700" w:type="dxa"/>
          </w:tcPr>
          <w:p w14:paraId="1C5238EF" w14:textId="6833D6D5" w:rsidR="00EF013F" w:rsidRPr="00823962" w:rsidRDefault="008E736A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Description</w:t>
            </w:r>
          </w:p>
        </w:tc>
        <w:tc>
          <w:tcPr>
            <w:tcW w:w="1890" w:type="dxa"/>
          </w:tcPr>
          <w:p w14:paraId="195EF182" w14:textId="4553C7DF" w:rsidR="00EF013F" w:rsidRPr="00823962" w:rsidRDefault="00CE1AA9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Units</w:t>
            </w:r>
          </w:p>
        </w:tc>
        <w:tc>
          <w:tcPr>
            <w:tcW w:w="3410" w:type="dxa"/>
          </w:tcPr>
          <w:p w14:paraId="6A63C30B" w14:textId="38544C12" w:rsidR="00EF013F" w:rsidRPr="00823962" w:rsidRDefault="00CE1AA9" w:rsidP="00823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3962">
              <w:t>Comments</w:t>
            </w:r>
          </w:p>
        </w:tc>
      </w:tr>
      <w:tr w:rsidR="00D12527" w14:paraId="372BECD0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D5FCFD" w14:textId="0AF9960E" w:rsidR="00D12527" w:rsidRDefault="00D12527" w:rsidP="00D12527">
            <w:r>
              <w:t>Latitude</w:t>
            </w:r>
          </w:p>
        </w:tc>
        <w:tc>
          <w:tcPr>
            <w:tcW w:w="2700" w:type="dxa"/>
          </w:tcPr>
          <w:p w14:paraId="1257403F" w14:textId="640EA25D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1890" w:type="dxa"/>
          </w:tcPr>
          <w:p w14:paraId="38485C32" w14:textId="76DA463A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Degrees</w:t>
            </w:r>
            <w:proofErr w:type="gramEnd"/>
            <w:r>
              <w:t xml:space="preserve"> decimal</w:t>
            </w:r>
          </w:p>
        </w:tc>
        <w:tc>
          <w:tcPr>
            <w:tcW w:w="3410" w:type="dxa"/>
          </w:tcPr>
          <w:p w14:paraId="4B05C38E" w14:textId="77777777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527" w14:paraId="5D9A1078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407E4B5" w14:textId="02C3DD51" w:rsidR="00D12527" w:rsidRDefault="00D12527" w:rsidP="00D12527">
            <w:r>
              <w:t>Longitude</w:t>
            </w:r>
          </w:p>
        </w:tc>
        <w:tc>
          <w:tcPr>
            <w:tcW w:w="2700" w:type="dxa"/>
          </w:tcPr>
          <w:p w14:paraId="3DDDAA74" w14:textId="2077B935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  <w:tc>
          <w:tcPr>
            <w:tcW w:w="1890" w:type="dxa"/>
          </w:tcPr>
          <w:p w14:paraId="7BE0EE8B" w14:textId="5CC69CE8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Degrees</w:t>
            </w:r>
            <w:proofErr w:type="gramEnd"/>
            <w:r>
              <w:t xml:space="preserve"> decimal</w:t>
            </w:r>
          </w:p>
        </w:tc>
        <w:tc>
          <w:tcPr>
            <w:tcW w:w="3410" w:type="dxa"/>
          </w:tcPr>
          <w:p w14:paraId="7F2C327E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2527" w14:paraId="2A882BF6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5F75A7D" w14:textId="474051D3" w:rsidR="00D12527" w:rsidRDefault="00D12527" w:rsidP="00D12527">
            <w:r>
              <w:t>Elevation</w:t>
            </w:r>
          </w:p>
        </w:tc>
        <w:tc>
          <w:tcPr>
            <w:tcW w:w="2700" w:type="dxa"/>
          </w:tcPr>
          <w:p w14:paraId="3D5739FD" w14:textId="6A5DD305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Elevation at station</w:t>
            </w:r>
          </w:p>
        </w:tc>
        <w:tc>
          <w:tcPr>
            <w:tcW w:w="1890" w:type="dxa"/>
          </w:tcPr>
          <w:p w14:paraId="56586AD0" w14:textId="33CE25DB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Feet</w:t>
            </w:r>
          </w:p>
        </w:tc>
        <w:tc>
          <w:tcPr>
            <w:tcW w:w="3410" w:type="dxa"/>
          </w:tcPr>
          <w:p w14:paraId="1906877B" w14:textId="77777777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2527" w14:paraId="75BA8A65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FC9B05A" w14:textId="3BAA79F9" w:rsidR="00D12527" w:rsidRDefault="00D12527" w:rsidP="00D12527">
            <w:r>
              <w:t>ammNO3f</w:t>
            </w:r>
          </w:p>
        </w:tc>
        <w:tc>
          <w:tcPr>
            <w:tcW w:w="2700" w:type="dxa"/>
          </w:tcPr>
          <w:p w14:paraId="577F549F" w14:textId="44852A6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Ammonium Nitrate (fine)</w:t>
            </w:r>
          </w:p>
        </w:tc>
        <w:tc>
          <w:tcPr>
            <w:tcW w:w="1890" w:type="dxa"/>
          </w:tcPr>
          <w:p w14:paraId="4ADE2F21" w14:textId="3631C26E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48C2D6E2" w14:textId="0D18D8F9" w:rsidR="00D12527" w:rsidRDefault="000E76BD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particles which dissolve at high humidity and negatively impact visibility. Released when biomass burns.</w:t>
            </w:r>
          </w:p>
        </w:tc>
      </w:tr>
      <w:tr w:rsidR="00D12527" w14:paraId="598310E4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C44CC1A" w14:textId="17185C78" w:rsidR="00D12527" w:rsidRDefault="00D12527" w:rsidP="00D12527">
            <w:r>
              <w:t>ammSO4</w:t>
            </w:r>
          </w:p>
        </w:tc>
        <w:tc>
          <w:tcPr>
            <w:tcW w:w="2700" w:type="dxa"/>
          </w:tcPr>
          <w:p w14:paraId="5656DD15" w14:textId="14CE785B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Ammonium </w:t>
            </w:r>
            <w:proofErr w:type="spellStart"/>
            <w:r>
              <w:t>Sulfate</w:t>
            </w:r>
            <w:proofErr w:type="spellEnd"/>
            <w:r>
              <w:t xml:space="preserve"> (fine)</w:t>
            </w:r>
          </w:p>
        </w:tc>
        <w:tc>
          <w:tcPr>
            <w:tcW w:w="1890" w:type="dxa"/>
          </w:tcPr>
          <w:p w14:paraId="5D6C4E16" w14:textId="4120B7C8" w:rsidR="00D12527" w:rsidRDefault="00D12527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1EFC8B92" w14:textId="4C40B19D" w:rsidR="00D12527" w:rsidRDefault="000E76BD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Solid particles which dissolve at high humidity and negatively impact visibility. Released when biomass burns.</w:t>
            </w:r>
          </w:p>
        </w:tc>
      </w:tr>
      <w:tr w:rsidR="00D12527" w14:paraId="17439FBE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A767A4A" w14:textId="1D11ABCD" w:rsidR="00D12527" w:rsidRDefault="00D12527" w:rsidP="00D12527">
            <w:proofErr w:type="spellStart"/>
            <w:r>
              <w:t>ECf</w:t>
            </w:r>
            <w:proofErr w:type="spellEnd"/>
          </w:p>
        </w:tc>
        <w:tc>
          <w:tcPr>
            <w:tcW w:w="2700" w:type="dxa"/>
          </w:tcPr>
          <w:p w14:paraId="1E3E3071" w14:textId="2AF7C0A6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Elemental Carbon (fine)</w:t>
            </w:r>
          </w:p>
        </w:tc>
        <w:tc>
          <w:tcPr>
            <w:tcW w:w="1890" w:type="dxa"/>
          </w:tcPr>
          <w:p w14:paraId="52D5246F" w14:textId="1F375BCF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55E397CE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718B" w14:paraId="404B515A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740194D" w14:textId="1C351794" w:rsidR="00A9718B" w:rsidRDefault="00A9718B" w:rsidP="00D12527">
            <w:proofErr w:type="spellStart"/>
            <w:r>
              <w:t>OMCf</w:t>
            </w:r>
            <w:proofErr w:type="spellEnd"/>
          </w:p>
        </w:tc>
        <w:tc>
          <w:tcPr>
            <w:tcW w:w="2700" w:type="dxa"/>
          </w:tcPr>
          <w:p w14:paraId="7117A22B" w14:textId="0EE7FD35" w:rsidR="00A9718B" w:rsidRDefault="00A940AF" w:rsidP="00FD7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0AF">
              <w:t>Carbon, Organic Mass (Fine) (1.8*OC)</w:t>
            </w:r>
          </w:p>
        </w:tc>
        <w:tc>
          <w:tcPr>
            <w:tcW w:w="1890" w:type="dxa"/>
          </w:tcPr>
          <w:p w14:paraId="32B54DEC" w14:textId="2938B580" w:rsidR="00A9718B" w:rsidRDefault="00A9718B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707B2BC6" w14:textId="51A75905" w:rsidR="00A9718B" w:rsidRDefault="004B1503" w:rsidP="00D12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metric for smoke</w:t>
            </w:r>
          </w:p>
        </w:tc>
      </w:tr>
      <w:tr w:rsidR="00D12527" w14:paraId="5A9985F0" w14:textId="77777777" w:rsidTr="000E7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FB8CB32" w14:textId="3AEC39BA" w:rsidR="00D12527" w:rsidRDefault="00D12527" w:rsidP="00D12527">
            <w:proofErr w:type="spellStart"/>
            <w:r>
              <w:t>S</w:t>
            </w:r>
            <w:r w:rsidR="00172AD6">
              <w:t>OIL</w:t>
            </w:r>
            <w:r>
              <w:t>f</w:t>
            </w:r>
            <w:proofErr w:type="spellEnd"/>
          </w:p>
        </w:tc>
        <w:tc>
          <w:tcPr>
            <w:tcW w:w="2700" w:type="dxa"/>
          </w:tcPr>
          <w:p w14:paraId="0F57FF1B" w14:textId="3826558E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Soil </w:t>
            </w:r>
            <w:r w:rsidR="002042AA">
              <w:t xml:space="preserve">particles </w:t>
            </w:r>
            <w:r>
              <w:t>(fine)</w:t>
            </w:r>
          </w:p>
        </w:tc>
        <w:tc>
          <w:tcPr>
            <w:tcW w:w="1890" w:type="dxa"/>
          </w:tcPr>
          <w:p w14:paraId="3DE25C4A" w14:textId="29C9E593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ug/m^3</w:t>
            </w:r>
          </w:p>
        </w:tc>
        <w:tc>
          <w:tcPr>
            <w:tcW w:w="3410" w:type="dxa"/>
          </w:tcPr>
          <w:p w14:paraId="2FFB668A" w14:textId="77777777" w:rsidR="00D12527" w:rsidRDefault="00D12527" w:rsidP="00D12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445" w14:paraId="386A089C" w14:textId="77777777" w:rsidTr="000E7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4A539D3" w14:textId="5BA7EAC8" w:rsidR="00097445" w:rsidRDefault="00097445" w:rsidP="00097445">
            <w:r>
              <w:t>SVR</w:t>
            </w:r>
          </w:p>
        </w:tc>
        <w:tc>
          <w:tcPr>
            <w:tcW w:w="2700" w:type="dxa"/>
          </w:tcPr>
          <w:p w14:paraId="31A836EF" w14:textId="53E6DD69" w:rsidR="00097445" w:rsidRDefault="00097445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Visual Range</w:t>
            </w:r>
          </w:p>
        </w:tc>
        <w:tc>
          <w:tcPr>
            <w:tcW w:w="1890" w:type="dxa"/>
          </w:tcPr>
          <w:p w14:paraId="1D503C27" w14:textId="696F6093" w:rsidR="00097445" w:rsidRDefault="00097445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km</w:t>
            </w:r>
          </w:p>
        </w:tc>
        <w:tc>
          <w:tcPr>
            <w:tcW w:w="3410" w:type="dxa"/>
          </w:tcPr>
          <w:p w14:paraId="2A206907" w14:textId="0E23CC2A" w:rsidR="00097445" w:rsidRDefault="000E76BD" w:rsidP="00097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 of clarity</w:t>
            </w:r>
          </w:p>
        </w:tc>
      </w:tr>
    </w:tbl>
    <w:p w14:paraId="201A9BF7" w14:textId="44A59FC3" w:rsidR="00422D0B" w:rsidRDefault="00422D0B" w:rsidP="00422D0B">
      <w:r>
        <w:t xml:space="preserve">Key info: </w:t>
      </w:r>
      <w:hyperlink r:id="rId5" w:history="1">
        <w:r w:rsidRPr="002916D9">
          <w:rPr>
            <w:rStyle w:val="Hyperlink"/>
          </w:rPr>
          <w:t>http://views.cira.colostate.edu/fed/Pub/DatasetDetail.aspx?dssl=1&amp;dsidse=10001</w:t>
        </w:r>
      </w:hyperlink>
    </w:p>
    <w:p w14:paraId="5ADC90F8" w14:textId="018ACDEA" w:rsidR="00EF013F" w:rsidRDefault="00EF013F"/>
    <w:p w14:paraId="450A4068" w14:textId="36ED7767" w:rsidR="000025C2" w:rsidRPr="00461C3C" w:rsidRDefault="000025C2">
      <w:pPr>
        <w:rPr>
          <w:b/>
          <w:bCs/>
          <w:sz w:val="28"/>
          <w:szCs w:val="28"/>
        </w:rPr>
      </w:pPr>
      <w:r w:rsidRPr="00461C3C">
        <w:rPr>
          <w:b/>
          <w:bCs/>
          <w:sz w:val="28"/>
          <w:szCs w:val="28"/>
        </w:rPr>
        <w:t>Group Contributions</w:t>
      </w:r>
    </w:p>
    <w:p w14:paraId="0B73463C" w14:textId="25320DCA" w:rsidR="00F63AAF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Data exploration &amp; presentation – all group members</w:t>
      </w:r>
    </w:p>
    <w:p w14:paraId="24E730C2" w14:textId="1594D813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Introduction, mapping &amp; GIT repository management – Oonagh Pretorius</w:t>
      </w:r>
    </w:p>
    <w:p w14:paraId="34546B34" w14:textId="1380ABCF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Shiny App 1: Visibility California – Bao Nguyen</w:t>
      </w:r>
    </w:p>
    <w:p w14:paraId="0D17890A" w14:textId="4A4BD2F4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>Shiny App 2: Seasonal Metrics – Gabe Jones</w:t>
      </w:r>
    </w:p>
    <w:p w14:paraId="59E8C1AA" w14:textId="38EC69ED" w:rsidR="000025C2" w:rsidRPr="00461C3C" w:rsidRDefault="000025C2">
      <w:pPr>
        <w:rPr>
          <w:sz w:val="24"/>
          <w:szCs w:val="24"/>
        </w:rPr>
      </w:pPr>
      <w:r w:rsidRPr="00461C3C">
        <w:rPr>
          <w:sz w:val="24"/>
          <w:szCs w:val="24"/>
        </w:rPr>
        <w:t xml:space="preserve">Data interpretation &amp; conclusion – </w:t>
      </w:r>
      <w:proofErr w:type="spellStart"/>
      <w:r w:rsidRPr="00461C3C">
        <w:rPr>
          <w:sz w:val="24"/>
          <w:szCs w:val="24"/>
        </w:rPr>
        <w:t>Yakuri</w:t>
      </w:r>
      <w:proofErr w:type="spellEnd"/>
      <w:r w:rsidRPr="00461C3C">
        <w:rPr>
          <w:sz w:val="24"/>
          <w:szCs w:val="24"/>
        </w:rPr>
        <w:t xml:space="preserve"> Ide</w:t>
      </w:r>
    </w:p>
    <w:p w14:paraId="60A889E7" w14:textId="77777777" w:rsidR="000025C2" w:rsidRDefault="000025C2"/>
    <w:p w14:paraId="59A489A7" w14:textId="77777777" w:rsidR="00B133B5" w:rsidRDefault="00B13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D1D77E" w14:textId="53A41ACA" w:rsidR="00F63AAF" w:rsidRPr="00461C3C" w:rsidRDefault="00F63AAF" w:rsidP="00F63AAF">
      <w:pPr>
        <w:rPr>
          <w:b/>
          <w:bCs/>
          <w:sz w:val="28"/>
          <w:szCs w:val="28"/>
        </w:rPr>
      </w:pPr>
      <w:r w:rsidRPr="00461C3C">
        <w:rPr>
          <w:b/>
          <w:bCs/>
          <w:sz w:val="28"/>
          <w:szCs w:val="28"/>
        </w:rPr>
        <w:lastRenderedPageBreak/>
        <w:t>References:</w:t>
      </w:r>
    </w:p>
    <w:p w14:paraId="08526752" w14:textId="5C525CF3" w:rsidR="00E91C50" w:rsidRDefault="00E91C50">
      <w:pPr>
        <w:rPr>
          <w:rStyle w:val="Hyperlink"/>
        </w:rPr>
      </w:pPr>
    </w:p>
    <w:p w14:paraId="6CA44E29" w14:textId="7250B736" w:rsidR="00E91C50" w:rsidRDefault="00E91C50" w:rsidP="00B133B5">
      <w:pPr>
        <w:spacing w:line="360" w:lineRule="auto"/>
      </w:pPr>
      <w:r>
        <w:t xml:space="preserve">Bray, Casey D, et al. "Impact of Wildfires on Atmospheric Ammonia Concentrations in..." </w:t>
      </w:r>
      <w:proofErr w:type="spellStart"/>
      <w:r>
        <w:t>Scieforum</w:t>
      </w:r>
      <w:proofErr w:type="spellEnd"/>
      <w:r>
        <w:t>, 15 July 2016, </w:t>
      </w:r>
      <w:hyperlink r:id="rId6" w:tgtFrame="_blank" w:history="1">
        <w:r>
          <w:rPr>
            <w:rStyle w:val="Hyperlink"/>
          </w:rPr>
          <w:t>https://sciforum.net/manuscripts/3406/manuscript.pdf</w:t>
        </w:r>
      </w:hyperlink>
      <w:r>
        <w:t> </w:t>
      </w:r>
      <w:r w:rsidR="00B133B5">
        <w:t>.</w:t>
      </w:r>
    </w:p>
    <w:p w14:paraId="76577E8A" w14:textId="77777777" w:rsidR="00E91C50" w:rsidRDefault="00E91C50" w:rsidP="00B133B5">
      <w:pPr>
        <w:spacing w:line="360" w:lineRule="auto"/>
      </w:pPr>
    </w:p>
    <w:p w14:paraId="7BB68F6A" w14:textId="5D31495C" w:rsidR="00E91C50" w:rsidRDefault="00E91C50" w:rsidP="00B133B5">
      <w:pPr>
        <w:spacing w:line="360" w:lineRule="auto"/>
      </w:pPr>
      <w:r>
        <w:t>California Air Resources Board, "</w:t>
      </w:r>
      <w:proofErr w:type="spellStart"/>
      <w:r>
        <w:t>Sulfate</w:t>
      </w:r>
      <w:proofErr w:type="spellEnd"/>
      <w:r>
        <w:t xml:space="preserve"> and Health." </w:t>
      </w:r>
      <w:hyperlink r:id="rId7" w:anchor=":~:text=How%20do%20sulfates%20affect%20the,the%20distance%20one%20can%20see" w:tgtFrame="_blank" w:history="1">
        <w:r>
          <w:rPr>
            <w:rStyle w:val="Hyperlink"/>
          </w:rPr>
          <w:t>https://ww2.arb.ca.gov/resources/sulfate-and-health#:~:text=How%20do%20sulfates%20affect%20the,the%20distance%20one%20can%20see</w:t>
        </w:r>
      </w:hyperlink>
      <w:r>
        <w:t>.</w:t>
      </w:r>
    </w:p>
    <w:p w14:paraId="25A8DE2E" w14:textId="77777777" w:rsidR="00E91C50" w:rsidRDefault="00E91C50" w:rsidP="00B133B5">
      <w:pPr>
        <w:spacing w:line="360" w:lineRule="auto"/>
      </w:pPr>
    </w:p>
    <w:p w14:paraId="3B0A746B" w14:textId="051439FF" w:rsidR="00E91C50" w:rsidRDefault="00E91C50" w:rsidP="00B133B5">
      <w:pPr>
        <w:spacing w:line="360" w:lineRule="auto"/>
      </w:pPr>
      <w:proofErr w:type="spellStart"/>
      <w:r>
        <w:t>Kuo</w:t>
      </w:r>
      <w:proofErr w:type="spellEnd"/>
      <w:r>
        <w:t>, Chung-</w:t>
      </w:r>
      <w:proofErr w:type="spellStart"/>
      <w:r>
        <w:t>Yih</w:t>
      </w:r>
      <w:proofErr w:type="spellEnd"/>
      <w:r>
        <w:t>, et al. "Analysis of the Major Factors Affecting the Visibility Degradation in ..." 20 Mar</w:t>
      </w:r>
      <w:r>
        <w:t>ch</w:t>
      </w:r>
      <w:r>
        <w:t xml:space="preserve"> 2013, </w:t>
      </w:r>
      <w:hyperlink r:id="rId8" w:anchor=":~:text=However%2C%20visibility%20is%20influenced%20by,to%20grow%20rapidly%20in%20size" w:tgtFrame="_blank" w:history="1">
        <w:r>
          <w:rPr>
            <w:rStyle w:val="Hyperlink"/>
          </w:rPr>
          <w:t>https://www.tandfonline.com/doi/full/10.1080/10962247.2012.762813#:~:text=However%2C%20visibility%20is%20influenced%20by,to%20grow%20rapidly%20in%20size</w:t>
        </w:r>
      </w:hyperlink>
      <w:r>
        <w:t>.</w:t>
      </w:r>
    </w:p>
    <w:p w14:paraId="1B20FF12" w14:textId="77777777" w:rsidR="00E91C50" w:rsidRDefault="00E91C50" w:rsidP="00B133B5">
      <w:pPr>
        <w:spacing w:line="360" w:lineRule="auto"/>
      </w:pPr>
    </w:p>
    <w:p w14:paraId="2472FEED" w14:textId="76C9A412" w:rsidR="00E91C50" w:rsidRDefault="00E91C50" w:rsidP="00B133B5">
      <w:pPr>
        <w:spacing w:line="360" w:lineRule="auto"/>
      </w:pPr>
      <w:r>
        <w:t>Ford, B, et al. "Future Fire Impacts on Smoke Concentrations", 6 July 2018, </w:t>
      </w:r>
      <w:r w:rsidR="00B133B5">
        <w:t xml:space="preserve"> </w:t>
      </w:r>
      <w:hyperlink r:id="rId9" w:tgtFrame="_blank" w:history="1">
        <w:r>
          <w:rPr>
            <w:rStyle w:val="Hyperlink"/>
          </w:rPr>
          <w:t>https://agupubs.onlinelibrary.wiley.com/doi/10.1029/2018GH000144</w:t>
        </w:r>
      </w:hyperlink>
      <w:r w:rsidR="00B133B5">
        <w:t>.</w:t>
      </w:r>
    </w:p>
    <w:p w14:paraId="5EC4BDE7" w14:textId="6AAA9878" w:rsidR="00E91C50" w:rsidRDefault="00E91C50" w:rsidP="00B133B5">
      <w:pPr>
        <w:spacing w:line="360" w:lineRule="auto"/>
        <w:rPr>
          <w:rStyle w:val="Hyperlink"/>
        </w:rPr>
      </w:pPr>
    </w:p>
    <w:p w14:paraId="5D56B1E1" w14:textId="30A84432" w:rsidR="00E91C50" w:rsidRPr="00E91C50" w:rsidRDefault="00E91C50" w:rsidP="00B133B5">
      <w:pPr>
        <w:spacing w:line="360" w:lineRule="auto"/>
        <w:rPr>
          <w:rStyle w:val="Hyperlink"/>
        </w:rPr>
      </w:pPr>
      <w:proofErr w:type="spellStart"/>
      <w:r w:rsidRPr="00E91C50">
        <w:rPr>
          <w:rStyle w:val="Hyperlink"/>
          <w:color w:val="auto"/>
          <w:u w:val="none"/>
        </w:rPr>
        <w:t>Malm</w:t>
      </w:r>
      <w:proofErr w:type="spellEnd"/>
      <w:r>
        <w:rPr>
          <w:rStyle w:val="Hyperlink"/>
          <w:color w:val="auto"/>
          <w:u w:val="none"/>
        </w:rPr>
        <w:t xml:space="preserve">, W.C. “Introduction to Visibility”, May 1999, </w:t>
      </w:r>
      <w:r>
        <w:t>Air Resources Division</w:t>
      </w:r>
      <w:r>
        <w:t xml:space="preserve">, </w:t>
      </w:r>
      <w:r>
        <w:t>National Park Service</w:t>
      </w:r>
      <w:r>
        <w:t xml:space="preserve"> </w:t>
      </w:r>
      <w:hyperlink r:id="rId10" w:history="1">
        <w:r w:rsidRPr="00EE76A8">
          <w:rPr>
            <w:rStyle w:val="Hyperlink"/>
          </w:rPr>
          <w:t>https://www.epa.gov/sites/default/files/2016-07/documents/introvis.pdf</w:t>
        </w:r>
      </w:hyperlink>
      <w:r>
        <w:t xml:space="preserve"> </w:t>
      </w:r>
      <w:r w:rsidR="00B133B5">
        <w:t>.</w:t>
      </w:r>
      <w:r w:rsidRPr="00E91C50">
        <w:fldChar w:fldCharType="begin"/>
      </w:r>
      <w:r w:rsidRPr="00E91C50">
        <w:instrText xml:space="preserve"> HYPERLINK "https://www.epa.gov/sites/default/files/2016-07/documents/introvis.pdf" \t "_blank" </w:instrText>
      </w:r>
      <w:r w:rsidRPr="00E91C50">
        <w:fldChar w:fldCharType="separate"/>
      </w:r>
    </w:p>
    <w:p w14:paraId="759F954F" w14:textId="01B68C2F" w:rsidR="00126F1A" w:rsidRDefault="00E91C50" w:rsidP="00F512DD">
      <w:pPr>
        <w:spacing w:line="360" w:lineRule="auto"/>
      </w:pPr>
      <w:r w:rsidRPr="00E91C50">
        <w:fldChar w:fldCharType="end"/>
      </w:r>
      <w:r>
        <w:br/>
      </w:r>
      <w:r>
        <w:t>University of California, Davis,</w:t>
      </w:r>
      <w:r w:rsidR="00B133B5">
        <w:t xml:space="preserve"> Air Quality Research </w:t>
      </w:r>
      <w:proofErr w:type="spellStart"/>
      <w:r w:rsidR="00B133B5">
        <w:t>Center</w:t>
      </w:r>
      <w:proofErr w:type="spellEnd"/>
      <w:r w:rsidR="00B133B5">
        <w:t>,</w:t>
      </w:r>
      <w:r>
        <w:t xml:space="preserve"> “</w:t>
      </w:r>
      <w:r w:rsidR="00B133B5">
        <w:t xml:space="preserve">Interagency Monitoring of Protected Visual Environments”, 2023 </w:t>
      </w:r>
      <w:hyperlink r:id="rId11" w:history="1">
        <w:r w:rsidR="00B133B5" w:rsidRPr="00EE76A8">
          <w:rPr>
            <w:rStyle w:val="Hyperlink"/>
          </w:rPr>
          <w:t>https://airquality.ucdavis.edu/improve</w:t>
        </w:r>
      </w:hyperlink>
      <w:r w:rsidR="00B133B5">
        <w:t xml:space="preserve"> Accessed &lt;13 March 2023&gt;.</w:t>
      </w:r>
    </w:p>
    <w:sectPr w:rsidR="00126F1A" w:rsidSect="000C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09"/>
    <w:rsid w:val="000025C2"/>
    <w:rsid w:val="00063C4B"/>
    <w:rsid w:val="00086115"/>
    <w:rsid w:val="00097445"/>
    <w:rsid w:val="000C0B5C"/>
    <w:rsid w:val="000D53A0"/>
    <w:rsid w:val="000E3E16"/>
    <w:rsid w:val="000E76BD"/>
    <w:rsid w:val="00126BBA"/>
    <w:rsid w:val="00126F1A"/>
    <w:rsid w:val="00145980"/>
    <w:rsid w:val="00172AD6"/>
    <w:rsid w:val="001A7450"/>
    <w:rsid w:val="001F68E2"/>
    <w:rsid w:val="002042AA"/>
    <w:rsid w:val="00253D5D"/>
    <w:rsid w:val="00282CFB"/>
    <w:rsid w:val="00324EBE"/>
    <w:rsid w:val="00382210"/>
    <w:rsid w:val="0039444A"/>
    <w:rsid w:val="004210FF"/>
    <w:rsid w:val="00422D0B"/>
    <w:rsid w:val="00461C3C"/>
    <w:rsid w:val="004667D4"/>
    <w:rsid w:val="004B10D6"/>
    <w:rsid w:val="004B1503"/>
    <w:rsid w:val="004D1F86"/>
    <w:rsid w:val="004D46B5"/>
    <w:rsid w:val="006406B9"/>
    <w:rsid w:val="006711B2"/>
    <w:rsid w:val="0073550A"/>
    <w:rsid w:val="00741ABA"/>
    <w:rsid w:val="00756A36"/>
    <w:rsid w:val="007C72E0"/>
    <w:rsid w:val="00816509"/>
    <w:rsid w:val="00823962"/>
    <w:rsid w:val="008E736A"/>
    <w:rsid w:val="00927626"/>
    <w:rsid w:val="00982CE2"/>
    <w:rsid w:val="009E5F20"/>
    <w:rsid w:val="00A07D05"/>
    <w:rsid w:val="00A1490C"/>
    <w:rsid w:val="00A73AE9"/>
    <w:rsid w:val="00A940AF"/>
    <w:rsid w:val="00A97182"/>
    <w:rsid w:val="00A9718B"/>
    <w:rsid w:val="00B133B5"/>
    <w:rsid w:val="00B22120"/>
    <w:rsid w:val="00BF794B"/>
    <w:rsid w:val="00C87066"/>
    <w:rsid w:val="00CE1AA9"/>
    <w:rsid w:val="00D12527"/>
    <w:rsid w:val="00D20C90"/>
    <w:rsid w:val="00D57CE1"/>
    <w:rsid w:val="00D7517C"/>
    <w:rsid w:val="00DA6B6D"/>
    <w:rsid w:val="00DE7858"/>
    <w:rsid w:val="00E74B11"/>
    <w:rsid w:val="00E91C50"/>
    <w:rsid w:val="00EE7A10"/>
    <w:rsid w:val="00EF013F"/>
    <w:rsid w:val="00F3185F"/>
    <w:rsid w:val="00F512DD"/>
    <w:rsid w:val="00F63AAF"/>
    <w:rsid w:val="00FD0270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738E"/>
  <w15:chartTrackingRefBased/>
  <w15:docId w15:val="{60235B13-CF1D-41E9-A45A-880FEFC0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5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5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13F"/>
    <w:rPr>
      <w:color w:val="B2B2B2" w:themeColor="followedHyperlink"/>
      <w:u w:val="single"/>
    </w:rPr>
  </w:style>
  <w:style w:type="table" w:styleId="TableGrid">
    <w:name w:val="Table Grid"/>
    <w:basedOn w:val="TableNormal"/>
    <w:uiPriority w:val="39"/>
    <w:rsid w:val="00EF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68E2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1C5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msonormal0">
    <w:name w:val="msonormal"/>
    <w:basedOn w:val="Normal"/>
    <w:rsid w:val="00E91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xgmail-vuuxrf">
    <w:name w:val="x_gmail-vuuxrf"/>
    <w:basedOn w:val="DefaultParagraphFont"/>
    <w:rsid w:val="00E91C50"/>
  </w:style>
  <w:style w:type="character" w:styleId="HTMLCite">
    <w:name w:val="HTML Cite"/>
    <w:basedOn w:val="DefaultParagraphFont"/>
    <w:uiPriority w:val="99"/>
    <w:semiHidden/>
    <w:unhideWhenUsed/>
    <w:rsid w:val="00E91C50"/>
    <w:rPr>
      <w:i/>
      <w:iCs/>
    </w:rPr>
  </w:style>
  <w:style w:type="character" w:customStyle="1" w:styleId="xgmail-dyjrff">
    <w:name w:val="x_gmail-dyjrff"/>
    <w:basedOn w:val="DefaultParagraphFont"/>
    <w:rsid w:val="00E9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109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full/10.1080/10962247.2012.76281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2.arb.ca.gov/resources/sulfate-and-healt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forum.net/manuscripts/3406/manuscript.pdf" TargetMode="External"/><Relationship Id="rId11" Type="http://schemas.openxmlformats.org/officeDocument/2006/relationships/hyperlink" Target="https://airquality.ucdavis.edu/improve" TargetMode="External"/><Relationship Id="rId5" Type="http://schemas.openxmlformats.org/officeDocument/2006/relationships/hyperlink" Target="http://views.cira.colostate.edu/fed/Pub/DatasetDetail.aspx?dssl=1&amp;dsidse=10001" TargetMode="External"/><Relationship Id="rId10" Type="http://schemas.openxmlformats.org/officeDocument/2006/relationships/hyperlink" Target="https://www.epa.gov/sites/default/files/2016-07/documents/introvis.pdf" TargetMode="External"/><Relationship Id="rId4" Type="http://schemas.openxmlformats.org/officeDocument/2006/relationships/hyperlink" Target="https://airquality.ucdavis.edu/improve" TargetMode="External"/><Relationship Id="rId9" Type="http://schemas.openxmlformats.org/officeDocument/2006/relationships/hyperlink" Target="https://agupubs.onlinelibrary.wiley.com/doi/10.1029/2018GH000144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Oonagh</dc:creator>
  <cp:keywords/>
  <dc:description/>
  <cp:lastModifiedBy>Oonagh</cp:lastModifiedBy>
  <cp:revision>2</cp:revision>
  <dcterms:created xsi:type="dcterms:W3CDTF">2023-03-14T14:50:00Z</dcterms:created>
  <dcterms:modified xsi:type="dcterms:W3CDTF">2023-03-14T14:50:00Z</dcterms:modified>
</cp:coreProperties>
</file>