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027" w:rsidRDefault="000C7027" w:rsidP="000C7027">
      <w:pPr>
        <w:pStyle w:val="Titre2"/>
      </w:pPr>
      <w:r>
        <w:t>Schéma conceptuel des données</w:t>
      </w:r>
    </w:p>
    <w:p w:rsidR="000C7027" w:rsidRDefault="000C7027" w:rsidP="000C7027">
      <w:r>
        <w:rPr>
          <w:noProof/>
          <w:lang w:eastAsia="fr-FR"/>
        </w:rPr>
        <w:drawing>
          <wp:inline distT="0" distB="0" distL="0" distR="0">
            <wp:extent cx="4667250" cy="3390361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866" cy="339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027" w:rsidRDefault="000C7027" w:rsidP="000C7027">
      <w:pPr>
        <w:pStyle w:val="Titre2"/>
      </w:pPr>
      <w:r>
        <w:t>Schéma logique des données</w:t>
      </w:r>
    </w:p>
    <w:p w:rsidR="00D419E9" w:rsidRDefault="00D419E9" w:rsidP="00D419E9">
      <w:r>
        <w:rPr>
          <w:noProof/>
          <w:lang w:eastAsia="fr-FR"/>
        </w:rPr>
        <w:drawing>
          <wp:inline distT="0" distB="0" distL="0" distR="0">
            <wp:extent cx="5238750" cy="4648337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1" cy="4650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027" w:rsidRDefault="000C7027" w:rsidP="000C7027">
      <w:pPr>
        <w:pStyle w:val="Titre2"/>
      </w:pPr>
      <w:r>
        <w:lastRenderedPageBreak/>
        <w:t>Travail à faire</w:t>
      </w:r>
    </w:p>
    <w:p w:rsidR="00D419E9" w:rsidRPr="000C7027" w:rsidRDefault="00D419E9" w:rsidP="000C7027">
      <w:pPr>
        <w:pStyle w:val="Paragraphedeliste"/>
        <w:numPr>
          <w:ilvl w:val="0"/>
          <w:numId w:val="1"/>
        </w:numPr>
        <w:rPr>
          <w:b/>
        </w:rPr>
      </w:pPr>
      <w:r w:rsidRPr="000C7027">
        <w:rPr>
          <w:b/>
        </w:rPr>
        <w:t>Pour chaque relation, indiquer le niveau de normalisation et justifier</w:t>
      </w:r>
    </w:p>
    <w:p w:rsidR="00D419E9" w:rsidRDefault="00D419E9" w:rsidP="00D419E9">
      <w:r>
        <w:t>CATEGORIE_MAIN_OEUVRE</w:t>
      </w:r>
      <w:r>
        <w:tab/>
      </w:r>
      <w:r>
        <w:tab/>
      </w:r>
      <w:r>
        <w:tab/>
        <w:t xml:space="preserve">1FN </w:t>
      </w:r>
      <w:r>
        <w:sym w:font="Webdings" w:char="F063"/>
      </w:r>
      <w:r>
        <w:tab/>
      </w:r>
      <w:r>
        <w:tab/>
        <w:t>2FN</w:t>
      </w:r>
      <w:r>
        <w:sym w:font="Webdings" w:char="F063"/>
      </w:r>
      <w:r>
        <w:tab/>
      </w:r>
      <w:r>
        <w:tab/>
        <w:t>3FN</w:t>
      </w:r>
      <w:r>
        <w:sym w:font="Webdings" w:char="F063"/>
      </w:r>
    </w:p>
    <w:p w:rsidR="000C7027" w:rsidRDefault="000C7027" w:rsidP="00D419E9"/>
    <w:p w:rsidR="000C7027" w:rsidRDefault="000C7027" w:rsidP="00D419E9"/>
    <w:p w:rsidR="00D419E9" w:rsidRDefault="00D419E9" w:rsidP="00D419E9">
      <w:r>
        <w:t>EMPLOYE</w:t>
      </w:r>
      <w:r>
        <w:tab/>
      </w:r>
      <w:r>
        <w:tab/>
      </w:r>
      <w:r>
        <w:tab/>
      </w:r>
      <w:r>
        <w:tab/>
      </w:r>
      <w:r>
        <w:tab/>
        <w:t xml:space="preserve">1FN </w:t>
      </w:r>
      <w:r>
        <w:sym w:font="Webdings" w:char="F063"/>
      </w:r>
      <w:r>
        <w:tab/>
      </w:r>
      <w:r>
        <w:tab/>
        <w:t>2FN</w:t>
      </w:r>
      <w:r>
        <w:sym w:font="Webdings" w:char="F063"/>
      </w:r>
      <w:r>
        <w:tab/>
      </w:r>
      <w:r>
        <w:tab/>
        <w:t>3FN</w:t>
      </w:r>
      <w:r>
        <w:sym w:font="Webdings" w:char="F063"/>
      </w:r>
    </w:p>
    <w:p w:rsidR="000C7027" w:rsidRDefault="000C7027" w:rsidP="00D419E9"/>
    <w:p w:rsidR="000C7027" w:rsidRDefault="000C7027" w:rsidP="00D419E9"/>
    <w:p w:rsidR="00D419E9" w:rsidRDefault="00D419E9" w:rsidP="00D419E9">
      <w:r>
        <w:t>INTERVENTION</w:t>
      </w:r>
      <w:r>
        <w:tab/>
      </w:r>
      <w:r>
        <w:tab/>
      </w:r>
      <w:r>
        <w:tab/>
      </w:r>
      <w:r>
        <w:tab/>
      </w:r>
      <w:r>
        <w:tab/>
        <w:t xml:space="preserve">1FN </w:t>
      </w:r>
      <w:r>
        <w:sym w:font="Webdings" w:char="F063"/>
      </w:r>
      <w:r>
        <w:tab/>
      </w:r>
      <w:r>
        <w:tab/>
        <w:t>2FN</w:t>
      </w:r>
      <w:r>
        <w:sym w:font="Webdings" w:char="F063"/>
      </w:r>
      <w:r>
        <w:tab/>
      </w:r>
      <w:r>
        <w:tab/>
        <w:t>3FN</w:t>
      </w:r>
      <w:r>
        <w:sym w:font="Webdings" w:char="F063"/>
      </w:r>
    </w:p>
    <w:p w:rsidR="000C7027" w:rsidRDefault="000C7027" w:rsidP="00D419E9"/>
    <w:p w:rsidR="000C7027" w:rsidRDefault="000C7027" w:rsidP="00D419E9"/>
    <w:p w:rsidR="00D419E9" w:rsidRDefault="00D419E9" w:rsidP="00D419E9">
      <w:r>
        <w:t>OPERER</w:t>
      </w:r>
      <w:r>
        <w:tab/>
      </w:r>
      <w:r>
        <w:tab/>
      </w:r>
      <w:r>
        <w:tab/>
      </w:r>
      <w:r>
        <w:tab/>
      </w:r>
      <w:r>
        <w:tab/>
        <w:t xml:space="preserve">1FN </w:t>
      </w:r>
      <w:r>
        <w:sym w:font="Webdings" w:char="F063"/>
      </w:r>
      <w:r>
        <w:tab/>
      </w:r>
      <w:r>
        <w:tab/>
        <w:t>2FN</w:t>
      </w:r>
      <w:r>
        <w:sym w:font="Webdings" w:char="F063"/>
      </w:r>
      <w:r>
        <w:tab/>
      </w:r>
      <w:r>
        <w:tab/>
        <w:t>3FN</w:t>
      </w:r>
      <w:r>
        <w:sym w:font="Webdings" w:char="F063"/>
      </w:r>
    </w:p>
    <w:p w:rsidR="000C7027" w:rsidRDefault="000C7027" w:rsidP="00D419E9"/>
    <w:p w:rsidR="000C7027" w:rsidRDefault="000C7027" w:rsidP="00D419E9"/>
    <w:p w:rsidR="00D419E9" w:rsidRDefault="00D419E9" w:rsidP="00D419E9">
      <w:r>
        <w:t>VEHICULE</w:t>
      </w:r>
      <w:r>
        <w:tab/>
      </w:r>
      <w:r>
        <w:tab/>
      </w:r>
      <w:r>
        <w:tab/>
      </w:r>
      <w:r>
        <w:tab/>
      </w:r>
      <w:r>
        <w:tab/>
        <w:t xml:space="preserve">1FN </w:t>
      </w:r>
      <w:r>
        <w:sym w:font="Webdings" w:char="F063"/>
      </w:r>
      <w:r>
        <w:tab/>
      </w:r>
      <w:r>
        <w:tab/>
        <w:t>2FN</w:t>
      </w:r>
      <w:r>
        <w:sym w:font="Webdings" w:char="F063"/>
      </w:r>
      <w:r>
        <w:tab/>
      </w:r>
      <w:r>
        <w:tab/>
        <w:t>3FN</w:t>
      </w:r>
      <w:r>
        <w:sym w:font="Webdings" w:char="F063"/>
      </w:r>
    </w:p>
    <w:p w:rsidR="000C7027" w:rsidRDefault="000C7027" w:rsidP="00D419E9"/>
    <w:p w:rsidR="000C7027" w:rsidRDefault="000C7027" w:rsidP="00D419E9"/>
    <w:p w:rsidR="00D419E9" w:rsidRDefault="00D419E9" w:rsidP="000C7027">
      <w:pPr>
        <w:pStyle w:val="Paragraphedeliste"/>
        <w:numPr>
          <w:ilvl w:val="0"/>
          <w:numId w:val="1"/>
        </w:numPr>
        <w:rPr>
          <w:b/>
        </w:rPr>
      </w:pPr>
      <w:r w:rsidRPr="000C7027">
        <w:rPr>
          <w:b/>
        </w:rPr>
        <w:t>Quelles sont les rubriques que l’on peut recalculer ?</w:t>
      </w:r>
    </w:p>
    <w:p w:rsidR="000C7027" w:rsidRPr="000C7027" w:rsidRDefault="000C7027" w:rsidP="000C7027">
      <w:pPr>
        <w:pStyle w:val="Paragraphedeliste"/>
        <w:rPr>
          <w:b/>
        </w:rPr>
      </w:pPr>
    </w:p>
    <w:p w:rsidR="00D419E9" w:rsidRPr="000C7027" w:rsidRDefault="00D419E9" w:rsidP="000C7027">
      <w:pPr>
        <w:pStyle w:val="Paragraphedeliste"/>
        <w:numPr>
          <w:ilvl w:val="0"/>
          <w:numId w:val="1"/>
        </w:numPr>
        <w:rPr>
          <w:b/>
        </w:rPr>
      </w:pPr>
      <w:r w:rsidRPr="000C7027">
        <w:rPr>
          <w:b/>
        </w:rPr>
        <w:t>Réaliser le modèle relationnel normalisé</w:t>
      </w:r>
    </w:p>
    <w:sectPr w:rsidR="00D419E9" w:rsidRPr="000C7027" w:rsidSect="000C7027"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7027" w:rsidRDefault="000C7027" w:rsidP="000C7027">
      <w:pPr>
        <w:spacing w:after="0" w:line="240" w:lineRule="auto"/>
      </w:pPr>
      <w:r>
        <w:separator/>
      </w:r>
    </w:p>
  </w:endnote>
  <w:endnote w:type="continuationSeparator" w:id="0">
    <w:p w:rsidR="000C7027" w:rsidRDefault="000C7027" w:rsidP="000C7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7027" w:rsidRDefault="000C7027" w:rsidP="000C7027">
      <w:pPr>
        <w:spacing w:after="0" w:line="240" w:lineRule="auto"/>
      </w:pPr>
      <w:r>
        <w:separator/>
      </w:r>
    </w:p>
  </w:footnote>
  <w:footnote w:type="continuationSeparator" w:id="0">
    <w:p w:rsidR="000C7027" w:rsidRDefault="000C7027" w:rsidP="000C7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027" w:rsidRDefault="000C7027" w:rsidP="000C7027">
    <w:pPr>
      <w:pStyle w:val="Titre1"/>
      <w:jc w:val="center"/>
    </w:pPr>
    <w:r>
      <w:t>Normalisation du schéma logique relationnel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03839"/>
    <w:multiLevelType w:val="hybridMultilevel"/>
    <w:tmpl w:val="EC6803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D419E9"/>
    <w:rsid w:val="000A5A37"/>
    <w:rsid w:val="000C7027"/>
    <w:rsid w:val="00D41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A37"/>
  </w:style>
  <w:style w:type="paragraph" w:styleId="Titre1">
    <w:name w:val="heading 1"/>
    <w:basedOn w:val="Normal"/>
    <w:next w:val="Normal"/>
    <w:link w:val="Titre1Car"/>
    <w:uiPriority w:val="9"/>
    <w:qFormat/>
    <w:rsid w:val="00D419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70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19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1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9E9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C70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semiHidden/>
    <w:unhideWhenUsed/>
    <w:rsid w:val="000C70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C7027"/>
  </w:style>
  <w:style w:type="paragraph" w:styleId="Pieddepage">
    <w:name w:val="footer"/>
    <w:basedOn w:val="Normal"/>
    <w:link w:val="PieddepageCar"/>
    <w:uiPriority w:val="99"/>
    <w:semiHidden/>
    <w:unhideWhenUsed/>
    <w:rsid w:val="000C70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C7027"/>
  </w:style>
  <w:style w:type="paragraph" w:styleId="Paragraphedeliste">
    <w:name w:val="List Paragraph"/>
    <w:basedOn w:val="Normal"/>
    <w:uiPriority w:val="34"/>
    <w:qFormat/>
    <w:rsid w:val="000C70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ANNICK</dc:creator>
  <cp:keywords/>
  <dc:description/>
  <cp:lastModifiedBy>ANNICK</cp:lastModifiedBy>
  <cp:revision>4</cp:revision>
  <dcterms:created xsi:type="dcterms:W3CDTF">2015-01-28T10:41:00Z</dcterms:created>
  <dcterms:modified xsi:type="dcterms:W3CDTF">2015-01-28T10:50:00Z</dcterms:modified>
</cp:coreProperties>
</file>