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B5995" w:rsidTr="002B5995">
        <w:tc>
          <w:tcPr>
            <w:tcW w:w="4606" w:type="dxa"/>
          </w:tcPr>
          <w:p w:rsidR="002B5995" w:rsidRPr="005E7241" w:rsidRDefault="002B5995" w:rsidP="002B5995">
            <w:pPr>
              <w:tabs>
                <w:tab w:val="left" w:pos="4962"/>
              </w:tabs>
              <w:ind w:left="142"/>
              <w:jc w:val="both"/>
            </w:pPr>
            <w:r w:rsidRPr="005E7241">
              <w:t>Techniques évaluées :</w:t>
            </w:r>
          </w:p>
          <w:p w:rsidR="002B5995" w:rsidRDefault="002B5995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>Lecture du MCD</w:t>
            </w:r>
          </w:p>
          <w:p w:rsidR="002B5995" w:rsidRPr="002B5995" w:rsidRDefault="002B5995" w:rsidP="002B5995">
            <w:pPr>
              <w:widowControl w:val="0"/>
              <w:numPr>
                <w:ilvl w:val="0"/>
                <w:numId w:val="7"/>
              </w:numPr>
              <w:tabs>
                <w:tab w:val="left" w:pos="1134"/>
                <w:tab w:val="left" w:pos="4962"/>
              </w:tabs>
              <w:jc w:val="both"/>
            </w:pPr>
            <w:r>
              <w:t>Analyse de document</w:t>
            </w:r>
          </w:p>
        </w:tc>
        <w:tc>
          <w:tcPr>
            <w:tcW w:w="4606" w:type="dxa"/>
          </w:tcPr>
          <w:p w:rsidR="002B5995" w:rsidRPr="005E7241" w:rsidRDefault="00267A83" w:rsidP="002B5995">
            <w:pPr>
              <w:tabs>
                <w:tab w:val="left" w:pos="4962"/>
              </w:tabs>
              <w:jc w:val="both"/>
            </w:pPr>
            <w:r>
              <w:t>2</w:t>
            </w:r>
            <w:r w:rsidR="002B5995" w:rsidRPr="005E7241">
              <w:t xml:space="preserve"> heure</w:t>
            </w:r>
            <w:r>
              <w:t>s</w:t>
            </w:r>
          </w:p>
          <w:p w:rsidR="002B5995" w:rsidRPr="005E7241" w:rsidRDefault="002B5995" w:rsidP="002B5995">
            <w:pPr>
              <w:jc w:val="both"/>
            </w:pPr>
            <w:r w:rsidRPr="005E7241">
              <w:t>Aucun document autorisé</w:t>
            </w:r>
          </w:p>
          <w:p w:rsidR="002B5995" w:rsidRDefault="002B5995" w:rsidP="002B5995">
            <w:pPr>
              <w:rPr>
                <w:rFonts w:ascii="Trebuchet MS" w:hAnsi="Trebuchet MS"/>
                <w:color w:val="000000"/>
                <w:sz w:val="21"/>
                <w:szCs w:val="21"/>
              </w:rPr>
            </w:pPr>
            <w:r w:rsidRPr="005E7241">
              <w:rPr>
                <w:b/>
              </w:rPr>
              <w:t xml:space="preserve">Les </w:t>
            </w:r>
            <w:r>
              <w:rPr>
                <w:b/>
              </w:rPr>
              <w:t>questions</w:t>
            </w:r>
            <w:r w:rsidRPr="005E7241">
              <w:rPr>
                <w:b/>
              </w:rPr>
              <w:t xml:space="preserve"> sont indépendant</w:t>
            </w:r>
            <w:r>
              <w:rPr>
                <w:b/>
              </w:rPr>
              <w:t>e</w:t>
            </w:r>
            <w:r w:rsidRPr="005E7241">
              <w:rPr>
                <w:b/>
              </w:rPr>
              <w:t>s</w:t>
            </w:r>
          </w:p>
        </w:tc>
      </w:tr>
    </w:tbl>
    <w:p w:rsidR="004C4DD5" w:rsidRDefault="004C4DD5" w:rsidP="002B5995">
      <w:pPr>
        <w:spacing w:before="240"/>
      </w:pPr>
      <w:r>
        <w:rPr>
          <w:rFonts w:ascii="Trebuchet MS" w:hAnsi="Trebuchet MS"/>
          <w:color w:val="000000"/>
          <w:sz w:val="21"/>
          <w:szCs w:val="21"/>
        </w:rPr>
        <w:t xml:space="preserve">Le </w:t>
      </w:r>
      <w:r w:rsidR="007A6EE5">
        <w:rPr>
          <w:rFonts w:ascii="Trebuchet MS" w:hAnsi="Trebuchet MS"/>
          <w:color w:val="000000"/>
          <w:sz w:val="21"/>
          <w:szCs w:val="21"/>
        </w:rPr>
        <w:t>schéma</w:t>
      </w:r>
      <w:r>
        <w:rPr>
          <w:rFonts w:ascii="Trebuchet MS" w:hAnsi="Trebuchet MS"/>
          <w:color w:val="000000"/>
          <w:sz w:val="21"/>
          <w:szCs w:val="21"/>
        </w:rPr>
        <w:t xml:space="preserve"> suivant représente un tournoi de tennis.</w:t>
      </w:r>
      <w:r w:rsidR="002B5995">
        <w:rPr>
          <w:rFonts w:ascii="Trebuchet MS" w:hAnsi="Trebuchet MS"/>
          <w:color w:val="000000"/>
          <w:sz w:val="21"/>
          <w:szCs w:val="21"/>
        </w:rPr>
        <w:t xml:space="preserve"> On souhaite le valider par rapport aux copies d’écran en annexe.</w:t>
      </w:r>
    </w:p>
    <w:p w:rsidR="00194DBD" w:rsidRDefault="00487CF3" w:rsidP="00487CF3">
      <w:pPr>
        <w:spacing w:before="240"/>
        <w:ind w:left="-851"/>
        <w:jc w:val="center"/>
      </w:pPr>
      <w:r>
        <w:rPr>
          <w:noProof/>
        </w:rPr>
        <w:drawing>
          <wp:inline distT="0" distB="0" distL="0" distR="0" wp14:anchorId="6DDD4A8B" wp14:editId="5D819C66">
            <wp:extent cx="5753100" cy="1152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EE5" w:rsidRPr="00390BDF" w:rsidRDefault="007A6EE5" w:rsidP="007A6EE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Quel est le nom de ce schéma ?</w:t>
      </w:r>
      <w:r w:rsidR="00792469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 w:rsidR="00487CF3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Diagramme de classe</w:t>
      </w:r>
    </w:p>
    <w:p w:rsidR="007A6EE5" w:rsidRPr="00390BDF" w:rsidRDefault="007A6EE5" w:rsidP="007A6EE5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2A0294" w:rsidRPr="00390BDF" w:rsidRDefault="002A0294" w:rsidP="007A6EE5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Donner le vocabulaire correspondant aux numéros suivants :</w:t>
      </w:r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①</w:t>
      </w:r>
      <w:proofErr w:type="gramEnd"/>
      <w:r w:rsidR="00792469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</w:t>
      </w:r>
      <w:r w:rsidR="00487CF3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Classe</w:t>
      </w:r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②</w:t>
      </w:r>
      <w:proofErr w:type="gramEnd"/>
      <w:r w:rsidR="00792469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Association</w:t>
      </w:r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③</w:t>
      </w:r>
      <w:r w:rsidR="00792469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</w:t>
      </w:r>
      <w:r w:rsidR="00487CF3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propriété</w:t>
      </w:r>
      <w:r w:rsidR="005B656C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 xml:space="preserve"> - attribut</w:t>
      </w:r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④</w:t>
      </w:r>
      <w:proofErr w:type="gramEnd"/>
      <w:r w:rsidR="00792469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Cardinalité minimum</w:t>
      </w:r>
    </w:p>
    <w:p w:rsidR="004A1196" w:rsidRDefault="002A0294" w:rsidP="00D61B50">
      <w:pPr>
        <w:spacing w:before="240" w:after="0" w:line="240" w:lineRule="auto"/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</w:pPr>
      <w:r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⑤</w:t>
      </w:r>
      <w:r w:rsidR="00792469">
        <w:rPr>
          <w:rFonts w:ascii="Cambria" w:eastAsia="Times New Roman" w:hAnsi="Cambria" w:cs="Times New Roman"/>
          <w:color w:val="000000"/>
          <w:sz w:val="21"/>
          <w:szCs w:val="21"/>
          <w:lang w:eastAsia="fr-FR"/>
        </w:rPr>
        <w:t>Cardinalité maximum</w:t>
      </w:r>
    </w:p>
    <w:p w:rsidR="004A1196" w:rsidRDefault="004A1196" w:rsidP="00D61B50">
      <w:pPr>
        <w:pStyle w:val="Paragraphedeliste"/>
        <w:numPr>
          <w:ilvl w:val="0"/>
          <w:numId w:val="3"/>
        </w:numPr>
        <w:spacing w:before="240" w:after="0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A partir des annexes, donner </w:t>
      </w:r>
      <w:r w:rsidR="00487CF3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un objet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 w:rsidR="00487CF3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de la classe JOUEUR et MATCHTENNIS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</w:p>
    <w:p w:rsidR="00792469" w:rsidRPr="00390BDF" w:rsidRDefault="00792469" w:rsidP="00792469">
      <w:pPr>
        <w:pStyle w:val="Paragraphedeliste"/>
        <w:spacing w:before="240" w:after="0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792469" w:rsidRDefault="00792469" w:rsidP="0079246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sectPr w:rsidR="00792469" w:rsidSect="00267A83">
          <w:headerReference w:type="default" r:id="rId8"/>
          <w:footerReference w:type="default" r:id="rId9"/>
          <w:pgSz w:w="11906" w:h="16838"/>
          <w:pgMar w:top="1417" w:right="1417" w:bottom="1417" w:left="1417" w:header="708" w:footer="231" w:gutter="0"/>
          <w:cols w:space="708"/>
          <w:docGrid w:linePitch="360"/>
        </w:sectPr>
      </w:pPr>
    </w:p>
    <w:p w:rsidR="004A1196" w:rsidRDefault="00487CF3" w:rsidP="00487CF3">
      <w:pPr>
        <w:pStyle w:val="Paragraphedeliste"/>
        <w:pBdr>
          <w:top w:val="single" w:sz="4" w:space="1" w:color="auto"/>
          <w:left w:val="single" w:sz="4" w:space="4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Djoko : </w:t>
      </w:r>
      <w:r w:rsidR="004A1196" w:rsidRPr="007A6EE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JOUEUR</w:t>
      </w:r>
    </w:p>
    <w:p w:rsidR="00792469" w:rsidRDefault="00792469" w:rsidP="0048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792469" w:rsidRDefault="00487CF3" w:rsidP="0048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numCarte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 w:rsidR="00792469" w:rsidRPr="00487CF3">
        <w:rPr>
          <w:rFonts w:ascii="Trebuchet MS" w:eastAsia="Times New Roman" w:hAnsi="Trebuchet MS" w:cs="Times New Roman"/>
          <w:color w:val="00B050"/>
          <w:sz w:val="21"/>
          <w:szCs w:val="21"/>
          <w:lang w:eastAsia="fr-FR"/>
        </w:rPr>
        <w:t>45612156</w:t>
      </w:r>
    </w:p>
    <w:p w:rsidR="00792469" w:rsidRDefault="00487CF3" w:rsidP="0048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nom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="00792469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D</w:t>
      </w:r>
      <w:r w:rsidR="00194DBD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j</w:t>
      </w:r>
      <w:r w:rsidR="00792469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okovik</w:t>
      </w:r>
      <w:proofErr w:type="spellEnd"/>
    </w:p>
    <w:p w:rsidR="00792469" w:rsidRDefault="00487CF3" w:rsidP="0048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prenom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 w:rsidR="00792469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Novak</w:t>
      </w:r>
    </w:p>
    <w:p w:rsidR="00792469" w:rsidRPr="007A6EE5" w:rsidRDefault="00792469" w:rsidP="00792469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267A83" w:rsidRDefault="00E15D2F" w:rsidP="00487CF3">
      <w:pPr>
        <w:pStyle w:val="Paragraphedeliste"/>
        <w:pBdr>
          <w:top w:val="single" w:sz="4" w:space="1" w:color="auto"/>
          <w:left w:val="single" w:sz="4" w:space="4" w:color="auto"/>
          <w:right w:val="single" w:sz="4" w:space="4" w:color="auto"/>
        </w:pBdr>
        <w:spacing w:before="100" w:beforeAutospacing="1"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finale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 : </w:t>
      </w:r>
      <w:r w:rsidR="00487CF3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MATCH TENNIS</w:t>
      </w:r>
    </w:p>
    <w:p w:rsidR="00792469" w:rsidRDefault="00792469" w:rsidP="0048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792469" w:rsidRDefault="00487CF3" w:rsidP="0048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numMatch</w:t>
      </w:r>
      <w:proofErr w:type="spellEnd"/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 w:rsidRPr="00487CF3">
        <w:rPr>
          <w:rFonts w:ascii="Trebuchet MS" w:eastAsia="Times New Roman" w:hAnsi="Trebuchet MS" w:cs="Times New Roman"/>
          <w:color w:val="00B050"/>
          <w:sz w:val="21"/>
          <w:szCs w:val="21"/>
          <w:lang w:eastAsia="fr-FR"/>
        </w:rPr>
        <w:t>689</w:t>
      </w:r>
    </w:p>
    <w:p w:rsidR="00792469" w:rsidRDefault="00487CF3" w:rsidP="0048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date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-heure = 07/06/201</w:t>
      </w:r>
      <w:r w:rsidRPr="00487CF3">
        <w:rPr>
          <w:rFonts w:ascii="Trebuchet MS" w:eastAsia="Times New Roman" w:hAnsi="Trebuchet MS" w:cs="Times New Roman"/>
          <w:color w:val="00B050"/>
          <w:sz w:val="21"/>
          <w:szCs w:val="21"/>
          <w:lang w:eastAsia="fr-FR"/>
        </w:rPr>
        <w:t>8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1</w:t>
      </w:r>
      <w:r w:rsidR="00E15D2F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5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:00 :00</w:t>
      </w:r>
    </w:p>
    <w:p w:rsidR="00792469" w:rsidRDefault="00487CF3" w:rsidP="00487C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score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= </w:t>
      </w:r>
      <w:r w:rsidR="00792469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4-6 6-4 6-3 6-4</w:t>
      </w:r>
    </w:p>
    <w:p w:rsidR="00792469" w:rsidRDefault="00792469" w:rsidP="00792469">
      <w:pPr>
        <w:pStyle w:val="Paragraphedeliste"/>
        <w:spacing w:before="100" w:beforeAutospacing="1"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sectPr w:rsidR="00792469" w:rsidSect="00792469">
          <w:type w:val="continuous"/>
          <w:pgSz w:w="11906" w:h="16838"/>
          <w:pgMar w:top="1417" w:right="1417" w:bottom="1417" w:left="1417" w:header="708" w:footer="231" w:gutter="0"/>
          <w:cols w:num="2" w:space="708"/>
          <w:docGrid w:linePitch="360"/>
        </w:sectPr>
      </w:pPr>
    </w:p>
    <w:p w:rsidR="00792469" w:rsidRPr="00267A83" w:rsidRDefault="00792469" w:rsidP="00792469">
      <w:pPr>
        <w:pStyle w:val="Paragraphedeliste"/>
        <w:spacing w:before="100" w:beforeAutospacing="1"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4A1196" w:rsidRDefault="004A1196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Vous imaginerez les données absentes si </w:t>
      </w:r>
      <w:r w:rsidR="00941C40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nécessaires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.</w:t>
      </w:r>
      <w:r w:rsidR="00487CF3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</w:t>
      </w:r>
      <w:r w:rsidR="00487CF3" w:rsidRPr="00487CF3">
        <w:rPr>
          <w:rFonts w:ascii="Trebuchet MS" w:eastAsia="Times New Roman" w:hAnsi="Trebuchet MS" w:cs="Times New Roman"/>
          <w:color w:val="00B050"/>
          <w:sz w:val="21"/>
          <w:szCs w:val="21"/>
          <w:lang w:eastAsia="fr-FR"/>
        </w:rPr>
        <w:t>Figurent en vert</w:t>
      </w:r>
      <w:r w:rsidR="00487CF3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.</w:t>
      </w:r>
    </w:p>
    <w:p w:rsidR="00E15D2F" w:rsidRDefault="00E15D2F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B36ACC" w:rsidRDefault="00B36ACC">
      <w:pP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br w:type="page"/>
      </w:r>
    </w:p>
    <w:p w:rsidR="00E15D2F" w:rsidRDefault="00E15D2F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bookmarkStart w:id="0" w:name="_GoBack"/>
      <w:bookmarkEnd w:id="0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lastRenderedPageBreak/>
        <w:t xml:space="preserve">Non demandé : le diagramme d’objet pour la finale </w:t>
      </w:r>
      <w:proofErr w:type="spell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Djokovik</w:t>
      </w:r>
      <w:proofErr w:type="spell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/ Wawrinka</w:t>
      </w:r>
    </w:p>
    <w:p w:rsidR="00E15D2F" w:rsidRDefault="00E15D2F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E15D2F" w:rsidRDefault="00E15D2F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E15D2F" w:rsidRDefault="00B36ACC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5760720" cy="25044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2F" w:rsidRDefault="00E15D2F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E15D2F" w:rsidRDefault="00E15D2F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267A83" w:rsidRDefault="00267A83" w:rsidP="00267A83">
      <w:pPr>
        <w:spacing w:after="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D61B50" w:rsidRDefault="009316AB" w:rsidP="00792469">
      <w:pPr>
        <w:pStyle w:val="Paragraphedeliste"/>
        <w:numPr>
          <w:ilvl w:val="0"/>
          <w:numId w:val="3"/>
        </w:numPr>
        <w:spacing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Retrouv</w:t>
      </w:r>
      <w:r w:rsidR="00D61B50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er 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au moins 2 données présentes </w:t>
      </w: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dans </w:t>
      </w:r>
      <w:r w:rsidR="004D65A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l’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annexe</w:t>
      </w:r>
      <w:r w:rsidR="004D65A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1</w:t>
      </w:r>
      <w:r w:rsidR="00D61B50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et manquantes sur le schéma.</w:t>
      </w:r>
    </w:p>
    <w:p w:rsidR="00792469" w:rsidRPr="001A4E73" w:rsidRDefault="00792469" w:rsidP="00792469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 w:rsidRPr="001A4E73">
        <w:rPr>
          <w:rFonts w:ascii="Trebuchet MS" w:eastAsia="Times New Roman" w:hAnsi="Trebuchet MS" w:cs="Times New Roman"/>
          <w:sz w:val="21"/>
          <w:szCs w:val="21"/>
          <w:lang w:eastAsia="fr-FR"/>
        </w:rPr>
        <w:t>Nom de la compétition : Double Dame / Simple messieurs</w:t>
      </w:r>
    </w:p>
    <w:p w:rsidR="00792469" w:rsidRPr="001A4E73" w:rsidRDefault="00792469" w:rsidP="00792469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 w:rsidRPr="001A4E73">
        <w:rPr>
          <w:rFonts w:ascii="Trebuchet MS" w:eastAsia="Times New Roman" w:hAnsi="Trebuchet MS" w:cs="Times New Roman"/>
          <w:sz w:val="21"/>
          <w:szCs w:val="21"/>
          <w:lang w:eastAsia="fr-FR"/>
        </w:rPr>
        <w:t xml:space="preserve">Phase/nom du match : </w:t>
      </w:r>
      <w:r w:rsidR="001A4E73" w:rsidRPr="001A4E73">
        <w:rPr>
          <w:rFonts w:ascii="Trebuchet MS" w:eastAsia="Times New Roman" w:hAnsi="Trebuchet MS" w:cs="Times New Roman"/>
          <w:sz w:val="21"/>
          <w:szCs w:val="21"/>
          <w:lang w:eastAsia="fr-FR"/>
        </w:rPr>
        <w:t>finale, ½ finale</w:t>
      </w:r>
    </w:p>
    <w:p w:rsidR="001A4E73" w:rsidRPr="001A4E73" w:rsidRDefault="001A4E73" w:rsidP="00792469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 w:rsidRPr="001A4E73">
        <w:rPr>
          <w:rFonts w:ascii="Trebuchet MS" w:eastAsia="Times New Roman" w:hAnsi="Trebuchet MS" w:cs="Times New Roman"/>
          <w:sz w:val="21"/>
          <w:szCs w:val="21"/>
          <w:lang w:eastAsia="fr-FR"/>
        </w:rPr>
        <w:t>Nationalité du joueur : USA/CZE</w:t>
      </w:r>
    </w:p>
    <w:p w:rsidR="001A4E73" w:rsidRDefault="001A4E73" w:rsidP="00792469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 w:rsidRPr="001A4E73">
        <w:rPr>
          <w:rFonts w:ascii="Trebuchet MS" w:eastAsia="Times New Roman" w:hAnsi="Trebuchet MS" w:cs="Times New Roman"/>
          <w:sz w:val="21"/>
          <w:szCs w:val="21"/>
          <w:lang w:eastAsia="fr-FR"/>
        </w:rPr>
        <w:t>Tête de série : 7/8</w:t>
      </w:r>
    </w:p>
    <w:p w:rsidR="001A4E73" w:rsidRPr="001A4E73" w:rsidRDefault="001A4E73" w:rsidP="00792469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sz w:val="21"/>
          <w:szCs w:val="21"/>
          <w:lang w:eastAsia="fr-FR"/>
        </w:rPr>
        <w:t>Etat du match : En cours/terminé</w:t>
      </w:r>
    </w:p>
    <w:p w:rsidR="00792469" w:rsidRDefault="00792469" w:rsidP="00792469">
      <w:pPr>
        <w:pStyle w:val="Paragraphedeliste"/>
        <w:spacing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D61B50" w:rsidRDefault="001A4E73" w:rsidP="00D61B50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noProof/>
          <w:color w:val="C00000"/>
          <w:sz w:val="21"/>
          <w:szCs w:val="21"/>
          <w:lang w:eastAsia="fr-FR"/>
        </w:rPr>
        <w:drawing>
          <wp:inline distT="0" distB="0" distL="0" distR="0">
            <wp:extent cx="5753100" cy="2066925"/>
            <wp:effectExtent l="19050" t="0" r="0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E73" w:rsidRPr="00390BDF" w:rsidRDefault="001A4E73" w:rsidP="00D61B50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4C4DD5" w:rsidRPr="00390BDF" w:rsidRDefault="007A6EE5" w:rsidP="004128C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En e</w:t>
      </w:r>
      <w:r w:rsidR="004C4DD5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xaminant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le schéma, </w:t>
      </w:r>
      <w:r w:rsidR="004C4DD5"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répondre aux questions suivantes 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et </w:t>
      </w:r>
      <w:r w:rsidRPr="00944EC1">
        <w:rPr>
          <w:rFonts w:ascii="Trebuchet MS" w:eastAsia="Times New Roman" w:hAnsi="Trebuchet MS" w:cs="Times New Roman"/>
          <w:b/>
          <w:color w:val="C00000"/>
          <w:sz w:val="21"/>
          <w:szCs w:val="21"/>
          <w:lang w:eastAsia="fr-FR"/>
        </w:rPr>
        <w:t>justifier</w:t>
      </w: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votre réponse.</w:t>
      </w:r>
    </w:p>
    <w:p w:rsidR="004A1196" w:rsidRDefault="004A1196" w:rsidP="004C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Un joueur  doit-il participer forcément à un match ?</w:t>
      </w:r>
    </w:p>
    <w:p w:rsidR="001A4E73" w:rsidRDefault="00FC45C5" w:rsidP="001A4E73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fr-FR"/>
        </w:rPr>
        <w:drawing>
          <wp:anchor distT="0" distB="0" distL="114300" distR="114300" simplePos="0" relativeHeight="251658240" behindDoc="0" locked="0" layoutInCell="1" allowOverlap="1" wp14:anchorId="4AF32C44">
            <wp:simplePos x="0" y="0"/>
            <wp:positionH relativeFrom="column">
              <wp:posOffset>452755</wp:posOffset>
            </wp:positionH>
            <wp:positionV relativeFrom="paragraph">
              <wp:posOffset>3175</wp:posOffset>
            </wp:positionV>
            <wp:extent cx="3762375" cy="10668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E73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NON cardinalité minimum 0 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sur</w:t>
      </w:r>
      <w:r w:rsidR="001A4E73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l’association JOUE.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Un joueur donné peut être associé à 0 match.</w:t>
      </w:r>
    </w:p>
    <w:p w:rsidR="00FC45C5" w:rsidRDefault="00FC45C5" w:rsidP="001A4E73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4A1196" w:rsidRDefault="004A1196" w:rsidP="004C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Un match peut-il avoir lieu sur 2 terrains différents dans le cas d’un match interrompu par une intempérie par exemple ?</w:t>
      </w:r>
    </w:p>
    <w:p w:rsidR="001A4E73" w:rsidRDefault="001A4E73" w:rsidP="001A4E73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NON cardinalité </w:t>
      </w:r>
      <w:r w:rsidR="00FC45C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1 (</w:t>
      </w: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1</w:t>
      </w:r>
      <w:r w:rsidR="00FC45C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..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1</w:t>
      </w:r>
      <w:r w:rsidR="00FC45C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)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</w:t>
      </w:r>
      <w:r w:rsidR="00FC45C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sur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l’association  ALIEU. Un match </w:t>
      </w:r>
      <w:r w:rsidR="00FC45C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donné 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a lieu sur un et un seul terrain.</w:t>
      </w:r>
    </w:p>
    <w:p w:rsidR="004C4DD5" w:rsidRDefault="004C4DD5" w:rsidP="004C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4C4DD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Peut-on jouer des matchs de double ?</w:t>
      </w:r>
    </w:p>
    <w:p w:rsidR="001A4E73" w:rsidRPr="004C4DD5" w:rsidRDefault="001A4E73" w:rsidP="001A4E73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NON cardinalité </w:t>
      </w: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2</w:t>
      </w:r>
      <w:r w:rsidR="00FC45C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..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2 </w:t>
      </w:r>
      <w:r w:rsidR="00FC45C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sur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l’association  JOUE. Un match fait jouer 2 et seulement 2 joueurs</w:t>
      </w:r>
    </w:p>
    <w:p w:rsidR="004C4DD5" w:rsidRDefault="004C4DD5" w:rsidP="004C4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4C4DD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Peut-il y avoir deux matchs sur le même terrain à la même heure ?</w:t>
      </w:r>
    </w:p>
    <w:p w:rsidR="001A4E73" w:rsidRPr="004C4DD5" w:rsidRDefault="001A4E73" w:rsidP="001A4E73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OUI cardinalité maximum </w:t>
      </w:r>
      <w:r w:rsidR="00FC45C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*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</w:t>
      </w:r>
      <w:r w:rsidR="00FC45C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sur</w:t>
      </w: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 </w:t>
      </w:r>
      <w:proofErr w:type="gramStart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l’association  ALIEU</w:t>
      </w:r>
      <w:proofErr w:type="gramEnd"/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. Sur un terrain, il peut y avoir plusieurs matchs.</w:t>
      </w:r>
    </w:p>
    <w:p w:rsidR="007A6EE5" w:rsidRDefault="004C4DD5" w:rsidP="00D61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4C4DD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Connaissant un joueur, peut-on savoir sur quels terrains il a joué?</w:t>
      </w:r>
    </w:p>
    <w:p w:rsidR="00194DBD" w:rsidRPr="00D61B50" w:rsidRDefault="00194DBD" w:rsidP="00194DBD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OUI connaissant un joueur, on peut retrouver tous ses matchs et un match a lieu sur 1 seul terrain. On peut donc retrouver les terrains.</w:t>
      </w:r>
    </w:p>
    <w:p w:rsidR="00160ADE" w:rsidRDefault="00160ADE">
      <w:pP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br w:type="page"/>
      </w:r>
    </w:p>
    <w:p w:rsidR="00185405" w:rsidRPr="00185405" w:rsidRDefault="007A6EE5" w:rsidP="004128CF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 w:rsidRPr="00390BDF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lastRenderedPageBreak/>
        <w:t>Ecrire le schéma relationnel correspondant</w:t>
      </w:r>
      <w:r w:rsidR="00185405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 </w:t>
      </w:r>
      <w:r w:rsidR="00185405" w:rsidRPr="00185405">
        <w:t>en mode texte et non graphique</w:t>
      </w:r>
      <w:r w:rsidR="00185405">
        <w:t>.</w:t>
      </w:r>
    </w:p>
    <w:p w:rsidR="00185405" w:rsidRDefault="00185405" w:rsidP="00185405">
      <w:pPr>
        <w:pStyle w:val="Paragraphedeliste"/>
        <w:spacing w:before="100" w:beforeAutospacing="1" w:after="100" w:afterAutospacing="1" w:line="240" w:lineRule="auto"/>
      </w:pPr>
      <w:r>
        <w:t xml:space="preserve"> Ex</w:t>
      </w:r>
      <w:r w:rsidR="009316AB">
        <w:t>emple</w:t>
      </w:r>
      <w:r>
        <w:t xml:space="preserve"> : </w:t>
      </w:r>
      <w:proofErr w:type="gramStart"/>
      <w:r>
        <w:t>TERRAIN(</w:t>
      </w:r>
      <w:proofErr w:type="spellStart"/>
      <w:proofErr w:type="gramEnd"/>
      <w:r w:rsidRPr="00944EC1">
        <w:rPr>
          <w:u w:val="single"/>
        </w:rPr>
        <w:t>numTerrain</w:t>
      </w:r>
      <w:proofErr w:type="spellEnd"/>
      <w:r>
        <w:t xml:space="preserve">, </w:t>
      </w:r>
      <w:proofErr w:type="spellStart"/>
      <w:r>
        <w:t>nomCourt</w:t>
      </w:r>
      <w:proofErr w:type="spellEnd"/>
      <w:r>
        <w:t>)</w:t>
      </w:r>
      <w:r w:rsidR="00944EC1">
        <w:t xml:space="preserve">   </w:t>
      </w:r>
      <w:proofErr w:type="spellStart"/>
      <w:r w:rsidR="00944EC1">
        <w:t>numTerrain</w:t>
      </w:r>
      <w:proofErr w:type="spellEnd"/>
      <w:r w:rsidR="00944EC1">
        <w:t> : clé primaire</w:t>
      </w:r>
    </w:p>
    <w:p w:rsidR="00194DBD" w:rsidRDefault="00194DBD" w:rsidP="00185405">
      <w:pPr>
        <w:pStyle w:val="Paragraphedeliste"/>
        <w:spacing w:before="100" w:beforeAutospacing="1" w:after="100" w:afterAutospacing="1" w:line="240" w:lineRule="auto"/>
      </w:pPr>
    </w:p>
    <w:p w:rsidR="00194DBD" w:rsidRPr="00185405" w:rsidRDefault="00194DBD" w:rsidP="00185405">
      <w:pPr>
        <w:pStyle w:val="Paragraphedelist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</w:p>
    <w:p w:rsidR="00FC45C5" w:rsidRDefault="00FC45C5" w:rsidP="00FC45C5">
      <w:pPr>
        <w:spacing w:before="240"/>
        <w:rPr>
          <w:b/>
        </w:rPr>
      </w:pPr>
      <w:r>
        <w:rPr>
          <w:b/>
        </w:rPr>
        <w:t xml:space="preserve">Règle 0 : Traduction des classes </w:t>
      </w:r>
    </w:p>
    <w:p w:rsidR="00160ADE" w:rsidRDefault="00160ADE" w:rsidP="00FC45C5">
      <w:pPr>
        <w:spacing w:before="240"/>
      </w:pPr>
      <w:proofErr w:type="gramStart"/>
      <w:r w:rsidRPr="00FC45C5">
        <w:rPr>
          <w:b/>
        </w:rPr>
        <w:t>TERRAIN</w:t>
      </w:r>
      <w:r>
        <w:t>(</w:t>
      </w:r>
      <w:proofErr w:type="spellStart"/>
      <w:proofErr w:type="gramEnd"/>
      <w:r w:rsidRPr="00944EC1">
        <w:rPr>
          <w:u w:val="single"/>
        </w:rPr>
        <w:t>numTerrain</w:t>
      </w:r>
      <w:proofErr w:type="spellEnd"/>
      <w:r>
        <w:t xml:space="preserve">, </w:t>
      </w:r>
      <w:proofErr w:type="spellStart"/>
      <w:r>
        <w:t>nomCourt</w:t>
      </w:r>
      <w:proofErr w:type="spellEnd"/>
      <w:r>
        <w:t xml:space="preserve">) </w:t>
      </w:r>
      <w:r>
        <w:br/>
        <w:t xml:space="preserve">  </w:t>
      </w:r>
      <w:proofErr w:type="spellStart"/>
      <w:r>
        <w:t>numTerrain</w:t>
      </w:r>
      <w:proofErr w:type="spellEnd"/>
      <w:r>
        <w:t> : clé primaire</w:t>
      </w:r>
    </w:p>
    <w:p w:rsidR="00160ADE" w:rsidRDefault="00160ADE" w:rsidP="00FC45C5">
      <w:pPr>
        <w:spacing w:before="240"/>
      </w:pPr>
      <w:r w:rsidRPr="00FC45C5">
        <w:rPr>
          <w:b/>
        </w:rPr>
        <w:t>JOUEUR</w:t>
      </w:r>
      <w:r>
        <w:t xml:space="preserve"> (</w:t>
      </w:r>
      <w:proofErr w:type="spellStart"/>
      <w:r>
        <w:t>numCarte</w:t>
      </w:r>
      <w:proofErr w:type="spellEnd"/>
      <w:r>
        <w:t>, nom, prénom)</w:t>
      </w:r>
      <w:r>
        <w:br/>
        <w:t xml:space="preserve">  </w:t>
      </w:r>
      <w:proofErr w:type="spellStart"/>
      <w:r>
        <w:t>numCarte</w:t>
      </w:r>
      <w:proofErr w:type="spellEnd"/>
      <w:r>
        <w:t> : clé primaire</w:t>
      </w:r>
    </w:p>
    <w:p w:rsidR="00FC45C5" w:rsidRDefault="00FC45C5" w:rsidP="00FC45C5">
      <w:pPr>
        <w:spacing w:before="240"/>
        <w:rPr>
          <w:b/>
        </w:rPr>
      </w:pPr>
      <w:r>
        <w:rPr>
          <w:b/>
        </w:rPr>
        <w:t xml:space="preserve">Règle 0 : Traduction des classes + Règle 1 : traduction des associations </w:t>
      </w:r>
      <w:proofErr w:type="gramStart"/>
      <w:r>
        <w:rPr>
          <w:b/>
        </w:rPr>
        <w:t>1,*</w:t>
      </w:r>
      <w:proofErr w:type="gramEnd"/>
      <w:r>
        <w:rPr>
          <w:b/>
        </w:rPr>
        <w:t xml:space="preserve"> (1 à plusieurs)</w:t>
      </w:r>
    </w:p>
    <w:p w:rsidR="00160ADE" w:rsidRDefault="00160ADE" w:rsidP="00FC45C5">
      <w:pPr>
        <w:spacing w:before="240"/>
      </w:pPr>
      <w:proofErr w:type="gramStart"/>
      <w:r w:rsidRPr="00FC45C5">
        <w:rPr>
          <w:b/>
        </w:rPr>
        <w:t>MATCHTENNIS</w:t>
      </w:r>
      <w:r>
        <w:t>(</w:t>
      </w:r>
      <w:proofErr w:type="spellStart"/>
      <w:proofErr w:type="gramEnd"/>
      <w:r>
        <w:t>numMatch</w:t>
      </w:r>
      <w:proofErr w:type="spellEnd"/>
      <w:r>
        <w:t xml:space="preserve">, date-heure, </w:t>
      </w:r>
      <w:proofErr w:type="spellStart"/>
      <w:r>
        <w:t>numCarte</w:t>
      </w:r>
      <w:proofErr w:type="spellEnd"/>
      <w:r>
        <w:t xml:space="preserve">, score, </w:t>
      </w:r>
      <w:proofErr w:type="spellStart"/>
      <w:r>
        <w:t>numTerrain</w:t>
      </w:r>
      <w:proofErr w:type="spellEnd"/>
      <w:r>
        <w:t>)</w:t>
      </w:r>
      <w:r>
        <w:br/>
        <w:t xml:space="preserve">  </w:t>
      </w:r>
      <w:proofErr w:type="spellStart"/>
      <w:r>
        <w:t>numMatch</w:t>
      </w:r>
      <w:proofErr w:type="spellEnd"/>
      <w:r>
        <w:t> : clé primaire</w:t>
      </w:r>
      <w:r>
        <w:br/>
        <w:t xml:space="preserve">  </w:t>
      </w:r>
      <w:proofErr w:type="spellStart"/>
      <w:r>
        <w:t>numCarte</w:t>
      </w:r>
      <w:proofErr w:type="spellEnd"/>
      <w:r>
        <w:t> : Obligatoire - clé étrangère référence JOUEUR (</w:t>
      </w:r>
      <w:r w:rsidRPr="00FC45C5">
        <w:rPr>
          <w:b/>
        </w:rPr>
        <w:t>Traduction de l’association GAGNE</w:t>
      </w:r>
      <w:r>
        <w:t>)</w:t>
      </w:r>
      <w:r>
        <w:br/>
        <w:t xml:space="preserve">  </w:t>
      </w:r>
      <w:proofErr w:type="spellStart"/>
      <w:r>
        <w:t>numTerrain</w:t>
      </w:r>
      <w:proofErr w:type="spellEnd"/>
      <w:r>
        <w:t> : Obligatoire - clé primaire référence TERRAIN (</w:t>
      </w:r>
      <w:r w:rsidRPr="00FC45C5">
        <w:rPr>
          <w:b/>
        </w:rPr>
        <w:t>Traduction de l’association A LIEU</w:t>
      </w:r>
      <w:r>
        <w:t>)</w:t>
      </w:r>
    </w:p>
    <w:p w:rsidR="00FC45C5" w:rsidRDefault="00FC45C5" w:rsidP="00FC45C5">
      <w:pPr>
        <w:spacing w:before="240"/>
        <w:rPr>
          <w:b/>
        </w:rPr>
      </w:pPr>
      <w:r>
        <w:rPr>
          <w:b/>
        </w:rPr>
        <w:t xml:space="preserve">Règle 2 : traduction des associations </w:t>
      </w:r>
      <w:proofErr w:type="gramStart"/>
      <w:r>
        <w:rPr>
          <w:b/>
        </w:rPr>
        <w:t>*,*</w:t>
      </w:r>
      <w:proofErr w:type="gramEnd"/>
      <w:r>
        <w:rPr>
          <w:b/>
        </w:rPr>
        <w:t xml:space="preserve"> (plusieurs à plusieurs)</w:t>
      </w:r>
    </w:p>
    <w:p w:rsidR="00160ADE" w:rsidRDefault="00160ADE" w:rsidP="00FC45C5">
      <w:pPr>
        <w:spacing w:before="240"/>
      </w:pPr>
      <w:r w:rsidRPr="00FC45C5">
        <w:rPr>
          <w:b/>
        </w:rPr>
        <w:t>JOUE</w:t>
      </w:r>
      <w:r>
        <w:t xml:space="preserve"> (</w:t>
      </w:r>
      <w:proofErr w:type="spellStart"/>
      <w:r>
        <w:t>numMatch</w:t>
      </w:r>
      <w:proofErr w:type="spellEnd"/>
      <w:r>
        <w:t xml:space="preserve">, </w:t>
      </w:r>
      <w:proofErr w:type="spellStart"/>
      <w:r>
        <w:t>numCarte</w:t>
      </w:r>
      <w:proofErr w:type="spellEnd"/>
      <w:r>
        <w:t>)</w:t>
      </w:r>
      <w:r>
        <w:br/>
      </w:r>
      <w:proofErr w:type="gramStart"/>
      <w:r>
        <w:t xml:space="preserve">   (</w:t>
      </w:r>
      <w:proofErr w:type="spellStart"/>
      <w:proofErr w:type="gramEnd"/>
      <w:r>
        <w:t>numMatch</w:t>
      </w:r>
      <w:proofErr w:type="spellEnd"/>
      <w:r>
        <w:t xml:space="preserve">, </w:t>
      </w:r>
      <w:proofErr w:type="spellStart"/>
      <w:r>
        <w:t>numCarte</w:t>
      </w:r>
      <w:proofErr w:type="spellEnd"/>
      <w:r>
        <w:t>) : clé primaire</w:t>
      </w:r>
      <w:r>
        <w:br/>
        <w:t xml:space="preserve">  </w:t>
      </w:r>
      <w:proofErr w:type="spellStart"/>
      <w:r>
        <w:t>numMatch</w:t>
      </w:r>
      <w:proofErr w:type="spellEnd"/>
      <w:r>
        <w:t> : clé étrangère référence MATCHTENNIS</w:t>
      </w:r>
      <w:r>
        <w:br/>
        <w:t xml:space="preserve">  </w:t>
      </w:r>
      <w:proofErr w:type="spellStart"/>
      <w:r>
        <w:t>numCarte</w:t>
      </w:r>
      <w:proofErr w:type="spellEnd"/>
      <w:r>
        <w:t> : clé étrangère référence JOUEUR</w:t>
      </w:r>
      <w:r>
        <w:br/>
      </w:r>
    </w:p>
    <w:p w:rsidR="00160ADE" w:rsidRDefault="00160ADE" w:rsidP="00FC45C5">
      <w:pPr>
        <w:spacing w:before="240"/>
      </w:pPr>
      <w:r>
        <w:t>Ou bien :</w:t>
      </w:r>
    </w:p>
    <w:p w:rsidR="00160ADE" w:rsidRDefault="00160ADE" w:rsidP="00FC45C5">
      <w:pPr>
        <w:spacing w:before="240"/>
      </w:pPr>
      <w:proofErr w:type="gramStart"/>
      <w:r w:rsidRPr="00FC45C5">
        <w:rPr>
          <w:b/>
        </w:rPr>
        <w:t>MATCHTENNIS</w:t>
      </w:r>
      <w:r>
        <w:t>(</w:t>
      </w:r>
      <w:proofErr w:type="spellStart"/>
      <w:proofErr w:type="gramEnd"/>
      <w:r>
        <w:t>numMatch</w:t>
      </w:r>
      <w:proofErr w:type="spellEnd"/>
      <w:r>
        <w:t xml:space="preserve">, date-heure, numCarteJoueur1 , numCarteJoueur2 , </w:t>
      </w:r>
      <w:proofErr w:type="spellStart"/>
      <w:r>
        <w:t>numCarteGagnant</w:t>
      </w:r>
      <w:proofErr w:type="spellEnd"/>
      <w:r>
        <w:t xml:space="preserve">, score, </w:t>
      </w:r>
      <w:proofErr w:type="spellStart"/>
      <w:r>
        <w:t>numTerrain</w:t>
      </w:r>
      <w:proofErr w:type="spellEnd"/>
      <w:r>
        <w:t>)</w:t>
      </w:r>
      <w:r>
        <w:br/>
        <w:t xml:space="preserve">  </w:t>
      </w:r>
      <w:proofErr w:type="spellStart"/>
      <w:r>
        <w:t>numMatch</w:t>
      </w:r>
      <w:proofErr w:type="spellEnd"/>
      <w:r>
        <w:t> : clé primaire</w:t>
      </w:r>
      <w:r>
        <w:br/>
        <w:t xml:space="preserve">  numCarteJoueur1 : Obligatoire -clé étrangère référence JOUEUR (Traduction de l’association JOUE)</w:t>
      </w:r>
      <w:r>
        <w:br/>
        <w:t xml:space="preserve">  numCarteJoueur2 : Obligatoire -clé étrangère référence JOUEUR (Traduction de l’association JOUE)</w:t>
      </w:r>
      <w:r>
        <w:br/>
        <w:t xml:space="preserve">  </w:t>
      </w:r>
      <w:proofErr w:type="spellStart"/>
      <w:r>
        <w:t>numCarteGagant</w:t>
      </w:r>
      <w:proofErr w:type="spellEnd"/>
      <w:r>
        <w:t> : Obligatoire -clé étrangère référence JOUEUR (Traduction de l’association GAGNE)</w:t>
      </w:r>
      <w:r>
        <w:br/>
        <w:t xml:space="preserve">  </w:t>
      </w:r>
      <w:proofErr w:type="spellStart"/>
      <w:r>
        <w:t>numTerrain</w:t>
      </w:r>
      <w:proofErr w:type="spellEnd"/>
      <w:r>
        <w:t> : Obligatoire -clé primaire référence TERRAIN</w:t>
      </w:r>
    </w:p>
    <w:p w:rsidR="007A6EE5" w:rsidRDefault="007A6EE5" w:rsidP="007A6EE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</w:p>
    <w:p w:rsidR="00A147A6" w:rsidRDefault="004C4DD5" w:rsidP="004C4DD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 xml:space="preserve">ANNEXE : </w:t>
      </w:r>
    </w:p>
    <w:p w:rsidR="002B5995" w:rsidRDefault="002B5995" w:rsidP="004C4DD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 w:rsidRPr="002B5995"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  <w:t>http://www.rolandgarros.com/fr_FR/scores/schedule/index.html</w:t>
      </w:r>
    </w:p>
    <w:p w:rsidR="004C4DD5" w:rsidRPr="00A147A6" w:rsidRDefault="004D65AF" w:rsidP="004C4DD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Annexe 1 : </w:t>
      </w:r>
      <w:r w:rsidR="004C4DD5" w:rsidRPr="00A147A6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Organisation du dimanche 7 juin</w:t>
      </w:r>
    </w:p>
    <w:p w:rsidR="004C4DD5" w:rsidRDefault="004C4DD5" w:rsidP="004C4DD5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fr-FR"/>
        </w:rPr>
        <w:lastRenderedPageBreak/>
        <w:drawing>
          <wp:inline distT="0" distB="0" distL="0" distR="0">
            <wp:extent cx="5753100" cy="203835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D5" w:rsidRPr="00A147A6" w:rsidRDefault="004D65AF" w:rsidP="004C4DD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 xml:space="preserve">Annexe 2 : </w:t>
      </w:r>
      <w:r w:rsidR="004C4DD5" w:rsidRPr="00A147A6">
        <w:rPr>
          <w:rFonts w:ascii="Trebuchet MS" w:eastAsia="Times New Roman" w:hAnsi="Trebuchet MS" w:cs="Times New Roman"/>
          <w:color w:val="C00000"/>
          <w:sz w:val="21"/>
          <w:szCs w:val="21"/>
          <w:lang w:eastAsia="fr-FR"/>
        </w:rPr>
        <w:t>Tableau</w:t>
      </w:r>
    </w:p>
    <w:p w:rsidR="004C4DD5" w:rsidRPr="004C4DD5" w:rsidRDefault="004C4DD5" w:rsidP="004C4DD5">
      <w:pPr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000000"/>
          <w:sz w:val="21"/>
          <w:szCs w:val="21"/>
          <w:lang w:eastAsia="fr-FR"/>
        </w:rPr>
      </w:pPr>
      <w:r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5753100" cy="209550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DD5" w:rsidRPr="004C4DD5" w:rsidSect="00792469">
      <w:type w:val="continuous"/>
      <w:pgSz w:w="11906" w:h="16838"/>
      <w:pgMar w:top="1417" w:right="1417" w:bottom="1417" w:left="1417" w:header="708" w:footer="2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DBD" w:rsidRDefault="00194DBD" w:rsidP="00A147A6">
      <w:pPr>
        <w:spacing w:after="0" w:line="240" w:lineRule="auto"/>
      </w:pPr>
      <w:r>
        <w:separator/>
      </w:r>
    </w:p>
  </w:endnote>
  <w:endnote w:type="continuationSeparator" w:id="0">
    <w:p w:rsidR="00194DBD" w:rsidRDefault="00194DBD" w:rsidP="00A1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90272"/>
      <w:docPartObj>
        <w:docPartGallery w:val="Page Numbers (Top of Page)"/>
        <w:docPartUnique/>
      </w:docPartObj>
    </w:sdtPr>
    <w:sdtEndPr/>
    <w:sdtContent>
      <w:p w:rsidR="00194DBD" w:rsidRDefault="00194DBD" w:rsidP="00A147A6">
        <w:pPr>
          <w:pStyle w:val="En-tte"/>
          <w:pBdr>
            <w:top w:val="single" w:sz="4" w:space="1" w:color="auto"/>
          </w:pBdr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5C13DF"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5C13DF"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DBD" w:rsidRDefault="00194DBD" w:rsidP="00A147A6">
      <w:pPr>
        <w:spacing w:after="0" w:line="240" w:lineRule="auto"/>
      </w:pPr>
      <w:r>
        <w:separator/>
      </w:r>
    </w:p>
  </w:footnote>
  <w:footnote w:type="continuationSeparator" w:id="0">
    <w:p w:rsidR="00194DBD" w:rsidRDefault="00194DBD" w:rsidP="00A1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6379"/>
      <w:gridCol w:w="2126"/>
    </w:tblGrid>
    <w:tr w:rsidR="00194DBD" w:rsidTr="009316AB">
      <w:tc>
        <w:tcPr>
          <w:tcW w:w="1488" w:type="dxa"/>
        </w:tcPr>
        <w:p w:rsidR="00194DBD" w:rsidRDefault="00194DBD" w:rsidP="00194DBD">
          <w:pPr>
            <w:pStyle w:val="En-tte"/>
            <w:spacing w:before="120" w:after="120"/>
            <w:rPr>
              <w:sz w:val="24"/>
              <w:lang w:val="en-GB"/>
            </w:rPr>
          </w:pPr>
          <w:r>
            <w:rPr>
              <w:sz w:val="24"/>
              <w:lang w:val="en-GB"/>
            </w:rPr>
            <w:t>SLAM 1</w:t>
          </w:r>
        </w:p>
        <w:p w:rsidR="00194DBD" w:rsidRDefault="00194DBD" w:rsidP="00194DBD">
          <w:pPr>
            <w:pStyle w:val="En-tte"/>
            <w:spacing w:before="120" w:after="120"/>
            <w:rPr>
              <w:sz w:val="24"/>
              <w:lang w:val="en-GB"/>
            </w:rPr>
          </w:pPr>
          <w:r>
            <w:rPr>
              <w:sz w:val="24"/>
              <w:lang w:val="en-GB"/>
            </w:rPr>
            <w:t>SIO</w:t>
          </w:r>
        </w:p>
      </w:tc>
      <w:tc>
        <w:tcPr>
          <w:tcW w:w="6379" w:type="dxa"/>
        </w:tcPr>
        <w:p w:rsidR="00194DBD" w:rsidRDefault="00194DBD" w:rsidP="00194DBD">
          <w:pPr>
            <w:pStyle w:val="En-tte"/>
            <w:spacing w:before="120" w:after="12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EVALUATION</w:t>
          </w:r>
        </w:p>
        <w:p w:rsidR="00194DBD" w:rsidRDefault="00194DBD" w:rsidP="00194DBD">
          <w:pPr>
            <w:pStyle w:val="En-tte"/>
            <w:spacing w:before="120" w:after="120"/>
            <w:jc w:val="center"/>
            <w:rPr>
              <w:sz w:val="24"/>
            </w:rPr>
          </w:pPr>
          <w:r>
            <w:rPr>
              <w:sz w:val="24"/>
            </w:rPr>
            <w:t>Lecture du Schéma Conceptuel de Données</w:t>
          </w:r>
        </w:p>
      </w:tc>
      <w:tc>
        <w:tcPr>
          <w:tcW w:w="2126" w:type="dxa"/>
        </w:tcPr>
        <w:p w:rsidR="00194DBD" w:rsidRDefault="00194DBD" w:rsidP="00194DBD">
          <w:pPr>
            <w:pStyle w:val="En-tte"/>
            <w:spacing w:before="120" w:after="120"/>
            <w:jc w:val="right"/>
            <w:rPr>
              <w:sz w:val="24"/>
            </w:rPr>
          </w:pPr>
          <w:r>
            <w:rPr>
              <w:sz w:val="24"/>
            </w:rPr>
            <w:t>Le  18/01/2016</w:t>
          </w:r>
        </w:p>
        <w:p w:rsidR="00194DBD" w:rsidRDefault="00194DBD" w:rsidP="00194DBD">
          <w:pPr>
            <w:pStyle w:val="En-tte"/>
            <w:spacing w:before="120" w:after="120"/>
            <w:jc w:val="right"/>
            <w:rPr>
              <w:sz w:val="24"/>
            </w:rPr>
          </w:pPr>
          <w:r>
            <w:rPr>
              <w:sz w:val="24"/>
            </w:rPr>
            <w:t xml:space="preserve">page </w:t>
          </w:r>
          <w:r>
            <w:rPr>
              <w:rStyle w:val="Numrodepage"/>
              <w:sz w:val="24"/>
            </w:rPr>
            <w:fldChar w:fldCharType="begin"/>
          </w:r>
          <w:r>
            <w:rPr>
              <w:rStyle w:val="Numrodepage"/>
              <w:sz w:val="24"/>
            </w:rPr>
            <w:instrText xml:space="preserve"> PAGE </w:instrText>
          </w:r>
          <w:r>
            <w:rPr>
              <w:rStyle w:val="Numrodepage"/>
              <w:sz w:val="24"/>
            </w:rPr>
            <w:fldChar w:fldCharType="separate"/>
          </w:r>
          <w:r w:rsidR="005C13DF">
            <w:rPr>
              <w:rStyle w:val="Numrodepage"/>
              <w:noProof/>
              <w:sz w:val="24"/>
            </w:rPr>
            <w:t>4</w:t>
          </w:r>
          <w:r>
            <w:rPr>
              <w:rStyle w:val="Numrodepage"/>
              <w:sz w:val="24"/>
            </w:rPr>
            <w:fldChar w:fldCharType="end"/>
          </w:r>
          <w:r>
            <w:rPr>
              <w:rStyle w:val="Numrodepage"/>
              <w:sz w:val="24"/>
            </w:rPr>
            <w:t>/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5C13DF">
            <w:rPr>
              <w:rStyle w:val="Numrodepage"/>
              <w:noProof/>
            </w:rPr>
            <w:t>4</w:t>
          </w:r>
          <w:r>
            <w:rPr>
              <w:rStyle w:val="Numrodepage"/>
            </w:rPr>
            <w:fldChar w:fldCharType="end"/>
          </w:r>
        </w:p>
      </w:tc>
    </w:tr>
  </w:tbl>
  <w:p w:rsidR="00194DBD" w:rsidRDefault="00194D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52D1F"/>
    <w:multiLevelType w:val="hybridMultilevel"/>
    <w:tmpl w:val="8222D35C"/>
    <w:lvl w:ilvl="0" w:tplc="040C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209234E0"/>
    <w:multiLevelType w:val="hybridMultilevel"/>
    <w:tmpl w:val="7D44FF3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8515E"/>
    <w:multiLevelType w:val="hybridMultilevel"/>
    <w:tmpl w:val="1CDCA7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4C0E"/>
    <w:multiLevelType w:val="multilevel"/>
    <w:tmpl w:val="1314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30E10"/>
    <w:multiLevelType w:val="hybridMultilevel"/>
    <w:tmpl w:val="3C06068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6790E"/>
    <w:multiLevelType w:val="hybridMultilevel"/>
    <w:tmpl w:val="AA589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211BF"/>
    <w:multiLevelType w:val="hybridMultilevel"/>
    <w:tmpl w:val="0144FA4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DD5"/>
    <w:rsid w:val="00160ADE"/>
    <w:rsid w:val="00185405"/>
    <w:rsid w:val="00194DBD"/>
    <w:rsid w:val="001A4E73"/>
    <w:rsid w:val="001F2600"/>
    <w:rsid w:val="00267A83"/>
    <w:rsid w:val="002971C0"/>
    <w:rsid w:val="002A0294"/>
    <w:rsid w:val="002B5995"/>
    <w:rsid w:val="00390BDF"/>
    <w:rsid w:val="004128CF"/>
    <w:rsid w:val="00487CF3"/>
    <w:rsid w:val="004A1196"/>
    <w:rsid w:val="004B6A3B"/>
    <w:rsid w:val="004C4DD5"/>
    <w:rsid w:val="004D65AF"/>
    <w:rsid w:val="005B656C"/>
    <w:rsid w:val="005C13DF"/>
    <w:rsid w:val="00723593"/>
    <w:rsid w:val="00792469"/>
    <w:rsid w:val="007A03E5"/>
    <w:rsid w:val="007A6EE5"/>
    <w:rsid w:val="00900FAA"/>
    <w:rsid w:val="009316AB"/>
    <w:rsid w:val="00941C40"/>
    <w:rsid w:val="00944EC1"/>
    <w:rsid w:val="00A147A6"/>
    <w:rsid w:val="00AB77AC"/>
    <w:rsid w:val="00B36ACC"/>
    <w:rsid w:val="00C27625"/>
    <w:rsid w:val="00C35974"/>
    <w:rsid w:val="00D61B50"/>
    <w:rsid w:val="00D657AA"/>
    <w:rsid w:val="00DB62A8"/>
    <w:rsid w:val="00E15D2F"/>
    <w:rsid w:val="00E61A78"/>
    <w:rsid w:val="00F62914"/>
    <w:rsid w:val="00F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24A3"/>
  <w15:docId w15:val="{2AA492A4-926B-43AF-9B75-DAF06774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1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D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A6EE5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A14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A147A6"/>
  </w:style>
  <w:style w:type="paragraph" w:styleId="Pieddepage">
    <w:name w:val="footer"/>
    <w:basedOn w:val="Normal"/>
    <w:link w:val="PieddepageCar"/>
    <w:uiPriority w:val="99"/>
    <w:semiHidden/>
    <w:unhideWhenUsed/>
    <w:rsid w:val="00A14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147A6"/>
  </w:style>
  <w:style w:type="character" w:styleId="Numrodepage">
    <w:name w:val="page number"/>
    <w:basedOn w:val="Policepardfaut"/>
    <w:semiHidden/>
    <w:rsid w:val="009316AB"/>
  </w:style>
  <w:style w:type="table" w:styleId="Grilledutableau">
    <w:name w:val="Table Grid"/>
    <w:basedOn w:val="TableauNormal"/>
    <w:uiPriority w:val="59"/>
    <w:rsid w:val="002B59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Annick, MONTFORT</cp:lastModifiedBy>
  <cp:revision>22</cp:revision>
  <cp:lastPrinted>2016-01-23T07:51:00Z</cp:lastPrinted>
  <dcterms:created xsi:type="dcterms:W3CDTF">2016-01-14T17:21:00Z</dcterms:created>
  <dcterms:modified xsi:type="dcterms:W3CDTF">2019-01-24T10:12:00Z</dcterms:modified>
</cp:coreProperties>
</file>