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8A5E" w14:textId="0560A2AD" w:rsidR="00B34ED6" w:rsidRPr="00B34ED6" w:rsidRDefault="00B34ED6" w:rsidP="00B34ED6">
      <w:pPr>
        <w:rPr>
          <w:b/>
          <w:bCs/>
          <w:lang w:val="en-US"/>
        </w:rPr>
      </w:pPr>
      <w:r w:rsidRPr="00B34ED6">
        <w:rPr>
          <w:b/>
          <w:bCs/>
          <w:lang w:val="en-US"/>
        </w:rPr>
        <w:t>Initial Requirements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4ED6" w:rsidRPr="00B34ED6" w14:paraId="783B0BF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E22F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b/>
                <w:lang w:val="en-US"/>
              </w:rPr>
              <w:t>Stakeholder / Source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FB18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b/>
                <w:lang w:val="en-US"/>
              </w:rPr>
              <w:t>Req 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58F46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b/>
                <w:lang w:val="en-US"/>
              </w:rPr>
              <w:t>Acceptance Criteria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5C2E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b/>
                <w:lang w:val="en-US"/>
              </w:rPr>
              <w:t>Later Evidence Structure</w:t>
            </w:r>
          </w:p>
        </w:tc>
      </w:tr>
      <w:tr w:rsidR="00B34ED6" w:rsidRPr="00B34ED6" w14:paraId="7BD5E41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69AA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Requesters (Section 2.2)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D4B57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FR-01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255E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 xml:space="preserve">Requester successfully submits and categorizes </w:t>
            </w:r>
            <w:proofErr w:type="gramStart"/>
            <w:r w:rsidRPr="00B34ED6">
              <w:rPr>
                <w:lang w:val="en-US"/>
              </w:rPr>
              <w:t>request</w:t>
            </w:r>
            <w:proofErr w:type="gramEnd"/>
            <w:r w:rsidRPr="00B34ED6">
              <w:rPr>
                <w:lang w:val="en-US"/>
              </w:rPr>
              <w:t xml:space="preserve"> with feedback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5C0B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[Pending UI Form] / [Pending API Test]</w:t>
            </w:r>
          </w:p>
        </w:tc>
      </w:tr>
      <w:tr w:rsidR="00B34ED6" w:rsidRPr="00B34ED6" w14:paraId="1F33D70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2FBC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Requesters (Section 2.2)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1B3C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FR-02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A1C3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Requester accesses history and current lifecycle status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CB54C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[Pending History View] / [Pending DB Query Test]</w:t>
            </w:r>
          </w:p>
        </w:tc>
      </w:tr>
      <w:tr w:rsidR="00B34ED6" w:rsidRPr="00B34ED6" w14:paraId="526780A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D577A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Staff (Section 2.2)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1A9AE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FR-03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4130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Staff filter requests and assign to themselves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CB7E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[Pending Staff Dashboard] / [Pending Auth Test]</w:t>
            </w:r>
          </w:p>
        </w:tc>
      </w:tr>
      <w:tr w:rsidR="00B34ED6" w:rsidRPr="00B34ED6" w14:paraId="4144EFC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803B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Staff (Section 2.2)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3C49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FR-04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9A917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Staff transitions status to "Resolved" with mandatory comments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B8C2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[Pending State Machine] / [Pending Validation Test]</w:t>
            </w:r>
          </w:p>
        </w:tc>
      </w:tr>
      <w:tr w:rsidR="00B34ED6" w:rsidRPr="00B34ED6" w14:paraId="588F9D1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F5E2B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Management (Section 2.2)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45ED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FR-05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378AD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Management views activity filtered by status (open, overdue, etc.)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6E0C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[Pending Reporting UI] / [Pending E2E Test]</w:t>
            </w:r>
          </w:p>
        </w:tc>
      </w:tr>
      <w:tr w:rsidR="00B34ED6" w:rsidRPr="00B34ED6" w14:paraId="537A271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A0A6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Project Team (Section 5.5)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CE9C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NFR-01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E308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 xml:space="preserve">Access controls enforce explicit </w:t>
            </w:r>
            <w:proofErr w:type="spellStart"/>
            <w:r w:rsidRPr="00B34ED6">
              <w:rPr>
                <w:lang w:val="en-US"/>
              </w:rPr>
              <w:t>authorisation</w:t>
            </w:r>
            <w:proofErr w:type="spellEnd"/>
            <w:r w:rsidRPr="00B34ED6">
              <w:rPr>
                <w:lang w:val="en-US"/>
              </w:rPr>
              <w:t xml:space="preserve"> for request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71C3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[Pending Security Architecture] / [Pending Sec-Audit]</w:t>
            </w:r>
          </w:p>
        </w:tc>
      </w:tr>
      <w:tr w:rsidR="00B34ED6" w:rsidRPr="00B34ED6" w14:paraId="17C09F9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BB3C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Project Team (Section 5.3)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9569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NFR-02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A1DB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Documentation proves zero/low operational costs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17B1" w14:textId="77777777" w:rsidR="00B34ED6" w:rsidRPr="00B34ED6" w:rsidRDefault="00B34ED6" w:rsidP="00B34ED6">
            <w:pPr>
              <w:spacing w:after="160" w:line="278" w:lineRule="auto"/>
              <w:rPr>
                <w:lang w:val="en-US"/>
              </w:rPr>
            </w:pPr>
            <w:r w:rsidRPr="00B34ED6">
              <w:rPr>
                <w:lang w:val="en-US"/>
              </w:rPr>
              <w:t>[Pending M2 Tech Selection] / [Pending Cost Analysis]</w:t>
            </w:r>
          </w:p>
        </w:tc>
      </w:tr>
    </w:tbl>
    <w:p w14:paraId="53B65557" w14:textId="77777777" w:rsidR="00B34ED6" w:rsidRPr="00B34ED6" w:rsidRDefault="00B34ED6" w:rsidP="00B34ED6">
      <w:pPr>
        <w:rPr>
          <w:lang w:val="en-US"/>
        </w:rPr>
      </w:pPr>
    </w:p>
    <w:p w14:paraId="317BD739" w14:textId="77777777" w:rsidR="00B34ED6" w:rsidRDefault="00B34ED6"/>
    <w:sectPr w:rsidR="00B34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D6"/>
    <w:rsid w:val="00567196"/>
    <w:rsid w:val="00B3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3E405B"/>
  <w15:chartTrackingRefBased/>
  <w15:docId w15:val="{DF7A165E-74A3-431F-932D-02AB2207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E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4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2026-09-09T18:55:00Z</dcterms:created>
  <dcterms:modified xsi:type="dcterms:W3CDTF">2026-09-09T18:56:00Z</dcterms:modified>
</cp:coreProperties>
</file>