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123FD" w14:textId="77777777" w:rsidR="000A1597" w:rsidRPr="000A1597" w:rsidRDefault="000A1597" w:rsidP="000A1597">
      <w:pPr>
        <w:rPr>
          <w:b/>
          <w:bCs/>
        </w:rPr>
      </w:pPr>
      <w:r w:rsidRPr="000A1597">
        <w:rPr>
          <w:b/>
          <w:bCs/>
        </w:rPr>
        <w:t>Task Definition</w:t>
      </w:r>
    </w:p>
    <w:p w14:paraId="7C6EA3F5" w14:textId="77777777" w:rsidR="000A1597" w:rsidRPr="000A1597" w:rsidRDefault="000A1597" w:rsidP="000A1597">
      <w:r w:rsidRPr="000A1597">
        <w:rPr>
          <w:b/>
          <w:bCs/>
        </w:rPr>
        <w:t>Use Case:</w:t>
      </w:r>
      <w:r w:rsidRPr="000A1597">
        <w:t> Customer Support Chatbot</w:t>
      </w:r>
    </w:p>
    <w:p w14:paraId="3B94E25E" w14:textId="77777777" w:rsidR="000A1597" w:rsidRPr="000A1597" w:rsidRDefault="000A1597" w:rsidP="000A1597">
      <w:r w:rsidRPr="000A1597">
        <w:rPr>
          <w:b/>
          <w:bCs/>
        </w:rPr>
        <w:t>Objective:</w:t>
      </w:r>
      <w:r w:rsidRPr="000A1597">
        <w:br/>
        <w:t>The goal of this project is to design and implement a customer support chatbot using Azure’s prompt flow tools. The chatbot will assist users with common queries, such as password resets, account information, and troubleshooting issues. The expected outcomes include improved customer satisfaction, reduced response times, and streamlined support operations.</w:t>
      </w:r>
    </w:p>
    <w:p w14:paraId="59BD0D6F" w14:textId="77777777" w:rsidR="000A1597" w:rsidRPr="000A1597" w:rsidRDefault="000A1597" w:rsidP="000A1597">
      <w:r w:rsidRPr="000A1597">
        <w:pict w14:anchorId="142ABC39">
          <v:rect id="_x0000_i1055" style="width:0;height:.75pt" o:hralign="center" o:hrstd="t" o:hrnoshade="t" o:hr="t" fillcolor="#404040" stroked="f"/>
        </w:pict>
      </w:r>
    </w:p>
    <w:p w14:paraId="44B93AA2" w14:textId="77777777" w:rsidR="000A1597" w:rsidRPr="000A1597" w:rsidRDefault="000A1597" w:rsidP="000A1597">
      <w:pPr>
        <w:rPr>
          <w:b/>
          <w:bCs/>
        </w:rPr>
      </w:pPr>
      <w:r w:rsidRPr="000A1597">
        <w:rPr>
          <w:b/>
          <w:bCs/>
        </w:rPr>
        <w:t>Prompt Flow Design</w:t>
      </w:r>
    </w:p>
    <w:p w14:paraId="110B347E" w14:textId="77777777" w:rsidR="000A1597" w:rsidRPr="000A1597" w:rsidRDefault="000A1597" w:rsidP="000A1597">
      <w:r w:rsidRPr="000A1597">
        <w:rPr>
          <w:b/>
          <w:bCs/>
        </w:rPr>
        <w:t>Components of the Prompt Flow:</w:t>
      </w:r>
    </w:p>
    <w:p w14:paraId="75E97EDE" w14:textId="77777777" w:rsidR="000A1597" w:rsidRPr="000A1597" w:rsidRDefault="000A1597" w:rsidP="000A1597">
      <w:pPr>
        <w:numPr>
          <w:ilvl w:val="0"/>
          <w:numId w:val="1"/>
        </w:numPr>
      </w:pPr>
      <w:r w:rsidRPr="000A1597">
        <w:rPr>
          <w:b/>
          <w:bCs/>
        </w:rPr>
        <w:t>Input Nodes:</w:t>
      </w:r>
    </w:p>
    <w:p w14:paraId="19B4F43A" w14:textId="77777777" w:rsidR="000A1597" w:rsidRPr="000A1597" w:rsidRDefault="000A1597" w:rsidP="000A1597">
      <w:pPr>
        <w:numPr>
          <w:ilvl w:val="1"/>
          <w:numId w:val="1"/>
        </w:numPr>
      </w:pPr>
      <w:r w:rsidRPr="000A1597">
        <w:t>Capture user queries (e.g., "How do I reset my password?").</w:t>
      </w:r>
    </w:p>
    <w:p w14:paraId="4E0A05FF" w14:textId="77777777" w:rsidR="000A1597" w:rsidRPr="000A1597" w:rsidRDefault="000A1597" w:rsidP="000A1597">
      <w:pPr>
        <w:numPr>
          <w:ilvl w:val="1"/>
          <w:numId w:val="1"/>
        </w:numPr>
      </w:pPr>
      <w:r w:rsidRPr="000A1597">
        <w:t>Preprocess inputs to remove irrelevant text and standardize formats.</w:t>
      </w:r>
    </w:p>
    <w:p w14:paraId="7194F8ED" w14:textId="77777777" w:rsidR="000A1597" w:rsidRPr="000A1597" w:rsidRDefault="000A1597" w:rsidP="000A1597">
      <w:pPr>
        <w:numPr>
          <w:ilvl w:val="0"/>
          <w:numId w:val="1"/>
        </w:numPr>
      </w:pPr>
      <w:r w:rsidRPr="000A1597">
        <w:rPr>
          <w:b/>
          <w:bCs/>
        </w:rPr>
        <w:t>Model Nodes:</w:t>
      </w:r>
    </w:p>
    <w:p w14:paraId="7B1E8E83" w14:textId="77777777" w:rsidR="000A1597" w:rsidRPr="000A1597" w:rsidRDefault="000A1597" w:rsidP="000A1597">
      <w:pPr>
        <w:numPr>
          <w:ilvl w:val="1"/>
          <w:numId w:val="1"/>
        </w:numPr>
      </w:pPr>
      <w:r w:rsidRPr="000A1597">
        <w:t>Use a pre-trained LLM (e.g., GPT-4) to generate responses based on structured prompts.</w:t>
      </w:r>
    </w:p>
    <w:p w14:paraId="5E4E1F84" w14:textId="77777777" w:rsidR="000A1597" w:rsidRPr="000A1597" w:rsidRDefault="000A1597" w:rsidP="000A1597">
      <w:pPr>
        <w:numPr>
          <w:ilvl w:val="1"/>
          <w:numId w:val="1"/>
        </w:numPr>
      </w:pPr>
      <w:r w:rsidRPr="000A1597">
        <w:t>Example prompt: "You are a customer support assistant. Provide a step-by-step solution to reset a password."</w:t>
      </w:r>
    </w:p>
    <w:p w14:paraId="761BE264" w14:textId="77777777" w:rsidR="000A1597" w:rsidRPr="000A1597" w:rsidRDefault="000A1597" w:rsidP="000A1597">
      <w:pPr>
        <w:numPr>
          <w:ilvl w:val="0"/>
          <w:numId w:val="1"/>
        </w:numPr>
      </w:pPr>
      <w:r w:rsidRPr="000A1597">
        <w:rPr>
          <w:b/>
          <w:bCs/>
        </w:rPr>
        <w:t>Output Nodes:</w:t>
      </w:r>
    </w:p>
    <w:p w14:paraId="26C9158F" w14:textId="77777777" w:rsidR="000A1597" w:rsidRPr="000A1597" w:rsidRDefault="000A1597" w:rsidP="000A1597">
      <w:pPr>
        <w:numPr>
          <w:ilvl w:val="1"/>
          <w:numId w:val="1"/>
        </w:numPr>
      </w:pPr>
      <w:r w:rsidRPr="000A1597">
        <w:t>Deliver structured responses to users (e.g., "To reset your password, go to the login page and click 'Forgot Password.' Follow the instructions sent to your email.").</w:t>
      </w:r>
    </w:p>
    <w:p w14:paraId="0B4CD2EA" w14:textId="77777777" w:rsidR="000A1597" w:rsidRPr="000A1597" w:rsidRDefault="000A1597" w:rsidP="000A1597">
      <w:r w:rsidRPr="000A1597">
        <w:rPr>
          <w:b/>
          <w:bCs/>
        </w:rPr>
        <w:t>Integrations:</w:t>
      </w:r>
    </w:p>
    <w:p w14:paraId="1D4404D2" w14:textId="77777777" w:rsidR="000A1597" w:rsidRPr="000A1597" w:rsidRDefault="000A1597" w:rsidP="000A1597">
      <w:pPr>
        <w:numPr>
          <w:ilvl w:val="0"/>
          <w:numId w:val="2"/>
        </w:numPr>
      </w:pPr>
      <w:r w:rsidRPr="000A1597">
        <w:rPr>
          <w:b/>
          <w:bCs/>
        </w:rPr>
        <w:t>Azure Cognitive Services:</w:t>
      </w:r>
      <w:r w:rsidRPr="000A1597">
        <w:t> For natural language understanding and processing.</w:t>
      </w:r>
    </w:p>
    <w:p w14:paraId="5579AD67" w14:textId="77777777" w:rsidR="000A1597" w:rsidRPr="000A1597" w:rsidRDefault="000A1597" w:rsidP="000A1597">
      <w:pPr>
        <w:numPr>
          <w:ilvl w:val="0"/>
          <w:numId w:val="2"/>
        </w:numPr>
      </w:pPr>
      <w:r w:rsidRPr="000A1597">
        <w:rPr>
          <w:b/>
          <w:bCs/>
        </w:rPr>
        <w:t>Database Integration:</w:t>
      </w:r>
      <w:r w:rsidRPr="000A1597">
        <w:t> To fetch user account details and validate information.</w:t>
      </w:r>
    </w:p>
    <w:p w14:paraId="37FE1C57" w14:textId="77777777" w:rsidR="000A1597" w:rsidRPr="000A1597" w:rsidRDefault="000A1597" w:rsidP="000A1597">
      <w:pPr>
        <w:numPr>
          <w:ilvl w:val="0"/>
          <w:numId w:val="2"/>
        </w:numPr>
      </w:pPr>
      <w:r w:rsidRPr="000A1597">
        <w:rPr>
          <w:b/>
          <w:bCs/>
        </w:rPr>
        <w:t>API for Email Services:</w:t>
      </w:r>
      <w:r w:rsidRPr="000A1597">
        <w:t> To send password reset instructions.</w:t>
      </w:r>
    </w:p>
    <w:p w14:paraId="2A91F9DE" w14:textId="77777777" w:rsidR="000A1597" w:rsidRPr="000A1597" w:rsidRDefault="000A1597" w:rsidP="000A1597">
      <w:r w:rsidRPr="000A1597">
        <w:rPr>
          <w:b/>
          <w:bCs/>
        </w:rPr>
        <w:t>Flow Structure Diagram:</w:t>
      </w:r>
    </w:p>
    <w:p w14:paraId="48C0B6DF" w14:textId="77777777" w:rsidR="000A1597" w:rsidRPr="000A1597" w:rsidRDefault="000A1597" w:rsidP="000A1597">
      <w:r w:rsidRPr="000A1597">
        <w:t>[User Query] → [Input Node: Preprocess Query] → [Model Node: Generate Response] → [Output Node: Display Response]</w:t>
      </w:r>
    </w:p>
    <w:p w14:paraId="24345E6F" w14:textId="77777777" w:rsidR="000A1597" w:rsidRPr="000A1597" w:rsidRDefault="000A1597" w:rsidP="000A1597">
      <w:r w:rsidRPr="000A1597">
        <w:lastRenderedPageBreak/>
        <w:pict w14:anchorId="46838038">
          <v:rect id="_x0000_i1056" style="width:0;height:.75pt" o:hralign="center" o:hrstd="t" o:hrnoshade="t" o:hr="t" fillcolor="#404040" stroked="f"/>
        </w:pict>
      </w:r>
    </w:p>
    <w:p w14:paraId="08177E80" w14:textId="77777777" w:rsidR="000A1597" w:rsidRPr="000A1597" w:rsidRDefault="000A1597" w:rsidP="000A1597">
      <w:pPr>
        <w:rPr>
          <w:b/>
          <w:bCs/>
        </w:rPr>
      </w:pPr>
      <w:r w:rsidRPr="000A1597">
        <w:rPr>
          <w:b/>
          <w:bCs/>
        </w:rPr>
        <w:t>Prototype Summary</w:t>
      </w:r>
    </w:p>
    <w:p w14:paraId="085CB47E" w14:textId="77777777" w:rsidR="000A1597" w:rsidRPr="000A1597" w:rsidRDefault="000A1597" w:rsidP="000A1597">
      <w:r w:rsidRPr="000A1597">
        <w:rPr>
          <w:b/>
          <w:bCs/>
        </w:rPr>
        <w:t>Implementation Steps:</w:t>
      </w:r>
    </w:p>
    <w:p w14:paraId="6784FDE5" w14:textId="77777777" w:rsidR="000A1597" w:rsidRPr="000A1597" w:rsidRDefault="000A1597" w:rsidP="000A1597">
      <w:pPr>
        <w:numPr>
          <w:ilvl w:val="0"/>
          <w:numId w:val="3"/>
        </w:numPr>
      </w:pPr>
      <w:r w:rsidRPr="000A1597">
        <w:rPr>
          <w:b/>
          <w:bCs/>
        </w:rPr>
        <w:t>Environment Setup:</w:t>
      </w:r>
      <w:r w:rsidRPr="000A1597">
        <w:t> Installed required libraries and verified GPU availability using Azure Machine Learning.</w:t>
      </w:r>
    </w:p>
    <w:p w14:paraId="740D15E7" w14:textId="77777777" w:rsidR="000A1597" w:rsidRPr="000A1597" w:rsidRDefault="000A1597" w:rsidP="000A1597">
      <w:pPr>
        <w:numPr>
          <w:ilvl w:val="0"/>
          <w:numId w:val="3"/>
        </w:numPr>
      </w:pPr>
      <w:r w:rsidRPr="000A1597">
        <w:rPr>
          <w:b/>
          <w:bCs/>
        </w:rPr>
        <w:t>Data Preparation:</w:t>
      </w:r>
      <w:r w:rsidRPr="000A1597">
        <w:t> Cleaned and labeled a dataset of customer queries for training and testing.</w:t>
      </w:r>
    </w:p>
    <w:p w14:paraId="350E2559" w14:textId="77777777" w:rsidR="000A1597" w:rsidRPr="000A1597" w:rsidRDefault="000A1597" w:rsidP="000A1597">
      <w:pPr>
        <w:numPr>
          <w:ilvl w:val="0"/>
          <w:numId w:val="3"/>
        </w:numPr>
      </w:pPr>
      <w:r w:rsidRPr="000A1597">
        <w:rPr>
          <w:b/>
          <w:bCs/>
        </w:rPr>
        <w:t>Prompt Flow Design:</w:t>
      </w:r>
      <w:r w:rsidRPr="000A1597">
        <w:t> Used Azure’s visual editor to define input, model, and output nodes.</w:t>
      </w:r>
    </w:p>
    <w:p w14:paraId="7ABB867E" w14:textId="77777777" w:rsidR="000A1597" w:rsidRPr="000A1597" w:rsidRDefault="000A1597" w:rsidP="000A1597">
      <w:pPr>
        <w:numPr>
          <w:ilvl w:val="0"/>
          <w:numId w:val="3"/>
        </w:numPr>
      </w:pPr>
      <w:r w:rsidRPr="000A1597">
        <w:rPr>
          <w:b/>
          <w:bCs/>
        </w:rPr>
        <w:t>Testing and Optimization:</w:t>
      </w:r>
      <w:r w:rsidRPr="000A1597">
        <w:t> Tested the chatbot with sample queries and refined prompts to improve response accuracy.</w:t>
      </w:r>
    </w:p>
    <w:p w14:paraId="072394B3" w14:textId="77777777" w:rsidR="000A1597" w:rsidRPr="000A1597" w:rsidRDefault="000A1597" w:rsidP="000A1597">
      <w:r w:rsidRPr="000A1597">
        <w:rPr>
          <w:b/>
          <w:bCs/>
        </w:rPr>
        <w:t>Challenges Faced:</w:t>
      </w:r>
    </w:p>
    <w:p w14:paraId="7B0C537E" w14:textId="77777777" w:rsidR="000A1597" w:rsidRPr="000A1597" w:rsidRDefault="000A1597" w:rsidP="000A1597">
      <w:pPr>
        <w:numPr>
          <w:ilvl w:val="0"/>
          <w:numId w:val="4"/>
        </w:numPr>
      </w:pPr>
      <w:r w:rsidRPr="000A1597">
        <w:rPr>
          <w:b/>
          <w:bCs/>
        </w:rPr>
        <w:t>Inconsistent Responses:</w:t>
      </w:r>
      <w:r w:rsidRPr="000A1597">
        <w:t> The LLM occasionally generated irrelevant or incomplete answers.</w:t>
      </w:r>
    </w:p>
    <w:p w14:paraId="22EBF905" w14:textId="77777777" w:rsidR="000A1597" w:rsidRPr="000A1597" w:rsidRDefault="000A1597" w:rsidP="000A1597">
      <w:pPr>
        <w:numPr>
          <w:ilvl w:val="1"/>
          <w:numId w:val="4"/>
        </w:numPr>
      </w:pPr>
      <w:r w:rsidRPr="000A1597">
        <w:rPr>
          <w:b/>
          <w:bCs/>
        </w:rPr>
        <w:t>Solution:</w:t>
      </w:r>
      <w:r w:rsidRPr="000A1597">
        <w:t> Refined prompts and added context to guide the model.</w:t>
      </w:r>
    </w:p>
    <w:p w14:paraId="51BCEC30" w14:textId="77777777" w:rsidR="000A1597" w:rsidRPr="000A1597" w:rsidRDefault="000A1597" w:rsidP="000A1597">
      <w:pPr>
        <w:numPr>
          <w:ilvl w:val="0"/>
          <w:numId w:val="4"/>
        </w:numPr>
      </w:pPr>
      <w:r w:rsidRPr="000A1597">
        <w:rPr>
          <w:b/>
          <w:bCs/>
        </w:rPr>
        <w:t>Latency Issues:</w:t>
      </w:r>
      <w:r w:rsidRPr="000A1597">
        <w:t> High response times during peak usage.</w:t>
      </w:r>
    </w:p>
    <w:p w14:paraId="57BDD031" w14:textId="77777777" w:rsidR="000A1597" w:rsidRPr="000A1597" w:rsidRDefault="000A1597" w:rsidP="000A1597">
      <w:pPr>
        <w:numPr>
          <w:ilvl w:val="1"/>
          <w:numId w:val="4"/>
        </w:numPr>
      </w:pPr>
      <w:r w:rsidRPr="000A1597">
        <w:t>**Solution: Optimized the model and used Azure’s auto-scaling features to handle traffic.</w:t>
      </w:r>
    </w:p>
    <w:p w14:paraId="27E8D114" w14:textId="77777777" w:rsidR="000A1597" w:rsidRPr="000A1597" w:rsidRDefault="000A1597" w:rsidP="000A1597">
      <w:r w:rsidRPr="000A1597">
        <w:pict w14:anchorId="3DDAAFF2">
          <v:rect id="_x0000_i1057" style="width:0;height:.75pt" o:hralign="center" o:hrstd="t" o:hrnoshade="t" o:hr="t" fillcolor="#404040" stroked="f"/>
        </w:pict>
      </w:r>
    </w:p>
    <w:p w14:paraId="29A9A79C" w14:textId="77777777" w:rsidR="000A1597" w:rsidRPr="000A1597" w:rsidRDefault="000A1597" w:rsidP="000A1597">
      <w:pPr>
        <w:rPr>
          <w:b/>
          <w:bCs/>
        </w:rPr>
      </w:pPr>
      <w:r w:rsidRPr="000A1597">
        <w:rPr>
          <w:b/>
          <w:bCs/>
        </w:rPr>
        <w:t>Monitoring Insights</w:t>
      </w:r>
    </w:p>
    <w:p w14:paraId="6C8FE01D" w14:textId="77777777" w:rsidR="000A1597" w:rsidRPr="000A1597" w:rsidRDefault="000A1597" w:rsidP="000A1597">
      <w:r w:rsidRPr="000A1597">
        <w:rPr>
          <w:b/>
          <w:bCs/>
        </w:rPr>
        <w:t>Metrics Tracked:</w:t>
      </w:r>
    </w:p>
    <w:p w14:paraId="6695AD92" w14:textId="77777777" w:rsidR="000A1597" w:rsidRPr="000A1597" w:rsidRDefault="000A1597" w:rsidP="000A1597">
      <w:pPr>
        <w:numPr>
          <w:ilvl w:val="0"/>
          <w:numId w:val="5"/>
        </w:numPr>
      </w:pPr>
      <w:r w:rsidRPr="000A1597">
        <w:rPr>
          <w:b/>
          <w:bCs/>
        </w:rPr>
        <w:t>Latency:</w:t>
      </w:r>
      <w:r w:rsidRPr="000A1597">
        <w:t> Average response time of 2.5 seconds.</w:t>
      </w:r>
    </w:p>
    <w:p w14:paraId="1730AFC1" w14:textId="77777777" w:rsidR="000A1597" w:rsidRPr="000A1597" w:rsidRDefault="000A1597" w:rsidP="000A1597">
      <w:pPr>
        <w:numPr>
          <w:ilvl w:val="0"/>
          <w:numId w:val="5"/>
        </w:numPr>
      </w:pPr>
      <w:r w:rsidRPr="000A1597">
        <w:rPr>
          <w:b/>
          <w:bCs/>
        </w:rPr>
        <w:t>Error Rates:</w:t>
      </w:r>
      <w:r w:rsidRPr="000A1597">
        <w:t> Less than 5% of queries resulted in errors.</w:t>
      </w:r>
    </w:p>
    <w:p w14:paraId="41D3404D" w14:textId="77777777" w:rsidR="000A1597" w:rsidRPr="000A1597" w:rsidRDefault="000A1597" w:rsidP="000A1597">
      <w:pPr>
        <w:numPr>
          <w:ilvl w:val="0"/>
          <w:numId w:val="5"/>
        </w:numPr>
      </w:pPr>
      <w:r w:rsidRPr="000A1597">
        <w:rPr>
          <w:b/>
          <w:bCs/>
        </w:rPr>
        <w:t>Usage Patterns:</w:t>
      </w:r>
      <w:r w:rsidRPr="000A1597">
        <w:t> Peak usage during business hours, with most queries related to account management.</w:t>
      </w:r>
    </w:p>
    <w:p w14:paraId="6056A4DC" w14:textId="77777777" w:rsidR="000A1597" w:rsidRPr="000A1597" w:rsidRDefault="000A1597" w:rsidP="000A1597">
      <w:r w:rsidRPr="000A1597">
        <w:rPr>
          <w:b/>
          <w:bCs/>
        </w:rPr>
        <w:t>User Feedback:</w:t>
      </w:r>
    </w:p>
    <w:p w14:paraId="76FF726C" w14:textId="77777777" w:rsidR="000A1597" w:rsidRPr="000A1597" w:rsidRDefault="000A1597" w:rsidP="000A1597">
      <w:pPr>
        <w:numPr>
          <w:ilvl w:val="0"/>
          <w:numId w:val="6"/>
        </w:numPr>
      </w:pPr>
      <w:r w:rsidRPr="000A1597">
        <w:t>Positive feedback on response accuracy and speed.</w:t>
      </w:r>
    </w:p>
    <w:p w14:paraId="40D585A8" w14:textId="77777777" w:rsidR="000A1597" w:rsidRPr="000A1597" w:rsidRDefault="000A1597" w:rsidP="000A1597">
      <w:pPr>
        <w:numPr>
          <w:ilvl w:val="0"/>
          <w:numId w:val="6"/>
        </w:numPr>
      </w:pPr>
      <w:r w:rsidRPr="000A1597">
        <w:t>Suggestions for adding multilingual support and handling complex queries better.</w:t>
      </w:r>
    </w:p>
    <w:p w14:paraId="5A755193" w14:textId="77777777" w:rsidR="000A1597" w:rsidRPr="000A1597" w:rsidRDefault="000A1597" w:rsidP="000A1597">
      <w:r w:rsidRPr="000A1597">
        <w:rPr>
          <w:b/>
          <w:bCs/>
        </w:rPr>
        <w:lastRenderedPageBreak/>
        <w:t>Improvements Made:</w:t>
      </w:r>
    </w:p>
    <w:p w14:paraId="61C7628C" w14:textId="77777777" w:rsidR="000A1597" w:rsidRPr="000A1597" w:rsidRDefault="000A1597" w:rsidP="000A1597">
      <w:pPr>
        <w:numPr>
          <w:ilvl w:val="0"/>
          <w:numId w:val="7"/>
        </w:numPr>
      </w:pPr>
      <w:r w:rsidRPr="000A1597">
        <w:t>Added fallback responses for unrecognized queries.</w:t>
      </w:r>
    </w:p>
    <w:p w14:paraId="391C6F26" w14:textId="77777777" w:rsidR="000A1597" w:rsidRPr="000A1597" w:rsidRDefault="000A1597" w:rsidP="000A1597">
      <w:pPr>
        <w:numPr>
          <w:ilvl w:val="0"/>
          <w:numId w:val="7"/>
        </w:numPr>
      </w:pPr>
      <w:r w:rsidRPr="000A1597">
        <w:t>Integrated a feedback mechanism to collect user ratings and comments.</w:t>
      </w:r>
    </w:p>
    <w:p w14:paraId="12E0D9ED" w14:textId="77777777" w:rsidR="000A1597" w:rsidRPr="000A1597" w:rsidRDefault="000A1597" w:rsidP="000A1597">
      <w:r w:rsidRPr="000A1597">
        <w:pict w14:anchorId="099CBB52">
          <v:rect id="_x0000_i1058" style="width:0;height:.75pt" o:hralign="center" o:hrstd="t" o:hrnoshade="t" o:hr="t" fillcolor="#404040" stroked="f"/>
        </w:pict>
      </w:r>
    </w:p>
    <w:p w14:paraId="571519C2" w14:textId="77777777" w:rsidR="000A1597" w:rsidRPr="000A1597" w:rsidRDefault="000A1597" w:rsidP="000A1597">
      <w:pPr>
        <w:rPr>
          <w:b/>
          <w:bCs/>
        </w:rPr>
      </w:pPr>
      <w:r w:rsidRPr="000A1597">
        <w:rPr>
          <w:b/>
          <w:bCs/>
        </w:rPr>
        <w:t>Future Improvements</w:t>
      </w:r>
    </w:p>
    <w:p w14:paraId="5F8A1E50" w14:textId="77777777" w:rsidR="000A1597" w:rsidRPr="000A1597" w:rsidRDefault="000A1597" w:rsidP="000A1597">
      <w:pPr>
        <w:numPr>
          <w:ilvl w:val="0"/>
          <w:numId w:val="8"/>
        </w:numPr>
      </w:pPr>
      <w:r w:rsidRPr="000A1597">
        <w:rPr>
          <w:b/>
          <w:bCs/>
        </w:rPr>
        <w:t>Multilingual Support:</w:t>
      </w:r>
      <w:r w:rsidRPr="000A1597">
        <w:t> Expand the chatbot’s capabilities to handle queries in multiple languages.</w:t>
      </w:r>
    </w:p>
    <w:p w14:paraId="50B9C00C" w14:textId="77777777" w:rsidR="000A1597" w:rsidRPr="000A1597" w:rsidRDefault="000A1597" w:rsidP="000A1597">
      <w:pPr>
        <w:numPr>
          <w:ilvl w:val="0"/>
          <w:numId w:val="8"/>
        </w:numPr>
      </w:pPr>
      <w:r w:rsidRPr="000A1597">
        <w:rPr>
          <w:b/>
          <w:bCs/>
        </w:rPr>
        <w:t>Advanced Query Handling:</w:t>
      </w:r>
      <w:r w:rsidRPr="000A1597">
        <w:t> Train the model to handle more complex and domain-specific queries.</w:t>
      </w:r>
    </w:p>
    <w:p w14:paraId="0109762A" w14:textId="77777777" w:rsidR="000A1597" w:rsidRPr="000A1597" w:rsidRDefault="000A1597" w:rsidP="000A1597">
      <w:pPr>
        <w:numPr>
          <w:ilvl w:val="0"/>
          <w:numId w:val="8"/>
        </w:numPr>
      </w:pPr>
      <w:r w:rsidRPr="000A1597">
        <w:rPr>
          <w:b/>
          <w:bCs/>
        </w:rPr>
        <w:t>Enhanced Monitoring:</w:t>
      </w:r>
      <w:r w:rsidRPr="000A1597">
        <w:t> Implement real-time analytics and alerts to proactively address performance issues.</w:t>
      </w:r>
    </w:p>
    <w:p w14:paraId="6306C8A7" w14:textId="77777777" w:rsidR="000A1597" w:rsidRPr="000A1597" w:rsidRDefault="000A1597" w:rsidP="000A1597">
      <w:pPr>
        <w:numPr>
          <w:ilvl w:val="0"/>
          <w:numId w:val="8"/>
        </w:numPr>
      </w:pPr>
      <w:r w:rsidRPr="000A1597">
        <w:rPr>
          <w:b/>
          <w:bCs/>
        </w:rPr>
        <w:t>User Personalization:</w:t>
      </w:r>
      <w:r w:rsidRPr="000A1597">
        <w:t> Use user data to provide personalized responses and recommendations.</w:t>
      </w:r>
    </w:p>
    <w:p w14:paraId="164C8CA2" w14:textId="77777777" w:rsidR="000A1597" w:rsidRPr="000A1597" w:rsidRDefault="000A1597" w:rsidP="000A1597">
      <w:r w:rsidRPr="000A1597">
        <w:pict w14:anchorId="5CCAFB8C">
          <v:rect id="_x0000_i1059" style="width:0;height:.75pt" o:hralign="center" o:hrstd="t" o:hrnoshade="t" o:hr="t" fillcolor="#404040" stroked="f"/>
        </w:pict>
      </w:r>
    </w:p>
    <w:p w14:paraId="11BBD941" w14:textId="77777777" w:rsidR="000A1597" w:rsidRPr="000A1597" w:rsidRDefault="000A1597" w:rsidP="000A1597">
      <w:pPr>
        <w:rPr>
          <w:b/>
          <w:bCs/>
        </w:rPr>
      </w:pPr>
      <w:r w:rsidRPr="000A1597">
        <w:rPr>
          <w:b/>
          <w:bCs/>
        </w:rPr>
        <w:t>Conclusion</w:t>
      </w:r>
    </w:p>
    <w:p w14:paraId="6E8A4124" w14:textId="77777777" w:rsidR="000A1597" w:rsidRPr="000A1597" w:rsidRDefault="000A1597" w:rsidP="000A1597">
      <w:r w:rsidRPr="000A1597">
        <w:t>This project successfully demonstrated the design, implementation, and maintenance of a customer support chatbot using Azure’s prompt flow tools. By leveraging Azure’s capabilities, the chatbot achieved high accuracy, low latency, and positive user feedback. Future improvements will focus on expanding functionality and enhancing user experience, ensuring the chatbot remains a valuable tool for customer support.</w:t>
      </w:r>
    </w:p>
    <w:p w14:paraId="4B32E1BE" w14:textId="77777777" w:rsidR="00B1527A" w:rsidRDefault="00B1527A"/>
    <w:sectPr w:rsidR="00B1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275"/>
    <w:multiLevelType w:val="multilevel"/>
    <w:tmpl w:val="E9B4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315DC"/>
    <w:multiLevelType w:val="multilevel"/>
    <w:tmpl w:val="900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1737"/>
    <w:multiLevelType w:val="multilevel"/>
    <w:tmpl w:val="9FA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A5B8D"/>
    <w:multiLevelType w:val="multilevel"/>
    <w:tmpl w:val="115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1871"/>
    <w:multiLevelType w:val="multilevel"/>
    <w:tmpl w:val="B258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E150C"/>
    <w:multiLevelType w:val="multilevel"/>
    <w:tmpl w:val="52A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F6E73"/>
    <w:multiLevelType w:val="multilevel"/>
    <w:tmpl w:val="085A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734C3"/>
    <w:multiLevelType w:val="multilevel"/>
    <w:tmpl w:val="C90E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981182">
    <w:abstractNumId w:val="7"/>
  </w:num>
  <w:num w:numId="2" w16cid:durableId="621882660">
    <w:abstractNumId w:val="2"/>
  </w:num>
  <w:num w:numId="3" w16cid:durableId="497696634">
    <w:abstractNumId w:val="4"/>
  </w:num>
  <w:num w:numId="4" w16cid:durableId="1530606562">
    <w:abstractNumId w:val="6"/>
  </w:num>
  <w:num w:numId="5" w16cid:durableId="1981566969">
    <w:abstractNumId w:val="1"/>
  </w:num>
  <w:num w:numId="6" w16cid:durableId="1442995845">
    <w:abstractNumId w:val="3"/>
  </w:num>
  <w:num w:numId="7" w16cid:durableId="1146974455">
    <w:abstractNumId w:val="5"/>
  </w:num>
  <w:num w:numId="8" w16cid:durableId="81094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A1597"/>
    <w:rsid w:val="00B1527A"/>
    <w:rsid w:val="00FA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2FD8"/>
  <w15:chartTrackingRefBased/>
  <w15:docId w15:val="{31AB488C-9513-43BE-8144-7470FA3F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7A"/>
    <w:rPr>
      <w:rFonts w:eastAsiaTheme="majorEastAsia" w:cstheme="majorBidi"/>
      <w:color w:val="272727" w:themeColor="text1" w:themeTint="D8"/>
    </w:rPr>
  </w:style>
  <w:style w:type="paragraph" w:styleId="Title">
    <w:name w:val="Title"/>
    <w:basedOn w:val="Normal"/>
    <w:next w:val="Normal"/>
    <w:link w:val="TitleChar"/>
    <w:uiPriority w:val="10"/>
    <w:qFormat/>
    <w:rsid w:val="00B15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7A"/>
    <w:pPr>
      <w:spacing w:before="160"/>
      <w:jc w:val="center"/>
    </w:pPr>
    <w:rPr>
      <w:i/>
      <w:iCs/>
      <w:color w:val="404040" w:themeColor="text1" w:themeTint="BF"/>
    </w:rPr>
  </w:style>
  <w:style w:type="character" w:customStyle="1" w:styleId="QuoteChar">
    <w:name w:val="Quote Char"/>
    <w:basedOn w:val="DefaultParagraphFont"/>
    <w:link w:val="Quote"/>
    <w:uiPriority w:val="29"/>
    <w:rsid w:val="00B1527A"/>
    <w:rPr>
      <w:i/>
      <w:iCs/>
      <w:color w:val="404040" w:themeColor="text1" w:themeTint="BF"/>
    </w:rPr>
  </w:style>
  <w:style w:type="paragraph" w:styleId="ListParagraph">
    <w:name w:val="List Paragraph"/>
    <w:basedOn w:val="Normal"/>
    <w:uiPriority w:val="34"/>
    <w:qFormat/>
    <w:rsid w:val="00B1527A"/>
    <w:pPr>
      <w:ind w:left="720"/>
      <w:contextualSpacing/>
    </w:pPr>
  </w:style>
  <w:style w:type="character" w:styleId="IntenseEmphasis">
    <w:name w:val="Intense Emphasis"/>
    <w:basedOn w:val="DefaultParagraphFont"/>
    <w:uiPriority w:val="21"/>
    <w:qFormat/>
    <w:rsid w:val="00B1527A"/>
    <w:rPr>
      <w:i/>
      <w:iCs/>
      <w:color w:val="2F5496" w:themeColor="accent1" w:themeShade="BF"/>
    </w:rPr>
  </w:style>
  <w:style w:type="paragraph" w:styleId="IntenseQuote">
    <w:name w:val="Intense Quote"/>
    <w:basedOn w:val="Normal"/>
    <w:next w:val="Normal"/>
    <w:link w:val="IntenseQuoteChar"/>
    <w:uiPriority w:val="30"/>
    <w:qFormat/>
    <w:rsid w:val="00B15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27A"/>
    <w:rPr>
      <w:i/>
      <w:iCs/>
      <w:color w:val="2F5496" w:themeColor="accent1" w:themeShade="BF"/>
    </w:rPr>
  </w:style>
  <w:style w:type="character" w:styleId="IntenseReference">
    <w:name w:val="Intense Reference"/>
    <w:basedOn w:val="DefaultParagraphFont"/>
    <w:uiPriority w:val="32"/>
    <w:qFormat/>
    <w:rsid w:val="00B152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453567">
      <w:bodyDiv w:val="1"/>
      <w:marLeft w:val="0"/>
      <w:marRight w:val="0"/>
      <w:marTop w:val="0"/>
      <w:marBottom w:val="0"/>
      <w:divBdr>
        <w:top w:val="none" w:sz="0" w:space="0" w:color="auto"/>
        <w:left w:val="none" w:sz="0" w:space="0" w:color="auto"/>
        <w:bottom w:val="none" w:sz="0" w:space="0" w:color="auto"/>
        <w:right w:val="none" w:sz="0" w:space="0" w:color="auto"/>
      </w:divBdr>
      <w:divsChild>
        <w:div w:id="392586759">
          <w:marLeft w:val="0"/>
          <w:marRight w:val="0"/>
          <w:marTop w:val="0"/>
          <w:marBottom w:val="0"/>
          <w:divBdr>
            <w:top w:val="none" w:sz="0" w:space="0" w:color="auto"/>
            <w:left w:val="none" w:sz="0" w:space="0" w:color="auto"/>
            <w:bottom w:val="none" w:sz="0" w:space="0" w:color="auto"/>
            <w:right w:val="none" w:sz="0" w:space="0" w:color="auto"/>
          </w:divBdr>
          <w:divsChild>
            <w:div w:id="956057789">
              <w:marLeft w:val="0"/>
              <w:marRight w:val="0"/>
              <w:marTop w:val="0"/>
              <w:marBottom w:val="0"/>
              <w:divBdr>
                <w:top w:val="none" w:sz="0" w:space="0" w:color="auto"/>
                <w:left w:val="none" w:sz="0" w:space="0" w:color="auto"/>
                <w:bottom w:val="none" w:sz="0" w:space="0" w:color="auto"/>
                <w:right w:val="none" w:sz="0" w:space="0" w:color="auto"/>
              </w:divBdr>
              <w:divsChild>
                <w:div w:id="639112525">
                  <w:marLeft w:val="0"/>
                  <w:marRight w:val="0"/>
                  <w:marTop w:val="0"/>
                  <w:marBottom w:val="0"/>
                  <w:divBdr>
                    <w:top w:val="none" w:sz="0" w:space="0" w:color="auto"/>
                    <w:left w:val="none" w:sz="0" w:space="0" w:color="auto"/>
                    <w:bottom w:val="none" w:sz="0" w:space="0" w:color="auto"/>
                    <w:right w:val="none" w:sz="0" w:space="0" w:color="auto"/>
                  </w:divBdr>
                  <w:divsChild>
                    <w:div w:id="1031028578">
                      <w:marLeft w:val="0"/>
                      <w:marRight w:val="0"/>
                      <w:marTop w:val="0"/>
                      <w:marBottom w:val="0"/>
                      <w:divBdr>
                        <w:top w:val="none" w:sz="0" w:space="0" w:color="auto"/>
                        <w:left w:val="none" w:sz="0" w:space="0" w:color="auto"/>
                        <w:bottom w:val="none" w:sz="0" w:space="0" w:color="auto"/>
                        <w:right w:val="none" w:sz="0" w:space="0" w:color="auto"/>
                      </w:divBdr>
                      <w:divsChild>
                        <w:div w:id="4398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3">
      <w:bodyDiv w:val="1"/>
      <w:marLeft w:val="0"/>
      <w:marRight w:val="0"/>
      <w:marTop w:val="0"/>
      <w:marBottom w:val="0"/>
      <w:divBdr>
        <w:top w:val="none" w:sz="0" w:space="0" w:color="auto"/>
        <w:left w:val="none" w:sz="0" w:space="0" w:color="auto"/>
        <w:bottom w:val="none" w:sz="0" w:space="0" w:color="auto"/>
        <w:right w:val="none" w:sz="0" w:space="0" w:color="auto"/>
      </w:divBdr>
      <w:divsChild>
        <w:div w:id="175535084">
          <w:marLeft w:val="0"/>
          <w:marRight w:val="0"/>
          <w:marTop w:val="0"/>
          <w:marBottom w:val="0"/>
          <w:divBdr>
            <w:top w:val="none" w:sz="0" w:space="0" w:color="auto"/>
            <w:left w:val="none" w:sz="0" w:space="0" w:color="auto"/>
            <w:bottom w:val="none" w:sz="0" w:space="0" w:color="auto"/>
            <w:right w:val="none" w:sz="0" w:space="0" w:color="auto"/>
          </w:divBdr>
          <w:divsChild>
            <w:div w:id="335350268">
              <w:marLeft w:val="0"/>
              <w:marRight w:val="0"/>
              <w:marTop w:val="0"/>
              <w:marBottom w:val="0"/>
              <w:divBdr>
                <w:top w:val="none" w:sz="0" w:space="0" w:color="auto"/>
                <w:left w:val="none" w:sz="0" w:space="0" w:color="auto"/>
                <w:bottom w:val="none" w:sz="0" w:space="0" w:color="auto"/>
                <w:right w:val="none" w:sz="0" w:space="0" w:color="auto"/>
              </w:divBdr>
              <w:divsChild>
                <w:div w:id="2129003247">
                  <w:marLeft w:val="0"/>
                  <w:marRight w:val="0"/>
                  <w:marTop w:val="0"/>
                  <w:marBottom w:val="0"/>
                  <w:divBdr>
                    <w:top w:val="none" w:sz="0" w:space="0" w:color="auto"/>
                    <w:left w:val="none" w:sz="0" w:space="0" w:color="auto"/>
                    <w:bottom w:val="none" w:sz="0" w:space="0" w:color="auto"/>
                    <w:right w:val="none" w:sz="0" w:space="0" w:color="auto"/>
                  </w:divBdr>
                  <w:divsChild>
                    <w:div w:id="1139686377">
                      <w:marLeft w:val="0"/>
                      <w:marRight w:val="0"/>
                      <w:marTop w:val="0"/>
                      <w:marBottom w:val="0"/>
                      <w:divBdr>
                        <w:top w:val="none" w:sz="0" w:space="0" w:color="auto"/>
                        <w:left w:val="none" w:sz="0" w:space="0" w:color="auto"/>
                        <w:bottom w:val="none" w:sz="0" w:space="0" w:color="auto"/>
                        <w:right w:val="none" w:sz="0" w:space="0" w:color="auto"/>
                      </w:divBdr>
                      <w:divsChild>
                        <w:div w:id="1293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Parekh</dc:creator>
  <cp:keywords/>
  <dc:description/>
  <cp:lastModifiedBy>Aryan Parekh</cp:lastModifiedBy>
  <cp:revision>2</cp:revision>
  <dcterms:created xsi:type="dcterms:W3CDTF">2025-03-11T20:25:00Z</dcterms:created>
  <dcterms:modified xsi:type="dcterms:W3CDTF">2025-03-11T20:25:00Z</dcterms:modified>
</cp:coreProperties>
</file>