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CECD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0366E21B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45BA97DF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CBCD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32E79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33B9AE6E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1D8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A3E1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43E6E81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7492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6083D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7BB87F4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2DC0E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0B7D0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5C87628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7A307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63477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</w:t>
            </w:r>
            <w:proofErr w:type="gramStart"/>
            <w:r>
              <w:rPr>
                <w:rFonts w:hint="eastAsia"/>
                <w:lang w:eastAsia="zh-CN"/>
              </w:rPr>
              <w:t>增加多码流</w:t>
            </w:r>
            <w:proofErr w:type="gramEnd"/>
            <w:r>
              <w:rPr>
                <w:rFonts w:hint="eastAsia"/>
                <w:lang w:eastAsia="zh-CN"/>
              </w:rPr>
              <w:t>上报与平台接收回执</w:t>
            </w:r>
          </w:p>
        </w:tc>
      </w:tr>
      <w:tr w:rsidR="00E07AF8" w14:paraId="4664278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3F0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46DC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1062A0EB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774A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F94B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</w:t>
            </w:r>
            <w:proofErr w:type="gramStart"/>
            <w:r>
              <w:rPr>
                <w:rFonts w:hint="eastAsia"/>
                <w:lang w:eastAsia="zh-CN"/>
              </w:rPr>
              <w:t>端尚未</w:t>
            </w:r>
            <w:proofErr w:type="gramEnd"/>
            <w:r>
              <w:rPr>
                <w:rFonts w:hint="eastAsia"/>
                <w:lang w:eastAsia="zh-CN"/>
              </w:rPr>
              <w:t>支持，待开发联调</w:t>
            </w:r>
          </w:p>
        </w:tc>
      </w:tr>
      <w:tr w:rsidR="00E07AF8" w14:paraId="388C406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415B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/2026-09-08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1C5C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心跳增加设备能力与当前模型快照，补充平台上线时间和详情展示规则</w:t>
            </w:r>
          </w:p>
        </w:tc>
      </w:tr>
      <w:tr w:rsidR="00E07AF8" w14:paraId="4F3B4155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673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1.6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/2026-09-09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8755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心跳新增 WGS84 位置坐标，补充校验、清空和设备详情展示规则</w:t>
            </w:r>
          </w:p>
        </w:tc>
      </w:tr>
      <w:tr w:rsidR="00E07AF8" w14:paraId="1D8BD796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63DD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1.7/</w:t>
            </w:r>
            <w:r w:rsidR="005D0A4D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2026-09-14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EFA0F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4.1 模型下发增加类别 YAML 下载字段、</w:t>
            </w:r>
            <w:proofErr w:type="gramStart"/>
            <w:r>
              <w:rPr>
                <w:rFonts w:hint="eastAsia"/>
                <w:lang w:eastAsia="zh-CN"/>
              </w:rPr>
              <w:t>双文件</w:t>
            </w:r>
            <w:proofErr w:type="gramEnd"/>
            <w:r>
              <w:rPr>
                <w:rFonts w:hint="eastAsia"/>
                <w:lang w:eastAsia="zh-CN"/>
              </w:rPr>
              <w:t>校验和成对切换规则；新增类别哈希回执，</w:t>
            </w:r>
            <w:proofErr w:type="gramStart"/>
            <w:r>
              <w:rPr>
                <w:rFonts w:hint="eastAsia"/>
                <w:lang w:eastAsia="zh-CN"/>
              </w:rPr>
              <w:t>设备端待适配</w:t>
            </w:r>
            <w:proofErr w:type="gramEnd"/>
            <w:r>
              <w:rPr>
                <w:rFonts w:hint="eastAsia"/>
                <w:lang w:eastAsia="zh-CN"/>
              </w:rPr>
              <w:t>联调</w:t>
            </w:r>
          </w:p>
        </w:tc>
      </w:tr>
      <w:tr w:rsidR="004E4111" w14:paraId="3FE26BC2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9E385" w14:textId="313EA4C5" w:rsidR="004E4111" w:rsidRDefault="004E4111" w:rsidP="00E07AF8">
            <w:pPr>
              <w:rPr>
                <w:rFonts w:hint="eastAsia"/>
                <w:lang w:eastAsia="zh-CN"/>
              </w:rPr>
            </w:pPr>
            <w:r>
              <w:t>1.8/</w:t>
            </w:r>
            <w:r>
              <w:rPr>
                <w:rFonts w:hint="eastAsia"/>
                <w:lang w:eastAsia="zh-CN"/>
              </w:rPr>
              <w:t>雷超群/</w:t>
            </w:r>
            <w:r>
              <w:t>2026-09-16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A5602" w14:textId="5FA73937" w:rsidR="004E4111" w:rsidRDefault="004E4111" w:rsidP="004E4111">
            <w:pPr>
              <w:tabs>
                <w:tab w:val="left" w:pos="1885"/>
              </w:tabs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4.2 补充设备模型全量查询；新增 4.9 模型删除及回执，</w:t>
            </w:r>
            <w:proofErr w:type="gramStart"/>
            <w:r>
              <w:rPr>
                <w:lang w:eastAsia="zh-CN"/>
              </w:rPr>
              <w:t>设备端待适配</w:t>
            </w:r>
            <w:proofErr w:type="gramEnd"/>
            <w:r>
              <w:rPr>
                <w:lang w:eastAsia="zh-CN"/>
              </w:rPr>
              <w:t>联调</w:t>
            </w:r>
          </w:p>
        </w:tc>
      </w:tr>
      <w:tr w:rsidR="003A2287" w14:paraId="3C523EB8" w14:textId="77777777">
        <w:tc>
          <w:tcPr>
            <w:tcW w:w="2688" w:type="dxa"/>
          </w:tcPr>
          <w:p w14:paraId="18DA4992" w14:textId="4D92635F" w:rsidR="003A2287" w:rsidRDefault="003A2287">
            <w:pPr>
              <w:rPr>
                <w:rFonts w:hint="eastAsia"/>
                <w:lang w:eastAsia="zh-CN"/>
              </w:rPr>
            </w:pPr>
          </w:p>
        </w:tc>
        <w:tc>
          <w:tcPr>
            <w:tcW w:w="5834" w:type="dxa"/>
          </w:tcPr>
          <w:p w14:paraId="094522BC" w14:textId="4A01D10C" w:rsidR="003A2287" w:rsidRDefault="003A2287">
            <w:pPr>
              <w:rPr>
                <w:rFonts w:hint="eastAsia"/>
                <w:lang w:eastAsia="zh-CN"/>
              </w:rPr>
            </w:pPr>
          </w:p>
        </w:tc>
      </w:tr>
    </w:tbl>
    <w:p w14:paraId="3A3CEA11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4DEC641E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1ABA6FB0" w14:textId="01C97221" w:rsidR="004E4111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40538861" w:history="1">
            <w:r w:rsidR="004E4111" w:rsidRPr="00874272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4E4111">
              <w:rPr>
                <w:rFonts w:hint="eastAsia"/>
                <w:noProof/>
                <w:webHidden/>
              </w:rPr>
              <w:tab/>
            </w:r>
            <w:r w:rsidR="004E4111">
              <w:rPr>
                <w:rFonts w:hint="eastAsia"/>
                <w:noProof/>
                <w:webHidden/>
              </w:rPr>
              <w:fldChar w:fldCharType="begin"/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noProof/>
                <w:webHidden/>
              </w:rPr>
              <w:instrText>PAGEREF _Toc240538861 \h</w:instrText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rFonts w:hint="eastAsia"/>
                <w:noProof/>
                <w:webHidden/>
              </w:rPr>
            </w:r>
            <w:r w:rsidR="004E4111">
              <w:rPr>
                <w:rFonts w:hint="eastAsia"/>
                <w:noProof/>
                <w:webHidden/>
              </w:rPr>
              <w:fldChar w:fldCharType="separate"/>
            </w:r>
            <w:r w:rsidR="004E4111">
              <w:rPr>
                <w:rFonts w:hint="eastAsia"/>
                <w:noProof/>
                <w:webHidden/>
              </w:rPr>
              <w:t>2</w:t>
            </w:r>
            <w:r w:rsidR="004E411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5B6ECD" w14:textId="3B51D150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B6B3B2" w14:textId="0CB1448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3" w:history="1">
            <w:r w:rsidRPr="00874272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188C00" w14:textId="679A8A5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FE220" w14:textId="4960245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5" w:history="1">
            <w:r w:rsidRPr="00874272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29E7E" w14:textId="6092571F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742CE" w14:textId="54B3EC13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EABC91" w14:textId="306CEDD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50D772" w14:textId="481792EA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9" w:history="1">
            <w:r w:rsidRPr="00874272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62946" w14:textId="08F02B3F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4A3BD1" w14:textId="269A83C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5B583" w14:textId="5BBDE05C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7154B5" w14:textId="404C6D63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CB6FCE" w14:textId="4C2D52D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4" w:history="1">
            <w:r w:rsidRPr="00874272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8D19AF" w14:textId="7D38608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1F4555" w14:textId="09B73A9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B3CA55" w14:textId="79A44D3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7" w:history="1">
            <w:r w:rsidRPr="00874272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6613D7" w14:textId="6424ECB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8" w:history="1">
            <w:r w:rsidRPr="00874272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140DB3" w14:textId="0E20D94E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9" w:history="1">
            <w:r w:rsidRPr="00874272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5E69C4" w14:textId="4EA2AD4A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0C4099" w14:textId="6ABF91F2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1" w:history="1">
            <w:r w:rsidRPr="00874272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16F07D" w14:textId="37D5B0F8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2" w:history="1">
            <w:r w:rsidRPr="00874272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4F37B" w14:textId="531A62C5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4.2 查询设备模型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CD8A21" w14:textId="1DFC01D0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4" w:history="1">
            <w:r w:rsidRPr="00874272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38E2A9" w14:textId="58A2E46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5" w:history="1">
            <w:r w:rsidRPr="00874272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5C62F4" w14:textId="1BD4110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4D2A9E" w14:textId="02BFE11A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7" w:history="1">
            <w:r w:rsidRPr="00874272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874272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874272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68D287" w14:textId="15A36666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16AE0" w14:textId="546F7F0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9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4DC115" w14:textId="699790A4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4.9 删除设备模型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F514D4" w14:textId="473B751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2CC675" w14:textId="1E48DF5B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C64E3F" w14:textId="549808A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3" w:history="1">
            <w:r w:rsidRPr="00874272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874272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B4A0BA" w14:textId="5E7F3E39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86D13D" w14:textId="06F365ED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610EA" w14:textId="26F79001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874272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93AF4F" w14:textId="2963F93D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8E174B" w14:textId="13B93C6C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B209036" w14:textId="77777777" w:rsidR="000370DC" w:rsidRDefault="000370DC">
      <w:pPr>
        <w:pStyle w:val="TOC1"/>
        <w:rPr>
          <w:rFonts w:hint="eastAsia"/>
        </w:rPr>
      </w:pPr>
    </w:p>
    <w:p w14:paraId="7B4913AC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40538861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3D84A632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40538862"/>
      <w:r>
        <w:rPr>
          <w:lang w:eastAsia="zh-CN"/>
        </w:rPr>
        <w:t>1.1 设计目标</w:t>
      </w:r>
      <w:bookmarkEnd w:id="2"/>
      <w:bookmarkEnd w:id="3"/>
    </w:p>
    <w:p w14:paraId="24E8979E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0A0D5EDF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3DFD35A7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36001AB0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lastRenderedPageBreak/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3D0CB5AB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2BA231E5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40538863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0018A9E0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0F0B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FE694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3B91E53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399FE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B793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3BC68E2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135A5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7E13B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602C296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49073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A6FC5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52EF101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DB91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2DC0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44935D8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493AC4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60471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56FCD30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77AB6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68FF0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7BA6304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7F85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3F5B81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1DA3DBB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976B3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F8D8D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46D3CA8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2FED7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6CC9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6B4F734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0E22E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5E64D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1FE50D6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066F9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F2E26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3140A6F3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35826682"/>
      <w:bookmarkStart w:id="7" w:name="_Toc240538864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A67DF07" wp14:editId="5DE3F84B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7"/>
      <w:r>
        <w:rPr>
          <w:lang w:eastAsia="zh-CN"/>
        </w:rPr>
        <w:br/>
      </w:r>
    </w:p>
    <w:p w14:paraId="18519365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40538865"/>
      <w:proofErr w:type="spellStart"/>
      <w:r>
        <w:t>二、基础通用规范</w:t>
      </w:r>
      <w:bookmarkEnd w:id="6"/>
      <w:bookmarkEnd w:id="8"/>
      <w:proofErr w:type="spellEnd"/>
    </w:p>
    <w:p w14:paraId="0C903860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40538866"/>
      <w:r>
        <w:rPr>
          <w:lang w:eastAsia="zh-CN"/>
        </w:rPr>
        <w:t>2.1 唯一总线 Topic</w:t>
      </w:r>
      <w:bookmarkEnd w:id="9"/>
      <w:bookmarkEnd w:id="10"/>
    </w:p>
    <w:p w14:paraId="13CF7493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18B7D9A3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t>全业务</w:t>
      </w:r>
      <w:proofErr w:type="gramEnd"/>
      <w:r>
        <w:rPr>
          <w:lang w:eastAsia="zh-CN"/>
        </w:rPr>
        <w:t>复用</w:t>
      </w:r>
    </w:p>
    <w:p w14:paraId="6024F876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055CB431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50796FCD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40538867"/>
      <w:r>
        <w:rPr>
          <w:lang w:eastAsia="zh-CN"/>
        </w:rPr>
        <w:t>2.2 全局公共消息头</w:t>
      </w:r>
      <w:bookmarkEnd w:id="11"/>
      <w:bookmarkEnd w:id="12"/>
    </w:p>
    <w:p w14:paraId="5DC2E78F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93A3BDB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7D2AF1B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17116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039C4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8DF2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8CD74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20810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86F0B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CE499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B0CD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850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58DE37E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03622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966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33D8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946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3BE7C828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128C8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A4FB9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53C7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0D4A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7166BB34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F687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B0024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488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1C81C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0F9E8736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89C5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02CF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EDEAD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8115B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47652541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B5CA1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73D1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8F2F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13099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4B4F29B3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52F84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B37C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67B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9F5A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4035CEA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FF849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8EFA3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1C38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57110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7F64807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44C5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4F8B5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A0EB2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6A4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4DA07519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40538868"/>
      <w:r>
        <w:rPr>
          <w:lang w:eastAsia="zh-CN"/>
        </w:rPr>
        <w:t>2.3 通用统一回执模板</w:t>
      </w:r>
      <w:bookmarkEnd w:id="14"/>
      <w:bookmarkEnd w:id="15"/>
    </w:p>
    <w:p w14:paraId="1FB91846" w14:textId="77777777" w:rsidR="000370DC" w:rsidRDefault="0016046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1AE50741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F540993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61C64588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0038C0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8DEA41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60848B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C9CCE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5885D4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66522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AF45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2C9AB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7B0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7EEC077B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6F74EF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7DE5F699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323C7F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7447CA25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22F0F2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21F00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18CDAB2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E8062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4046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CE480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AE4D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29713FAF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BFE9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D1BCC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439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365BE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1465DF0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4D30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14F3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90BD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98BB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12B275B4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8F17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3723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016C9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B0AB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635A2B51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6" w:name="_Toc240538869"/>
      <w:proofErr w:type="spellStart"/>
      <w:r>
        <w:t>三、设备类</w:t>
      </w:r>
      <w:bookmarkEnd w:id="16"/>
      <w:proofErr w:type="spellEnd"/>
    </w:p>
    <w:p w14:paraId="153CB3B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54C765E5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40538870"/>
      <w:r>
        <w:rPr>
          <w:lang w:eastAsia="zh-CN"/>
        </w:rPr>
        <w:t>3.1 设备全量配置</w:t>
      </w:r>
      <w:bookmarkEnd w:id="17"/>
    </w:p>
    <w:p w14:paraId="009CEA0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1ECB7866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7ED690B5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087A692E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5B21B77E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4ACB7D8D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8935F0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E717DF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8B9E2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3E22D7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4550070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9C763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6F2C30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F06FB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BB80FB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335BFB8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2B972D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53732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6CA1C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46D8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48F66957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CDA8E2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D4D87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804814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A3029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3033FD48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5588825B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0FDB6AC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5055C79D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5D7B7DE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40538871"/>
      <w:r>
        <w:rPr>
          <w:lang w:eastAsia="zh-CN"/>
        </w:rPr>
        <w:t>3.2 通用设备控制</w:t>
      </w:r>
      <w:bookmarkEnd w:id="21"/>
    </w:p>
    <w:p w14:paraId="3FB56D5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子业务</w:t>
      </w:r>
      <w:proofErr w:type="gramEnd"/>
      <w:r>
        <w:rPr>
          <w:b/>
          <w:lang w:eastAsia="zh-CN"/>
        </w:rPr>
        <w:t>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=ctrl，</w:t>
      </w:r>
      <w:proofErr w:type="spellStart"/>
      <w:r>
        <w:rPr>
          <w:lang w:eastAsia="zh-CN"/>
        </w:rPr>
        <w:t>mainBizType</w:t>
      </w:r>
      <w:proofErr w:type="spellEnd"/>
      <w:r>
        <w:rPr>
          <w:lang w:eastAsia="zh-CN"/>
        </w:rPr>
        <w:t>=device。</w:t>
      </w:r>
    </w:p>
    <w:p w14:paraId="2E310E42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2AFCB76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截至 2026-09-07，设备</w:t>
      </w:r>
      <w:proofErr w:type="gramStart"/>
      <w:r>
        <w:rPr>
          <w:lang w:eastAsia="zh-CN"/>
        </w:rPr>
        <w:t>端尚未</w:t>
      </w:r>
      <w:proofErr w:type="gramEnd"/>
      <w:r>
        <w:rPr>
          <w:lang w:eastAsia="zh-CN"/>
        </w:rPr>
        <w:t xml:space="preserve">支持本节新增的云台、镜头及高级控制功能。本节 </w:t>
      </w:r>
      <w:proofErr w:type="spellStart"/>
      <w:r>
        <w:rPr>
          <w:lang w:eastAsia="zh-CN"/>
        </w:rPr>
        <w:t>controlVersion</w:t>
      </w:r>
      <w:proofErr w:type="spellEnd"/>
      <w:r>
        <w:rPr>
          <w:lang w:eastAsia="zh-CN"/>
        </w:rPr>
        <w:t>=1 是供平台和设备端后续开发、联调使用的接口约定，不表示功能已实现或已通过实机验收。</w:t>
      </w:r>
      <w:proofErr w:type="gramStart"/>
      <w:r>
        <w:rPr>
          <w:lang w:eastAsia="zh-CN"/>
        </w:rPr>
        <w:t>以下能力</w:t>
      </w:r>
      <w:proofErr w:type="gramEnd"/>
      <w:r>
        <w:rPr>
          <w:lang w:eastAsia="zh-CN"/>
        </w:rPr>
        <w:t>及回执示例均为协议样例，不是当前设备实测数据。</w:t>
      </w:r>
    </w:p>
    <w:p w14:paraId="3C155B9D" w14:textId="77777777" w:rsidR="00254D09" w:rsidRDefault="00160460">
      <w:pPr>
        <w:pStyle w:val="VlsControlBody"/>
        <w:rPr>
          <w:rFonts w:hint="eastAsia"/>
        </w:rPr>
      </w:pPr>
      <w:proofErr w:type="spellStart"/>
      <w:r>
        <w:lastRenderedPageBreak/>
        <w:t>原有</w:t>
      </w:r>
      <w:proofErr w:type="spellEnd"/>
      <w:r>
        <w:t xml:space="preserve"> reboot、fully_recovery、recordStart、recordStop、formatDisk、firmwareUpgrade、exportParam、importParams </w:t>
      </w:r>
      <w:proofErr w:type="spellStart"/>
      <w:r>
        <w:t>等动作继续保留，本次不修改其参数和执行语义。原有</w:t>
      </w:r>
      <w:proofErr w:type="spellEnd"/>
      <w:r>
        <w:t xml:space="preserve"> </w:t>
      </w:r>
      <w:proofErr w:type="spellStart"/>
      <w:r>
        <w:t>ptzCmd、ptz_up、ptz_down、call_preset、add_preset、delete_preset</w:t>
      </w:r>
      <w:proofErr w:type="spellEnd"/>
      <w:r>
        <w:t xml:space="preserve"> </w:t>
      </w:r>
      <w:proofErr w:type="spellStart"/>
      <w:r>
        <w:t>名称继续使用；新增控制必须经过能力查询，不得向未声明</w:t>
      </w:r>
      <w:proofErr w:type="spellEnd"/>
      <w:r>
        <w:t xml:space="preserve">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的设备直接试发</w:t>
      </w:r>
      <w:proofErr w:type="spellEnd"/>
      <w:r>
        <w:t>。</w:t>
      </w:r>
    </w:p>
    <w:p w14:paraId="1A68646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</w:t>
      </w:r>
      <w:proofErr w:type="spellStart"/>
      <w:r>
        <w:rPr>
          <w:lang w:eastAsia="zh-CN"/>
        </w:rPr>
        <w:t>VLStream</w:t>
      </w:r>
      <w:proofErr w:type="spellEnd"/>
      <w:r>
        <w:rPr>
          <w:lang w:eastAsia="zh-CN"/>
        </w:rPr>
        <w:t xml:space="preserve"> 设备按本节通过 MQTT 执行控制；其他接入协议由平台适配，不能要求国标、ONVIF、ISUP 或纯视频源直接解析本节 MQTT 消息。设备及通道仍以 WVP 目录为准，指令使用设备业务 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 xml:space="preserve"> 和设备上报的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>，不使用平台数据库行 ID。</w:t>
      </w:r>
    </w:p>
    <w:p w14:paraId="31E0E9D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方向盘中央按钮固定为“停止云台”，调用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，不能解释为自动旋转、恢复出厂或回到默认预置位。“摄像机管理后台”打开原厂 Web 后台，不进入 VLS 配置页，也不使用视频播放地址代替管理地址。</w:t>
      </w:r>
    </w:p>
    <w:p w14:paraId="1C777A7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2EA27BF4" w14:textId="77777777" w:rsidR="00254D09" w:rsidRDefault="00160460">
      <w:pPr>
        <w:pStyle w:val="VlsControlBody"/>
        <w:rPr>
          <w:rFonts w:hint="eastAsia"/>
        </w:rPr>
      </w:pPr>
      <w:proofErr w:type="gramStart"/>
      <w:r>
        <w:rPr>
          <w:lang w:eastAsia="zh-CN"/>
        </w:rPr>
        <w:t>沿用第</w:t>
      </w:r>
      <w:proofErr w:type="gramEnd"/>
      <w:r>
        <w:rPr>
          <w:lang w:eastAsia="zh-CN"/>
        </w:rPr>
        <w:t xml:space="preserve"> 2 章公共消息头、设备总线 Topic、QoS 1 和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回执关联规则。</w:t>
      </w:r>
      <w:proofErr w:type="spellStart"/>
      <w:r>
        <w:t>请求和回执的</w:t>
      </w:r>
      <w:proofErr w:type="spellEnd"/>
      <w:r>
        <w:t xml:space="preserve"> </w:t>
      </w:r>
      <w:proofErr w:type="spellStart"/>
      <w:r>
        <w:t>subBizType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ctrl，mainBizType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device，Retain</w:t>
      </w:r>
      <w:proofErr w:type="spellEnd"/>
      <w:r>
        <w:t>=</w:t>
      </w:r>
      <w:proofErr w:type="spellStart"/>
      <w:r>
        <w:t>false。本文档修订版本与协议头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 xml:space="preserve">=2.2 </w:t>
      </w:r>
      <w:proofErr w:type="spellStart"/>
      <w:r>
        <w:t>分开管理，本次不更改外层版本号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32A9218C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2A7A0D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payload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27560A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2AE51D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1336C530" w14:textId="77777777">
        <w:trPr>
          <w:cantSplit/>
        </w:trPr>
        <w:tc>
          <w:tcPr>
            <w:tcW w:w="2448" w:type="dxa"/>
            <w:vAlign w:val="center"/>
          </w:tcPr>
          <w:p w14:paraId="1D78C93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ctrlAction</w:t>
            </w:r>
            <w:proofErr w:type="spellEnd"/>
          </w:p>
        </w:tc>
        <w:tc>
          <w:tcPr>
            <w:tcW w:w="1267" w:type="dxa"/>
            <w:vAlign w:val="center"/>
          </w:tcPr>
          <w:p w14:paraId="3DCCC0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72FA9B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原有通用动作，或下表新增的能力查询、状态查询、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列表、</w:t>
            </w:r>
            <w:proofErr w:type="gramStart"/>
            <w:r>
              <w:rPr>
                <w:sz w:val="18"/>
                <w:lang w:eastAsia="zh-CN"/>
              </w:rPr>
              <w:t>巡航组列表</w:t>
            </w:r>
            <w:proofErr w:type="gramEnd"/>
            <w:r>
              <w:rPr>
                <w:sz w:val="18"/>
                <w:lang w:eastAsia="zh-CN"/>
              </w:rPr>
              <w:t xml:space="preserve">；操作设备使用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>。</w:t>
            </w:r>
          </w:p>
        </w:tc>
      </w:tr>
      <w:tr w:rsidR="00254D09" w14:paraId="737099FB" w14:textId="77777777">
        <w:trPr>
          <w:cantSplit/>
        </w:trPr>
        <w:tc>
          <w:tcPr>
            <w:tcW w:w="2448" w:type="dxa"/>
            <w:vAlign w:val="center"/>
          </w:tcPr>
          <w:p w14:paraId="373776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267" w:type="dxa"/>
            <w:vAlign w:val="center"/>
          </w:tcPr>
          <w:p w14:paraId="65BEE3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671D8B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</w:t>
            </w:r>
            <w:proofErr w:type="gramStart"/>
            <w:r>
              <w:rPr>
                <w:sz w:val="18"/>
                <w:lang w:eastAsia="zh-CN"/>
              </w:rPr>
              <w:t>新控制</w:t>
            </w:r>
            <w:proofErr w:type="gramEnd"/>
            <w:r>
              <w:rPr>
                <w:sz w:val="18"/>
                <w:lang w:eastAsia="zh-CN"/>
              </w:rPr>
              <w:t>规格固定为 1；不改变本节外其他业务消息。</w:t>
            </w:r>
          </w:p>
        </w:tc>
      </w:tr>
      <w:tr w:rsidR="00254D09" w14:paraId="08652D30" w14:textId="77777777">
        <w:trPr>
          <w:cantSplit/>
        </w:trPr>
        <w:tc>
          <w:tcPr>
            <w:tcW w:w="2448" w:type="dxa"/>
            <w:vAlign w:val="center"/>
          </w:tcPr>
          <w:p w14:paraId="41D016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66F102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46F38C9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根据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ctrlAction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提交参数；能力查询传空对象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2C8343FC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008725A1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42D3E1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ctrlAction</w:t>
            </w:r>
            <w:proofErr w:type="spellEnd"/>
          </w:p>
        </w:tc>
        <w:tc>
          <w:tcPr>
            <w:tcW w:w="2088" w:type="dxa"/>
            <w:shd w:val="clear" w:color="auto" w:fill="E8EFF5"/>
            <w:vAlign w:val="center"/>
          </w:tcPr>
          <w:p w14:paraId="55736CB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481FA19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用途</w:t>
            </w:r>
            <w:proofErr w:type="spellEnd"/>
          </w:p>
        </w:tc>
      </w:tr>
      <w:tr w:rsidR="00254D09" w14:paraId="3C48A66D" w14:textId="77777777">
        <w:trPr>
          <w:cantSplit/>
        </w:trPr>
        <w:tc>
          <w:tcPr>
            <w:tcW w:w="2664" w:type="dxa"/>
            <w:vAlign w:val="center"/>
          </w:tcPr>
          <w:p w14:paraId="5BBB4A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getControlCapabilities</w:t>
            </w:r>
            <w:proofErr w:type="spellEnd"/>
          </w:p>
        </w:tc>
        <w:tc>
          <w:tcPr>
            <w:tcW w:w="2088" w:type="dxa"/>
            <w:vAlign w:val="center"/>
          </w:tcPr>
          <w:p w14:paraId="3B1500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2FC539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6A5CFA1F" w14:textId="77777777">
        <w:trPr>
          <w:cantSplit/>
        </w:trPr>
        <w:tc>
          <w:tcPr>
            <w:tcW w:w="2664" w:type="dxa"/>
            <w:vAlign w:val="center"/>
          </w:tcPr>
          <w:p w14:paraId="4A257BB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getControlState</w:t>
            </w:r>
            <w:proofErr w:type="spellEnd"/>
          </w:p>
        </w:tc>
        <w:tc>
          <w:tcPr>
            <w:tcW w:w="2088" w:type="dxa"/>
            <w:vAlign w:val="center"/>
          </w:tcPr>
          <w:p w14:paraId="1B07E6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191C36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6A507E5C" w14:textId="77777777">
        <w:trPr>
          <w:cantSplit/>
        </w:trPr>
        <w:tc>
          <w:tcPr>
            <w:tcW w:w="2664" w:type="dxa"/>
            <w:vAlign w:val="center"/>
          </w:tcPr>
          <w:p w14:paraId="0BF46D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getPresetList</w:t>
            </w:r>
            <w:proofErr w:type="spellEnd"/>
          </w:p>
        </w:tc>
        <w:tc>
          <w:tcPr>
            <w:tcW w:w="2088" w:type="dxa"/>
            <w:vAlign w:val="center"/>
          </w:tcPr>
          <w:p w14:paraId="3B1F52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3BBA04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proofErr w:type="gramStart"/>
            <w:r>
              <w:rPr>
                <w:sz w:val="18"/>
              </w:rPr>
              <w:t>presetId,name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proofErr w:type="gramEnd"/>
            <w:r>
              <w:rPr>
                <w:sz w:val="18"/>
              </w:rPr>
              <w:t>仅设备支持预置位时提供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756363E" w14:textId="77777777">
        <w:trPr>
          <w:cantSplit/>
        </w:trPr>
        <w:tc>
          <w:tcPr>
            <w:tcW w:w="2664" w:type="dxa"/>
            <w:vAlign w:val="center"/>
          </w:tcPr>
          <w:p w14:paraId="2D0C82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getCruiseList</w:t>
            </w:r>
            <w:proofErr w:type="spellEnd"/>
          </w:p>
        </w:tc>
        <w:tc>
          <w:tcPr>
            <w:tcW w:w="2088" w:type="dxa"/>
            <w:vAlign w:val="center"/>
          </w:tcPr>
          <w:p w14:paraId="53F7B56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60F80E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proofErr w:type="gramStart"/>
            <w:r>
              <w:rPr>
                <w:sz w:val="18"/>
              </w:rPr>
              <w:t>cruiseId,name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proofErr w:type="gramEnd"/>
            <w:r>
              <w:rPr>
                <w:sz w:val="18"/>
              </w:rPr>
              <w:t>仅设备支持巡航时提供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C931FFE" w14:textId="77777777">
        <w:trPr>
          <w:cantSplit/>
        </w:trPr>
        <w:tc>
          <w:tcPr>
            <w:tcW w:w="2664" w:type="dxa"/>
            <w:vAlign w:val="center"/>
          </w:tcPr>
          <w:p w14:paraId="316BB6C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ptzCmd</w:t>
            </w:r>
            <w:proofErr w:type="spellEnd"/>
          </w:p>
        </w:tc>
        <w:tc>
          <w:tcPr>
            <w:tcW w:w="2088" w:type="dxa"/>
            <w:vAlign w:val="center"/>
          </w:tcPr>
          <w:p w14:paraId="0C4EAF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见后续参数表</w:t>
            </w:r>
            <w:proofErr w:type="spellEnd"/>
          </w:p>
        </w:tc>
        <w:tc>
          <w:tcPr>
            <w:tcW w:w="4336" w:type="dxa"/>
            <w:vAlign w:val="center"/>
          </w:tcPr>
          <w:p w14:paraId="41AFB3D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033F016F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326AE9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1E053B64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49C435F5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getControlCapabilities</w:t>
      </w:r>
      <w:proofErr w:type="spellEnd"/>
      <w:r>
        <w:t xml:space="preserve"> </w:t>
      </w:r>
      <w:proofErr w:type="spellStart"/>
      <w:r>
        <w:t>成功回执的</w:t>
      </w:r>
      <w:proofErr w:type="spellEnd"/>
      <w:r>
        <w:t xml:space="preserve"> </w:t>
      </w:r>
      <w:proofErr w:type="spellStart"/>
      <w:proofErr w:type="gramStart"/>
      <w:r>
        <w:t>payload.bizData</w:t>
      </w:r>
      <w:proofErr w:type="spellEnd"/>
      <w:proofErr w:type="gramEnd"/>
      <w:r>
        <w:t xml:space="preserve"> </w:t>
      </w:r>
      <w:proofErr w:type="spellStart"/>
      <w:r>
        <w:t>使用下列字段。设备只声明固件已经实现、硬件实际具备且当前可执行的能力；未实现的动作不得列入</w:t>
      </w:r>
      <w:proofErr w:type="spellEnd"/>
      <w:r>
        <w:t xml:space="preserve"> </w:t>
      </w:r>
      <w:proofErr w:type="spellStart"/>
      <w:r>
        <w:t>supportedCommands。未来固件仅支持部分控制时，可返回部分命令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52BA4BE5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0756CE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bizData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shd w:val="clear" w:color="auto" w:fill="E8EFF5"/>
            <w:vAlign w:val="center"/>
          </w:tcPr>
          <w:p w14:paraId="283EA2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4912" w:type="dxa"/>
            <w:shd w:val="clear" w:color="auto" w:fill="E8EFF5"/>
            <w:vAlign w:val="center"/>
          </w:tcPr>
          <w:p w14:paraId="05F994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5C1F5395" w14:textId="77777777">
        <w:trPr>
          <w:cantSplit/>
        </w:trPr>
        <w:tc>
          <w:tcPr>
            <w:tcW w:w="3024" w:type="dxa"/>
            <w:vAlign w:val="center"/>
          </w:tcPr>
          <w:p w14:paraId="4FFE83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152" w:type="dxa"/>
            <w:vAlign w:val="center"/>
          </w:tcPr>
          <w:p w14:paraId="72135A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6B73FF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1。</w:t>
            </w:r>
          </w:p>
        </w:tc>
      </w:tr>
      <w:tr w:rsidR="00254D09" w14:paraId="1F84DD2F" w14:textId="77777777">
        <w:trPr>
          <w:cantSplit/>
        </w:trPr>
        <w:tc>
          <w:tcPr>
            <w:tcW w:w="3024" w:type="dxa"/>
            <w:vAlign w:val="center"/>
          </w:tcPr>
          <w:p w14:paraId="38D65E1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capabilityRevision</w:t>
            </w:r>
            <w:proofErr w:type="spellEnd"/>
          </w:p>
        </w:tc>
        <w:tc>
          <w:tcPr>
            <w:tcW w:w="1152" w:type="dxa"/>
            <w:vAlign w:val="center"/>
          </w:tcPr>
          <w:p w14:paraId="12E52F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D6ED2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27CEB6C7" w14:textId="77777777">
        <w:trPr>
          <w:cantSplit/>
        </w:trPr>
        <w:tc>
          <w:tcPr>
            <w:tcW w:w="3024" w:type="dxa"/>
            <w:vAlign w:val="center"/>
          </w:tcPr>
          <w:p w14:paraId="4726185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firmwareVersion</w:t>
            </w:r>
            <w:proofErr w:type="spellEnd"/>
          </w:p>
        </w:tc>
        <w:tc>
          <w:tcPr>
            <w:tcW w:w="1152" w:type="dxa"/>
            <w:vAlign w:val="center"/>
          </w:tcPr>
          <w:p w14:paraId="1B8060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27133B1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759A9DD2" w14:textId="77777777">
        <w:trPr>
          <w:cantSplit/>
        </w:trPr>
        <w:tc>
          <w:tcPr>
            <w:tcW w:w="3024" w:type="dxa"/>
            <w:vAlign w:val="center"/>
          </w:tcPr>
          <w:p w14:paraId="4046A67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152" w:type="dxa"/>
            <w:vAlign w:val="center"/>
          </w:tcPr>
          <w:p w14:paraId="716D099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F1577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</w:t>
            </w:r>
            <w:proofErr w:type="gramStart"/>
            <w:r>
              <w:rPr>
                <w:sz w:val="18"/>
                <w:lang w:eastAsia="zh-CN"/>
              </w:rPr>
              <w:t>拒绝重启前</w:t>
            </w:r>
            <w:proofErr w:type="gramEnd"/>
            <w:r>
              <w:rPr>
                <w:sz w:val="18"/>
                <w:lang w:eastAsia="zh-CN"/>
              </w:rPr>
              <w:t>遗留控制。</w:t>
            </w:r>
          </w:p>
        </w:tc>
      </w:tr>
      <w:tr w:rsidR="00254D09" w14:paraId="622D4A42" w14:textId="77777777">
        <w:trPr>
          <w:cantSplit/>
        </w:trPr>
        <w:tc>
          <w:tcPr>
            <w:tcW w:w="3024" w:type="dxa"/>
            <w:vAlign w:val="center"/>
          </w:tcPr>
          <w:p w14:paraId="47A56E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3096F0D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29A2B6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68426FFD" w14:textId="77777777">
        <w:trPr>
          <w:cantSplit/>
        </w:trPr>
        <w:tc>
          <w:tcPr>
            <w:tcW w:w="3024" w:type="dxa"/>
            <w:vAlign w:val="center"/>
          </w:tcPr>
          <w:p w14:paraId="7E86B68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1114DF6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68CBA9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与设备视频源的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一致；主、辅码流共享同一通道控制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7C0B728" w14:textId="77777777">
        <w:trPr>
          <w:cantSplit/>
        </w:trPr>
        <w:tc>
          <w:tcPr>
            <w:tcW w:w="3024" w:type="dxa"/>
            <w:vAlign w:val="center"/>
          </w:tcPr>
          <w:p w14:paraId="57CF32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42BEE6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string[</w:t>
            </w:r>
            <w:proofErr w:type="gramEnd"/>
            <w:r>
              <w:rPr>
                <w:sz w:val="18"/>
              </w:rPr>
              <w:t>]</w:t>
            </w:r>
          </w:p>
        </w:tc>
        <w:tc>
          <w:tcPr>
            <w:tcW w:w="4912" w:type="dxa"/>
            <w:vAlign w:val="center"/>
          </w:tcPr>
          <w:p w14:paraId="3097B9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取值限于本节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 xml:space="preserve"> 枚举；未出现即不支持。</w:t>
            </w:r>
          </w:p>
        </w:tc>
      </w:tr>
      <w:tr w:rsidR="00254D09" w14:paraId="503C2B2A" w14:textId="77777777">
        <w:trPr>
          <w:cantSplit/>
        </w:trPr>
        <w:tc>
          <w:tcPr>
            <w:tcW w:w="3024" w:type="dxa"/>
            <w:vAlign w:val="center"/>
          </w:tcPr>
          <w:p w14:paraId="473F5B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proofErr w:type="gram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speedMax</w:t>
            </w:r>
            <w:proofErr w:type="spellEnd"/>
          </w:p>
        </w:tc>
        <w:tc>
          <w:tcPr>
            <w:tcW w:w="1152" w:type="dxa"/>
            <w:vAlign w:val="center"/>
          </w:tcPr>
          <w:p w14:paraId="64B026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54C9793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支持调速时必填，1 ≤ 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r>
              <w:rPr>
                <w:sz w:val="18"/>
              </w:rPr>
              <w:t xml:space="preserve"> ≤ </w:t>
            </w:r>
            <w:proofErr w:type="spellStart"/>
            <w:r>
              <w:rPr>
                <w:sz w:val="18"/>
              </w:rPr>
              <w:t>speedMax</w:t>
            </w:r>
            <w:proofErr w:type="spellEnd"/>
            <w:r>
              <w:rPr>
                <w:sz w:val="18"/>
              </w:rPr>
              <w:t xml:space="preserve"> ≤ 36。</w:t>
            </w:r>
          </w:p>
        </w:tc>
      </w:tr>
      <w:tr w:rsidR="00254D09" w14:paraId="7A37FC95" w14:textId="77777777">
        <w:trPr>
          <w:cantSplit/>
        </w:trPr>
        <w:tc>
          <w:tcPr>
            <w:tcW w:w="3024" w:type="dxa"/>
            <w:vAlign w:val="center"/>
          </w:tcPr>
          <w:p w14:paraId="2F50D19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maxHoldMs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4A852D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22E6D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6ADFFA81" w14:textId="77777777">
        <w:trPr>
          <w:cantSplit/>
        </w:trPr>
        <w:tc>
          <w:tcPr>
            <w:tcW w:w="3024" w:type="dxa"/>
            <w:vAlign w:val="center"/>
          </w:tcPr>
          <w:p w14:paraId="50E1E4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presetIdMin</w:t>
            </w:r>
            <w:proofErr w:type="spellEnd"/>
            <w:proofErr w:type="gram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presetIdMax</w:t>
            </w:r>
            <w:proofErr w:type="spellEnd"/>
          </w:p>
        </w:tc>
        <w:tc>
          <w:tcPr>
            <w:tcW w:w="1152" w:type="dxa"/>
            <w:vAlign w:val="center"/>
          </w:tcPr>
          <w:p w14:paraId="0508E7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41A17A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时必填，范围在 1～36 内。</w:t>
            </w:r>
          </w:p>
        </w:tc>
      </w:tr>
      <w:tr w:rsidR="00254D09" w14:paraId="5EB4633A" w14:textId="77777777">
        <w:trPr>
          <w:cantSplit/>
        </w:trPr>
        <w:tc>
          <w:tcPr>
            <w:tcW w:w="3024" w:type="dxa"/>
            <w:vAlign w:val="center"/>
          </w:tcPr>
          <w:p w14:paraId="2D9A13F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0AFC89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string[</w:t>
            </w:r>
            <w:proofErr w:type="gramEnd"/>
            <w:r>
              <w:rPr>
                <w:sz w:val="18"/>
              </w:rPr>
              <w:t>]</w:t>
            </w:r>
          </w:p>
        </w:tc>
        <w:tc>
          <w:tcPr>
            <w:tcW w:w="4912" w:type="dxa"/>
            <w:vAlign w:val="center"/>
          </w:tcPr>
          <w:p w14:paraId="15404C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支持 </w:t>
            </w:r>
            <w:proofErr w:type="spellStart"/>
            <w:r>
              <w:rPr>
                <w:sz w:val="18"/>
                <w:lang w:eastAsia="zh-CN"/>
              </w:rPr>
              <w:t>osd_menu</w:t>
            </w:r>
            <w:proofErr w:type="spellEnd"/>
            <w:r>
              <w:rPr>
                <w:sz w:val="18"/>
                <w:lang w:eastAsia="zh-CN"/>
              </w:rPr>
              <w:t xml:space="preserve"> 时必填，仅包含设备实际支持的菜单动作。</w:t>
            </w:r>
          </w:p>
        </w:tc>
      </w:tr>
      <w:tr w:rsidR="00254D09" w14:paraId="26866169" w14:textId="77777777">
        <w:trPr>
          <w:cantSplit/>
        </w:trPr>
        <w:tc>
          <w:tcPr>
            <w:tcW w:w="3024" w:type="dxa"/>
            <w:vAlign w:val="center"/>
          </w:tcPr>
          <w:p w14:paraId="494F83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managementUrl</w:t>
            </w:r>
            <w:proofErr w:type="spellEnd"/>
          </w:p>
        </w:tc>
        <w:tc>
          <w:tcPr>
            <w:tcW w:w="1152" w:type="dxa"/>
            <w:vAlign w:val="center"/>
          </w:tcPr>
          <w:p w14:paraId="0A73F6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1DC841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原厂</w:t>
            </w:r>
            <w:proofErr w:type="spellEnd"/>
            <w:r>
              <w:rPr>
                <w:sz w:val="18"/>
              </w:rPr>
              <w:t xml:space="preserve"> Web </w:t>
            </w:r>
            <w:proofErr w:type="spellStart"/>
            <w:r>
              <w:rPr>
                <w:sz w:val="18"/>
              </w:rPr>
              <w:t>后台完整</w:t>
            </w:r>
            <w:proofErr w:type="spellEnd"/>
            <w:r>
              <w:rPr>
                <w:sz w:val="18"/>
              </w:rPr>
              <w:t xml:space="preserve"> HTTP/HTTPS </w:t>
            </w:r>
            <w:proofErr w:type="spellStart"/>
            <w:r>
              <w:rPr>
                <w:sz w:val="18"/>
              </w:rPr>
              <w:t>地址；没有地址时为</w:t>
            </w:r>
            <w:proofErr w:type="spellEnd"/>
            <w:r>
              <w:rPr>
                <w:sz w:val="18"/>
              </w:rPr>
              <w:t xml:space="preserve"> null。</w:t>
            </w:r>
          </w:p>
        </w:tc>
      </w:tr>
    </w:tbl>
    <w:p w14:paraId="0C53C7AC" w14:textId="77777777" w:rsidR="00254D09" w:rsidRDefault="00254D09">
      <w:pPr>
        <w:pStyle w:val="VlsControlBody"/>
        <w:rPr>
          <w:rFonts w:hint="eastAsia"/>
        </w:rPr>
      </w:pPr>
    </w:p>
    <w:p w14:paraId="051FD2C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声明任一云台或镜头运动、跟踪、定位、巡航、守望能力时，必须同时实现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30E4CB3F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managementUrl</w:t>
      </w:r>
      <w:proofErr w:type="spellEnd"/>
      <w:r>
        <w:rPr>
          <w:lang w:eastAsia="zh-CN"/>
        </w:rPr>
        <w:t xml:space="preserve">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拼接猜测地址，不自动登录设备。</w:t>
      </w:r>
    </w:p>
    <w:p w14:paraId="5455EBE7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3.2.4 </w:t>
      </w:r>
      <w:proofErr w:type="spellStart"/>
      <w:r>
        <w:rPr>
          <w:color w:val="000000"/>
        </w:rPr>
        <w:t>操作请求的公共参数</w:t>
      </w:r>
      <w:proofErr w:type="spellEnd"/>
    </w:p>
    <w:p w14:paraId="7F47E9B6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下表字段位于</w:t>
      </w:r>
      <w:proofErr w:type="spellEnd"/>
      <w:r>
        <w:t xml:space="preserve"> </w:t>
      </w:r>
      <w:proofErr w:type="spellStart"/>
      <w:r>
        <w:t>ctrlAction</w:t>
      </w:r>
      <w:proofErr w:type="spellEnd"/>
      <w:r>
        <w:t>=</w:t>
      </w:r>
      <w:proofErr w:type="spellStart"/>
      <w:r>
        <w:t>ptzCmd</w:t>
      </w:r>
      <w:proofErr w:type="spellEnd"/>
      <w:r>
        <w:t xml:space="preserve"> 的 </w:t>
      </w:r>
      <w:proofErr w:type="spellStart"/>
      <w:proofErr w:type="gramStart"/>
      <w:r>
        <w:t>payload.param</w:t>
      </w:r>
      <w:proofErr w:type="spellEnd"/>
      <w:proofErr w:type="gramEnd"/>
      <w:r>
        <w:t xml:space="preserve"> </w:t>
      </w:r>
      <w:proofErr w:type="spellStart"/>
      <w:r>
        <w:t>中。查询类请求不需要</w:t>
      </w:r>
      <w:proofErr w:type="spellEnd"/>
      <w:r>
        <w:t xml:space="preserve"> </w:t>
      </w:r>
      <w:proofErr w:type="spellStart"/>
      <w:r>
        <w:t>deviceInstanceId、sequence、expiresAt</w:t>
      </w:r>
      <w:proofErr w:type="spellEnd"/>
      <w:r>
        <w:t xml:space="preserve"> 或 </w:t>
      </w:r>
      <w:proofErr w:type="spellStart"/>
      <w:r>
        <w:t>ptzCmd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55DDF354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4DDE1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param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4F1E0B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4EB020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4DC25F70" w14:textId="77777777">
        <w:trPr>
          <w:cantSplit/>
        </w:trPr>
        <w:tc>
          <w:tcPr>
            <w:tcW w:w="2448" w:type="dxa"/>
            <w:vAlign w:val="center"/>
          </w:tcPr>
          <w:p w14:paraId="3ECCAE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channelId</w:t>
            </w:r>
            <w:proofErr w:type="spellEnd"/>
          </w:p>
        </w:tc>
        <w:tc>
          <w:tcPr>
            <w:tcW w:w="1267" w:type="dxa"/>
            <w:vAlign w:val="center"/>
          </w:tcPr>
          <w:p w14:paraId="4D415F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5FFED1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5D483754" w14:textId="77777777">
        <w:trPr>
          <w:cantSplit/>
        </w:trPr>
        <w:tc>
          <w:tcPr>
            <w:tcW w:w="2448" w:type="dxa"/>
            <w:vAlign w:val="center"/>
          </w:tcPr>
          <w:p w14:paraId="34D422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267" w:type="dxa"/>
            <w:vAlign w:val="center"/>
          </w:tcPr>
          <w:p w14:paraId="494062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46198D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1A08927B" w14:textId="77777777">
        <w:trPr>
          <w:cantSplit/>
        </w:trPr>
        <w:tc>
          <w:tcPr>
            <w:tcW w:w="2448" w:type="dxa"/>
            <w:vAlign w:val="center"/>
          </w:tcPr>
          <w:p w14:paraId="367F73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ptzCmd</w:t>
            </w:r>
            <w:proofErr w:type="spellEnd"/>
          </w:p>
        </w:tc>
        <w:tc>
          <w:tcPr>
            <w:tcW w:w="1267" w:type="dxa"/>
            <w:vAlign w:val="center"/>
          </w:tcPr>
          <w:p w14:paraId="527FA5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6021C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必填，必须在该通道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r>
              <w:rPr>
                <w:sz w:val="18"/>
              </w:rPr>
              <w:t xml:space="preserve"> 中。</w:t>
            </w:r>
          </w:p>
        </w:tc>
      </w:tr>
      <w:tr w:rsidR="00254D09" w14:paraId="5AB1B17D" w14:textId="77777777">
        <w:trPr>
          <w:cantSplit/>
        </w:trPr>
        <w:tc>
          <w:tcPr>
            <w:tcW w:w="2448" w:type="dxa"/>
            <w:vAlign w:val="center"/>
          </w:tcPr>
          <w:p w14:paraId="55E8443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4A8DA9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79B44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必填，1～9007199254740991；平台按 </w:t>
            </w:r>
            <w:proofErr w:type="spellStart"/>
            <w:r>
              <w:rPr>
                <w:sz w:val="18"/>
              </w:rPr>
              <w:t>deviceId、deviceInstanceId、channelId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统一分配递增序号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FC727F5" w14:textId="77777777">
        <w:trPr>
          <w:cantSplit/>
        </w:trPr>
        <w:tc>
          <w:tcPr>
            <w:tcW w:w="2448" w:type="dxa"/>
            <w:vAlign w:val="center"/>
          </w:tcPr>
          <w:p w14:paraId="6DF2E89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expiresAt</w:t>
            </w:r>
            <w:proofErr w:type="spellEnd"/>
          </w:p>
        </w:tc>
        <w:tc>
          <w:tcPr>
            <w:tcW w:w="1267" w:type="dxa"/>
            <w:vAlign w:val="center"/>
          </w:tcPr>
          <w:p w14:paraId="1AD2D7E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5B299E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必填，UTC</w:t>
            </w:r>
            <w:proofErr w:type="spellEnd"/>
            <w:r>
              <w:rPr>
                <w:sz w:val="18"/>
              </w:rPr>
              <w:t xml:space="preserve"> ISO-8601；必须晚于 </w:t>
            </w:r>
            <w:proofErr w:type="spellStart"/>
            <w:r>
              <w:rPr>
                <w:sz w:val="18"/>
              </w:rPr>
              <w:t>sentAt，且不超过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sentAt</w:t>
            </w:r>
            <w:proofErr w:type="spellEnd"/>
            <w:r>
              <w:rPr>
                <w:sz w:val="18"/>
              </w:rPr>
              <w:t xml:space="preserve"> 后 1500 </w:t>
            </w:r>
            <w:proofErr w:type="spellStart"/>
            <w:r>
              <w:rPr>
                <w:sz w:val="18"/>
              </w:rPr>
              <w:t>毫秒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7492A06" w14:textId="77777777">
        <w:trPr>
          <w:cantSplit/>
        </w:trPr>
        <w:tc>
          <w:tcPr>
            <w:tcW w:w="2448" w:type="dxa"/>
            <w:vAlign w:val="center"/>
          </w:tcPr>
          <w:p w14:paraId="2654B1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A1EF1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023C4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proofErr w:type="spellStart"/>
            <w:r>
              <w:rPr>
                <w:sz w:val="18"/>
              </w:rPr>
              <w:t>停止命令不传</w:t>
            </w:r>
            <w:proofErr w:type="spellEnd"/>
            <w:r>
              <w:rPr>
                <w:sz w:val="18"/>
              </w:rPr>
              <w:t xml:space="preserve"> speed。</w:t>
            </w:r>
          </w:p>
        </w:tc>
      </w:tr>
      <w:tr w:rsidR="00254D09" w14:paraId="0629531F" w14:textId="77777777">
        <w:trPr>
          <w:cantSplit/>
        </w:trPr>
        <w:tc>
          <w:tcPr>
            <w:tcW w:w="2448" w:type="dxa"/>
            <w:vAlign w:val="center"/>
          </w:tcPr>
          <w:p w14:paraId="7CDE1BA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holdMs</w:t>
            </w:r>
            <w:proofErr w:type="spellEnd"/>
          </w:p>
        </w:tc>
        <w:tc>
          <w:tcPr>
            <w:tcW w:w="1267" w:type="dxa"/>
            <w:vAlign w:val="center"/>
          </w:tcPr>
          <w:p w14:paraId="6FD75F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46E4A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连续运动必填，100～1000 毫秒且不超过 </w:t>
            </w:r>
            <w:proofErr w:type="spellStart"/>
            <w:r>
              <w:rPr>
                <w:sz w:val="18"/>
                <w:lang w:eastAsia="zh-CN"/>
              </w:rPr>
              <w:t>maxHoldMs</w:t>
            </w:r>
            <w:proofErr w:type="spellEnd"/>
            <w:r>
              <w:rPr>
                <w:sz w:val="18"/>
                <w:lang w:eastAsia="zh-CN"/>
              </w:rPr>
              <w:t>；表示本次指令最长运动时间。</w:t>
            </w:r>
          </w:p>
        </w:tc>
      </w:tr>
      <w:tr w:rsidR="00254D09" w14:paraId="37DA9DC2" w14:textId="77777777">
        <w:trPr>
          <w:cantSplit/>
        </w:trPr>
        <w:tc>
          <w:tcPr>
            <w:tcW w:w="2448" w:type="dxa"/>
            <w:vAlign w:val="center"/>
          </w:tcPr>
          <w:p w14:paraId="7A668F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1267" w:type="dxa"/>
            <w:vAlign w:val="center"/>
          </w:tcPr>
          <w:p w14:paraId="4BA94B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8C34F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调用、3D 定位、镜头初始化及辅助聚焦的执行期限；1000～60000 毫秒，省略时 10000。</w:t>
            </w:r>
          </w:p>
        </w:tc>
      </w:tr>
    </w:tbl>
    <w:p w14:paraId="58E2ED39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14B3841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sequence 由平台统一</w:t>
      </w:r>
      <w:proofErr w:type="gramStart"/>
      <w:r>
        <w:rPr>
          <w:lang w:eastAsia="zh-CN"/>
        </w:rPr>
        <w:t>调度器</w:t>
      </w:r>
      <w:proofErr w:type="gramEnd"/>
      <w:r>
        <w:rPr>
          <w:lang w:eastAsia="zh-CN"/>
        </w:rPr>
        <w:t>分配，不能由不同浏览器各自从 1 开始。平台同一通道同一时刻只允许一个操作者发起运动；其他操作者收到占用提示，具有该通道控制权限的停止请求可打断当前操作。设备按本次启动周期保存已接收序号，</w:t>
      </w:r>
      <w:proofErr w:type="gramStart"/>
      <w:r>
        <w:rPr>
          <w:lang w:eastAsia="zh-CN"/>
        </w:rPr>
        <w:t>拒绝乱序的</w:t>
      </w:r>
      <w:proofErr w:type="gramEnd"/>
      <w:r>
        <w:rPr>
          <w:lang w:eastAsia="zh-CN"/>
        </w:rPr>
        <w:t xml:space="preserve">非重复指令；平台重启后应先查询 </w:t>
      </w:r>
      <w:proofErr w:type="spellStart"/>
      <w:r>
        <w:rPr>
          <w:lang w:eastAsia="zh-CN"/>
        </w:rPr>
        <w:t>getControlState.lastSequence</w:t>
      </w:r>
      <w:proofErr w:type="spellEnd"/>
      <w:r>
        <w:rPr>
          <w:lang w:eastAsia="zh-CN"/>
        </w:rPr>
        <w:t>，再恢复分配。</w:t>
      </w:r>
    </w:p>
    <w:p w14:paraId="45DE4A48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lastRenderedPageBreak/>
        <w:t>deviceInstanceId</w:t>
      </w:r>
      <w:proofErr w:type="spellEnd"/>
      <w:r>
        <w:rPr>
          <w:lang w:eastAsia="zh-CN"/>
        </w:rPr>
        <w:t xml:space="preserve">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7BD4784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136BC240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211750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1728" w:type="dxa"/>
            <w:shd w:val="clear" w:color="auto" w:fill="E8EFF5"/>
            <w:vAlign w:val="center"/>
          </w:tcPr>
          <w:p w14:paraId="168A53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操作</w:t>
            </w:r>
            <w:proofErr w:type="spellEnd"/>
          </w:p>
        </w:tc>
        <w:tc>
          <w:tcPr>
            <w:tcW w:w="4696" w:type="dxa"/>
            <w:shd w:val="clear" w:color="auto" w:fill="E8EFF5"/>
            <w:vAlign w:val="center"/>
          </w:tcPr>
          <w:p w14:paraId="53A59C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专用参数和行为</w:t>
            </w:r>
            <w:proofErr w:type="spellEnd"/>
          </w:p>
        </w:tc>
      </w:tr>
      <w:tr w:rsidR="00254D09" w14:paraId="2715ACF3" w14:textId="77777777">
        <w:trPr>
          <w:cantSplit/>
        </w:trPr>
        <w:tc>
          <w:tcPr>
            <w:tcW w:w="2664" w:type="dxa"/>
            <w:vAlign w:val="center"/>
          </w:tcPr>
          <w:p w14:paraId="2807C2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ptz_up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ptz_down</w:t>
            </w:r>
            <w:proofErr w:type="spellEnd"/>
          </w:p>
        </w:tc>
        <w:tc>
          <w:tcPr>
            <w:tcW w:w="1728" w:type="dxa"/>
            <w:vAlign w:val="center"/>
          </w:tcPr>
          <w:p w14:paraId="4CB9C9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向上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向下</w:t>
            </w:r>
            <w:proofErr w:type="spellEnd"/>
          </w:p>
        </w:tc>
        <w:tc>
          <w:tcPr>
            <w:tcW w:w="4696" w:type="dxa"/>
            <w:vAlign w:val="center"/>
          </w:tcPr>
          <w:p w14:paraId="0E6A824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</w:t>
            </w:r>
            <w:proofErr w:type="spellStart"/>
            <w:r>
              <w:rPr>
                <w:sz w:val="18"/>
                <w:lang w:eastAsia="zh-CN"/>
              </w:rPr>
              <w:t>holdMs</w:t>
            </w:r>
            <w:proofErr w:type="spellEnd"/>
            <w:r>
              <w:rPr>
                <w:sz w:val="18"/>
                <w:lang w:eastAsia="zh-CN"/>
              </w:rPr>
              <w:t>；按正常方向视频观察时控制对应方向。</w:t>
            </w:r>
          </w:p>
        </w:tc>
      </w:tr>
      <w:tr w:rsidR="00254D09" w14:paraId="1862C60D" w14:textId="77777777">
        <w:trPr>
          <w:cantSplit/>
        </w:trPr>
        <w:tc>
          <w:tcPr>
            <w:tcW w:w="2664" w:type="dxa"/>
            <w:vAlign w:val="center"/>
          </w:tcPr>
          <w:p w14:paraId="0598AC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ptz_left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ptz_right</w:t>
            </w:r>
            <w:proofErr w:type="spellEnd"/>
          </w:p>
        </w:tc>
        <w:tc>
          <w:tcPr>
            <w:tcW w:w="1728" w:type="dxa"/>
            <w:vAlign w:val="center"/>
          </w:tcPr>
          <w:p w14:paraId="4D0F931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向左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向右</w:t>
            </w:r>
            <w:proofErr w:type="spellEnd"/>
          </w:p>
        </w:tc>
        <w:tc>
          <w:tcPr>
            <w:tcW w:w="4696" w:type="dxa"/>
            <w:vAlign w:val="center"/>
          </w:tcPr>
          <w:p w14:paraId="698B19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667D767" w14:textId="77777777">
        <w:trPr>
          <w:cantSplit/>
        </w:trPr>
        <w:tc>
          <w:tcPr>
            <w:tcW w:w="2664" w:type="dxa"/>
            <w:vAlign w:val="center"/>
          </w:tcPr>
          <w:p w14:paraId="205499A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ptz_stop</w:t>
            </w:r>
            <w:proofErr w:type="spellEnd"/>
          </w:p>
        </w:tc>
        <w:tc>
          <w:tcPr>
            <w:tcW w:w="1728" w:type="dxa"/>
            <w:vAlign w:val="center"/>
          </w:tcPr>
          <w:p w14:paraId="689810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中央停止按钮</w:t>
            </w:r>
            <w:proofErr w:type="spellEnd"/>
          </w:p>
        </w:tc>
        <w:tc>
          <w:tcPr>
            <w:tcW w:w="4696" w:type="dxa"/>
            <w:vAlign w:val="center"/>
          </w:tcPr>
          <w:p w14:paraId="2CC7C1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或 3D 转动；暂停守望自动触发，需再次明确启用才恢复。</w:t>
            </w:r>
          </w:p>
        </w:tc>
      </w:tr>
      <w:tr w:rsidR="00254D09" w14:paraId="469461FA" w14:textId="77777777">
        <w:trPr>
          <w:cantSplit/>
        </w:trPr>
        <w:tc>
          <w:tcPr>
            <w:tcW w:w="2664" w:type="dxa"/>
            <w:vAlign w:val="center"/>
          </w:tcPr>
          <w:p w14:paraId="58BF3B4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zoom_out</w:t>
            </w:r>
            <w:proofErr w:type="spellEnd"/>
          </w:p>
        </w:tc>
        <w:tc>
          <w:tcPr>
            <w:tcW w:w="1728" w:type="dxa"/>
            <w:vAlign w:val="center"/>
          </w:tcPr>
          <w:p w14:paraId="3B51B0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光学变倍放大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47E8BC8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speed、holdMs；控制物理镜头，不是前端画面缩放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21547E3" w14:textId="77777777">
        <w:trPr>
          <w:cantSplit/>
        </w:trPr>
        <w:tc>
          <w:tcPr>
            <w:tcW w:w="2664" w:type="dxa"/>
            <w:vAlign w:val="center"/>
          </w:tcPr>
          <w:p w14:paraId="457F87B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zoom_stop</w:t>
            </w:r>
            <w:proofErr w:type="spellEnd"/>
          </w:p>
        </w:tc>
        <w:tc>
          <w:tcPr>
            <w:tcW w:w="1728" w:type="dxa"/>
            <w:vAlign w:val="center"/>
          </w:tcPr>
          <w:p w14:paraId="488748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停止变倍</w:t>
            </w:r>
            <w:proofErr w:type="spellEnd"/>
          </w:p>
        </w:tc>
        <w:tc>
          <w:tcPr>
            <w:tcW w:w="4696" w:type="dxa"/>
            <w:vAlign w:val="center"/>
          </w:tcPr>
          <w:p w14:paraId="08ECDE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只停止变倍轴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939B2A1" w14:textId="77777777">
        <w:trPr>
          <w:cantSplit/>
        </w:trPr>
        <w:tc>
          <w:tcPr>
            <w:tcW w:w="2664" w:type="dxa"/>
            <w:vAlign w:val="center"/>
          </w:tcPr>
          <w:p w14:paraId="05737E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focus_near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focus_far</w:t>
            </w:r>
            <w:proofErr w:type="spellEnd"/>
          </w:p>
        </w:tc>
        <w:tc>
          <w:tcPr>
            <w:tcW w:w="1728" w:type="dxa"/>
            <w:vAlign w:val="center"/>
          </w:tcPr>
          <w:p w14:paraId="3AC990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聚焦近</w:t>
            </w:r>
            <w:proofErr w:type="spellEnd"/>
            <w:r>
              <w:rPr>
                <w:sz w:val="18"/>
              </w:rPr>
              <w:t xml:space="preserve"> / 远</w:t>
            </w:r>
          </w:p>
        </w:tc>
        <w:tc>
          <w:tcPr>
            <w:tcW w:w="4696" w:type="dxa"/>
            <w:vAlign w:val="center"/>
          </w:tcPr>
          <w:p w14:paraId="61C6F8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speed、holdMs；调整清晰度，不改变前端显示倍率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DCE92DD" w14:textId="77777777">
        <w:trPr>
          <w:cantSplit/>
        </w:trPr>
        <w:tc>
          <w:tcPr>
            <w:tcW w:w="2664" w:type="dxa"/>
            <w:vAlign w:val="center"/>
          </w:tcPr>
          <w:p w14:paraId="2586A4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focus_stop</w:t>
            </w:r>
            <w:proofErr w:type="spellEnd"/>
          </w:p>
        </w:tc>
        <w:tc>
          <w:tcPr>
            <w:tcW w:w="1728" w:type="dxa"/>
            <w:vAlign w:val="center"/>
          </w:tcPr>
          <w:p w14:paraId="3971FB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停止聚焦</w:t>
            </w:r>
            <w:proofErr w:type="spellEnd"/>
          </w:p>
        </w:tc>
        <w:tc>
          <w:tcPr>
            <w:tcW w:w="4696" w:type="dxa"/>
            <w:vAlign w:val="center"/>
          </w:tcPr>
          <w:p w14:paraId="64BCE5F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只停止聚焦轴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12EFBAE" w14:textId="77777777">
        <w:trPr>
          <w:cantSplit/>
        </w:trPr>
        <w:tc>
          <w:tcPr>
            <w:tcW w:w="2664" w:type="dxa"/>
            <w:vAlign w:val="center"/>
          </w:tcPr>
          <w:p w14:paraId="38E4FE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iris_open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iris_close</w:t>
            </w:r>
            <w:proofErr w:type="spellEnd"/>
          </w:p>
        </w:tc>
        <w:tc>
          <w:tcPr>
            <w:tcW w:w="1728" w:type="dxa"/>
            <w:vAlign w:val="center"/>
          </w:tcPr>
          <w:p w14:paraId="43F9DE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光圈开大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63C755A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speed、holdMs；需硬件电动光圈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F7883EC" w14:textId="77777777">
        <w:trPr>
          <w:cantSplit/>
        </w:trPr>
        <w:tc>
          <w:tcPr>
            <w:tcW w:w="2664" w:type="dxa"/>
            <w:vAlign w:val="center"/>
          </w:tcPr>
          <w:p w14:paraId="327A2B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iris_stop</w:t>
            </w:r>
            <w:proofErr w:type="spellEnd"/>
          </w:p>
        </w:tc>
        <w:tc>
          <w:tcPr>
            <w:tcW w:w="1728" w:type="dxa"/>
            <w:vAlign w:val="center"/>
          </w:tcPr>
          <w:p w14:paraId="13E8D59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停止光圈</w:t>
            </w:r>
            <w:proofErr w:type="spellEnd"/>
          </w:p>
        </w:tc>
        <w:tc>
          <w:tcPr>
            <w:tcW w:w="4696" w:type="dxa"/>
            <w:vAlign w:val="center"/>
          </w:tcPr>
          <w:p w14:paraId="665615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只停止光圈轴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FEDBDC8" w14:textId="77777777">
        <w:trPr>
          <w:cantSplit/>
        </w:trPr>
        <w:tc>
          <w:tcPr>
            <w:tcW w:w="2664" w:type="dxa"/>
            <w:vAlign w:val="center"/>
          </w:tcPr>
          <w:p w14:paraId="1D69BD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add_preset</w:t>
            </w:r>
            <w:proofErr w:type="spellEnd"/>
          </w:p>
        </w:tc>
        <w:tc>
          <w:tcPr>
            <w:tcW w:w="1728" w:type="dxa"/>
            <w:vAlign w:val="center"/>
          </w:tcPr>
          <w:p w14:paraId="7C8EACF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保存预置位</w:t>
            </w:r>
            <w:proofErr w:type="spellEnd"/>
          </w:p>
        </w:tc>
        <w:tc>
          <w:tcPr>
            <w:tcW w:w="4696" w:type="dxa"/>
            <w:vAlign w:val="center"/>
          </w:tcPr>
          <w:p w14:paraId="088DB8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presetId:int，范围由能力声明；</w:t>
            </w:r>
            <w:proofErr w:type="gramStart"/>
            <w:r>
              <w:rPr>
                <w:sz w:val="18"/>
              </w:rPr>
              <w:t>name:string</w:t>
            </w:r>
            <w:proofErr w:type="gramEnd"/>
            <w:r>
              <w:rPr>
                <w:sz w:val="18"/>
              </w:rPr>
              <w:t xml:space="preserve">，1～64 </w:t>
            </w:r>
            <w:proofErr w:type="spellStart"/>
            <w:r>
              <w:rPr>
                <w:sz w:val="18"/>
              </w:rPr>
              <w:t>字符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0FA21F8" w14:textId="77777777">
        <w:trPr>
          <w:cantSplit/>
        </w:trPr>
        <w:tc>
          <w:tcPr>
            <w:tcW w:w="2664" w:type="dxa"/>
            <w:vAlign w:val="center"/>
          </w:tcPr>
          <w:p w14:paraId="1E9683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call_preset</w:t>
            </w:r>
            <w:proofErr w:type="spellEnd"/>
          </w:p>
        </w:tc>
        <w:tc>
          <w:tcPr>
            <w:tcW w:w="1728" w:type="dxa"/>
            <w:vAlign w:val="center"/>
          </w:tcPr>
          <w:p w14:paraId="0F349B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调用预置位</w:t>
            </w:r>
            <w:proofErr w:type="spellEnd"/>
          </w:p>
        </w:tc>
        <w:tc>
          <w:tcPr>
            <w:tcW w:w="4696" w:type="dxa"/>
            <w:vAlign w:val="center"/>
          </w:tcPr>
          <w:p w14:paraId="703DE15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presetId:int，必须已存在；可选</w:t>
            </w:r>
            <w:proofErr w:type="spellEnd"/>
            <w:r>
              <w:rPr>
                <w:sz w:val="18"/>
              </w:rPr>
              <w:t xml:space="preserve"> speed </w:t>
            </w:r>
            <w:proofErr w:type="spellStart"/>
            <w:r>
              <w:rPr>
                <w:sz w:val="18"/>
              </w:rPr>
              <w:t>在设备能力范围内；timeoutMs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97F631C" w14:textId="77777777">
        <w:trPr>
          <w:cantSplit/>
        </w:trPr>
        <w:tc>
          <w:tcPr>
            <w:tcW w:w="2664" w:type="dxa"/>
            <w:vAlign w:val="center"/>
          </w:tcPr>
          <w:p w14:paraId="66F5E17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delete_preset</w:t>
            </w:r>
            <w:proofErr w:type="spellEnd"/>
          </w:p>
        </w:tc>
        <w:tc>
          <w:tcPr>
            <w:tcW w:w="1728" w:type="dxa"/>
            <w:vAlign w:val="center"/>
          </w:tcPr>
          <w:p w14:paraId="01D758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删除预置位</w:t>
            </w:r>
            <w:proofErr w:type="spellEnd"/>
          </w:p>
        </w:tc>
        <w:tc>
          <w:tcPr>
            <w:tcW w:w="4696" w:type="dxa"/>
            <w:vAlign w:val="center"/>
          </w:tcPr>
          <w:p w14:paraId="3D7701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presetId:int，必须已存在；不得删除其他编号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4709FAD8" w14:textId="77777777" w:rsidR="00254D09" w:rsidRDefault="00254D09">
      <w:pPr>
        <w:pStyle w:val="VlsControlBody"/>
        <w:rPr>
          <w:rFonts w:hint="eastAsia"/>
        </w:rPr>
      </w:pPr>
    </w:p>
    <w:p w14:paraId="64E909D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proofErr w:type="gramStart"/>
      <w:r>
        <w:t>界面“光学变倍控制”横条与放大镜一组按钮统一映射</w:t>
      </w:r>
      <w:proofErr w:type="spellEnd"/>
      <w:proofErr w:type="gramEnd"/>
      <w:r>
        <w:t xml:space="preserve"> </w:t>
      </w:r>
      <w:proofErr w:type="spellStart"/>
      <w:r>
        <w:t>zoom_in</w:t>
      </w:r>
      <w:proofErr w:type="spellEnd"/>
      <w:r>
        <w:t>/</w:t>
      </w:r>
      <w:proofErr w:type="spellStart"/>
      <w:r>
        <w:t>zoom_out，作为同一能力的两个入口；准星一组映射</w:t>
      </w:r>
      <w:proofErr w:type="spellEnd"/>
      <w:r>
        <w:t xml:space="preserve"> </w:t>
      </w:r>
      <w:proofErr w:type="spellStart"/>
      <w:r>
        <w:t>focus_near</w:t>
      </w:r>
      <w:proofErr w:type="spellEnd"/>
      <w:r>
        <w:t>/focus_far，</w:t>
      </w:r>
      <w:proofErr w:type="gramStart"/>
      <w:r>
        <w:t>文字统一为“</w:t>
      </w:r>
      <w:proofErr w:type="spellStart"/>
      <w:r>
        <w:t>聚焦</w:t>
      </w:r>
      <w:proofErr w:type="spellEnd"/>
      <w:r>
        <w:t>”；</w:t>
      </w:r>
      <w:proofErr w:type="spellStart"/>
      <w:proofErr w:type="gramEnd"/>
      <w:r>
        <w:t>光圈一组映射</w:t>
      </w:r>
      <w:proofErr w:type="spellEnd"/>
      <w:r>
        <w:t xml:space="preserve"> </w:t>
      </w:r>
      <w:proofErr w:type="spellStart"/>
      <w:r>
        <w:t>iris_open</w:t>
      </w:r>
      <w:proofErr w:type="spellEnd"/>
      <w:r>
        <w:t>/</w:t>
      </w:r>
      <w:proofErr w:type="spellStart"/>
      <w:r>
        <w:t>iris_close</w:t>
      </w:r>
      <w:proofErr w:type="spellEnd"/>
      <w:r>
        <w:t>。</w:t>
      </w:r>
      <w:proofErr w:type="gramStart"/>
      <w:r>
        <w:rPr>
          <w:lang w:eastAsia="zh-CN"/>
        </w:rPr>
        <w:t>不能沿用“</w:t>
      </w:r>
      <w:proofErr w:type="gramEnd"/>
      <w:r>
        <w:rPr>
          <w:lang w:eastAsia="zh-CN"/>
        </w:rPr>
        <w:t>调焦/</w:t>
      </w:r>
      <w:proofErr w:type="gramStart"/>
      <w:r>
        <w:rPr>
          <w:lang w:eastAsia="zh-CN"/>
        </w:rPr>
        <w:t>聚集”的模糊名称把变倍和聚焦接反</w:t>
      </w:r>
      <w:proofErr w:type="gramEnd"/>
      <w:r>
        <w:rPr>
          <w:lang w:eastAsia="zh-CN"/>
        </w:rPr>
        <w:t>。</w:t>
      </w:r>
    </w:p>
    <w:p w14:paraId="5B2C0B2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43B47C8F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4B8698FB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7E1B45E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2304" w:type="dxa"/>
            <w:shd w:val="clear" w:color="auto" w:fill="E8EFF5"/>
            <w:vAlign w:val="center"/>
          </w:tcPr>
          <w:p w14:paraId="775675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</w:t>
            </w:r>
            <w:proofErr w:type="spellEnd"/>
          </w:p>
        </w:tc>
        <w:tc>
          <w:tcPr>
            <w:tcW w:w="4408" w:type="dxa"/>
            <w:shd w:val="clear" w:color="auto" w:fill="E8EFF5"/>
            <w:vAlign w:val="center"/>
          </w:tcPr>
          <w:p w14:paraId="4AF8F2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行为</w:t>
            </w:r>
            <w:proofErr w:type="spellEnd"/>
          </w:p>
        </w:tc>
      </w:tr>
      <w:tr w:rsidR="00254D09" w14:paraId="70BC867A" w14:textId="77777777">
        <w:trPr>
          <w:cantSplit/>
        </w:trPr>
        <w:tc>
          <w:tcPr>
            <w:tcW w:w="2376" w:type="dxa"/>
            <w:vAlign w:val="center"/>
          </w:tcPr>
          <w:p w14:paraId="05A7A3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light_set</w:t>
            </w:r>
            <w:proofErr w:type="spellEnd"/>
          </w:p>
        </w:tc>
        <w:tc>
          <w:tcPr>
            <w:tcW w:w="2304" w:type="dxa"/>
            <w:vAlign w:val="center"/>
          </w:tcPr>
          <w:p w14:paraId="0B293F6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enabled:bool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4872A1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69F7FC1F" w14:textId="77777777">
        <w:trPr>
          <w:cantSplit/>
        </w:trPr>
        <w:tc>
          <w:tcPr>
            <w:tcW w:w="2376" w:type="dxa"/>
            <w:vAlign w:val="center"/>
          </w:tcPr>
          <w:p w14:paraId="0B7FD8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focus_auto</w:t>
            </w:r>
            <w:proofErr w:type="spellEnd"/>
          </w:p>
        </w:tc>
        <w:tc>
          <w:tcPr>
            <w:tcW w:w="2304" w:type="dxa"/>
            <w:vAlign w:val="center"/>
          </w:tcPr>
          <w:p w14:paraId="42B1D7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3BA2A7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3052EFC6" w14:textId="77777777">
        <w:trPr>
          <w:cantSplit/>
        </w:trPr>
        <w:tc>
          <w:tcPr>
            <w:tcW w:w="2376" w:type="dxa"/>
            <w:vAlign w:val="center"/>
          </w:tcPr>
          <w:p w14:paraId="69902D5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lens_init</w:t>
            </w:r>
            <w:proofErr w:type="spellEnd"/>
          </w:p>
        </w:tc>
        <w:tc>
          <w:tcPr>
            <w:tcW w:w="2304" w:type="dxa"/>
            <w:vAlign w:val="center"/>
          </w:tcPr>
          <w:p w14:paraId="5B285B0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36387E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2C2CAE45" w14:textId="77777777">
        <w:trPr>
          <w:cantSplit/>
        </w:trPr>
        <w:tc>
          <w:tcPr>
            <w:tcW w:w="2376" w:type="dxa"/>
            <w:vAlign w:val="center"/>
          </w:tcPr>
          <w:p w14:paraId="78C54C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osd_menu</w:t>
            </w:r>
            <w:proofErr w:type="spellEnd"/>
          </w:p>
        </w:tc>
        <w:tc>
          <w:tcPr>
            <w:tcW w:w="2304" w:type="dxa"/>
            <w:vAlign w:val="center"/>
          </w:tcPr>
          <w:p w14:paraId="4416C4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menuAction:string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3876447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open、up、down、left、right、confirm、back、close；必须在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中。菜单打开时，菜单方向操作与云台运动分开处理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5706902" w14:textId="77777777">
        <w:trPr>
          <w:cantSplit/>
        </w:trPr>
        <w:tc>
          <w:tcPr>
            <w:tcW w:w="2376" w:type="dxa"/>
            <w:vAlign w:val="center"/>
          </w:tcPr>
          <w:p w14:paraId="492653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manual_track_start</w:t>
            </w:r>
            <w:proofErr w:type="spellEnd"/>
          </w:p>
        </w:tc>
        <w:tc>
          <w:tcPr>
            <w:tcW w:w="2304" w:type="dxa"/>
            <w:vAlign w:val="center"/>
          </w:tcPr>
          <w:p w14:paraId="5E5585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target:object</w:t>
            </w:r>
            <w:proofErr w:type="gramEnd"/>
            <w:r>
              <w:rPr>
                <w:sz w:val="18"/>
              </w:rPr>
              <w:t>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11FC41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</w:t>
            </w:r>
            <w:proofErr w:type="gramStart"/>
            <w:r>
              <w:rPr>
                <w:sz w:val="18"/>
                <w:lang w:eastAsia="zh-CN"/>
              </w:rPr>
              <w:t>框启动</w:t>
            </w:r>
            <w:proofErr w:type="gramEnd"/>
            <w:r>
              <w:rPr>
                <w:sz w:val="18"/>
                <w:lang w:eastAsia="zh-CN"/>
              </w:rPr>
              <w:t>设备侧跟踪；</w:t>
            </w:r>
            <w:proofErr w:type="spellStart"/>
            <w:r>
              <w:rPr>
                <w:sz w:val="18"/>
                <w:lang w:eastAsia="zh-CN"/>
              </w:rPr>
              <w:t>durationMs</w:t>
            </w:r>
            <w:proofErr w:type="spellEnd"/>
            <w:r>
              <w:rPr>
                <w:sz w:val="18"/>
                <w:lang w:eastAsia="zh-CN"/>
              </w:rPr>
              <w:t xml:space="preserve"> 为 1000～60000 毫秒，到期自动停止。</w:t>
            </w:r>
          </w:p>
        </w:tc>
      </w:tr>
      <w:tr w:rsidR="00254D09" w14:paraId="7DCD3C95" w14:textId="77777777">
        <w:trPr>
          <w:cantSplit/>
        </w:trPr>
        <w:tc>
          <w:tcPr>
            <w:tcW w:w="2376" w:type="dxa"/>
            <w:vAlign w:val="center"/>
          </w:tcPr>
          <w:p w14:paraId="14793F6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manual_track_stop</w:t>
            </w:r>
            <w:proofErr w:type="spellEnd"/>
          </w:p>
        </w:tc>
        <w:tc>
          <w:tcPr>
            <w:tcW w:w="2304" w:type="dxa"/>
            <w:vAlign w:val="center"/>
          </w:tcPr>
          <w:p w14:paraId="0A8320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637AEC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66101BA5" w14:textId="77777777">
        <w:trPr>
          <w:cantSplit/>
        </w:trPr>
        <w:tc>
          <w:tcPr>
            <w:tcW w:w="2376" w:type="dxa"/>
            <w:vAlign w:val="center"/>
          </w:tcPr>
          <w:p w14:paraId="459A0D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41FD0F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target:object</w:t>
            </w:r>
            <w:proofErr w:type="gramEnd"/>
            <w:r>
              <w:rPr>
                <w:sz w:val="18"/>
              </w:rPr>
              <w:t>、timeoutMs</w:t>
            </w:r>
            <w:proofErr w:type="spellEnd"/>
          </w:p>
        </w:tc>
        <w:tc>
          <w:tcPr>
            <w:tcW w:w="4408" w:type="dxa"/>
            <w:vAlign w:val="center"/>
          </w:tcPr>
          <w:p w14:paraId="244780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</w:t>
            </w:r>
            <w:proofErr w:type="gramStart"/>
            <w:r>
              <w:rPr>
                <w:sz w:val="18"/>
                <w:lang w:eastAsia="zh-CN"/>
              </w:rPr>
              <w:t>框不是</w:t>
            </w:r>
            <w:proofErr w:type="gramEnd"/>
            <w:r>
              <w:rPr>
                <w:sz w:val="18"/>
                <w:lang w:eastAsia="zh-CN"/>
              </w:rPr>
              <w:t>地图地理坐标。</w:t>
            </w:r>
          </w:p>
        </w:tc>
      </w:tr>
      <w:tr w:rsidR="00254D09" w14:paraId="68963D10" w14:textId="77777777">
        <w:trPr>
          <w:cantSplit/>
        </w:trPr>
        <w:tc>
          <w:tcPr>
            <w:tcW w:w="2376" w:type="dxa"/>
            <w:vAlign w:val="center"/>
          </w:tcPr>
          <w:p w14:paraId="1301879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cruise_start</w:t>
            </w:r>
            <w:proofErr w:type="spellEnd"/>
          </w:p>
        </w:tc>
        <w:tc>
          <w:tcPr>
            <w:tcW w:w="2304" w:type="dxa"/>
            <w:vAlign w:val="center"/>
          </w:tcPr>
          <w:p w14:paraId="3CBAC4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cruiseId:int、durationMs:int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641DDC3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</w:t>
            </w:r>
            <w:proofErr w:type="spellEnd"/>
            <w:r>
              <w:rPr>
                <w:sz w:val="18"/>
              </w:rPr>
              <w:t xml:space="preserve"> 为 </w:t>
            </w:r>
            <w:proofErr w:type="spellStart"/>
            <w:r>
              <w:rPr>
                <w:sz w:val="18"/>
              </w:rPr>
              <w:t>getCruiseList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返回的编号；durationMs</w:t>
            </w:r>
            <w:proofErr w:type="spellEnd"/>
            <w:r>
              <w:rPr>
                <w:sz w:val="18"/>
              </w:rPr>
              <w:t xml:space="preserve"> 为 1000～60000 </w:t>
            </w:r>
            <w:proofErr w:type="spellStart"/>
            <w:r>
              <w:rPr>
                <w:sz w:val="18"/>
              </w:rPr>
              <w:t>毫秒，到期自动停止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999A90E" w14:textId="77777777">
        <w:trPr>
          <w:cantSplit/>
        </w:trPr>
        <w:tc>
          <w:tcPr>
            <w:tcW w:w="2376" w:type="dxa"/>
            <w:vAlign w:val="center"/>
          </w:tcPr>
          <w:p w14:paraId="66B17E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cruise_stop</w:t>
            </w:r>
            <w:proofErr w:type="spellEnd"/>
          </w:p>
        </w:tc>
        <w:tc>
          <w:tcPr>
            <w:tcW w:w="2304" w:type="dxa"/>
            <w:vAlign w:val="center"/>
          </w:tcPr>
          <w:p w14:paraId="42419B3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69ECB99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停止当前巡航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EDC2909" w14:textId="77777777">
        <w:trPr>
          <w:cantSplit/>
        </w:trPr>
        <w:tc>
          <w:tcPr>
            <w:tcW w:w="2376" w:type="dxa"/>
            <w:vAlign w:val="center"/>
          </w:tcPr>
          <w:p w14:paraId="56F762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guard_set</w:t>
            </w:r>
            <w:proofErr w:type="spellEnd"/>
          </w:p>
        </w:tc>
        <w:tc>
          <w:tcPr>
            <w:tcW w:w="2304" w:type="dxa"/>
            <w:vAlign w:val="center"/>
          </w:tcPr>
          <w:p w14:paraId="6B9B7D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enabled:bool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47345CE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false </w:t>
            </w:r>
            <w:proofErr w:type="spellStart"/>
            <w:r>
              <w:rPr>
                <w:sz w:val="18"/>
              </w:rPr>
              <w:t>关闭守望；true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时另传</w:t>
            </w:r>
            <w:proofErr w:type="spellEnd"/>
            <w:r>
              <w:rPr>
                <w:sz w:val="18"/>
              </w:rPr>
              <w:t xml:space="preserve"> idleSeconds:int（5～3600）、</w:t>
            </w:r>
            <w:proofErr w:type="spellStart"/>
            <w:r>
              <w:rPr>
                <w:sz w:val="18"/>
              </w:rPr>
              <w:t>guardAction（preset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cruise）及对应编号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1F1F1D6E" w14:textId="77777777" w:rsidR="00254D09" w:rsidRDefault="00254D09">
      <w:pPr>
        <w:pStyle w:val="VlsControlBody"/>
        <w:rPr>
          <w:rFonts w:hint="eastAsia"/>
        </w:rPr>
      </w:pPr>
    </w:p>
    <w:p w14:paraId="07B8D2AA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守望</w:t>
      </w:r>
      <w:proofErr w:type="spellEnd"/>
      <w:r>
        <w:t xml:space="preserve"> </w:t>
      </w:r>
      <w:proofErr w:type="spellStart"/>
      <w:r>
        <w:t>guardAction</w:t>
      </w:r>
      <w:proofErr w:type="spellEnd"/>
      <w:r>
        <w:t xml:space="preserve">=preset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presetId，且设备同时支持</w:t>
      </w:r>
      <w:proofErr w:type="spellEnd"/>
      <w:r>
        <w:t xml:space="preserve"> </w:t>
      </w:r>
      <w:proofErr w:type="spellStart"/>
      <w:r>
        <w:t>call_preset；guardAction</w:t>
      </w:r>
      <w:proofErr w:type="spellEnd"/>
      <w:r>
        <w:t xml:space="preserve">=cruise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cruiseId</w:t>
      </w:r>
      <w:proofErr w:type="spellEnd"/>
      <w:r>
        <w:t xml:space="preserve"> 和 </w:t>
      </w:r>
      <w:proofErr w:type="spellStart"/>
      <w:r>
        <w:t>durationMs，且设备同时支持</w:t>
      </w:r>
      <w:proofErr w:type="spellEnd"/>
      <w:r>
        <w:t xml:space="preserve"> </w:t>
      </w:r>
      <w:proofErr w:type="spellStart"/>
      <w:r>
        <w:t>cruise_start</w:t>
      </w:r>
      <w:proofErr w:type="spellEnd"/>
      <w:r>
        <w:t>。</w:t>
      </w:r>
      <w:r>
        <w:rPr>
          <w:lang w:eastAsia="zh-CN"/>
        </w:rPr>
        <w:t xml:space="preserve">仅在通道无人工操作、无其他运动任务，连续空闲达到 </w:t>
      </w:r>
      <w:proofErr w:type="spellStart"/>
      <w:r>
        <w:rPr>
          <w:lang w:eastAsia="zh-CN"/>
        </w:rPr>
        <w:t>idleSeconds</w:t>
      </w:r>
      <w:proofErr w:type="spellEnd"/>
      <w:r>
        <w:rPr>
          <w:lang w:eastAsia="zh-CN"/>
        </w:rPr>
        <w:t xml:space="preserve"> 后触发一次。再次人工操作重置计时；守望动作结束后保持等待，不在无人操作时无限重触发。再次明确启用或下一轮人工操作结束后，开始新的空闲周期。重启、MQTT 断线或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 后守望暂停，平台不得自动恢复，需操作者重新启用。</w:t>
      </w:r>
    </w:p>
    <w:p w14:paraId="5876851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</w:t>
      </w:r>
      <w:proofErr w:type="gramStart"/>
      <w:r>
        <w:rPr>
          <w:lang w:eastAsia="zh-CN"/>
        </w:rPr>
        <w:t>巡航组或预置位</w:t>
      </w:r>
      <w:proofErr w:type="gramEnd"/>
      <w:r>
        <w:rPr>
          <w:lang w:eastAsia="zh-CN"/>
        </w:rPr>
        <w:t>设置；尚未配置时引导选择，不能默认使用编号 1。固件暂不提供</w:t>
      </w:r>
      <w:proofErr w:type="gramStart"/>
      <w:r>
        <w:rPr>
          <w:lang w:eastAsia="zh-CN"/>
        </w:rPr>
        <w:t>巡航组配置</w:t>
      </w:r>
      <w:proofErr w:type="gramEnd"/>
      <w:r>
        <w:rPr>
          <w:lang w:eastAsia="zh-CN"/>
        </w:rPr>
        <w:t>功能时，可返回原厂后台已配置的</w:t>
      </w:r>
      <w:proofErr w:type="gramStart"/>
      <w:r>
        <w:rPr>
          <w:lang w:eastAsia="zh-CN"/>
        </w:rPr>
        <w:t>巡航组</w:t>
      </w:r>
      <w:proofErr w:type="gramEnd"/>
      <w:r>
        <w:rPr>
          <w:lang w:eastAsia="zh-CN"/>
        </w:rPr>
        <w:t>供选择；本版列表接口不承担巡航路线编辑。</w:t>
      </w:r>
    </w:p>
    <w:p w14:paraId="55DCD28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lastRenderedPageBreak/>
        <w:t>跟踪和</w:t>
      </w:r>
      <w:proofErr w:type="spellEnd"/>
      <w:r>
        <w:t xml:space="preserve"> 3D </w:t>
      </w:r>
      <w:proofErr w:type="spellStart"/>
      <w:r>
        <w:t>定位的</w:t>
      </w:r>
      <w:proofErr w:type="spellEnd"/>
      <w:r>
        <w:t xml:space="preserve"> target </w:t>
      </w:r>
      <w:proofErr w:type="spellStart"/>
      <w:r>
        <w:t>固定为</w:t>
      </w:r>
      <w:proofErr w:type="spellEnd"/>
      <w:r>
        <w:t xml:space="preserve"> {</w:t>
      </w:r>
      <w:proofErr w:type="spellStart"/>
      <w:proofErr w:type="gramStart"/>
      <w:r>
        <w:t>x,y</w:t>
      </w:r>
      <w:proofErr w:type="gramEnd"/>
      <w:r>
        <w:t>,</w:t>
      </w:r>
      <w:proofErr w:type="gramStart"/>
      <w:r>
        <w:t>width,height</w:t>
      </w:r>
      <w:proofErr w:type="spellEnd"/>
      <w:proofErr w:type="gramEnd"/>
      <w:r>
        <w:t>}，</w:t>
      </w:r>
      <w:proofErr w:type="spellStart"/>
      <w:r>
        <w:t>四项均为整数，使用原始视频有效画面的</w:t>
      </w:r>
      <w:proofErr w:type="spellEnd"/>
      <w:r>
        <w:t xml:space="preserve"> 0～10000 </w:t>
      </w:r>
      <w:proofErr w:type="spellStart"/>
      <w:r>
        <w:t>归一化坐标，左上角为原点，x</w:t>
      </w:r>
      <w:proofErr w:type="spellEnd"/>
      <w:r>
        <w:t xml:space="preserve"> </w:t>
      </w:r>
      <w:proofErr w:type="spellStart"/>
      <w:r>
        <w:t>向右、y</w:t>
      </w:r>
      <w:proofErr w:type="spellEnd"/>
      <w:r>
        <w:t xml:space="preserve"> </w:t>
      </w:r>
      <w:proofErr w:type="spellStart"/>
      <w:r>
        <w:t>向下。必须满足</w:t>
      </w:r>
      <w:proofErr w:type="spellEnd"/>
      <w:r>
        <w:t xml:space="preserve"> 0 ≤ </w:t>
      </w:r>
      <w:proofErr w:type="spellStart"/>
      <w:proofErr w:type="gramStart"/>
      <w:r>
        <w:t>x,y</w:t>
      </w:r>
      <w:proofErr w:type="spellEnd"/>
      <w:proofErr w:type="gramEnd"/>
      <w:r>
        <w:t xml:space="preserve"> &lt; 10000，1 ≤ </w:t>
      </w:r>
      <w:proofErr w:type="spellStart"/>
      <w:proofErr w:type="gramStart"/>
      <w:r>
        <w:t>width,height</w:t>
      </w:r>
      <w:proofErr w:type="spellEnd"/>
      <w:proofErr w:type="gramEnd"/>
      <w:r>
        <w:t xml:space="preserve"> ≤ 10000，x+width ≤ 10000，y+height ≤ 10000。平台先去除黑边，逆向还原显示缩放、镜像和旋转，再换算坐标；不允许直接发送网页像素或包含黑边的框。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1385FCC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163E6549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72C06DF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平台在按下方向或镜头按钮时发送一个新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和 sequence 的有限时长指令；持续按住时，建议每 200 毫秒发送一次新指令，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建议为 500 毫秒。设备 </w:t>
      </w:r>
      <w:proofErr w:type="spellStart"/>
      <w:r>
        <w:rPr>
          <w:lang w:eastAsia="zh-CN"/>
        </w:rPr>
        <w:t>maxHoldMs</w:t>
      </w:r>
      <w:proofErr w:type="spellEnd"/>
      <w:r>
        <w:rPr>
          <w:lang w:eastAsia="zh-CN"/>
        </w:rPr>
        <w:t xml:space="preserve"> 较小时，平台同步缩短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和续发间隔，续发间隔必须小于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；网络无法满足时使用单次短步控制，不延长设备声明的上限。相同动作的下一条合法指令可以延长运动至该次接收后的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；松开后必须停止续发并发送对应停止指令。</w:t>
      </w:r>
    </w:p>
    <w:p w14:paraId="5B46C13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松开鼠标或触摸、指针取消、切换设备或通道、关闭弹窗、页面失去可操作状态时，平台停止续发并发送停止。中央按钮发送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。设备连续运动的计时器必须独立于平台回执和 MQTT 心跳；最后一条新运动指令的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到期后自动停机，因此浏览器断网而设备仍连接 MQTT 时也能停下。</w:t>
      </w:r>
    </w:p>
    <w:p w14:paraId="447049C1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是最晚接收时间，不是允许无限执行的期限。到期的</w:t>
      </w:r>
      <w:proofErr w:type="gramStart"/>
      <w:r>
        <w:rPr>
          <w:lang w:eastAsia="zh-CN"/>
        </w:rPr>
        <w:t>非停止</w:t>
      </w:r>
      <w:proofErr w:type="gramEnd"/>
      <w:r>
        <w:rPr>
          <w:lang w:eastAsia="zh-CN"/>
        </w:rPr>
        <w:t xml:space="preserve">指令一律拒绝；已接收的连续运动按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结束，单次异步动作按 </w:t>
      </w:r>
      <w:proofErr w:type="spellStart"/>
      <w:r>
        <w:rPr>
          <w:lang w:eastAsia="zh-CN"/>
        </w:rPr>
        <w:t>timeoutMs</w:t>
      </w:r>
      <w:proofErr w:type="spellEnd"/>
      <w:r>
        <w:rPr>
          <w:lang w:eastAsia="zh-CN"/>
        </w:rPr>
        <w:t xml:space="preserve"> 结束，巡航和</w:t>
      </w:r>
      <w:proofErr w:type="gramStart"/>
      <w:r>
        <w:rPr>
          <w:lang w:eastAsia="zh-CN"/>
        </w:rPr>
        <w:t>跟踪按</w:t>
      </w:r>
      <w:proofErr w:type="gram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durationMs</w:t>
      </w:r>
      <w:proofErr w:type="spellEnd"/>
      <w:r>
        <w:rPr>
          <w:lang w:eastAsia="zh-CN"/>
        </w:rPr>
        <w:t xml:space="preserve"> 结束。MQTT 断线时立即停止运动和自动模式；不能等待 60 秒 </w:t>
      </w:r>
      <w:proofErr w:type="spellStart"/>
      <w:r>
        <w:rPr>
          <w:lang w:eastAsia="zh-CN"/>
        </w:rPr>
        <w:t>KeepAlive</w:t>
      </w:r>
      <w:proofErr w:type="spellEnd"/>
      <w:r>
        <w:rPr>
          <w:lang w:eastAsia="zh-CN"/>
        </w:rPr>
        <w:t xml:space="preserve"> 才停止连续运动。</w:t>
      </w:r>
    </w:p>
    <w:p w14:paraId="22CA4FF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停止请求优先于排队运动请求执行，并取消本通道尚未执行且序号较小的运动指令。后到的</w:t>
      </w:r>
      <w:proofErr w:type="gramStart"/>
      <w:r>
        <w:rPr>
          <w:lang w:eastAsia="zh-CN"/>
        </w:rPr>
        <w:t>旧运动</w:t>
      </w:r>
      <w:proofErr w:type="gramEnd"/>
      <w:r>
        <w:rPr>
          <w:lang w:eastAsia="zh-CN"/>
        </w:rPr>
        <w:t>指令不能覆盖已经生效的停止。有效</w:t>
      </w:r>
      <w:proofErr w:type="gramStart"/>
      <w:r>
        <w:rPr>
          <w:lang w:eastAsia="zh-CN"/>
        </w:rPr>
        <w:t>鉴</w:t>
      </w:r>
      <w:proofErr w:type="gramEnd"/>
      <w:r>
        <w:rPr>
          <w:lang w:eastAsia="zh-CN"/>
        </w:rPr>
        <w:t xml:space="preserve">权且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正确的停止命令，即使过期、</w:t>
      </w:r>
      <w:proofErr w:type="gramStart"/>
      <w:r>
        <w:rPr>
          <w:lang w:eastAsia="zh-CN"/>
        </w:rPr>
        <w:t>乱序或</w:t>
      </w:r>
      <w:proofErr w:type="gramEnd"/>
      <w:r>
        <w:rPr>
          <w:lang w:eastAsia="zh-CN"/>
        </w:rPr>
        <w:t xml:space="preserve">重复，也应幂等执行停止；它不降低 </w:t>
      </w:r>
      <w:proofErr w:type="spellStart"/>
      <w:r>
        <w:rPr>
          <w:lang w:eastAsia="zh-CN"/>
        </w:rPr>
        <w:t>lastSequence</w:t>
      </w:r>
      <w:proofErr w:type="spellEnd"/>
      <w:r>
        <w:rPr>
          <w:lang w:eastAsia="zh-CN"/>
        </w:rPr>
        <w:t>。停止属于保守动作，可能中止较新的运动，平台不得对</w:t>
      </w:r>
      <w:proofErr w:type="gramStart"/>
      <w:r>
        <w:rPr>
          <w:lang w:eastAsia="zh-CN"/>
        </w:rPr>
        <w:t>旧停止</w:t>
      </w:r>
      <w:proofErr w:type="gramEnd"/>
      <w:r>
        <w:rPr>
          <w:lang w:eastAsia="zh-CN"/>
        </w:rPr>
        <w:t>无限重试。</w:t>
      </w:r>
    </w:p>
    <w:p w14:paraId="466ADBA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运动命令不适用</w:t>
      </w:r>
      <w:proofErr w:type="gramStart"/>
      <w:r>
        <w:rPr>
          <w:lang w:eastAsia="zh-CN"/>
        </w:rPr>
        <w:t>第六章长时间</w:t>
      </w:r>
      <w:proofErr w:type="gramEnd"/>
      <w:r>
        <w:rPr>
          <w:lang w:eastAsia="zh-CN"/>
        </w:rPr>
        <w:t xml:space="preserve">退避重试和离线补发规则。平台不向离线设备发布运动命令，不保存供上线后执行的运动队列。QoS 1 重复投递相同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时，设备重发该请求最近一次回执，不能重复启动动作、增加计时或延长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。去</w:t>
      </w:r>
      <w:proofErr w:type="gramStart"/>
      <w:r>
        <w:rPr>
          <w:lang w:eastAsia="zh-CN"/>
        </w:rPr>
        <w:t>重记录</w:t>
      </w:r>
      <w:proofErr w:type="gramEnd"/>
      <w:r>
        <w:rPr>
          <w:lang w:eastAsia="zh-CN"/>
        </w:rPr>
        <w:t xml:space="preserve">至少覆盖本次启动期间最近 5 分钟；过期消息仍按 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拒绝。设备重启生成新的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，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不能作用于新运行周期。</w:t>
      </w:r>
    </w:p>
    <w:p w14:paraId="0C79412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平台未收到停止回执时，可在 1500 </w:t>
      </w:r>
      <w:proofErr w:type="gramStart"/>
      <w:r>
        <w:rPr>
          <w:lang w:eastAsia="zh-CN"/>
        </w:rPr>
        <w:t>毫秒内</w:t>
      </w:r>
      <w:proofErr w:type="gramEnd"/>
      <w:r>
        <w:rPr>
          <w:lang w:eastAsia="zh-CN"/>
        </w:rPr>
        <w:t xml:space="preserve">以原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、原 sequence 最多补发 2 次，随后显示“停止结果未知”并查询状态，不显示“已停止”。有限时</w:t>
      </w:r>
      <w:proofErr w:type="gramStart"/>
      <w:r>
        <w:rPr>
          <w:lang w:eastAsia="zh-CN"/>
        </w:rPr>
        <w:t>长运动</w:t>
      </w:r>
      <w:proofErr w:type="gramEnd"/>
      <w:r>
        <w:rPr>
          <w:lang w:eastAsia="zh-CN"/>
        </w:rPr>
        <w:t>到期、设备断线、机械限位和执行</w:t>
      </w:r>
      <w:proofErr w:type="gramStart"/>
      <w:r>
        <w:rPr>
          <w:lang w:eastAsia="zh-CN"/>
        </w:rPr>
        <w:t>超时均</w:t>
      </w:r>
      <w:proofErr w:type="gramEnd"/>
      <w:r>
        <w:rPr>
          <w:lang w:eastAsia="zh-CN"/>
        </w:rPr>
        <w:t>由设备主动结束，并发送可获取的最终状态。</w:t>
      </w:r>
    </w:p>
    <w:p w14:paraId="22C44FF4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3.2.8 </w:t>
      </w:r>
      <w:proofErr w:type="spellStart"/>
      <w:r>
        <w:rPr>
          <w:color w:val="000000"/>
        </w:rPr>
        <w:t>回执状态与错误码</w:t>
      </w:r>
      <w:proofErr w:type="spellEnd"/>
    </w:p>
    <w:p w14:paraId="603C099F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回执沿用</w:t>
      </w:r>
      <w:proofErr w:type="spellEnd"/>
      <w:r>
        <w:t xml:space="preserve"> </w:t>
      </w:r>
      <w:proofErr w:type="spellStart"/>
      <w:proofErr w:type="gramStart"/>
      <w:r>
        <w:t>payload.sourceMsgId</w:t>
      </w:r>
      <w:proofErr w:type="gramEnd"/>
      <w:r>
        <w:t>、code、msg、errCode、errDetail、bizData。新增字段放在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中：controlVersion、deviceInstanceId、channelId、ptzCmd、sequence、status、eventSeq、stopReason 和 state。</w:t>
      </w:r>
      <w:r>
        <w:rPr>
          <w:lang w:eastAsia="zh-CN"/>
        </w:rPr>
        <w:t xml:space="preserve">查询回执按查询结果返回，不需要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54C3E145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7A4A0B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字段或状态</w:t>
            </w:r>
            <w:proofErr w:type="spellEnd"/>
          </w:p>
        </w:tc>
        <w:tc>
          <w:tcPr>
            <w:tcW w:w="6568" w:type="dxa"/>
            <w:shd w:val="clear" w:color="auto" w:fill="E8EFF5"/>
            <w:vAlign w:val="center"/>
          </w:tcPr>
          <w:p w14:paraId="05ACE4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5611F066" w14:textId="77777777">
        <w:trPr>
          <w:cantSplit/>
        </w:trPr>
        <w:tc>
          <w:tcPr>
            <w:tcW w:w="2520" w:type="dxa"/>
            <w:vAlign w:val="center"/>
          </w:tcPr>
          <w:p w14:paraId="79A5EC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6D6851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非终态，code</w:t>
            </w:r>
            <w:proofErr w:type="spellEnd"/>
            <w:r>
              <w:rPr>
                <w:sz w:val="18"/>
              </w:rPr>
              <w:t>=202、errCode=0；只表示已受理或正在执行。</w:t>
            </w:r>
          </w:p>
        </w:tc>
      </w:tr>
      <w:tr w:rsidR="00254D09" w14:paraId="738ED1D7" w14:textId="77777777">
        <w:trPr>
          <w:cantSplit/>
        </w:trPr>
        <w:tc>
          <w:tcPr>
            <w:tcW w:w="2520" w:type="dxa"/>
            <w:vAlign w:val="center"/>
          </w:tcPr>
          <w:p w14:paraId="09406CD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079B801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=0；指令要求的动作已完成。停止请求必须已确认停止。</w:t>
            </w:r>
          </w:p>
        </w:tc>
      </w:tr>
      <w:tr w:rsidR="00254D09" w14:paraId="01AB0C62" w14:textId="77777777">
        <w:trPr>
          <w:cantSplit/>
        </w:trPr>
        <w:tc>
          <w:tcPr>
            <w:tcW w:w="2520" w:type="dxa"/>
            <w:vAlign w:val="center"/>
          </w:tcPr>
          <w:p w14:paraId="491528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4BB53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 xml:space="preserve"> 非 0；说明拒绝或执行失败原因。</w:t>
            </w:r>
          </w:p>
        </w:tc>
      </w:tr>
      <w:tr w:rsidR="00254D09" w14:paraId="0CDD7A3D" w14:textId="77777777">
        <w:trPr>
          <w:cantSplit/>
        </w:trPr>
        <w:tc>
          <w:tcPr>
            <w:tcW w:w="2520" w:type="dxa"/>
            <w:vAlign w:val="center"/>
          </w:tcPr>
          <w:p w14:paraId="1A06B9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0F13FC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=3108；被更新动作或停止打断。</w:t>
            </w:r>
          </w:p>
        </w:tc>
      </w:tr>
      <w:tr w:rsidR="00254D09" w14:paraId="06136D53" w14:textId="77777777">
        <w:trPr>
          <w:cantSplit/>
        </w:trPr>
        <w:tc>
          <w:tcPr>
            <w:tcW w:w="2520" w:type="dxa"/>
            <w:vAlign w:val="center"/>
          </w:tcPr>
          <w:p w14:paraId="27A721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eventSeq</w:t>
            </w:r>
            <w:proofErr w:type="spellEnd"/>
          </w:p>
        </w:tc>
        <w:tc>
          <w:tcPr>
            <w:tcW w:w="6568" w:type="dxa"/>
            <w:vAlign w:val="center"/>
          </w:tcPr>
          <w:p w14:paraId="51AD72A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同一 </w:t>
            </w:r>
            <w:proofErr w:type="spellStart"/>
            <w:r>
              <w:rPr>
                <w:sz w:val="18"/>
                <w:lang w:eastAsia="zh-CN"/>
              </w:rPr>
              <w:t>sourceMsgId</w:t>
            </w:r>
            <w:proofErr w:type="spellEnd"/>
            <w:r>
              <w:rPr>
                <w:sz w:val="18"/>
                <w:lang w:eastAsia="zh-CN"/>
              </w:rPr>
              <w:t xml:space="preserve"> 从 1 递增；平台忽略旧序号状态，终态不得回退</w:t>
            </w:r>
            <w:proofErr w:type="gramStart"/>
            <w:r>
              <w:rPr>
                <w:sz w:val="18"/>
                <w:lang w:eastAsia="zh-CN"/>
              </w:rPr>
              <w:t>成执行</w:t>
            </w:r>
            <w:proofErr w:type="gramEnd"/>
            <w:r>
              <w:rPr>
                <w:sz w:val="18"/>
                <w:lang w:eastAsia="zh-CN"/>
              </w:rPr>
              <w:t>中。</w:t>
            </w:r>
          </w:p>
        </w:tc>
      </w:tr>
      <w:tr w:rsidR="00254D09" w14:paraId="47F16993" w14:textId="77777777">
        <w:trPr>
          <w:cantSplit/>
        </w:trPr>
        <w:tc>
          <w:tcPr>
            <w:tcW w:w="2520" w:type="dxa"/>
            <w:vAlign w:val="center"/>
          </w:tcPr>
          <w:p w14:paraId="3255AC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stopReason</w:t>
            </w:r>
            <w:proofErr w:type="spellEnd"/>
          </w:p>
        </w:tc>
        <w:tc>
          <w:tcPr>
            <w:tcW w:w="6568" w:type="dxa"/>
            <w:vAlign w:val="center"/>
          </w:tcPr>
          <w:p w14:paraId="1BCDF9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469A26FC" w14:textId="77777777">
        <w:trPr>
          <w:cantSplit/>
        </w:trPr>
        <w:tc>
          <w:tcPr>
            <w:tcW w:w="2520" w:type="dxa"/>
            <w:vAlign w:val="center"/>
          </w:tcPr>
          <w:p w14:paraId="136BF7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3004E3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22D66312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15A374FF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getControlState</w:t>
      </w:r>
      <w:proofErr w:type="spellEnd"/>
      <w:r>
        <w:t xml:space="preserve"> </w:t>
      </w:r>
      <w:proofErr w:type="spellStart"/>
      <w:r>
        <w:t>成功结果包括</w:t>
      </w:r>
      <w:proofErr w:type="spellEnd"/>
      <w:r>
        <w:t xml:space="preserve"> </w:t>
      </w:r>
      <w:proofErr w:type="spellStart"/>
      <w:r>
        <w:t>controlVersion、deviceInstanceId、channelId、lastSequence</w:t>
      </w:r>
      <w:proofErr w:type="spellEnd"/>
      <w:r>
        <w:t xml:space="preserve"> 和 </w:t>
      </w:r>
      <w:proofErr w:type="spellStart"/>
      <w:r>
        <w:t>state。state</w:t>
      </w:r>
      <w:proofErr w:type="spellEnd"/>
      <w:r>
        <w:t xml:space="preserve"> </w:t>
      </w:r>
      <w:proofErr w:type="spellStart"/>
      <w:r>
        <w:t>至少包含</w:t>
      </w:r>
      <w:proofErr w:type="spellEnd"/>
      <w:r>
        <w:t xml:space="preserve"> </w:t>
      </w:r>
      <w:proofErr w:type="spellStart"/>
      <w:r>
        <w:t>mode（idle、manual、positioning、tracking、cruise、guard、calibrating</w:t>
      </w:r>
      <w:proofErr w:type="spellEnd"/>
      <w:r>
        <w:t xml:space="preserve"> 或 unknown）、</w:t>
      </w:r>
      <w:proofErr w:type="spellStart"/>
      <w:r>
        <w:t>moving（bool</w:t>
      </w:r>
      <w:proofErr w:type="spellEnd"/>
      <w:r>
        <w:t xml:space="preserve"> 或 null）、</w:t>
      </w:r>
      <w:proofErr w:type="spellStart"/>
      <w:r>
        <w:t>activeRequestIds（</w:t>
      </w:r>
      <w:proofErr w:type="gramStart"/>
      <w:r>
        <w:t>string</w:t>
      </w:r>
      <w:proofErr w:type="spellEnd"/>
      <w:r>
        <w:t>[</w:t>
      </w:r>
      <w:proofErr w:type="gramEnd"/>
      <w:r>
        <w:t>]）、</w:t>
      </w:r>
      <w:proofErr w:type="spellStart"/>
      <w:r>
        <w:t>lightOn（bool</w:t>
      </w:r>
      <w:proofErr w:type="spellEnd"/>
      <w:r>
        <w:t xml:space="preserve"> 或 null）、</w:t>
      </w:r>
      <w:proofErr w:type="spellStart"/>
      <w:r>
        <w:t>guardEnabled（bool</w:t>
      </w:r>
      <w:proofErr w:type="spellEnd"/>
      <w:r>
        <w:t xml:space="preserve"> 或 null）。</w:t>
      </w:r>
      <w:proofErr w:type="spellStart"/>
      <w:r>
        <w:t>supportedCommands</w:t>
      </w:r>
      <w:proofErr w:type="spellEnd"/>
      <w:r>
        <w:t xml:space="preserve"> </w:t>
      </w:r>
      <w:proofErr w:type="spellStart"/>
      <w:r>
        <w:t>中未提供灯光或守望时，相应状态可为</w:t>
      </w:r>
      <w:proofErr w:type="spellEnd"/>
      <w:r>
        <w:t xml:space="preserve"> null。</w:t>
      </w:r>
    </w:p>
    <w:p w14:paraId="3ACC0ABE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连续运动启动后可返回</w:t>
      </w:r>
      <w:proofErr w:type="spellEnd"/>
      <w:r>
        <w:t xml:space="preserve"> </w:t>
      </w:r>
      <w:proofErr w:type="spellStart"/>
      <w:r>
        <w:t>running；holdMs</w:t>
      </w:r>
      <w:proofErr w:type="spellEnd"/>
      <w:r>
        <w:t xml:space="preserve"> </w:t>
      </w:r>
      <w:proofErr w:type="spellStart"/>
      <w:r>
        <w:t>正常到期后返回</w:t>
      </w:r>
      <w:proofErr w:type="spellEnd"/>
      <w:r>
        <w:t xml:space="preserve"> </w:t>
      </w:r>
      <w:proofErr w:type="spellStart"/>
      <w:r>
        <w:t>succeeded、stopReason</w:t>
      </w:r>
      <w:proofErr w:type="spellEnd"/>
      <w:r>
        <w:t>=</w:t>
      </w:r>
      <w:proofErr w:type="spellStart"/>
      <w:r>
        <w:t>hold_expired；被新的同向续发请求接替时，旧请求返回</w:t>
      </w:r>
      <w:proofErr w:type="spellEnd"/>
      <w:r>
        <w:t xml:space="preserve"> </w:t>
      </w:r>
      <w:proofErr w:type="spellStart"/>
      <w:r>
        <w:t>canceled、stopReason</w:t>
      </w:r>
      <w:proofErr w:type="spellEnd"/>
      <w:r>
        <w:t>=</w:t>
      </w:r>
      <w:proofErr w:type="spellStart"/>
      <w:r>
        <w:t>superseded，当前状态仍可</w:t>
      </w:r>
      <w:proofErr w:type="spellEnd"/>
      <w:r>
        <w:t xml:space="preserve"> moving=</w:t>
      </w:r>
      <w:proofErr w:type="spellStart"/>
      <w:r>
        <w:t>true。平台将同向续发导致的</w:t>
      </w:r>
      <w:proofErr w:type="spellEnd"/>
      <w:r>
        <w:t xml:space="preserve"> superseded </w:t>
      </w:r>
      <w:proofErr w:type="spellStart"/>
      <w:r>
        <w:t>视为正常接替，不反复弹出故障提示。停止是独立请求：先终结被中断请求，再针对停止请求返回</w:t>
      </w:r>
      <w:proofErr w:type="spellEnd"/>
      <w:r>
        <w:t xml:space="preserve"> succeeded 和 moving=</w:t>
      </w:r>
      <w:proofErr w:type="spellStart"/>
      <w:r>
        <w:t>false。自然完成的定位、聚焦、初始化、巡航或跟踪，只有动作实际结束才返回</w:t>
      </w:r>
      <w:proofErr w:type="spellEnd"/>
      <w:r>
        <w:t xml:space="preserve">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1A73A3C5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40C4E60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lastRenderedPageBreak/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5CB96D9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errCode</w:t>
            </w:r>
            <w:proofErr w:type="spellEnd"/>
          </w:p>
        </w:tc>
        <w:tc>
          <w:tcPr>
            <w:tcW w:w="7000" w:type="dxa"/>
            <w:shd w:val="clear" w:color="auto" w:fill="E8EFF5"/>
            <w:vAlign w:val="center"/>
          </w:tcPr>
          <w:p w14:paraId="50AD11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含义</w:t>
            </w:r>
            <w:proofErr w:type="spellEnd"/>
          </w:p>
        </w:tc>
      </w:tr>
      <w:tr w:rsidR="00254D09" w14:paraId="3708B7C3" w14:textId="77777777">
        <w:trPr>
          <w:cantSplit/>
        </w:trPr>
        <w:tc>
          <w:tcPr>
            <w:tcW w:w="936" w:type="dxa"/>
            <w:vAlign w:val="center"/>
          </w:tcPr>
          <w:p w14:paraId="615E8F1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03A332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26C6E3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271C697A" w14:textId="77777777">
        <w:trPr>
          <w:cantSplit/>
        </w:trPr>
        <w:tc>
          <w:tcPr>
            <w:tcW w:w="936" w:type="dxa"/>
            <w:vAlign w:val="center"/>
          </w:tcPr>
          <w:p w14:paraId="647E7F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63EBF67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6E5AA94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</w:t>
            </w:r>
            <w:proofErr w:type="gramStart"/>
            <w:r>
              <w:rPr>
                <w:sz w:val="18"/>
                <w:lang w:eastAsia="zh-CN"/>
              </w:rPr>
              <w:t>预置位或巡航组</w:t>
            </w:r>
            <w:proofErr w:type="gramEnd"/>
            <w:r>
              <w:rPr>
                <w:sz w:val="18"/>
                <w:lang w:eastAsia="zh-CN"/>
              </w:rPr>
              <w:t>不存在。</w:t>
            </w:r>
          </w:p>
        </w:tc>
      </w:tr>
      <w:tr w:rsidR="00254D09" w14:paraId="2C00C7B2" w14:textId="77777777">
        <w:trPr>
          <w:cantSplit/>
        </w:trPr>
        <w:tc>
          <w:tcPr>
            <w:tcW w:w="936" w:type="dxa"/>
            <w:vAlign w:val="center"/>
          </w:tcPr>
          <w:p w14:paraId="080723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14F4FE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15D874A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0217D725" w14:textId="77777777">
        <w:trPr>
          <w:cantSplit/>
        </w:trPr>
        <w:tc>
          <w:tcPr>
            <w:tcW w:w="936" w:type="dxa"/>
            <w:vAlign w:val="center"/>
          </w:tcPr>
          <w:p w14:paraId="34F9D00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6EAD96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146502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非停止指令已过期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06EF931" w14:textId="77777777">
        <w:trPr>
          <w:cantSplit/>
        </w:trPr>
        <w:tc>
          <w:tcPr>
            <w:tcW w:w="936" w:type="dxa"/>
            <w:vAlign w:val="center"/>
          </w:tcPr>
          <w:p w14:paraId="67A54C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B74D5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5C23B1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不匹配或非停止指令序号陈旧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506C65B9" w14:textId="77777777">
        <w:trPr>
          <w:cantSplit/>
        </w:trPr>
        <w:tc>
          <w:tcPr>
            <w:tcW w:w="936" w:type="dxa"/>
            <w:vAlign w:val="center"/>
          </w:tcPr>
          <w:p w14:paraId="1C5AA9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D362D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027EAA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61EF29E8" w14:textId="77777777">
        <w:trPr>
          <w:cantSplit/>
        </w:trPr>
        <w:tc>
          <w:tcPr>
            <w:tcW w:w="936" w:type="dxa"/>
            <w:vAlign w:val="center"/>
          </w:tcPr>
          <w:p w14:paraId="69875AD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08B441B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064A0D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设备未校时或</w:t>
            </w:r>
            <w:proofErr w:type="gramEnd"/>
            <w:r>
              <w:rPr>
                <w:sz w:val="18"/>
                <w:lang w:eastAsia="zh-CN"/>
              </w:rPr>
              <w:t>时钟不满足实时控制要求。</w:t>
            </w:r>
          </w:p>
        </w:tc>
      </w:tr>
      <w:tr w:rsidR="00254D09" w14:paraId="6E883E6E" w14:textId="77777777">
        <w:trPr>
          <w:cantSplit/>
        </w:trPr>
        <w:tc>
          <w:tcPr>
            <w:tcW w:w="936" w:type="dxa"/>
            <w:vAlign w:val="center"/>
          </w:tcPr>
          <w:p w14:paraId="2F279EE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1E087D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46D4D8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146BCE26" w14:textId="77777777">
        <w:trPr>
          <w:cantSplit/>
        </w:trPr>
        <w:tc>
          <w:tcPr>
            <w:tcW w:w="936" w:type="dxa"/>
            <w:vAlign w:val="center"/>
          </w:tcPr>
          <w:p w14:paraId="7BCFF1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738013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136B3F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26925720" w14:textId="77777777">
        <w:trPr>
          <w:cantSplit/>
        </w:trPr>
        <w:tc>
          <w:tcPr>
            <w:tcW w:w="936" w:type="dxa"/>
            <w:vAlign w:val="center"/>
          </w:tcPr>
          <w:p w14:paraId="06D054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013680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22DA2A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1ED85EEC" w14:textId="77777777">
        <w:trPr>
          <w:cantSplit/>
        </w:trPr>
        <w:tc>
          <w:tcPr>
            <w:tcW w:w="936" w:type="dxa"/>
            <w:vAlign w:val="center"/>
          </w:tcPr>
          <w:p w14:paraId="57252F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88D74D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75C843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6DBE43F2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7418E4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68FD15AF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3.2.9 JSON 示例</w:t>
      </w:r>
    </w:p>
    <w:p w14:paraId="5035C22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以下示例均使用虚构设备和地址。请求公共头使用标准 UUID；实际发送时必须重新生成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sentAt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，并使用真实能力查询返回的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。</w:t>
      </w:r>
    </w:p>
    <w:p w14:paraId="39652084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779D2817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getControlCapabilities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317E6C6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未来固件能力查询成功示例</w:t>
      </w:r>
    </w:p>
    <w:p w14:paraId="26FD33D7" w14:textId="77777777" w:rsidR="00254D09" w:rsidRDefault="001B073E">
      <w:pPr>
        <w:pStyle w:val="VlsControlBody"/>
        <w:keepNext/>
        <w:rPr>
          <w:rFonts w:hint="eastAsia"/>
        </w:rPr>
      </w:pP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控制能力查询成功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"capabilityRevision"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"ctrl-1-r1"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firmwareVersion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"future-control-build"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supportedCommands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ptz_up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ptz_down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ptz_right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zoom_in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zoom_out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zoom_stop</w:t>
      </w:r>
      <w:proofErr w:type="spellEnd"/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"speedMax"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36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"maxHoldMs"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managementUrl</w:t>
      </w:r>
      <w:proofErr w:type="spellEnd"/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1B073E">
          <w:rPr>
            <w:rFonts w:ascii="Consolas" w:hAnsi="Consolas"/>
            <w:color w:val="0969DA"/>
            <w:sz w:val="20"/>
            <w:szCs w:val="20"/>
            <w:u w:val="single"/>
          </w:rPr>
          <w:t>http://192.0.2.10/</w:t>
        </w:r>
      </w:hyperlink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proofErr w:type="spellStart"/>
      <w:r w:rsidR="00160460">
        <w:rPr>
          <w:b/>
        </w:rPr>
        <w:t>按下向左按钮</w:t>
      </w:r>
      <w:proofErr w:type="spellEnd"/>
    </w:p>
    <w:p w14:paraId="5ABA86E3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</w:p>
    <w:p w14:paraId="40D58CC1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设备开始运动的非终态回执</w:t>
      </w:r>
    </w:p>
    <w:p w14:paraId="5B859D3B" w14:textId="77777777" w:rsidR="00254D09" w:rsidRDefault="001B073E">
      <w:pPr>
        <w:pStyle w:val="VlsControlBody"/>
        <w:keepNext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云台正在向左运动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"running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"manual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proofErr w:type="spellStart"/>
      <w:r w:rsidR="00160460">
        <w:rPr>
          <w:b/>
        </w:rPr>
        <w:t>松开按钮或点击中央停止</w:t>
      </w:r>
      <w:proofErr w:type="spellEnd"/>
    </w:p>
    <w:p w14:paraId="2FEDC776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009CA57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被停止打断的原运动请求回执</w:t>
      </w:r>
    </w:p>
    <w:p w14:paraId="22A44898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"2.2"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"CAM-20260001"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"2026-09-07T08:00:00.200Z"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"dev2platform"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"device"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"ctrl"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409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运动已被停止请求中断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3108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ptz_left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"canceled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"idle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:[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stopReason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"user"</w:t>
      </w:r>
      <w:r>
        <w:rPr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}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381B2A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停止请求成功回执</w:t>
      </w:r>
      <w:proofErr w:type="spellEnd"/>
    </w:p>
    <w:p w14:paraId="71AF9CC9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"19272022-b59b-4a74-8e87-000000000007"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"2026-09-07T08:00:00.210Z"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本通道已停止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ptz_stop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"succeeded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"idle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activeRequestIds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lightOn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guardEnabled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stopReason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"user"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91ECF57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尚不支持</w:t>
      </w:r>
      <w:proofErr w:type="gramStart"/>
      <w:r>
        <w:rPr>
          <w:b/>
          <w:lang w:eastAsia="zh-CN"/>
        </w:rPr>
        <w:t>新控制</w:t>
      </w:r>
      <w:proofErr w:type="gramEnd"/>
      <w:r>
        <w:rPr>
          <w:b/>
          <w:lang w:eastAsia="zh-CN"/>
        </w:rPr>
        <w:t>规格的明确失败回执</w:t>
      </w:r>
    </w:p>
    <w:p w14:paraId="2E05346B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当前固件尚未实现控制规格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控制按钮应禁用，视频播放不受影响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"failed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8B8B16F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镜头与高级动作的</w:t>
      </w:r>
      <w:proofErr w:type="spellEnd"/>
      <w:r>
        <w:rPr>
          <w:b/>
        </w:rPr>
        <w:t xml:space="preserve"> param </w:t>
      </w:r>
      <w:proofErr w:type="spellStart"/>
      <w:r>
        <w:rPr>
          <w:b/>
        </w:rPr>
        <w:t>示例</w:t>
      </w:r>
      <w:proofErr w:type="spellEnd"/>
    </w:p>
    <w:p w14:paraId="007BAA8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以下对象仅替换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请求的 </w:t>
      </w:r>
      <w:proofErr w:type="spellStart"/>
      <w:r>
        <w:rPr>
          <w:lang w:eastAsia="zh-CN"/>
        </w:rPr>
        <w:t>payload.param</w:t>
      </w:r>
      <w:proofErr w:type="spellEnd"/>
      <w:r>
        <w:rPr>
          <w:lang w:eastAsia="zh-CN"/>
        </w:rPr>
        <w:t>，外层消息格式与前面的向左请求一致。每个例子独立使用，序号仅作演示；发送前更新时效字段并确认设备具备相应能力，</w:t>
      </w:r>
      <w:proofErr w:type="gramStart"/>
      <w:r>
        <w:rPr>
          <w:lang w:eastAsia="zh-CN"/>
        </w:rPr>
        <w:t>巡航组</w:t>
      </w:r>
      <w:proofErr w:type="gramEnd"/>
      <w:r>
        <w:rPr>
          <w:lang w:eastAsia="zh-CN"/>
        </w:rPr>
        <w:t xml:space="preserve"> 2 和</w:t>
      </w:r>
      <w:proofErr w:type="gramStart"/>
      <w:r>
        <w:rPr>
          <w:lang w:eastAsia="zh-CN"/>
        </w:rPr>
        <w:t>预置位</w:t>
      </w:r>
      <w:proofErr w:type="gramEnd"/>
      <w:r>
        <w:rPr>
          <w:lang w:eastAsia="zh-CN"/>
        </w:rPr>
        <w:t xml:space="preserve"> 3 必须事先存在。</w:t>
      </w:r>
    </w:p>
    <w:p w14:paraId="234976D3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lastRenderedPageBreak/>
        <w:t>光学变倍</w:t>
      </w:r>
      <w:proofErr w:type="spellEnd"/>
    </w:p>
    <w:p w14:paraId="54605392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zoom_in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E72E1F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聚焦</w:t>
      </w:r>
      <w:proofErr w:type="spellEnd"/>
    </w:p>
    <w:p w14:paraId="68549640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focus_near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015124F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光圈</w:t>
      </w:r>
      <w:proofErr w:type="spellEnd"/>
    </w:p>
    <w:p w14:paraId="136C1A3F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iris_open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537A98C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灯光</w:t>
      </w:r>
      <w:proofErr w:type="spellEnd"/>
    </w:p>
    <w:p w14:paraId="33701E5A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light_set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106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enabled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F4928E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辅助聚焦</w:t>
      </w:r>
      <w:proofErr w:type="spellEnd"/>
    </w:p>
    <w:p w14:paraId="64B30753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focus_auto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107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32CDA16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镜头初始化</w:t>
      </w:r>
      <w:proofErr w:type="spellEnd"/>
    </w:p>
    <w:p w14:paraId="2AB75D27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lens_init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77D6ED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打开设备菜单</w:t>
      </w:r>
      <w:proofErr w:type="spellEnd"/>
    </w:p>
    <w:p w14:paraId="0213225A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osd_menu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109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menuAction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"open"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319992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手动跟踪</w:t>
      </w:r>
      <w:proofErr w:type="spellEnd"/>
    </w:p>
    <w:p w14:paraId="781571CA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manual_track_start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</w:t>
      </w:r>
      <w:proofErr w:type="gram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69BB568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 xml:space="preserve">3D </w:t>
      </w:r>
      <w:proofErr w:type="spellStart"/>
      <w:r>
        <w:rPr>
          <w:b/>
        </w:rPr>
        <w:t>定位</w:t>
      </w:r>
      <w:proofErr w:type="spellEnd"/>
    </w:p>
    <w:p w14:paraId="52F46F4F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"position_3d"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</w:t>
      </w:r>
      <w:proofErr w:type="gram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065F0ED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巡航</w:t>
      </w:r>
      <w:proofErr w:type="spellEnd"/>
    </w:p>
    <w:p w14:paraId="07C9A348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cruise_start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"cruiseId"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89ABB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启用预置位守望</w:t>
      </w:r>
      <w:proofErr w:type="spellEnd"/>
    </w:p>
    <w:p w14:paraId="058D6BEB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color w:val="1F883D"/>
          <w:sz w:val="20"/>
          <w:szCs w:val="20"/>
          <w:shd w:val="clear" w:color="auto" w:fill="FFFFFF"/>
        </w:rPr>
        <w:t>guard_set</w:t>
      </w:r>
      <w:proofErr w:type="spellEnd"/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113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enabled</w:t>
      </w:r>
      <w:proofErr w:type="gram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true</w:t>
      </w:r>
      <w:proofErr w:type="spellEnd"/>
      <w:proofErr w:type="gramEnd"/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"idleSeconds"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60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guardAction</w:t>
      </w:r>
      <w:proofErr w:type="spellEnd"/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"preset"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D71C115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关闭守望</w:t>
      </w:r>
      <w:proofErr w:type="spellEnd"/>
    </w:p>
    <w:p w14:paraId="30090AA3" w14:textId="77777777" w:rsidR="001B073E" w:rsidRDefault="001B073E">
      <w:pPr>
        <w:pStyle w:val="a4"/>
        <w:keepNext/>
        <w:spacing w:before="200" w:after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ptzCmd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guard_set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enabled</w:t>
      </w:r>
      <w:proofErr w:type="gram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5E9D80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57120D1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</w:t>
      </w:r>
      <w:proofErr w:type="gramStart"/>
      <w:r>
        <w:rPr>
          <w:lang w:eastAsia="zh-CN"/>
        </w:rPr>
        <w:t>端开发</w:t>
      </w:r>
      <w:proofErr w:type="gramEnd"/>
      <w:r>
        <w:rPr>
          <w:lang w:eastAsia="zh-CN"/>
        </w:rPr>
        <w:t>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6A8DF9A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异常用例至少覆盖未知命令、缺字段、越界参数、离线、过期、重复、乱序、设备重启、平台重启后恢复序号、时钟未同步、两人争用、</w:t>
      </w:r>
      <w:proofErr w:type="gramStart"/>
      <w:r>
        <w:rPr>
          <w:lang w:eastAsia="zh-CN"/>
        </w:rPr>
        <w:t>长按后</w:t>
      </w:r>
      <w:proofErr w:type="gramEnd"/>
      <w:r>
        <w:rPr>
          <w:lang w:eastAsia="zh-CN"/>
        </w:rPr>
        <w:t xml:space="preserve">断网、松开及关闭弹窗、镜头或云台限位、设备故障、停止回执丢失，以及终态后收到旧 running 回执。校验连续运动在最后一条有效指令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到期后停止，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不能让已停止或已重启的设备重新运动。</w:t>
      </w:r>
    </w:p>
    <w:p w14:paraId="63B09AD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完成“平台请求 → 设备执行 → 设备回执 → 页面状态”的实机联调后，才可把对应型号和固件功能标记为已支持。本次仅更新协议文档；平台实现、设备固件、</w:t>
      </w:r>
      <w:proofErr w:type="gramStart"/>
      <w:r>
        <w:rPr>
          <w:lang w:eastAsia="zh-CN"/>
        </w:rPr>
        <w:t>统一弹窗和</w:t>
      </w:r>
      <w:proofErr w:type="gramEnd"/>
      <w:r>
        <w:rPr>
          <w:lang w:eastAsia="zh-CN"/>
        </w:rPr>
        <w:t>硬件验收均为后续工作。</w:t>
      </w:r>
    </w:p>
    <w:p w14:paraId="09313C5F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2" w:name="_Toc240538872"/>
      <w:r>
        <w:rPr>
          <w:lang w:eastAsia="zh-CN"/>
        </w:rPr>
        <w:t>3.3 远程抓图</w:t>
      </w:r>
      <w:bookmarkEnd w:id="22"/>
    </w:p>
    <w:p w14:paraId="40E5AB34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45E5C78D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3" w:name="业务说明_Copy_2"/>
      <w:bookmarkEnd w:id="23"/>
      <w:r>
        <w:rPr>
          <w:lang w:eastAsia="zh-CN"/>
        </w:rPr>
        <w:t>业务说明</w:t>
      </w:r>
    </w:p>
    <w:p w14:paraId="1B254803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0048622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4" w:name="下发_payload_字段_Copy_1"/>
      <w:bookmarkEnd w:id="2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769ECED4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E9209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943F2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8DFB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BC448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33AB378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7193A6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3A323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A5BCA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2330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232A7E9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7F110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BD66E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22781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6552E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0BFD85A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7982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A447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54790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B42BB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17FC919D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5" w:name="下发示例"/>
      <w:bookmarkEnd w:id="25"/>
      <w:proofErr w:type="spellStart"/>
      <w:r>
        <w:t>下发示例</w:t>
      </w:r>
      <w:proofErr w:type="spellEnd"/>
    </w:p>
    <w:p w14:paraId="4F6AEDE1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434B345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6" w:name="抓图回执_bizData_字段"/>
      <w:bookmarkEnd w:id="26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0D56B455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CE32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71BA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0888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6A30C0E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50E12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B029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0032A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0122FB8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2261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4C12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650F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3A7F6100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BD992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982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FA82F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43B90EF9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7" w:name="回执完整示例"/>
      <w:bookmarkEnd w:id="27"/>
      <w:proofErr w:type="spellStart"/>
      <w:r>
        <w:t>回执完整示例</w:t>
      </w:r>
      <w:proofErr w:type="spellEnd"/>
    </w:p>
    <w:p w14:paraId="2D80355C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2A8BC82A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8" w:name="_Toc240538873"/>
      <w:r>
        <w:rPr>
          <w:lang w:eastAsia="zh-CN"/>
        </w:rPr>
        <w:t>3.4 设备校时</w:t>
      </w:r>
      <w:bookmarkEnd w:id="28"/>
    </w:p>
    <w:p w14:paraId="4F8AC08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19081F7C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29" w:name="业务说明_Copy_3"/>
      <w:bookmarkEnd w:id="29"/>
      <w:r>
        <w:rPr>
          <w:lang w:eastAsia="zh-CN"/>
        </w:rPr>
        <w:t>业务说明</w:t>
      </w:r>
    </w:p>
    <w:p w14:paraId="67AC8CD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61A52306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0" w:name="下发_payload_字段_Copy_2"/>
      <w:bookmarkEnd w:id="3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691D0B1C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3D79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5C48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6445B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D43C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869B673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0220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5C78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A431E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1A422D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3A894E97" w14:textId="77777777" w:rsidR="000370DC" w:rsidRDefault="00160460">
      <w:pPr>
        <w:pStyle w:val="ae"/>
        <w:spacing w:before="130"/>
        <w:rPr>
          <w:rFonts w:hint="eastAsia"/>
        </w:rPr>
      </w:pPr>
      <w:bookmarkStart w:id="31" w:name="下发示例_Copy_1"/>
      <w:bookmarkEnd w:id="31"/>
      <w:proofErr w:type="spellStart"/>
      <w:r>
        <w:t>下发示例</w:t>
      </w:r>
      <w:proofErr w:type="spellEnd"/>
    </w:p>
    <w:p w14:paraId="4098D78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290A291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2" w:name="校时回执示例"/>
      <w:bookmarkEnd w:id="32"/>
      <w:proofErr w:type="spellStart"/>
      <w:r>
        <w:t>校时回执示例</w:t>
      </w:r>
      <w:proofErr w:type="spellEnd"/>
    </w:p>
    <w:p w14:paraId="41B976AF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30AE188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3" w:name="_Toc240538874"/>
      <w:r>
        <w:t xml:space="preserve">3.5 </w:t>
      </w:r>
      <w:proofErr w:type="spellStart"/>
      <w:r>
        <w:t>媒体上传交互</w:t>
      </w:r>
      <w:bookmarkEnd w:id="33"/>
      <w:proofErr w:type="spellEnd"/>
    </w:p>
    <w:p w14:paraId="537ADC9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2B6DAA49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4" w:name="业务说明_Copy_4"/>
      <w:bookmarkEnd w:id="34"/>
      <w:proofErr w:type="spellStart"/>
      <w:r>
        <w:t>业务说明</w:t>
      </w:r>
      <w:proofErr w:type="spellEnd"/>
    </w:p>
    <w:p w14:paraId="292A6EB0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5BE52A4E" w14:textId="77777777" w:rsidR="000370DC" w:rsidRDefault="00160460">
      <w:pPr>
        <w:pStyle w:val="3"/>
        <w:rPr>
          <w:rFonts w:hint="eastAsia"/>
          <w:lang w:eastAsia="zh-CN"/>
        </w:rPr>
      </w:pPr>
      <w:bookmarkStart w:id="35" w:name="1）平台获取上传地址（下发_payload）"/>
      <w:bookmarkEnd w:id="35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1C700C5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94E0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1C9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CC3A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C02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9EF58EA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6C0A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686B2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E2A2E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8FA665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27C202F3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32FC4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03E4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6817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4E669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52CAB5C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F7ED2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2F3C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5FBD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7D45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65D6B5E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AD2DE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796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C9F3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606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790C6BC0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6" w:name="2）平台返回上传地址回执_bizData_字段"/>
      <w:bookmarkEnd w:id="36"/>
    </w:p>
    <w:p w14:paraId="6C8E9DFB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64FA27E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73CD8B9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197C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7A5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17F2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EC2C77D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71D2C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AF5CA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8350E2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2A6756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BFB0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88FAC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088A1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122A6F0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F2396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1BF4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3AE8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66A9161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F2CD3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7971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2D0F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7FC21CD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54D8664D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CD972DD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1970B0D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1848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9F43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357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E791826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3C7B0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477B8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59C8CC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B4379BF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01BB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53C78B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1B02B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4E5F70DC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A283B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A473C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FA60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66452A2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7975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8E1D5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097E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0B66279B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E869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2EFF3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1B41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690A0B98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16BBF74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9C9AEF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7" w:name="_Toc240538875"/>
      <w:r>
        <w:rPr>
          <w:lang w:eastAsia="zh-CN"/>
        </w:rPr>
        <w:t>3.6 设备心跳 &amp; 硬件遥测</w:t>
      </w:r>
      <w:bookmarkEnd w:id="37"/>
    </w:p>
    <w:p w14:paraId="5BF09BD6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389758DA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8" w:name="业务说明_Copy_5"/>
      <w:bookmarkEnd w:id="38"/>
      <w:r>
        <w:rPr>
          <w:lang w:eastAsia="zh-CN"/>
        </w:rPr>
        <w:t>业务说明</w:t>
      </w:r>
    </w:p>
    <w:p w14:paraId="2138838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</w:t>
      </w:r>
      <w:proofErr w:type="spellStart"/>
      <w:r>
        <w:rPr>
          <w:color w:val="333333"/>
          <w:lang w:eastAsia="zh-CN"/>
        </w:rPr>
        <w:t>deviceBiz</w:t>
      </w:r>
      <w:proofErr w:type="spellEnd"/>
      <w:r>
        <w:rPr>
          <w:color w:val="333333"/>
          <w:lang w:eastAsia="zh-CN"/>
        </w:rPr>
        <w:t xml:space="preserve">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deviceBiz；平台在过渡期兼容旧值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101BA8B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 xml:space="preserve">1. 每次 </w:t>
      </w:r>
      <w:proofErr w:type="spellStart"/>
      <w:r>
        <w:rPr>
          <w:lang w:eastAsia="zh-CN"/>
        </w:rPr>
        <w:t>deviceBiz</w:t>
      </w:r>
      <w:proofErr w:type="spellEnd"/>
      <w:r>
        <w:rPr>
          <w:lang w:eastAsia="zh-CN"/>
        </w:rPr>
        <w:t>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</w:t>
      </w:r>
      <w:proofErr w:type="gramStart"/>
      <w:r>
        <w:rPr>
          <w:lang w:eastAsia="zh-CN"/>
        </w:rPr>
        <w:t>拉流地址时传</w:t>
      </w:r>
      <w:proofErr w:type="gramEnd"/>
      <w:r>
        <w:rPr>
          <w:lang w:eastAsia="zh-CN"/>
        </w:rPr>
        <w:t xml:space="preserve">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</w:t>
      </w:r>
      <w:proofErr w:type="gramStart"/>
      <w:r>
        <w:rPr>
          <w:lang w:eastAsia="zh-CN"/>
        </w:rPr>
        <w:t>或拉流地址</w:t>
      </w:r>
      <w:proofErr w:type="gramEnd"/>
      <w:r>
        <w:rPr>
          <w:lang w:eastAsia="zh-CN"/>
        </w:rPr>
        <w:t>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必须能被平台后端访问。</w:t>
      </w:r>
      <w:r>
        <w:rPr>
          <w:lang w:eastAsia="zh-CN"/>
        </w:rPr>
        <w:br/>
        <w:t>平台收到新心跳后，会把未出现在本次数组中</w:t>
      </w:r>
      <w:proofErr w:type="gramStart"/>
      <w:r>
        <w:rPr>
          <w:lang w:eastAsia="zh-CN"/>
        </w:rPr>
        <w:t>的旧流标记</w:t>
      </w:r>
      <w:proofErr w:type="gramEnd"/>
      <w:r>
        <w:rPr>
          <w:lang w:eastAsia="zh-CN"/>
        </w:rPr>
        <w:t>为不可用。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</w:t>
      </w:r>
      <w:proofErr w:type="gramStart"/>
      <w:r>
        <w:rPr>
          <w:lang w:eastAsia="zh-CN"/>
        </w:rPr>
        <w:t>拉流并</w:t>
      </w:r>
      <w:proofErr w:type="gramEnd"/>
      <w:r>
        <w:rPr>
          <w:lang w:eastAsia="zh-CN"/>
        </w:rPr>
        <w:t>转换为 WebRTC，无人观看后自动释放。</w:t>
      </w:r>
    </w:p>
    <w:p w14:paraId="10235A6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设备能力和模型清单由 online=true 的 state 心跳更新：字段省略时保留最近快照，</w:t>
      </w:r>
      <w:proofErr w:type="gramStart"/>
      <w:r>
        <w:rPr>
          <w:color w:val="333333"/>
          <w:lang w:eastAsia="zh-CN"/>
        </w:rPr>
        <w:t>首次未</w:t>
      </w:r>
      <w:proofErr w:type="gramEnd"/>
      <w:r>
        <w:rPr>
          <w:color w:val="333333"/>
          <w:lang w:eastAsia="zh-CN"/>
        </w:rPr>
        <w:t>上报显示“未上报”；</w:t>
      </w:r>
      <w:proofErr w:type="gramStart"/>
      <w:r>
        <w:rPr>
          <w:color w:val="333333"/>
          <w:lang w:eastAsia="zh-CN"/>
        </w:rPr>
        <w:t>传空数组</w:t>
      </w:r>
      <w:proofErr w:type="gramEnd"/>
      <w:r>
        <w:rPr>
          <w:color w:val="333333"/>
          <w:lang w:eastAsia="zh-CN"/>
        </w:rPr>
        <w:t xml:space="preserve">明确清空。online=false 为离线状态或遗嘱，不覆盖能力和模型快照。字段类型错误返回 code=400，不登记该消息，可修正后重传。能力清单仅用于展示，不代替 3.2 </w:t>
      </w:r>
      <w:proofErr w:type="gramStart"/>
      <w:r>
        <w:rPr>
          <w:color w:val="333333"/>
          <w:lang w:eastAsia="zh-CN"/>
        </w:rPr>
        <w:t>节控制</w:t>
      </w:r>
      <w:proofErr w:type="gramEnd"/>
      <w:r>
        <w:rPr>
          <w:color w:val="333333"/>
          <w:lang w:eastAsia="zh-CN"/>
        </w:rPr>
        <w:t>能力查询。</w:t>
      </w:r>
    </w:p>
    <w:p w14:paraId="3750F66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lastRenderedPageBreak/>
        <w:t xml:space="preserve">平台以接收时间记录最后心跳和最近上线时间，界面按浏览器本地时区显示 YYYY-MM-DD </w:t>
      </w:r>
      <w:proofErr w:type="spellStart"/>
      <w:r>
        <w:rPr>
          <w:color w:val="333333"/>
          <w:lang w:eastAsia="zh-CN"/>
        </w:rPr>
        <w:t>HH:mm:ss</w:t>
      </w:r>
      <w:proofErr w:type="spellEnd"/>
      <w:r>
        <w:rPr>
          <w:color w:val="333333"/>
          <w:lang w:eastAsia="zh-CN"/>
        </w:rPr>
        <w:t xml:space="preserve">。首次在线、离线后重新在线时更新最近上线时间，连续在线心跳不刷新；历史在线设备缺少该字段时，以升级后首个合法在线心跳作为开始记录时间，不反推历史。离线遗嘱不刷新最后心跳。重复 </w:t>
      </w:r>
      <w:proofErr w:type="spellStart"/>
      <w:r>
        <w:rPr>
          <w:color w:val="333333"/>
          <w:lang w:eastAsia="zh-CN"/>
        </w:rPr>
        <w:t>messageId</w:t>
      </w:r>
      <w:proofErr w:type="spellEnd"/>
      <w:r>
        <w:rPr>
          <w:color w:val="333333"/>
          <w:lang w:eastAsia="zh-CN"/>
        </w:rPr>
        <w:t xml:space="preserve"> 或 </w:t>
      </w:r>
      <w:proofErr w:type="spellStart"/>
      <w:r>
        <w:rPr>
          <w:color w:val="333333"/>
          <w:lang w:eastAsia="zh-CN"/>
        </w:rPr>
        <w:t>sentAt</w:t>
      </w:r>
      <w:proofErr w:type="spellEnd"/>
      <w:r>
        <w:rPr>
          <w:color w:val="333333"/>
          <w:lang w:eastAsia="zh-CN"/>
        </w:rPr>
        <w:t xml:space="preserve"> 早于已接收快照的消息不改变状态。设备无需新增上线时间上报字段。</w:t>
      </w:r>
    </w:p>
    <w:p w14:paraId="380A3326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平台设备详情展示设备能力和当前上报模型；离线时保留最近上报信息。固件升级通过“固件升级”按钮打开，升级仍按现有兼容性、在线状态和任务锁规则执行。</w:t>
      </w:r>
    </w:p>
    <w:p w14:paraId="7A590F32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位置坐标使用固定 WGS84 坐标系，只在设备详情展示，</w:t>
      </w:r>
      <w:proofErr w:type="gramStart"/>
      <w:r>
        <w:rPr>
          <w:color w:val="333333"/>
          <w:lang w:eastAsia="zh-CN"/>
        </w:rPr>
        <w:t>不</w:t>
      </w:r>
      <w:proofErr w:type="gramEnd"/>
      <w:r>
        <w:rPr>
          <w:color w:val="333333"/>
          <w:lang w:eastAsia="zh-CN"/>
        </w:rPr>
        <w:t>接入地图。设备在 online=true 的 state 心跳中上报 location；省略字段保留最近位置，</w:t>
      </w:r>
      <w:proofErr w:type="spellStart"/>
      <w:r>
        <w:rPr>
          <w:color w:val="333333"/>
          <w:lang w:eastAsia="zh-CN"/>
        </w:rPr>
        <w:t>location:null</w:t>
      </w:r>
      <w:proofErr w:type="spellEnd"/>
      <w:r>
        <w:rPr>
          <w:color w:val="333333"/>
          <w:lang w:eastAsia="zh-CN"/>
        </w:rPr>
        <w:t xml:space="preserve"> 清空后显示“未上报”。online=false 的离线遗嘱不覆盖位置，重复或过期消息不改变位置。经纬度必须同时提供且为范围内数值，字符串、缺失一项或越界返回 code=400，不登记该消息，可修正后重传。经纬度为 0 是有效值，设备</w:t>
      </w:r>
      <w:proofErr w:type="gramStart"/>
      <w:r>
        <w:rPr>
          <w:color w:val="333333"/>
          <w:lang w:eastAsia="zh-CN"/>
        </w:rPr>
        <w:t>未定位</w:t>
      </w:r>
      <w:proofErr w:type="gramEnd"/>
      <w:r>
        <w:rPr>
          <w:color w:val="333333"/>
          <w:lang w:eastAsia="zh-CN"/>
        </w:rPr>
        <w:t>时不要用 0 作为占位。</w:t>
      </w:r>
    </w:p>
    <w:p w14:paraId="45A8DB9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9" w:name="上报_payload_完整字段"/>
      <w:bookmarkEnd w:id="39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91"/>
        <w:gridCol w:w="1013"/>
        <w:gridCol w:w="723"/>
        <w:gridCol w:w="5497"/>
      </w:tblGrid>
      <w:tr w:rsidR="000370DC" w14:paraId="68373708" w14:textId="77777777" w:rsidTr="00C65F14">
        <w:trPr>
          <w:cantSplit/>
          <w:tblHeader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79FBFA7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52C4177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47C637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1A4F1DC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549BB18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72DE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online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B81A3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32F2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C6118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 xml:space="preserve"> </w:t>
            </w:r>
            <w:r>
              <w:rPr>
                <w:color w:val="333333"/>
                <w:w w:val="105"/>
                <w:sz w:val="18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离线</w:t>
            </w:r>
            <w:proofErr w:type="spellEnd"/>
          </w:p>
        </w:tc>
      </w:tr>
      <w:tr w:rsidR="000370DC" w14:paraId="308DBFB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3F64C1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reason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AD1726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01EE33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FF69E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normal/</w:t>
            </w:r>
            <w:proofErr w:type="spellStart"/>
            <w:r>
              <w:rPr>
                <w:color w:val="333333"/>
                <w:w w:val="110"/>
                <w:sz w:val="18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8"/>
              </w:rPr>
              <w:t>/</w:t>
            </w:r>
            <w:proofErr w:type="spellStart"/>
            <w:r>
              <w:rPr>
                <w:color w:val="333333"/>
                <w:w w:val="110"/>
                <w:sz w:val="18"/>
              </w:rPr>
              <w:t>power_off</w:t>
            </w:r>
            <w:proofErr w:type="spellEnd"/>
          </w:p>
        </w:tc>
      </w:tr>
      <w:tr w:rsidR="000370DC" w14:paraId="0FF68EA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0CDA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heartbeatIndex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EA1B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EFA53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A28C8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1</w:t>
            </w:r>
          </w:p>
        </w:tc>
      </w:tr>
      <w:tr w:rsidR="000370DC" w14:paraId="7E28FAD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0CC8F7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deviceName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2A985E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C83B4E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3C0FFF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设备名称</w:t>
            </w:r>
            <w:proofErr w:type="spellEnd"/>
          </w:p>
        </w:tc>
      </w:tr>
      <w:tr w:rsidR="000370DC" w14:paraId="6F055BE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2C5FA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deviceSerial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5E57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44D91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49D1E1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硬件序列号</w:t>
            </w:r>
            <w:proofErr w:type="spellEnd"/>
          </w:p>
        </w:tc>
      </w:tr>
      <w:tr w:rsidR="000370DC" w14:paraId="5D5DE24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A2E1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AAAFC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26267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9F17B8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固件版本</w:t>
            </w:r>
            <w:proofErr w:type="spellEnd"/>
          </w:p>
        </w:tc>
      </w:tr>
      <w:tr w:rsidR="000370DC" w14:paraId="39931DC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BEC8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deviceFaceVer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185F7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13120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6658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人脸库版本（人脸机专属）</w:t>
            </w:r>
          </w:p>
        </w:tc>
      </w:tr>
      <w:tr w:rsidR="000370DC" w14:paraId="3862932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BEB2F3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ipAddr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8803B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71159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F569A1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IP</w:t>
            </w:r>
          </w:p>
        </w:tc>
      </w:tr>
      <w:tr w:rsidR="000370DC" w14:paraId="699586F3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B483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mac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C3C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37326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95882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地址</w:t>
            </w:r>
            <w:proofErr w:type="spellEnd"/>
          </w:p>
        </w:tc>
      </w:tr>
      <w:tr w:rsidR="000370DC" w14:paraId="7FAA82D1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867145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84DF7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7DD47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4C92D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硬件资源</w:t>
            </w:r>
            <w:proofErr w:type="spellEnd"/>
          </w:p>
        </w:tc>
      </w:tr>
      <w:tr w:rsidR="000370DC" w14:paraId="3A9AB2C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993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telemetry.cpu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A13D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17DD9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9CFC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1E60BA5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BC9CE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8"/>
              </w:rPr>
              <w:t>telemetry.mem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FCD89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A0DC03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C92FF8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04FB27B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D8E06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8"/>
              </w:rPr>
              <w:t>telemetry.diskUsed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609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4034E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3B536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6CC25CA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22FE2D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8"/>
              </w:rPr>
              <w:t>telemetry.diskTotalMB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1E048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4A0B89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D7256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1FED280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6A092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8"/>
              </w:rPr>
              <w:t>telemetry.temp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EEE3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401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D7277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℃</w:t>
            </w:r>
          </w:p>
        </w:tc>
      </w:tr>
      <w:tr w:rsidR="000370DC" w14:paraId="3D067F5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8267F6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8"/>
              </w:rPr>
              <w:t>telemetry.netUpMbps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7F3200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51FDB6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2309666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上行带宽</w:t>
            </w:r>
            <w:proofErr w:type="spellEnd"/>
          </w:p>
        </w:tc>
      </w:tr>
      <w:tr w:rsidR="000370DC" w14:paraId="0857FEE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4F7CC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8"/>
              </w:rPr>
              <w:t>telemetry.netDownMbps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73A2A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33ED3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0E75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下行带宽</w:t>
            </w:r>
            <w:proofErr w:type="spellEnd"/>
          </w:p>
        </w:tc>
      </w:tr>
      <w:tr w:rsidR="000370DC" w14:paraId="5030E52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2DB896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B336DA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F020704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D4078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后台服务状态</w:t>
            </w:r>
            <w:proofErr w:type="spellEnd"/>
          </w:p>
        </w:tc>
      </w:tr>
      <w:tr w:rsidR="000370DC" w14:paraId="4526104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D4350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serviceStatus.rtsp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0427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7731C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E288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8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8"/>
              </w:rPr>
              <w:t>服务</w:t>
            </w:r>
            <w:proofErr w:type="spellEnd"/>
          </w:p>
        </w:tc>
      </w:tr>
      <w:tr w:rsidR="000370DC" w14:paraId="0B2AA627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04B14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lastRenderedPageBreak/>
              <w:t>serviceStatus.gb28181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6293F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D2544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2F7E57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服务</w:t>
            </w:r>
            <w:proofErr w:type="spellEnd"/>
          </w:p>
        </w:tc>
      </w:tr>
      <w:tr w:rsidR="000370DC" w14:paraId="720E96F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34E82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8"/>
              </w:rPr>
              <w:t>serviceStatus.aiInfer</w:t>
            </w:r>
            <w:proofErr w:type="spell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BC078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797F3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122B2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推理服务</w:t>
            </w:r>
            <w:proofErr w:type="spellEnd"/>
          </w:p>
        </w:tc>
      </w:tr>
      <w:tr w:rsidR="000370DC" w14:paraId="2E8E867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4C352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444F75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D0FE0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0AE01FA" w14:textId="77777777" w:rsidR="002D77DD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视频源描述对象数组，不是视频数据；每个元素代表一路平台可主动拉取的 RTSP/RTMP 地址，每次上报全部已配置流，无视频</w:t>
            </w:r>
            <w:proofErr w:type="gramStart"/>
            <w:r>
              <w:rPr>
                <w:sz w:val="18"/>
                <w:lang w:eastAsia="zh-CN"/>
              </w:rPr>
              <w:t>源时传</w:t>
            </w:r>
            <w:proofErr w:type="gramEnd"/>
            <w:r>
              <w:rPr>
                <w:sz w:val="18"/>
                <w:lang w:eastAsia="zh-CN"/>
              </w:rPr>
              <w:t xml:space="preserve"> []</w:t>
            </w:r>
          </w:p>
        </w:tc>
      </w:tr>
      <w:tr w:rsidR="000370DC" w14:paraId="0231AD7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C9A1B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streams[].</w:t>
            </w:r>
            <w:proofErr w:type="spellStart"/>
            <w:r>
              <w:rPr>
                <w:color w:val="333333"/>
                <w:w w:val="105"/>
                <w:sz w:val="18"/>
              </w:rPr>
              <w:t>channelId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4D624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BF0A0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EF94F2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非空时必填；同一设备内稳定且唯一</w:t>
            </w:r>
            <w:proofErr w:type="spellEnd"/>
          </w:p>
        </w:tc>
      </w:tr>
      <w:tr w:rsidR="000370DC" w14:paraId="45A393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6D8150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streams[</w:t>
            </w:r>
            <w:proofErr w:type="gramEnd"/>
            <w:r>
              <w:rPr>
                <w:color w:val="333333"/>
                <w:w w:val="105"/>
                <w:sz w:val="18"/>
              </w:rPr>
              <w:t>].name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AAC9E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B3EE40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6BE829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视频流显示名称</w:t>
            </w:r>
            <w:proofErr w:type="spellEnd"/>
          </w:p>
        </w:tc>
      </w:tr>
      <w:tr w:rsidR="000370DC" w14:paraId="4A362EA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68D5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streams[].</w:t>
            </w:r>
            <w:proofErr w:type="spellStart"/>
            <w:r>
              <w:rPr>
                <w:color w:val="333333"/>
                <w:w w:val="105"/>
                <w:sz w:val="18"/>
              </w:rPr>
              <w:t>streamType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C0DC3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CDC53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3732D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main </w:t>
            </w:r>
            <w:proofErr w:type="spellStart"/>
            <w:r>
              <w:rPr>
                <w:sz w:val="18"/>
              </w:rPr>
              <w:t>主码流</w:t>
            </w:r>
            <w:proofErr w:type="spellEnd"/>
            <w:r>
              <w:rPr>
                <w:sz w:val="18"/>
              </w:rPr>
              <w:t xml:space="preserve"> / sub </w:t>
            </w:r>
            <w:proofErr w:type="spellStart"/>
            <w:r>
              <w:rPr>
                <w:sz w:val="18"/>
              </w:rPr>
              <w:t>子码流</w:t>
            </w:r>
            <w:proofErr w:type="spellEnd"/>
            <w:r>
              <w:rPr>
                <w:sz w:val="18"/>
              </w:rPr>
              <w:t xml:space="preserve"> / custom </w:t>
            </w:r>
            <w:proofErr w:type="spellStart"/>
            <w:r>
              <w:rPr>
                <w:sz w:val="18"/>
              </w:rPr>
              <w:t>自定义码流；默认</w:t>
            </w:r>
            <w:proofErr w:type="spellEnd"/>
            <w:r>
              <w:rPr>
                <w:sz w:val="18"/>
              </w:rPr>
              <w:t xml:space="preserve"> main</w:t>
            </w:r>
          </w:p>
        </w:tc>
      </w:tr>
      <w:tr w:rsidR="000370DC" w14:paraId="1F5FF91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A7D9E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streams[].protocol</w:t>
            </w:r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15FB06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EFF942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DE32DC7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非空时必填；当前支持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rtsp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rtmp</w:t>
            </w:r>
            <w:proofErr w:type="spellEnd"/>
          </w:p>
        </w:tc>
      </w:tr>
      <w:tr w:rsidR="000370DC" w14:paraId="03D1A72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E2EFD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streams[</w:t>
            </w:r>
            <w:proofErr w:type="gramEnd"/>
            <w:r>
              <w:rPr>
                <w:color w:val="333333"/>
                <w:w w:val="105"/>
                <w:sz w:val="18"/>
              </w:rPr>
              <w:t>].url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8162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17749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E1BB0D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streams </w:t>
            </w:r>
            <w:proofErr w:type="spellStart"/>
            <w:r>
              <w:rPr>
                <w:sz w:val="18"/>
              </w:rPr>
              <w:t>非空时必填；平台后端可访问的完整拉流地址，可包含认证信息</w:t>
            </w:r>
            <w:proofErr w:type="spellEnd"/>
          </w:p>
        </w:tc>
      </w:tr>
      <w:tr w:rsidR="000370DC" w14:paraId="0B7D42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07782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streams[</w:t>
            </w:r>
            <w:proofErr w:type="gramEnd"/>
            <w:r>
              <w:rPr>
                <w:color w:val="333333"/>
                <w:w w:val="105"/>
                <w:sz w:val="18"/>
              </w:rPr>
              <w:t>].default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2999EA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692E4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0208AE5" w14:textId="77777777" w:rsidR="001F0349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是否为默认预览流；默认 false，</w:t>
            </w:r>
            <w:proofErr w:type="gramStart"/>
            <w:r>
              <w:rPr>
                <w:sz w:val="18"/>
                <w:lang w:eastAsia="zh-CN"/>
              </w:rPr>
              <w:t>全设备</w:t>
            </w:r>
            <w:proofErr w:type="gramEnd"/>
            <w:r>
              <w:rPr>
                <w:sz w:val="18"/>
                <w:lang w:eastAsia="zh-CN"/>
              </w:rPr>
              <w:t>最多一个 true</w:t>
            </w:r>
          </w:p>
        </w:tc>
      </w:tr>
      <w:tr w:rsidR="000370DC" w14:paraId="29A7371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72F4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streams[].available</w:t>
            </w:r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5E452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8F10F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8B28C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8"/>
              </w:rPr>
              <w:t>当前源流是否可用，默认</w:t>
            </w:r>
            <w:proofErr w:type="spellEnd"/>
            <w:r>
              <w:rPr>
                <w:color w:val="333333"/>
                <w:sz w:val="18"/>
              </w:rPr>
              <w:t xml:space="preserve"> true</w:t>
            </w:r>
          </w:p>
        </w:tc>
      </w:tr>
      <w:tr w:rsidR="000370DC" w14:paraId="7880996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EF9A2C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capabilities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E5BCC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88D38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27875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设备能力全量快照；video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视频、audio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音频、ptz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云台、aiInfer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AI推理、face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人脸识别、recording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录像、ota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固件升级。可扩展非空能力编码</w:t>
            </w:r>
            <w:proofErr w:type="spellEnd"/>
            <w:proofErr w:type="gramStart"/>
            <w:r>
              <w:rPr>
                <w:rFonts w:ascii="微软雅黑" w:eastAsia="微软雅黑" w:hAnsi="微软雅黑"/>
                <w:color w:val="333333"/>
                <w:sz w:val="18"/>
              </w:rPr>
              <w:t>；[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表示无能力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03A3EE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8AF5F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AD8E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2EE29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887B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设备当前模型全量快照；[] 表示当前无模型。只上报实际存在的模型，不使用平台下发记录代替。</w:t>
            </w:r>
          </w:p>
        </w:tc>
      </w:tr>
      <w:tr w:rsidR="000370DC" w14:paraId="04E9628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8D220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models[].</w:t>
            </w:r>
            <w:proofErr w:type="spellStart"/>
            <w:r>
              <w:rPr>
                <w:color w:val="333333"/>
                <w:w w:val="105"/>
                <w:sz w:val="18"/>
              </w:rPr>
              <w:t>modelId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26034A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D09BA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0F0E76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模型唯一标识；必须使用字符串，避免长整数精度丢失。</w:t>
            </w:r>
          </w:p>
        </w:tc>
      </w:tr>
      <w:tr w:rsidR="000370DC" w14:paraId="195546F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75E3A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models[].</w:t>
            </w:r>
            <w:proofErr w:type="spellStart"/>
            <w:r>
              <w:rPr>
                <w:color w:val="333333"/>
                <w:w w:val="105"/>
                <w:sz w:val="18"/>
              </w:rPr>
              <w:t>modelName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AA8AB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98E95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3CC4C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模型名称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DF57E0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790E9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models[].version</w:t>
            </w:r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D55A15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91BCA3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A2A907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设备实际模型版本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29680C2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F8C2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models[].format</w:t>
            </w:r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DFCE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0CFE7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9ED7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模型格式，如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OM、RKNN、ONNX。</w:t>
            </w:r>
          </w:p>
        </w:tc>
      </w:tr>
      <w:tr w:rsidR="000370DC" w14:paraId="0AB4F7A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7A816A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8"/>
              </w:rPr>
              <w:t>models[].status</w:t>
            </w:r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679EB9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50FC4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3EA9DC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loaded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已加载、running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运行中、stopped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已停止、failed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异常；扩展状态原样显示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3BC1522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8C7E7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D07D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object/null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8327D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9D11D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WGS84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位置坐标，单位为十进制度；包含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longitude 和 latitude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两个数值。省略保留上次位置，null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明确清空；不得以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 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8"/>
              </w:rPr>
              <w:t>代替未定位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8"/>
              </w:rPr>
              <w:t>。</w:t>
            </w:r>
          </w:p>
        </w:tc>
      </w:tr>
      <w:tr w:rsidR="000370DC" w14:paraId="660E8AF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27A34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8"/>
              </w:rPr>
              <w:t>location.longitude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338C6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9D859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71AB13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经度，范围 -180～180，东经为正、西经为负；location 非 null 时必填，平台四舍五入保留最多 8 位小数。</w:t>
            </w:r>
          </w:p>
        </w:tc>
      </w:tr>
      <w:tr w:rsidR="000370DC" w14:paraId="56CE961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F6E23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8"/>
              </w:rPr>
              <w:t>location.latitude</w:t>
            </w:r>
            <w:proofErr w:type="spellEnd"/>
            <w:proofErr w:type="gramEnd"/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51AE8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03FC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条件必填</w:t>
            </w:r>
            <w:proofErr w:type="spellEnd"/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BAFED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纬度，范围 -90～90，北纬为正、南纬为负；location 非 null 时必填，平台四舍五入保留最多 8 位小数。</w:t>
            </w:r>
          </w:p>
        </w:tc>
      </w:tr>
    </w:tbl>
    <w:p w14:paraId="4E615F27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lastRenderedPageBreak/>
        <w:t>正常心跳上报完整示例</w:t>
      </w:r>
    </w:p>
    <w:p w14:paraId="088C30BD" w14:textId="77777777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"location"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"longitude"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113.12345678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"latitude"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22.12345678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"capabilities"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"video"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aiInfer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ota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"2096927699258966018"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modelName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安全帽检测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"1.0.0"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format"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"OM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"running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}</w:t>
      </w:r>
    </w:p>
    <w:p w14:paraId="053686C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0" w:name="正常心跳上报完整示例"/>
      <w:bookmarkEnd w:id="40"/>
      <w:proofErr w:type="spellStart"/>
      <w:r>
        <w:t>平台接收成功回执示例</w:t>
      </w:r>
      <w:proofErr w:type="spellEnd"/>
    </w:p>
    <w:p w14:paraId="17DD11AE" w14:textId="77777777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}</w:t>
      </w:r>
    </w:p>
    <w:p w14:paraId="16FBF916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1" w:name="离线遗嘱消息示例"/>
      <w:bookmarkEnd w:id="41"/>
      <w:proofErr w:type="spellStart"/>
      <w:r>
        <w:t>离线遗嘱消息示例</w:t>
      </w:r>
      <w:proofErr w:type="spellEnd"/>
    </w:p>
    <w:p w14:paraId="5B8F6F4C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</w:p>
    <w:p w14:paraId="28AD9A31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2" w:name="_Toc240538876"/>
      <w:r>
        <w:rPr>
          <w:lang w:eastAsia="zh-CN"/>
        </w:rPr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2"/>
    </w:p>
    <w:p w14:paraId="27010CA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6E4EA3F3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3" w:name="业务说明_Copy_7"/>
      <w:bookmarkEnd w:id="43"/>
      <w:r>
        <w:rPr>
          <w:lang w:eastAsia="zh-CN"/>
        </w:rPr>
        <w:t>业务说明</w:t>
      </w:r>
    </w:p>
    <w:p w14:paraId="59F4A034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18B2DFB5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4" w:name="上报_payload_字段"/>
      <w:bookmarkEnd w:id="44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067D0535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3CDD0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F8FB5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CEF4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91C6D40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3D80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5661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B321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7D94029E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7F72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F0A6B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9CDAC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6E34E18B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55E0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4613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F384A7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5D8B5CE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D7A6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0D59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F757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46780CF8" w14:textId="77777777" w:rsidR="000370DC" w:rsidRDefault="0016046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6965406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0221A0F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5" w:name="_Toc240538877"/>
      <w:r>
        <w:t xml:space="preserve">3.10 </w:t>
      </w:r>
      <w:proofErr w:type="spellStart"/>
      <w:r>
        <w:t>本地录像查询</w:t>
      </w:r>
      <w:bookmarkEnd w:id="45"/>
      <w:proofErr w:type="spellEnd"/>
    </w:p>
    <w:p w14:paraId="474E8DE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2BA70308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6" w:name="业务说明_Copy_9"/>
      <w:bookmarkEnd w:id="46"/>
      <w:proofErr w:type="spellStart"/>
      <w:r>
        <w:t>业务说明</w:t>
      </w:r>
      <w:proofErr w:type="spellEnd"/>
    </w:p>
    <w:p w14:paraId="412C0626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50F4BB24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7" w:name="下发_payload_字段_Copy_5"/>
      <w:bookmarkEnd w:id="4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436438E3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BC3E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A4663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F307E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8214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A3602A3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73C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6D56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35B12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D9EBC0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6F89677C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0FF18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B2428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AF17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5570C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0553F144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005B82DE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1B824DC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8" w:name="查询回执_bizData_字段"/>
      <w:bookmarkEnd w:id="4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677A9D8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AFE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65FB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B3A9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A285F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F9C11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7298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FC8AD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142F8CC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FB1F8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F5C8C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2533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41E242A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37EDD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CBC4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0DC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4FE8486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23559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97245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594CE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00478AE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2F906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2D31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2840B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758BF81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A8219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1CD41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12F9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1D3D0EC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B97FB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4948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A2AFC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4A6C9A58" w14:textId="77777777" w:rsidR="000370DC" w:rsidRDefault="0016046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436A08B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5DC6FA0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49" w:name="_Toc240538878"/>
      <w:r>
        <w:t xml:space="preserve">3.11 </w:t>
      </w:r>
      <w:proofErr w:type="spellStart"/>
      <w:r>
        <w:t>录像上传任务下发</w:t>
      </w:r>
      <w:bookmarkEnd w:id="49"/>
      <w:proofErr w:type="spellEnd"/>
    </w:p>
    <w:p w14:paraId="04B33A9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6ADBC184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0" w:name="业务说明_Copy_10"/>
      <w:bookmarkEnd w:id="50"/>
      <w:proofErr w:type="spellStart"/>
      <w:r>
        <w:t>业务说明</w:t>
      </w:r>
      <w:proofErr w:type="spellEnd"/>
    </w:p>
    <w:p w14:paraId="0B9BDF2A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75CD0B9F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1" w:name="下发_payload_字段_Copy_6"/>
      <w:bookmarkEnd w:id="5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3E87CB9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43C9E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A54F3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C3E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613DA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4C996BCC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982F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414EC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7768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EC2D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22DF822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C96014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77B97B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371D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2E38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09594AC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907F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7E556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9F36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C62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3413CA36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6002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055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1D68C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8E2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4C822628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413EC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1224DF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1D4B1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D58CA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37FEA28D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3EAEC2C8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173380A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4C39B91D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2" w:name="_Toc240538879"/>
      <w:r>
        <w:t xml:space="preserve">3.13 </w:t>
      </w:r>
      <w:proofErr w:type="spellStart"/>
      <w:r>
        <w:t>硬件信息查询</w:t>
      </w:r>
      <w:bookmarkEnd w:id="52"/>
      <w:proofErr w:type="spellEnd"/>
    </w:p>
    <w:p w14:paraId="5D7F737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7D7C6AB9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3" w:name="业务说明_Copy_12"/>
      <w:bookmarkEnd w:id="53"/>
      <w:proofErr w:type="spellStart"/>
      <w:r>
        <w:t>业务说明</w:t>
      </w:r>
      <w:proofErr w:type="spellEnd"/>
    </w:p>
    <w:p w14:paraId="29172FA6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798BB144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4" w:name="下发_payload_字段_Copy_8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22DBDD8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1C8638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610C0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D59B5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76B4B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41A53622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CDA615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695602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157785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971FA0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7A1A9DAD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6A1FE231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643564D0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5" w:name="SD_卡查询回执_bizData_字段"/>
      <w:bookmarkEnd w:id="55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3AE3977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6978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BFFE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A51A0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5B9958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35A64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392F5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DACB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2BDF98B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AAC3A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207C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454E75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F0230F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F2D03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2AB4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C5FC1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488BA79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1DB3B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839B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4C73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26E6C70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A9AD3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67E56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D7D3D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7E6E5545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69CA3053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CACCE86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6" w:name="_Toc240538880"/>
      <w:r>
        <w:rPr>
          <w:lang w:eastAsia="zh-CN"/>
        </w:rPr>
        <w:t>3.14 设备日志分页上报</w:t>
      </w:r>
      <w:bookmarkEnd w:id="56"/>
    </w:p>
    <w:p w14:paraId="5C7BB38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10A27159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7" w:name="业务说明_Copy_13"/>
      <w:bookmarkEnd w:id="57"/>
      <w:r>
        <w:rPr>
          <w:lang w:eastAsia="zh-CN"/>
        </w:rPr>
        <w:t>业务说明</w:t>
      </w:r>
    </w:p>
    <w:p w14:paraId="42E3251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1F13DC2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8" w:name="上报_payload_完整字段_Copy_1"/>
      <w:bookmarkEnd w:id="5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225601C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F2498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B3C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7E62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AADEEB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8ECFF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CCF1B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6137F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1A06B59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AB4AA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5BCBA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A0772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474039C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71D0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670B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E61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1FDC331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F5A8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582B6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855A0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619465A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18E3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D9B40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DCB83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1D23EE9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0DB18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6088C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6BC9A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1F3FC77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844E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BAC6B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62F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1764287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4860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6E4A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1DDAE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63AD910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710E7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44854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AE34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31A0C3F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2888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5D41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9809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2B0C6E9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8ABF0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0849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7C0659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16FB1356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39218F7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78A0EDD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59" w:name="_Toc240538881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59"/>
      <w:proofErr w:type="spellEnd"/>
    </w:p>
    <w:p w14:paraId="6669226D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6A5AB03F" w14:textId="77777777" w:rsidR="000370DC" w:rsidRDefault="00160460">
      <w:pPr>
        <w:pStyle w:val="2"/>
        <w:keepNext/>
        <w:pageBreakBefore/>
        <w:widowControl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0" w:name="_Toc240538882"/>
      <w:r>
        <w:lastRenderedPageBreak/>
        <w:t xml:space="preserve">4.1 AI </w:t>
      </w:r>
      <w:proofErr w:type="spellStart"/>
      <w:r>
        <w:t>模型下发部署</w:t>
      </w:r>
      <w:bookmarkEnd w:id="60"/>
      <w:proofErr w:type="spellEnd"/>
    </w:p>
    <w:p w14:paraId="34285C5F" w14:textId="77777777" w:rsidR="000370DC" w:rsidRDefault="00160460">
      <w:pPr>
        <w:pStyle w:val="a4"/>
        <w:keepNext/>
        <w:widowControl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0B6C692E" w14:textId="77777777" w:rsidR="000370DC" w:rsidRDefault="00160460">
      <w:pPr>
        <w:pStyle w:val="3"/>
        <w:keepNext/>
        <w:widowControl/>
        <w:spacing w:before="56"/>
        <w:rPr>
          <w:rFonts w:hint="eastAsia"/>
        </w:rPr>
      </w:pPr>
      <w:bookmarkStart w:id="61" w:name="业务说明_Copy_14"/>
      <w:bookmarkEnd w:id="61"/>
      <w:proofErr w:type="spellStart"/>
      <w:r>
        <w:t>业务说明</w:t>
      </w:r>
      <w:proofErr w:type="spellEnd"/>
    </w:p>
    <w:p w14:paraId="590BB3D2" w14:textId="77777777" w:rsidR="000370DC" w:rsidRDefault="00160460">
      <w:pPr>
        <w:pStyle w:val="a4"/>
        <w:widowControl/>
        <w:spacing w:before="155"/>
        <w:ind w:left="120"/>
        <w:rPr>
          <w:rFonts w:hint="eastAsia"/>
          <w:lang w:eastAsia="zh-CN"/>
        </w:rPr>
      </w:pPr>
      <w:r>
        <w:t xml:space="preserve">AI </w:t>
      </w:r>
      <w:proofErr w:type="spellStart"/>
      <w:r>
        <w:t>推理模型及配套类别文件下载、校验，并一起切换推理实例与类别映射</w:t>
      </w:r>
      <w:proofErr w:type="spellEnd"/>
      <w:r>
        <w:t>。</w:t>
      </w:r>
    </w:p>
    <w:p w14:paraId="30FE5C47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平台将模型与其训练使用的类别 YAML 作为同</w:t>
      </w:r>
      <w:proofErr w:type="gramStart"/>
      <w:r>
        <w:rPr>
          <w:lang w:eastAsia="zh-CN"/>
        </w:rPr>
        <w:t>一部署</w:t>
      </w:r>
      <w:proofErr w:type="gramEnd"/>
      <w:r>
        <w:rPr>
          <w:lang w:eastAsia="zh-CN"/>
        </w:rPr>
        <w:t>任务下发。类别文件在生成数据集时创建，使用 names 记录类别编号和名称，</w:t>
      </w:r>
      <w:proofErr w:type="spellStart"/>
      <w:r>
        <w:rPr>
          <w:lang w:eastAsia="zh-CN"/>
        </w:rPr>
        <w:t>nc</w:t>
      </w:r>
      <w:proofErr w:type="spellEnd"/>
      <w:r>
        <w:rPr>
          <w:lang w:eastAsia="zh-CN"/>
        </w:rPr>
        <w:t>（存在时）必须等于类别数。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得用后来修改的数据集类别替换该模型的类别表。</w:t>
      </w:r>
    </w:p>
    <w:p w14:paraId="2926D33B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 xml:space="preserve">平台通过模型训练目录的 </w:t>
      </w:r>
      <w:proofErr w:type="spellStart"/>
      <w:r>
        <w:rPr>
          <w:lang w:eastAsia="zh-CN"/>
        </w:rPr>
        <w:t>args.yaml</w:t>
      </w:r>
      <w:proofErr w:type="spellEnd"/>
      <w:r>
        <w:rPr>
          <w:lang w:eastAsia="zh-CN"/>
        </w:rPr>
        <w:t xml:space="preserve"> 中 data 路径定位原始数据集 YAML，保留文件原始 UTF-8 字节并保存下发快照；不按当前可编辑数据集路径推断。原始训练目录或 YAML 缺失、不可读、超过 1 MiB、names 为空或非法时拒绝下发。历史目录如曾被覆盖，必须先核对并恢复与模型一致的原文件。</w:t>
      </w:r>
    </w:p>
    <w:p w14:paraId="51824431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names 支持从 0 开始的列表或连续整数编号映射；映射按编号解释，不能按字段出现顺序、字母顺序排序，也不能跳过</w:t>
      </w:r>
      <w:proofErr w:type="gramStart"/>
      <w:r>
        <w:rPr>
          <w:lang w:eastAsia="zh-CN"/>
        </w:rPr>
        <w:t>空名称重新</w:t>
      </w:r>
      <w:proofErr w:type="gramEnd"/>
      <w:r>
        <w:rPr>
          <w:lang w:eastAsia="zh-CN"/>
        </w:rPr>
        <w:t>编号。设备只读取类别定义，不执行 YAML 标签、脚本、download 字段或访问 path/train/</w:t>
      </w:r>
      <w:proofErr w:type="spellStart"/>
      <w:r>
        <w:rPr>
          <w:lang w:eastAsia="zh-CN"/>
        </w:rPr>
        <w:t>val</w:t>
      </w:r>
      <w:proofErr w:type="spellEnd"/>
      <w:r>
        <w:rPr>
          <w:lang w:eastAsia="zh-CN"/>
        </w:rPr>
        <w:t xml:space="preserve"> 指定的训练路径。</w:t>
      </w:r>
    </w:p>
    <w:p w14:paraId="0D7EE9C4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设备收到任务后，分别下载模型和类别文件到临时位置，按各自的大小及 SHA-256 校验，再检查类别数量、编号与模型输出是否匹配。两者均通过后，成对切换推理实例及类别映射；任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>失败保留旧组合。</w:t>
      </w:r>
      <w:proofErr w:type="spellStart"/>
      <w:r>
        <w:rPr>
          <w:lang w:eastAsia="zh-CN"/>
        </w:rPr>
        <w:t>rollbackEnable</w:t>
      </w:r>
      <w:proofErr w:type="spellEnd"/>
      <w:r>
        <w:rPr>
          <w:lang w:eastAsia="zh-CN"/>
        </w:rPr>
        <w:t>=true 时切换失败应将模型与类别文件一起回滚。</w:t>
      </w:r>
    </w:p>
    <w:p w14:paraId="58DAAF23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 xml:space="preserve">下载顺序不限，两个链接使用相同 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>，过期后由平台重新创建下发任务。DOWNLOADED/VERIFYING/DEPLOYING 的设备回执表示处理整个组合；SUCCESS 必须表示模型和类别映射均已生效，并同时返回 fileSha256 与 classFileSha256。平台仅完成模型 HTTP 传输时的 DOWNLOADED 记录不代表设备部署成功。</w:t>
      </w:r>
    </w:p>
    <w:p w14:paraId="587DAEA0" w14:textId="77777777" w:rsidR="00736A04" w:rsidRDefault="00220A20">
      <w:pPr>
        <w:pStyle w:val="a4"/>
        <w:widowControl/>
        <w:rPr>
          <w:rFonts w:hint="eastAsia"/>
          <w:lang w:eastAsia="zh-CN"/>
        </w:rPr>
      </w:pPr>
      <w:proofErr w:type="spellStart"/>
      <w:r>
        <w:t>本次扩展保持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>=2.2、mainBizType=</w:t>
      </w:r>
      <w:proofErr w:type="spellStart"/>
      <w:r>
        <w:t>aiBiz、subBizType</w:t>
      </w:r>
      <w:proofErr w:type="spellEnd"/>
      <w:r>
        <w:t>=</w:t>
      </w:r>
      <w:proofErr w:type="spellStart"/>
      <w:r>
        <w:t>modelDeploy</w:t>
      </w:r>
      <w:proofErr w:type="spellEnd"/>
      <w:r>
        <w:t xml:space="preserve"> </w:t>
      </w:r>
      <w:proofErr w:type="spellStart"/>
      <w:r>
        <w:t>不变。新任务必须携带四个</w:t>
      </w:r>
      <w:proofErr w:type="spellEnd"/>
      <w:r>
        <w:t xml:space="preserve"> </w:t>
      </w:r>
      <w:proofErr w:type="spellStart"/>
      <w:r>
        <w:t>classFile</w:t>
      </w:r>
      <w:proofErr w:type="spellEnd"/>
      <w:r>
        <w:t xml:space="preserve"> </w:t>
      </w:r>
      <w:proofErr w:type="spellStart"/>
      <w:r>
        <w:t>字段；固件应显式实现这些字段，不能忽略后继续沿用旧类别表。旧平台历史任务未携带类别字段时沿用旧约定；新任务的</w:t>
      </w:r>
      <w:proofErr w:type="spellEnd"/>
      <w:r>
        <w:t xml:space="preserve"> SUCCESS </w:t>
      </w:r>
      <w:proofErr w:type="spellStart"/>
      <w:r>
        <w:t>若缺少或不匹配类别哈希，平台记为</w:t>
      </w:r>
      <w:proofErr w:type="spellEnd"/>
      <w:r>
        <w:t xml:space="preserve"> FAILED。</w:t>
      </w:r>
      <w:r>
        <w:rPr>
          <w:lang w:eastAsia="zh-CN"/>
        </w:rPr>
        <w:t>以下为协议示例，设备端双文件切换仍需固件适配及实机联调。</w:t>
      </w:r>
    </w:p>
    <w:p w14:paraId="68A112F4" w14:textId="77777777" w:rsidR="000370DC" w:rsidRDefault="00160460">
      <w:pPr>
        <w:pStyle w:val="3"/>
        <w:keepNext/>
        <w:widowControl/>
        <w:spacing w:before="110"/>
        <w:rPr>
          <w:rFonts w:hint="eastAsia"/>
        </w:rPr>
      </w:pPr>
      <w:bookmarkStart w:id="62" w:name="下发_payload_完整字段"/>
      <w:bookmarkEnd w:id="62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988"/>
        <w:gridCol w:w="1068"/>
        <w:gridCol w:w="783"/>
        <w:gridCol w:w="3985"/>
      </w:tblGrid>
      <w:tr w:rsidR="000370DC" w14:paraId="6A94EF71" w14:textId="77777777">
        <w:trPr>
          <w:cantSplit/>
          <w:tblHeader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6610AE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3EB5DB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  <w:proofErr w:type="spellEnd"/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775FDC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必填</w:t>
            </w:r>
            <w:proofErr w:type="spellEnd"/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494C6A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  <w:proofErr w:type="spellEnd"/>
          </w:p>
        </w:tc>
      </w:tr>
      <w:tr w:rsidR="000370DC" w14:paraId="7EDF8EE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EB2C3E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requestId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B12467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725288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78FB355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模型任务唯一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762C58DF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179471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algorithmId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4AA53F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565080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FF286D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算法业务编号</w:t>
            </w:r>
            <w:proofErr w:type="spellEnd"/>
          </w:p>
        </w:tc>
      </w:tr>
      <w:tr w:rsidR="000370DC" w14:paraId="07E61C4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E5A50A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trainingId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9D426C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AE1590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221DB4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训练任务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72381E4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1D8397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modelType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F22853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A5D852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0C9A12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om/pt/</w:t>
            </w:r>
            <w:proofErr w:type="spellStart"/>
            <w:r>
              <w:rPr>
                <w:rFonts w:eastAsia="微软雅黑"/>
                <w:color w:val="333333"/>
                <w:sz w:val="20"/>
              </w:rPr>
              <w:t>onnx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>/</w:t>
            </w:r>
            <w:proofErr w:type="spellStart"/>
            <w:r>
              <w:rPr>
                <w:rFonts w:eastAsia="微软雅黑"/>
                <w:color w:val="333333"/>
                <w:sz w:val="20"/>
              </w:rPr>
              <w:t>rknn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>/int8-rknn</w:t>
            </w:r>
            <w:r>
              <w:rPr>
                <w:rFonts w:eastAsia="微软雅黑"/>
                <w:color w:val="333333"/>
                <w:sz w:val="20"/>
              </w:rPr>
              <w:t>，须与设备运行时匹配</w:t>
            </w:r>
          </w:p>
        </w:tc>
      </w:tr>
      <w:tr w:rsidR="000370DC" w14:paraId="33BF63F7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DEF2E3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modelUrl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BCDB1E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D2EB95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48A2BCF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短期签名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HTTP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下载地址</w:t>
            </w:r>
          </w:p>
        </w:tc>
      </w:tr>
      <w:tr w:rsidR="000370DC" w14:paraId="2FFC08D3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06AC44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fileName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AF9F2C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1E37B3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EFB767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模型文件名</w:t>
            </w:r>
            <w:proofErr w:type="spellEnd"/>
          </w:p>
        </w:tc>
      </w:tr>
      <w:tr w:rsidR="000370DC" w14:paraId="0CF47CF4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2EB417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fileSize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63B88F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503171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98DA1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文件字节大小</w:t>
            </w:r>
            <w:proofErr w:type="spellEnd"/>
          </w:p>
        </w:tc>
      </w:tr>
      <w:tr w:rsidR="000370DC" w14:paraId="31991B4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A6A5E21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DA9E86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A44F3F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250D21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文件哈希校验码</w:t>
            </w:r>
            <w:proofErr w:type="spellEnd"/>
          </w:p>
        </w:tc>
      </w:tr>
      <w:tr w:rsidR="000370DC" w14:paraId="6357E32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B7E82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lastRenderedPageBreak/>
              <w:t>classFileUrl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F5201F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821A2B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D6B2ADC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与本模型配套的</w:t>
            </w:r>
            <w:proofErr w:type="spellEnd"/>
            <w:r>
              <w:rPr>
                <w:rFonts w:ascii="Arial" w:hAnsi="Arial"/>
                <w:sz w:val="20"/>
              </w:rPr>
              <w:t xml:space="preserve"> UTF-8 YAML </w:t>
            </w:r>
            <w:proofErr w:type="spellStart"/>
            <w:r>
              <w:rPr>
                <w:rFonts w:ascii="Arial" w:hAnsi="Arial"/>
                <w:sz w:val="20"/>
              </w:rPr>
              <w:t>短期签名下载地址；与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modelUrl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独立签名，共用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expiresAt</w:t>
            </w:r>
            <w:proofErr w:type="spellEnd"/>
          </w:p>
        </w:tc>
      </w:tr>
      <w:tr w:rsidR="000370DC" w14:paraId="6AB3D640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DB1657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classFileName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8D94F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797A2D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F4DE76A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类别文件名，例如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Arial" w:hAnsi="Arial"/>
                <w:sz w:val="20"/>
              </w:rPr>
              <w:t>dataset.yaml</w:t>
            </w:r>
            <w:proofErr w:type="spellEnd"/>
            <w:proofErr w:type="gramEnd"/>
            <w:r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或</w:t>
            </w:r>
            <w:r>
              <w:rPr>
                <w:rFonts w:ascii="Arial" w:hAnsi="Arial"/>
                <w:sz w:val="20"/>
              </w:rPr>
              <w:t xml:space="preserve"> emgitemsv6.yaml</w:t>
            </w:r>
            <w:r>
              <w:rPr>
                <w:rFonts w:ascii="Arial" w:hAnsi="Arial"/>
                <w:sz w:val="20"/>
              </w:rPr>
              <w:t>；不是服务器绝对路径</w:t>
            </w:r>
          </w:p>
        </w:tc>
      </w:tr>
      <w:tr w:rsidR="000370DC" w14:paraId="7CC1BED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02F422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classFileSize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008762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FAA9129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D8FB28E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类别文件原始字节数，</w:t>
            </w:r>
            <w:r>
              <w:rPr>
                <w:rFonts w:ascii="Arial" w:hAnsi="Arial"/>
                <w:sz w:val="20"/>
                <w:lang w:eastAsia="zh-CN"/>
              </w:rPr>
              <w:t>1</w:t>
            </w:r>
            <w:r>
              <w:rPr>
                <w:rFonts w:ascii="Arial" w:hAnsi="Arial"/>
                <w:sz w:val="20"/>
                <w:lang w:eastAsia="zh-CN"/>
              </w:rPr>
              <w:t>～</w:t>
            </w:r>
            <w:r>
              <w:rPr>
                <w:rFonts w:ascii="Arial" w:hAnsi="Arial"/>
                <w:sz w:val="20"/>
                <w:lang w:eastAsia="zh-CN"/>
              </w:rPr>
              <w:t xml:space="preserve">1048576 </w:t>
            </w:r>
            <w:r>
              <w:rPr>
                <w:rFonts w:ascii="Arial" w:hAnsi="Arial"/>
                <w:sz w:val="20"/>
                <w:lang w:eastAsia="zh-CN"/>
              </w:rPr>
              <w:t>字节</w:t>
            </w:r>
          </w:p>
        </w:tc>
      </w:tr>
      <w:tr w:rsidR="000370DC" w14:paraId="22BC0D0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FC2FBF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64A40F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AB7A68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283BB7A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类别文件原始字节的</w:t>
            </w:r>
            <w:r>
              <w:rPr>
                <w:rFonts w:ascii="Arial" w:hAnsi="Arial"/>
                <w:sz w:val="20"/>
                <w:lang w:eastAsia="zh-CN"/>
              </w:rPr>
              <w:t xml:space="preserve"> SHA-256</w:t>
            </w:r>
            <w:r>
              <w:rPr>
                <w:rFonts w:ascii="Arial" w:hAnsi="Arial"/>
                <w:sz w:val="20"/>
                <w:lang w:eastAsia="zh-CN"/>
              </w:rPr>
              <w:t>，</w:t>
            </w:r>
            <w:r>
              <w:rPr>
                <w:rFonts w:ascii="Arial" w:hAnsi="Arial"/>
                <w:sz w:val="20"/>
                <w:lang w:eastAsia="zh-CN"/>
              </w:rPr>
              <w:t xml:space="preserve">64 </w:t>
            </w:r>
            <w:r>
              <w:rPr>
                <w:rFonts w:ascii="Arial" w:hAnsi="Arial"/>
                <w:sz w:val="20"/>
                <w:lang w:eastAsia="zh-CN"/>
              </w:rPr>
              <w:t>位十六进制；下载后解析前校验</w:t>
            </w:r>
          </w:p>
        </w:tc>
      </w:tr>
      <w:tr w:rsidR="000370DC" w14:paraId="26F7941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34D0AA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expiresAt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D9F8B14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CA75E4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BD78AE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模型及类别下载链接共同的过期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UTC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时间</w:t>
            </w:r>
          </w:p>
        </w:tc>
      </w:tr>
      <w:tr w:rsidR="000370DC" w14:paraId="36D2989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2F9BCC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rollbackEnable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1CB160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bool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717C855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66D368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失败时将模型及类别映射</w:t>
            </w:r>
            <w:proofErr w:type="gramStart"/>
            <w:r>
              <w:rPr>
                <w:rFonts w:eastAsia="微软雅黑"/>
                <w:color w:val="333333"/>
                <w:sz w:val="20"/>
                <w:lang w:eastAsia="zh-CN"/>
              </w:rPr>
              <w:t>一起回滚</w:t>
            </w:r>
            <w:proofErr w:type="gramEnd"/>
          </w:p>
        </w:tc>
      </w:tr>
      <w:tr w:rsidR="000370DC" w14:paraId="2D35D76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8358D4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790F1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object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444D7B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013A88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推理参数阈值</w:t>
            </w:r>
            <w:proofErr w:type="spellEnd"/>
          </w:p>
        </w:tc>
      </w:tr>
      <w:tr w:rsidR="000370DC" w14:paraId="269A2C5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59479E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modelConfig.confThreshold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C149E2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E0524B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65DC6A4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proofErr w:type="spellStart"/>
            <w:r>
              <w:rPr>
                <w:rFonts w:ascii="Arial" w:hAnsi="Arial"/>
                <w:sz w:val="20"/>
              </w:rPr>
              <w:t>置信度阈值</w:t>
            </w:r>
            <w:proofErr w:type="spellEnd"/>
          </w:p>
        </w:tc>
      </w:tr>
      <w:tr w:rsidR="000370DC" w14:paraId="284309E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3A4BAC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modelConfig.nmsThreshold</w:t>
            </w:r>
            <w:proofErr w:type="spellEnd"/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19D8F8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498DD5A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770AA53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 xml:space="preserve">NMS </w:t>
            </w:r>
            <w:proofErr w:type="spellStart"/>
            <w:r>
              <w:rPr>
                <w:rFonts w:ascii="Arial" w:hAnsi="Arial"/>
                <w:sz w:val="20"/>
              </w:rPr>
              <w:t>抑制阈值</w:t>
            </w:r>
            <w:proofErr w:type="spellEnd"/>
          </w:p>
        </w:tc>
      </w:tr>
    </w:tbl>
    <w:p w14:paraId="2EDF6491" w14:textId="77777777" w:rsidR="00736A04" w:rsidRDefault="00160460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4B21E85D" w14:textId="77777777" w:rsidR="005D0A4D" w:rsidRDefault="005D0A4D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"algorithmId"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"2079813710632751106"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"trainingId"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"2096927699258966018"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modelType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4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http://download.example.com/model?signature=MODEL_SIGNATURE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53617351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http://download.example.com/classes?signature=CLASS_SIGNATURE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"emgitemsv6.yaml"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rollbackEnable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EDC21E2" w14:textId="77777777" w:rsidR="000370DC" w:rsidRDefault="00160460">
      <w:pPr>
        <w:pStyle w:val="3"/>
        <w:keepNext/>
        <w:widowControl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93"/>
        <w:gridCol w:w="925"/>
        <w:gridCol w:w="5906"/>
      </w:tblGrid>
      <w:tr w:rsidR="000370DC" w14:paraId="3DB30B49" w14:textId="77777777">
        <w:trPr>
          <w:cantSplit/>
          <w:tblHeader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E0CBCBD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9B145D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  <w:proofErr w:type="spellEnd"/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0D16F9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  <w:proofErr w:type="spellEnd"/>
          </w:p>
        </w:tc>
      </w:tr>
      <w:tr w:rsidR="000370DC" w14:paraId="77C46454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8C4CD0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requestId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0FA79C2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41DD6C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对应下发任务</w:t>
            </w:r>
            <w:proofErr w:type="spellEnd"/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64382F2F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449EFE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status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384BD97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66A39CC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RECEIVED/DOWNLOADING/DOWNLOADED/VERIFYING/DEPLOYING/SUCCESS/FAILED</w:t>
            </w:r>
          </w:p>
        </w:tc>
      </w:tr>
      <w:tr w:rsidR="000370DC" w14:paraId="55F52265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A77037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2CC49C4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36A8C4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本地校验哈希</w:t>
            </w:r>
            <w:proofErr w:type="spellEnd"/>
          </w:p>
        </w:tc>
      </w:tr>
      <w:tr w:rsidR="000370DC" w14:paraId="12A1BFD6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835699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41F903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9ECF5E1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新任务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SUCCESS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必填，设备实际生效类别文件的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SHA-256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，须与</w:t>
            </w:r>
            <w:proofErr w:type="gramStart"/>
            <w:r>
              <w:rPr>
                <w:rFonts w:eastAsia="微软雅黑"/>
                <w:color w:val="333333"/>
                <w:sz w:val="20"/>
                <w:lang w:eastAsia="zh-CN"/>
              </w:rPr>
              <w:t>下发值一致</w:t>
            </w:r>
            <w:proofErr w:type="gramEnd"/>
          </w:p>
        </w:tc>
      </w:tr>
      <w:tr w:rsidR="000370DC" w14:paraId="7B7EF899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2493B66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costMs</w:t>
            </w:r>
            <w:proofErr w:type="spellEnd"/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E789CE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4285CD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eastAsia="微软雅黑"/>
                <w:color w:val="333333"/>
                <w:sz w:val="20"/>
              </w:rPr>
              <w:t>部署耗时毫秒</w:t>
            </w:r>
            <w:proofErr w:type="spellEnd"/>
          </w:p>
        </w:tc>
      </w:tr>
    </w:tbl>
    <w:p w14:paraId="51140AE1" w14:textId="77777777" w:rsidR="000370DC" w:rsidRDefault="00160460">
      <w:pPr>
        <w:pStyle w:val="ae"/>
        <w:widowControl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08F238FA" w14:textId="77777777" w:rsidR="005D0A4D" w:rsidRDefault="005D0A4D">
      <w:pPr>
        <w:pStyle w:val="a4"/>
        <w:keepNext/>
        <w:tabs>
          <w:tab w:val="left" w:pos="697"/>
        </w:tabs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模型及类别文件校验通过，部署完成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F807D20" w14:textId="77777777" w:rsidR="000370DC" w:rsidRDefault="00160460">
      <w:pPr>
        <w:pStyle w:val="2"/>
        <w:keepNext/>
        <w:pageBreakBefore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3" w:name="_Toc240538883"/>
      <w:r>
        <w:rPr>
          <w:lang w:eastAsia="zh-CN"/>
        </w:rPr>
        <w:lastRenderedPageBreak/>
        <w:t>4.2 查询设备模型</w:t>
      </w:r>
      <w:bookmarkEnd w:id="63"/>
    </w:p>
    <w:p w14:paraId="0F4D183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1BA66C18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4" w:name="业务说明_Copy_15"/>
      <w:bookmarkEnd w:id="64"/>
      <w:r>
        <w:rPr>
          <w:lang w:eastAsia="zh-CN"/>
        </w:rPr>
        <w:t>业务说明</w:t>
      </w:r>
    </w:p>
    <w:p w14:paraId="5A8D8918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 xml:space="preserve">查询设备当前模型全量列表，下发 payload 为空对象 {}。回执通过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关联下发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；code=200、</w:t>
      </w:r>
      <w:proofErr w:type="spellStart"/>
      <w:r>
        <w:rPr>
          <w:lang w:eastAsia="zh-CN"/>
        </w:rPr>
        <w:t>errCode</w:t>
      </w:r>
      <w:proofErr w:type="spellEnd"/>
      <w:r>
        <w:rPr>
          <w:lang w:eastAsia="zh-CN"/>
        </w:rPr>
        <w:t>=0 表示查询成功。 下发示例：</w:t>
      </w:r>
    </w:p>
    <w:p w14:paraId="02D1364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{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  <w:lang w:eastAsia="zh-CN"/>
        </w:rPr>
        <w:br/>
        <w:t>}</w:t>
      </w:r>
    </w:p>
    <w:p w14:paraId="2F1C5CD2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5" w:name="查询回执_bizData_字段_Copy_1"/>
      <w:bookmarkEnd w:id="65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1FB7B329" w14:textId="77777777">
        <w:tc>
          <w:tcPr>
            <w:tcW w:w="2736" w:type="dxa"/>
            <w:shd w:val="clear" w:color="auto" w:fill="EEEEEE"/>
          </w:tcPr>
          <w:p w14:paraId="6E21B702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1E76CCF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040" w:type="dxa"/>
            <w:shd w:val="clear" w:color="auto" w:fill="EEEEEE"/>
          </w:tcPr>
          <w:p w14:paraId="4EA15E9E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75BEBEA5" w14:textId="77777777">
        <w:tc>
          <w:tcPr>
            <w:tcW w:w="2736" w:type="dxa"/>
            <w:shd w:val="clear" w:color="auto" w:fill="F7F7F7"/>
          </w:tcPr>
          <w:p w14:paraId="6560E49D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</w:t>
            </w:r>
          </w:p>
        </w:tc>
        <w:tc>
          <w:tcPr>
            <w:tcW w:w="1008" w:type="dxa"/>
            <w:shd w:val="clear" w:color="auto" w:fill="F7F7F7"/>
          </w:tcPr>
          <w:p w14:paraId="512F4821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5040" w:type="dxa"/>
            <w:shd w:val="clear" w:color="auto" w:fill="F7F7F7"/>
          </w:tcPr>
          <w:p w14:paraId="1DEF05D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  <w:lang w:eastAsia="zh-CN"/>
              </w:rPr>
              <w:t>当前模型全量列表；[] 表示无模型。</w:t>
            </w:r>
            <w:proofErr w:type="spellStart"/>
            <w:r>
              <w:rPr>
                <w:sz w:val="18"/>
              </w:rPr>
              <w:t>字段与</w:t>
            </w:r>
            <w:proofErr w:type="spellEnd"/>
            <w:r>
              <w:rPr>
                <w:sz w:val="18"/>
              </w:rPr>
              <w:t xml:space="preserve"> state </w:t>
            </w:r>
            <w:proofErr w:type="spellStart"/>
            <w:r>
              <w:rPr>
                <w:sz w:val="18"/>
              </w:rPr>
              <w:t>心跳</w:t>
            </w:r>
            <w:proofErr w:type="spellEnd"/>
            <w:r>
              <w:rPr>
                <w:sz w:val="18"/>
              </w:rPr>
              <w:t xml:space="preserve"> models </w:t>
            </w:r>
            <w:proofErr w:type="spellStart"/>
            <w:r>
              <w:rPr>
                <w:sz w:val="18"/>
              </w:rPr>
              <w:t>一致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3A2287" w14:paraId="6AE083B4" w14:textId="77777777">
        <w:tc>
          <w:tcPr>
            <w:tcW w:w="2736" w:type="dxa"/>
            <w:shd w:val="clear" w:color="auto" w:fill="FFFFFF"/>
          </w:tcPr>
          <w:p w14:paraId="31A4C816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gramStart"/>
            <w:r>
              <w:rPr>
                <w:sz w:val="18"/>
              </w:rPr>
              <w:t>models[].</w:t>
            </w:r>
            <w:proofErr w:type="spellStart"/>
            <w:r>
              <w:rPr>
                <w:sz w:val="18"/>
              </w:rPr>
              <w:t>modelId</w:t>
            </w:r>
            <w:proofErr w:type="spellEnd"/>
            <w:proofErr w:type="gramEnd"/>
          </w:p>
        </w:tc>
        <w:tc>
          <w:tcPr>
            <w:tcW w:w="1008" w:type="dxa"/>
            <w:shd w:val="clear" w:color="auto" w:fill="FFFFFF"/>
          </w:tcPr>
          <w:p w14:paraId="199CCF7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2FD07335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设备内模型唯一标识，删除时原样传回；</w:t>
            </w:r>
            <w:proofErr w:type="gramStart"/>
            <w:r>
              <w:rPr>
                <w:sz w:val="18"/>
                <w:lang w:eastAsia="zh-CN"/>
              </w:rPr>
              <w:t>不</w:t>
            </w:r>
            <w:proofErr w:type="gramEnd"/>
            <w:r>
              <w:rPr>
                <w:sz w:val="18"/>
                <w:lang w:eastAsia="zh-CN"/>
              </w:rPr>
              <w:t>得用文件路径代替。</w:t>
            </w:r>
          </w:p>
        </w:tc>
      </w:tr>
      <w:tr w:rsidR="003A2287" w14:paraId="2F5E893A" w14:textId="77777777">
        <w:tc>
          <w:tcPr>
            <w:tcW w:w="2736" w:type="dxa"/>
            <w:shd w:val="clear" w:color="auto" w:fill="F7F7F7"/>
          </w:tcPr>
          <w:p w14:paraId="42298D39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gramStart"/>
            <w:r>
              <w:rPr>
                <w:sz w:val="18"/>
              </w:rPr>
              <w:t>models[].</w:t>
            </w:r>
            <w:proofErr w:type="spellStart"/>
            <w:r>
              <w:rPr>
                <w:sz w:val="18"/>
              </w:rPr>
              <w:t>modelName</w:t>
            </w:r>
            <w:proofErr w:type="spellEnd"/>
            <w:proofErr w:type="gramEnd"/>
            <w:r>
              <w:rPr>
                <w:sz w:val="18"/>
              </w:rPr>
              <w:t xml:space="preserve"> / version / format</w:t>
            </w:r>
          </w:p>
        </w:tc>
        <w:tc>
          <w:tcPr>
            <w:tcW w:w="1008" w:type="dxa"/>
            <w:shd w:val="clear" w:color="auto" w:fill="F7F7F7"/>
          </w:tcPr>
          <w:p w14:paraId="4F1B8ED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6F446EE0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模型名称、版本和格式，如 OM。</w:t>
            </w:r>
          </w:p>
        </w:tc>
      </w:tr>
      <w:tr w:rsidR="003A2287" w14:paraId="06AC5CDA" w14:textId="77777777">
        <w:tc>
          <w:tcPr>
            <w:tcW w:w="2736" w:type="dxa"/>
            <w:shd w:val="clear" w:color="auto" w:fill="FFFFFF"/>
          </w:tcPr>
          <w:p w14:paraId="58C347AB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gramStart"/>
            <w:r>
              <w:rPr>
                <w:sz w:val="18"/>
              </w:rPr>
              <w:t>models[].status</w:t>
            </w:r>
            <w:proofErr w:type="gramEnd"/>
          </w:p>
        </w:tc>
        <w:tc>
          <w:tcPr>
            <w:tcW w:w="1008" w:type="dxa"/>
            <w:shd w:val="clear" w:color="auto" w:fill="FFFFFF"/>
          </w:tcPr>
          <w:p w14:paraId="56A13D8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02C2CFD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loaded / running / stopped / failed。</w:t>
            </w:r>
          </w:p>
        </w:tc>
      </w:tr>
    </w:tbl>
    <w:p w14:paraId="1D72C056" w14:textId="77777777" w:rsidR="003A2287" w:rsidRDefault="00220A20">
      <w:pPr>
        <w:pStyle w:val="a4"/>
        <w:rPr>
          <w:rFonts w:hint="eastAsia"/>
        </w:rPr>
      </w:pPr>
      <w:proofErr w:type="spellStart"/>
      <w:r>
        <w:t>兼容旧回执</w:t>
      </w:r>
      <w:proofErr w:type="spellEnd"/>
      <w:r>
        <w:t xml:space="preserve"> algorithmId、fileName、sha256、modelType（单个生效模型）；</w:t>
      </w:r>
      <w:proofErr w:type="spellStart"/>
      <w:r>
        <w:t>未返回</w:t>
      </w:r>
      <w:proofErr w:type="spellEnd"/>
      <w:r>
        <w:t xml:space="preserve"> </w:t>
      </w:r>
      <w:proofErr w:type="spellStart"/>
      <w:r>
        <w:t>modelId</w:t>
      </w:r>
      <w:proofErr w:type="spellEnd"/>
      <w:r>
        <w:t xml:space="preserve"> </w:t>
      </w:r>
      <w:proofErr w:type="spellStart"/>
      <w:r>
        <w:t>时仅可查看，不支持删除。查询失败不能用空列表代替</w:t>
      </w:r>
      <w:proofErr w:type="spellEnd"/>
      <w:r>
        <w:t>。</w:t>
      </w:r>
    </w:p>
    <w:p w14:paraId="564962FF" w14:textId="77777777" w:rsidR="003A2287" w:rsidRDefault="00220A20">
      <w:pPr>
        <w:pStyle w:val="a4"/>
        <w:rPr>
          <w:rFonts w:hint="eastAsia"/>
        </w:rPr>
      </w:pPr>
      <w:proofErr w:type="spellStart"/>
      <w:r>
        <w:t>查询回执</w:t>
      </w:r>
      <w:proofErr w:type="spellEnd"/>
      <w:r>
        <w:t xml:space="preserve"> payload </w:t>
      </w:r>
      <w:proofErr w:type="spellStart"/>
      <w:r>
        <w:t>示例</w:t>
      </w:r>
      <w:proofErr w:type="spellEnd"/>
      <w:r>
        <w:t>：</w:t>
      </w:r>
    </w:p>
    <w:p w14:paraId="5867B155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sourceMsgId</w:t>
      </w:r>
      <w:proofErr w:type="spellEnd"/>
      <w:r>
        <w:rPr>
          <w:rFonts w:ascii="Consolas" w:hAnsi="Consolas"/>
          <w:sz w:val="18"/>
        </w:rPr>
        <w:t>": "cmd-model-query-11112222-33334444-55556666",</w:t>
      </w:r>
      <w:r>
        <w:rPr>
          <w:rFonts w:ascii="Consolas" w:hAnsi="Consolas"/>
          <w:sz w:val="18"/>
        </w:rPr>
        <w:br/>
        <w:t xml:space="preserve">  "code": 200, "msg": "</w:t>
      </w:r>
      <w:proofErr w:type="spellStart"/>
      <w:r>
        <w:rPr>
          <w:rFonts w:ascii="Consolas" w:hAnsi="Consolas"/>
          <w:sz w:val="18"/>
        </w:rPr>
        <w:t>查询成功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errCode</w:t>
      </w:r>
      <w:proofErr w:type="spellEnd"/>
      <w:r>
        <w:rPr>
          <w:rFonts w:ascii="Consolas" w:hAnsi="Consolas"/>
          <w:sz w:val="18"/>
        </w:rPr>
        <w:t>": 0, "</w:t>
      </w:r>
      <w:proofErr w:type="spellStart"/>
      <w:r>
        <w:rPr>
          <w:rFonts w:ascii="Consolas" w:hAnsi="Consolas"/>
          <w:sz w:val="18"/>
        </w:rPr>
        <w:t>errDetail</w:t>
      </w:r>
      <w:proofErr w:type="spellEnd"/>
      <w:r>
        <w:rPr>
          <w:rFonts w:ascii="Consolas" w:hAnsi="Consolas"/>
          <w:sz w:val="18"/>
        </w:rPr>
        <w:t>": "",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bizData</w:t>
      </w:r>
      <w:proofErr w:type="spellEnd"/>
      <w:r>
        <w:rPr>
          <w:rFonts w:ascii="Consolas" w:hAnsi="Consolas"/>
          <w:sz w:val="18"/>
        </w:rPr>
        <w:t>": {"models": [{</w:t>
      </w:r>
      <w:r>
        <w:rPr>
          <w:rFonts w:ascii="Consolas" w:hAnsi="Consolas"/>
          <w:sz w:val="18"/>
        </w:rPr>
        <w:br/>
        <w:t xml:space="preserve">    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"2096927699258966018", "</w:t>
      </w:r>
      <w:proofErr w:type="spellStart"/>
      <w:r>
        <w:rPr>
          <w:rFonts w:ascii="Consolas" w:hAnsi="Consolas"/>
          <w:sz w:val="18"/>
        </w:rPr>
        <w:t>modelName</w:t>
      </w:r>
      <w:proofErr w:type="spellEnd"/>
      <w:r>
        <w:rPr>
          <w:rFonts w:ascii="Consolas" w:hAnsi="Consolas"/>
          <w:sz w:val="18"/>
        </w:rPr>
        <w:t>": "</w:t>
      </w:r>
      <w:proofErr w:type="spellStart"/>
      <w:r>
        <w:rPr>
          <w:rFonts w:ascii="Consolas" w:hAnsi="Consolas"/>
          <w:sz w:val="18"/>
        </w:rPr>
        <w:t>安全帽检测</w:t>
      </w:r>
      <w:proofErr w:type="spellEnd"/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  "version": "1.0.0", "format": "OM", "status": "running"</w:t>
      </w:r>
      <w:r>
        <w:rPr>
          <w:rFonts w:ascii="Consolas" w:hAnsi="Consolas"/>
          <w:sz w:val="18"/>
        </w:rPr>
        <w:br/>
        <w:t xml:space="preserve">  }]}</w:t>
      </w:r>
      <w:r>
        <w:rPr>
          <w:rFonts w:ascii="Consolas" w:hAnsi="Consolas"/>
          <w:sz w:val="18"/>
        </w:rPr>
        <w:br/>
        <w:t>}</w:t>
      </w:r>
    </w:p>
    <w:p w14:paraId="1D0AE033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6" w:name="_Toc240538884"/>
      <w:r>
        <w:lastRenderedPageBreak/>
        <w:t xml:space="preserve">4.3 </w:t>
      </w:r>
      <w:proofErr w:type="spellStart"/>
      <w:r>
        <w:t>模型手动回滚</w:t>
      </w:r>
      <w:bookmarkEnd w:id="66"/>
      <w:proofErr w:type="spellEnd"/>
    </w:p>
    <w:p w14:paraId="4547C19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6CDABF7B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7" w:name="下发_payload_字段_Copy_9"/>
      <w:bookmarkEnd w:id="6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27863465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0B4A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FB5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F87D9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7E7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03E3FD0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4C1E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DEE7F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7612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ABBB53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6F22CE2D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8" w:name="_Toc240538885"/>
      <w:r>
        <w:t xml:space="preserve">4.4 </w:t>
      </w:r>
      <w:proofErr w:type="spellStart"/>
      <w:r>
        <w:t>人脸库人员管理</w:t>
      </w:r>
      <w:bookmarkEnd w:id="68"/>
      <w:proofErr w:type="spellEnd"/>
    </w:p>
    <w:p w14:paraId="254C765B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01655967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69" w:name="业务说明_Copy_16"/>
      <w:bookmarkEnd w:id="69"/>
      <w:proofErr w:type="spellStart"/>
      <w:r>
        <w:t>业务说明</w:t>
      </w:r>
      <w:proofErr w:type="spellEnd"/>
    </w:p>
    <w:p w14:paraId="28237DD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749E73A5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0" w:name="下发_payload_通用字段"/>
      <w:bookmarkEnd w:id="70"/>
      <w:proofErr w:type="spellStart"/>
      <w:r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5371CEF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C779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8E7746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82B80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DAF18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18C9A08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CE53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925DDF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82D9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AFF1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1BCC6C9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2110E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911813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555B4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CA75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41456AD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6E378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5597CC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AD782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E834F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49C6C6D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04B91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FB98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7CCD80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48B7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1C646E6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C62C6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305AC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D7A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2DF1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24EAEEF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C86D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CBD25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F0F74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4B3989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13A37F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DEABC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70217E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C1CDD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01AC4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D045D23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80FBD5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9E7B5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ADB1C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4CD4A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9B7C8F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75C59C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2AA680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42322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8AB7BE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EF2D9A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A6915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37581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F8BB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809C2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3A3A7D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5E8C9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05B88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45B8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8926D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9D51EF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A197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5F3BC6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85037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E261F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53AC04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2BD3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F25AC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92203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EA012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D95A33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EE795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B1145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66D1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812C8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87CEF3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A23D1C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0F186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27772A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1360FE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7BF16C5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1" w:name="新增人员下发完整示例"/>
      <w:bookmarkEnd w:id="71"/>
      <w:proofErr w:type="spellStart"/>
      <w:r>
        <w:t>新增人员下发完整示例</w:t>
      </w:r>
      <w:proofErr w:type="spellEnd"/>
    </w:p>
    <w:p w14:paraId="77D62643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gram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gram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</w:t>
      </w:r>
      <w:proofErr w:type="gram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jpg;base64,/</w:t>
      </w:r>
      <w:proofErr w:type="gram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D86BE77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人脸库操作回执示例"/>
      <w:bookmarkEnd w:id="72"/>
      <w:proofErr w:type="spellStart"/>
      <w:r>
        <w:t>人脸库操作回执示例</w:t>
      </w:r>
      <w:proofErr w:type="spellEnd"/>
    </w:p>
    <w:p w14:paraId="6545CB3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1931F01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3" w:name="_Toc240538886"/>
      <w:r>
        <w:rPr>
          <w:lang w:eastAsia="zh-CN"/>
        </w:rPr>
        <w:t>4.5 人脸通行 / 陌生人抓拍上报</w:t>
      </w:r>
      <w:bookmarkEnd w:id="73"/>
    </w:p>
    <w:p w14:paraId="4419518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1A58FADD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4" w:name="业务说明_Copy_17"/>
      <w:bookmarkEnd w:id="74"/>
      <w:proofErr w:type="spellStart"/>
      <w:r>
        <w:t>业务说明</w:t>
      </w:r>
      <w:proofErr w:type="spellEnd"/>
    </w:p>
    <w:p w14:paraId="629CB5D1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30F8025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5" w:name="上报_payload_完整字段_Copy_2"/>
      <w:bookmarkEnd w:id="75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2A71C0F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7EC7A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BD47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6435D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E62917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055B8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9493E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F99F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572A807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73594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35950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A1D30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0C8C4AB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96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39BE2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3FE0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100B672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1BA54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A14BB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E3B10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6C8B03A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814EE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BD11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4C48A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489753F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9171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97579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9442F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405FD81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3D8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B7AA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4CE7A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743817D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F1F62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7DCD9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44673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ABAF95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F6BCB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281D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BC1E9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0037208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FB3A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068C5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428D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B2D129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8984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272B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B3DC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3DD9D96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EA11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E7BE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7EADA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6C07478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7551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25DD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8162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0E42C26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F48E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C97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7B5B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32281D71" w14:textId="77777777" w:rsidR="000370DC" w:rsidRDefault="0016046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47FE4AD9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18A35A9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6" w:name="_Toc240538887"/>
      <w:r>
        <w:rPr>
          <w:rFonts w:hint="eastAsia"/>
          <w:lang w:eastAsia="zh"/>
        </w:rPr>
        <w:lastRenderedPageBreak/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6"/>
    </w:p>
    <w:p w14:paraId="2E394B2B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670581FE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5958DCA7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115E010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7F41A724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4B60E69" w14:textId="77777777" w:rsidR="000370DC" w:rsidRDefault="0016046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27538F37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BA9E5E1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4FE4CBB8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176829A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12130DB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0002E13C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0987588C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3D953324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CAA9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9E96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AEC4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748E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26DE689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7C8C4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DD52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293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89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6EFC9A3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EB20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FD21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A99C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9A1A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272E75F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5933C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61D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CC82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85A5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0D12FA4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0C9DE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D1F8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EEAF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7C6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1E3FF35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1330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1DD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E767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3DCF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16678975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调用示例</w:t>
      </w:r>
    </w:p>
    <w:p w14:paraId="1D11051A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30FD87B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094D60F0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788C93A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44095DE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3664916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4B2A18F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290DB18D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0D612992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6384741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6B6797EF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75790B38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CA16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82CA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5ECC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6811A2A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05263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5814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E189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890AD0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AE0FB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5A2A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D8D4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4BBF3BD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20FC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35A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7BDF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01AF3E03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881A7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29A8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E924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3655606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AA8BF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6EF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164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45F9CB2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30B0D43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3A08B0D0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7A73DD7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6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4A054B58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482852B3" w14:textId="77777777" w:rsidR="000370DC" w:rsidRDefault="000370DC">
      <w:pPr>
        <w:spacing w:after="200"/>
        <w:rPr>
          <w:rFonts w:hint="eastAsia"/>
          <w:lang w:eastAsia="zh-CN"/>
        </w:rPr>
      </w:pPr>
    </w:p>
    <w:p w14:paraId="4DF96DCD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74F623F7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21CEBA69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12D21568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208BE04B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1CAA696C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68D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B313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CB3E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F389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67FA883E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1E0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C3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03C3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1EE9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77932E36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9A29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0570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8446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5ADA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5BA27D8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0D25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1523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7A7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719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03B6AD3E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220C70B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0E80A83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78C2412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F4AB36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7FD1A42C" w14:textId="77777777" w:rsidR="000370DC" w:rsidRDefault="000370DC">
      <w:pPr>
        <w:spacing w:after="200"/>
        <w:rPr>
          <w:rFonts w:hint="eastAsia"/>
        </w:rPr>
      </w:pPr>
    </w:p>
    <w:p w14:paraId="289434C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58BA9063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0841FFBC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6FC73A3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7DED11B9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7" w:name="_Toc240538888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7"/>
    </w:p>
    <w:p w14:paraId="0ACDDA6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16413096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8" w:name="业务说明_Copy_18"/>
      <w:bookmarkEnd w:id="78"/>
      <w:r>
        <w:rPr>
          <w:lang w:eastAsia="zh-CN"/>
        </w:rPr>
        <w:t>业务说明</w:t>
      </w:r>
    </w:p>
    <w:p w14:paraId="5DF1ABA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1B540D1A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79" w:name="上报_payload_完整字段_Copy_3"/>
      <w:bookmarkEnd w:id="79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5DB73E7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875E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4668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1F02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38D280E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E4CA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27441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CD0A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76C3F10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659F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F5E0A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B90A1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537C999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01DAD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4CFA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0F354D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0F2B3B0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1C64A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4D789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17F55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37FE06B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847F7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BE5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0A38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5ECFAEB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54C62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2323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8E1B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24417DA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DD27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2FACA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EFD1F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03211C2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7F59F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AA7B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738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09DE5DB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415D4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A4629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6CD4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728B72B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BEC49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87F59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6B3C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16ED8DE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BBE0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9692C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889CA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9F2A2F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9A05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39507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0F92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6BE9D2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636D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63D41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C895E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472C54E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008B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7AE74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7CC0F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19EAC46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C2330F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proofErr w:type="spellStart"/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  <w:proofErr w:type="spellEnd"/>
          </w:p>
          <w:p w14:paraId="572D73B4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CB582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8BEC08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E7D608F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0" w:name="人形结构化完整上报示例"/>
      <w:bookmarkEnd w:id="80"/>
      <w:r>
        <w:rPr>
          <w:lang w:eastAsia="zh-CN"/>
        </w:rPr>
        <w:t>人形结构化完整上报示例</w:t>
      </w:r>
    </w:p>
    <w:p w14:paraId="0AEE302F" w14:textId="77777777" w:rsidR="000C6D00" w:rsidRDefault="00160460" w:rsidP="000C6D0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</w:p>
    <w:p w14:paraId="6EBB3391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EB6403B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1" w:name="_Toc240538889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1"/>
    </w:p>
    <w:p w14:paraId="50CAE954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r w:rsidRPr="00EC1373">
        <w:rPr>
          <w:rFonts w:ascii="Consolas" w:eastAsia="Consolas" w:hAnsi="Consolas"/>
          <w:sz w:val="17"/>
        </w:rPr>
        <w:t xml:space="preserve"> </w:t>
      </w:r>
      <w:proofErr w:type="spellStart"/>
      <w:r>
        <w:rPr>
          <w:rFonts w:ascii="Consolas" w:eastAsia="Consolas" w:hAnsi="Consolas"/>
          <w:sz w:val="17"/>
        </w:rPr>
        <w:t>firmwareDeploy</w:t>
      </w:r>
      <w:proofErr w:type="spellEnd"/>
    </w:p>
    <w:p w14:paraId="136629D0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业务说明</w:t>
      </w:r>
      <w:proofErr w:type="spellEnd"/>
    </w:p>
    <w:p w14:paraId="515ED26C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平台仅对在线设备创建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任务。下发前必须按设备上报的 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 xml:space="preserve"> 精确匹配固件，并比较 </w:t>
      </w:r>
      <w:proofErr w:type="spellStart"/>
      <w:r>
        <w:rPr>
          <w:lang w:eastAsia="zh-CN"/>
        </w:rPr>
        <w:t>payload.version</w:t>
      </w:r>
      <w:proofErr w:type="spellEnd"/>
      <w:r>
        <w:rPr>
          <w:lang w:eastAsia="zh-CN"/>
        </w:rPr>
        <w:t xml:space="preserve"> 与最新 READY 固件。版本采用至少三段的纯数字点分格式，逐段按数值比较，例如 1.0.1.14 高于 1.0.1.9。</w:t>
      </w:r>
    </w:p>
    <w:p w14:paraId="3DBB6C79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>、target、</w:t>
      </w:r>
      <w:proofErr w:type="spellStart"/>
      <w:r>
        <w:rPr>
          <w:lang w:eastAsia="zh-CN"/>
        </w:rPr>
        <w:t>fileSize</w:t>
      </w:r>
      <w:proofErr w:type="spellEnd"/>
      <w:r>
        <w:rPr>
          <w:lang w:eastAsia="zh-CN"/>
        </w:rPr>
        <w:t>、sha256 以及包内 manifest。MQTT 发布成功仅表示 PUBLISHED，不代表升级成功。</w:t>
      </w:r>
    </w:p>
    <w:p w14:paraId="5A3D45BB" w14:textId="77777777" w:rsidR="007D46F8" w:rsidRDefault="00160460">
      <w:pPr>
        <w:pStyle w:val="a4"/>
        <w:rPr>
          <w:rFonts w:hint="eastAsia"/>
          <w:lang w:eastAsia="zh-CN"/>
        </w:rPr>
      </w:pP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包写入非活动 A/B 槽位，必须</w:t>
      </w:r>
      <w:proofErr w:type="gramStart"/>
      <w:r>
        <w:rPr>
          <w:lang w:eastAsia="zh-CN"/>
        </w:rPr>
        <w:t>启用回滚并</w:t>
      </w:r>
      <w:proofErr w:type="gramEnd"/>
      <w:r>
        <w:rPr>
          <w:lang w:eastAsia="zh-CN"/>
        </w:rPr>
        <w:t>在升级后重启。设备只有在新版本通过启动健康检查后才能回执 SUCCESS；随后必须通过 device/state 再次上报实际版本，平台不得仅依据 OTA 回执改写设备当前版本。</w:t>
      </w:r>
    </w:p>
    <w:p w14:paraId="7BA906B9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lastRenderedPageBreak/>
        <w:t>设备状态上报前置字段</w:t>
      </w:r>
      <w:proofErr w:type="spellEnd"/>
    </w:p>
    <w:p w14:paraId="1E73E7B6" w14:textId="77777777" w:rsidR="007D46F8" w:rsidRDefault="00160460">
      <w:pPr>
        <w:pStyle w:val="a4"/>
        <w:rPr>
          <w:rFonts w:hint="eastAsia"/>
        </w:rPr>
      </w:pPr>
      <w:proofErr w:type="spellStart"/>
      <w:r>
        <w:t>升级判断依赖</w:t>
      </w:r>
      <w:proofErr w:type="spellEnd"/>
      <w:r>
        <w:t xml:space="preserve"> device/state </w:t>
      </w:r>
      <w:proofErr w:type="spellStart"/>
      <w:r>
        <w:t>的以下</w:t>
      </w:r>
      <w:proofErr w:type="spellEnd"/>
      <w:r>
        <w:t xml:space="preserve"> payload </w:t>
      </w:r>
      <w:proofErr w:type="spellStart"/>
      <w:r>
        <w:t>字段。</w:t>
      </w:r>
      <w:proofErr w:type="gramStart"/>
      <w:r>
        <w:t>payload.version</w:t>
      </w:r>
      <w:proofErr w:type="spellEnd"/>
      <w:proofErr w:type="gramEnd"/>
      <w:r>
        <w:t xml:space="preserve"> </w:t>
      </w:r>
      <w:proofErr w:type="spellStart"/>
      <w:r>
        <w:t>固定表示当前</w:t>
      </w:r>
      <w:proofErr w:type="spellEnd"/>
      <w:r>
        <w:t xml:space="preserve"> </w:t>
      </w:r>
      <w:proofErr w:type="spellStart"/>
      <w:r>
        <w:t>RootFS</w:t>
      </w:r>
      <w:proofErr w:type="spellEnd"/>
      <w:r>
        <w:t xml:space="preserve"> </w:t>
      </w:r>
      <w:proofErr w:type="spellStart"/>
      <w:r>
        <w:t>版本</w:t>
      </w:r>
      <w:proofErr w:type="spellEnd"/>
      <w:r>
        <w:t>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4732303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F8CF85F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3E214AC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1E3D735B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392" w:type="dxa"/>
            <w:vAlign w:val="center"/>
          </w:tcPr>
          <w:p w14:paraId="367F281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031D7A4C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B70350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AAF03D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73429A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72EA28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2BFE663F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1CE96F0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4254587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8D2118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DF6B15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当前 </w:t>
            </w:r>
            <w:proofErr w:type="spellStart"/>
            <w:r>
              <w:rPr>
                <w:sz w:val="18"/>
                <w:lang w:eastAsia="zh-CN"/>
              </w:rPr>
              <w:t>RootFS</w:t>
            </w:r>
            <w:proofErr w:type="spellEnd"/>
            <w:r>
              <w:rPr>
                <w:sz w:val="18"/>
                <w:lang w:eastAsia="zh-CN"/>
              </w:rPr>
              <w:t xml:space="preserve"> 版本；至少三段纯数字点分格式</w:t>
            </w:r>
          </w:p>
        </w:tc>
      </w:tr>
    </w:tbl>
    <w:p w14:paraId="59A53A4E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下发公共信封字段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7ED5952E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2BA9DC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07" w:type="dxa"/>
            <w:vAlign w:val="center"/>
          </w:tcPr>
          <w:p w14:paraId="3C42994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620014E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382F04BD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10FA64D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2C913B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protocolVersion</w:t>
            </w:r>
            <w:proofErr w:type="spellEnd"/>
          </w:p>
        </w:tc>
        <w:tc>
          <w:tcPr>
            <w:tcW w:w="1007" w:type="dxa"/>
            <w:vAlign w:val="center"/>
          </w:tcPr>
          <w:p w14:paraId="57059BF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D3CEF5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5B7385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2.2</w:t>
            </w:r>
          </w:p>
        </w:tc>
      </w:tr>
      <w:tr w:rsidR="007D46F8" w14:paraId="4B3EB8D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FB34C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  <w:tc>
          <w:tcPr>
            <w:tcW w:w="1007" w:type="dxa"/>
            <w:vAlign w:val="center"/>
          </w:tcPr>
          <w:p w14:paraId="70251B6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99E9C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DA9842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</w:t>
            </w:r>
            <w:proofErr w:type="gramStart"/>
            <w:r>
              <w:rPr>
                <w:sz w:val="18"/>
                <w:lang w:eastAsia="zh-CN"/>
              </w:rPr>
              <w:t>幂</w:t>
            </w:r>
            <w:proofErr w:type="gramEnd"/>
            <w:r>
              <w:rPr>
                <w:sz w:val="18"/>
                <w:lang w:eastAsia="zh-CN"/>
              </w:rPr>
              <w:t>等和回执关联</w:t>
            </w:r>
          </w:p>
        </w:tc>
      </w:tr>
      <w:tr w:rsidR="007D46F8" w14:paraId="0447CDD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046A5B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deviceId</w:t>
            </w:r>
            <w:proofErr w:type="spellEnd"/>
          </w:p>
        </w:tc>
        <w:tc>
          <w:tcPr>
            <w:tcW w:w="1007" w:type="dxa"/>
            <w:vAlign w:val="center"/>
          </w:tcPr>
          <w:p w14:paraId="7150367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D4777E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9CEF98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78C67F3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1B09F7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sentAt</w:t>
            </w:r>
            <w:proofErr w:type="spellEnd"/>
          </w:p>
        </w:tc>
        <w:tc>
          <w:tcPr>
            <w:tcW w:w="1007" w:type="dxa"/>
            <w:vAlign w:val="center"/>
          </w:tcPr>
          <w:p w14:paraId="7FE2D42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BF1A4E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050D9F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UTC ISO 8601 </w:t>
            </w:r>
            <w:proofErr w:type="spellStart"/>
            <w:r>
              <w:rPr>
                <w:sz w:val="18"/>
              </w:rPr>
              <w:t>时间</w:t>
            </w:r>
            <w:proofErr w:type="spellEnd"/>
          </w:p>
        </w:tc>
      </w:tr>
      <w:tr w:rsidR="007D46F8" w14:paraId="41A0315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20C554C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msgDir</w:t>
            </w:r>
            <w:proofErr w:type="spellEnd"/>
          </w:p>
        </w:tc>
        <w:tc>
          <w:tcPr>
            <w:tcW w:w="1007" w:type="dxa"/>
            <w:vAlign w:val="center"/>
          </w:tcPr>
          <w:p w14:paraId="5E3134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0B70D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98DD7E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platform2dev</w:t>
            </w:r>
          </w:p>
        </w:tc>
      </w:tr>
      <w:tr w:rsidR="007D46F8" w14:paraId="655A883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992164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mainBizType</w:t>
            </w:r>
            <w:proofErr w:type="spellEnd"/>
          </w:p>
        </w:tc>
        <w:tc>
          <w:tcPr>
            <w:tcW w:w="1007" w:type="dxa"/>
            <w:vAlign w:val="center"/>
          </w:tcPr>
          <w:p w14:paraId="346D475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F5661C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FF2816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device</w:t>
            </w:r>
          </w:p>
        </w:tc>
      </w:tr>
      <w:tr w:rsidR="007D46F8" w14:paraId="733DA69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D29346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subBizType</w:t>
            </w:r>
            <w:proofErr w:type="spellEnd"/>
          </w:p>
        </w:tc>
        <w:tc>
          <w:tcPr>
            <w:tcW w:w="1007" w:type="dxa"/>
            <w:vAlign w:val="center"/>
          </w:tcPr>
          <w:p w14:paraId="10CBF54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B8DCF4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A54D3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firmwareDeploy</w:t>
            </w:r>
            <w:proofErr w:type="spellEnd"/>
          </w:p>
        </w:tc>
      </w:tr>
      <w:tr w:rsidR="007D46F8" w14:paraId="7EED45E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F2C1EA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7AA1EBE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30E4C07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2B82EE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业务参数</w:t>
            </w:r>
            <w:proofErr w:type="spellEnd"/>
          </w:p>
        </w:tc>
      </w:tr>
      <w:tr w:rsidR="007D46F8" w14:paraId="0A9EB6E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F9FF99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6737497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F09F6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C41928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</w:t>
            </w:r>
            <w:proofErr w:type="gramStart"/>
            <w:r>
              <w:rPr>
                <w:sz w:val="18"/>
                <w:lang w:eastAsia="zh-CN"/>
              </w:rPr>
              <w:t>内容时传</w:t>
            </w:r>
            <w:proofErr w:type="gramEnd"/>
            <w:r>
              <w:rPr>
                <w:sz w:val="18"/>
                <w:lang w:eastAsia="zh-CN"/>
              </w:rPr>
              <w:t xml:space="preserve"> {}</w:t>
            </w:r>
          </w:p>
        </w:tc>
      </w:tr>
    </w:tbl>
    <w:p w14:paraId="05DAC948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4D5CD5EE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568861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05EC8C94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5ED9BF0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6282C21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57F1758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D87E2A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080" w:type="dxa"/>
            <w:vAlign w:val="center"/>
          </w:tcPr>
          <w:p w14:paraId="610FF12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BA3F5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C03C6E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06B0BB9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536F3C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080" w:type="dxa"/>
            <w:vAlign w:val="center"/>
          </w:tcPr>
          <w:p w14:paraId="08328EB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69A5E5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B21471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31C983B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518290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4AE9CCD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664979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C1878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71AC0DD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ACEEF3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0FBC65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990B82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FF47EA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目标版本；必须与</w:t>
            </w:r>
            <w:proofErr w:type="spellEnd"/>
            <w:r>
              <w:rPr>
                <w:sz w:val="18"/>
              </w:rPr>
              <w:t xml:space="preserve"> OTA manifest </w:t>
            </w:r>
            <w:proofErr w:type="spellStart"/>
            <w:r>
              <w:rPr>
                <w:sz w:val="18"/>
              </w:rPr>
              <w:t>一致</w:t>
            </w:r>
            <w:proofErr w:type="spellEnd"/>
          </w:p>
        </w:tc>
      </w:tr>
      <w:tr w:rsidR="007D46F8" w14:paraId="4655B56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09B888E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packageUrl</w:t>
            </w:r>
            <w:proofErr w:type="spellEnd"/>
          </w:p>
        </w:tc>
        <w:tc>
          <w:tcPr>
            <w:tcW w:w="1080" w:type="dxa"/>
            <w:vAlign w:val="center"/>
          </w:tcPr>
          <w:p w14:paraId="19D2AA3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1D9F3B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166F8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平台</w:t>
            </w:r>
            <w:proofErr w:type="spellEnd"/>
            <w:r>
              <w:rPr>
                <w:sz w:val="18"/>
              </w:rPr>
              <w:t xml:space="preserve"> OTA </w:t>
            </w:r>
            <w:proofErr w:type="spellStart"/>
            <w:r>
              <w:rPr>
                <w:sz w:val="18"/>
              </w:rPr>
              <w:t>下载接口的短期</w:t>
            </w:r>
            <w:proofErr w:type="spellEnd"/>
            <w:r>
              <w:rPr>
                <w:sz w:val="18"/>
              </w:rPr>
              <w:t xml:space="preserve"> HTTP(S) </w:t>
            </w:r>
            <w:proofErr w:type="spellStart"/>
            <w:r>
              <w:rPr>
                <w:sz w:val="18"/>
              </w:rPr>
              <w:t>地址；不暴露对象存储签名</w:t>
            </w:r>
            <w:proofErr w:type="spellEnd"/>
          </w:p>
        </w:tc>
      </w:tr>
      <w:tr w:rsidR="007D46F8" w14:paraId="434D025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11E278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urlExpiresAt</w:t>
            </w:r>
            <w:proofErr w:type="spellEnd"/>
          </w:p>
        </w:tc>
        <w:tc>
          <w:tcPr>
            <w:tcW w:w="1080" w:type="dxa"/>
            <w:vAlign w:val="center"/>
          </w:tcPr>
          <w:p w14:paraId="5CDE8B4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0930A7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404B2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6D5F4CC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5FE4EC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fileName</w:t>
            </w:r>
            <w:proofErr w:type="spellEnd"/>
          </w:p>
        </w:tc>
        <w:tc>
          <w:tcPr>
            <w:tcW w:w="1080" w:type="dxa"/>
            <w:vAlign w:val="center"/>
          </w:tcPr>
          <w:p w14:paraId="05DE34B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898F11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E65404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包文件名</w:t>
            </w:r>
            <w:proofErr w:type="spellEnd"/>
          </w:p>
        </w:tc>
      </w:tr>
      <w:tr w:rsidR="007D46F8" w14:paraId="790E4CC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11C44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fileSize</w:t>
            </w:r>
            <w:proofErr w:type="spellEnd"/>
          </w:p>
        </w:tc>
        <w:tc>
          <w:tcPr>
            <w:tcW w:w="1080" w:type="dxa"/>
            <w:vAlign w:val="center"/>
          </w:tcPr>
          <w:p w14:paraId="50A41BB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42C8AE7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7DA341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2F16E9F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4A414A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15B94AE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07A1E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7F7F8F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6D66BA2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D1A333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rollbackEnable</w:t>
            </w:r>
            <w:proofErr w:type="spellEnd"/>
          </w:p>
        </w:tc>
        <w:tc>
          <w:tcPr>
            <w:tcW w:w="1080" w:type="dxa"/>
            <w:vAlign w:val="center"/>
          </w:tcPr>
          <w:p w14:paraId="112BD5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59B0D14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F5A11B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  <w:tr w:rsidR="007D46F8" w14:paraId="5A6A3AB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8FF484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rebootAfter</w:t>
            </w:r>
            <w:proofErr w:type="spellEnd"/>
          </w:p>
        </w:tc>
        <w:tc>
          <w:tcPr>
            <w:tcW w:w="1080" w:type="dxa"/>
            <w:vAlign w:val="center"/>
          </w:tcPr>
          <w:p w14:paraId="1483850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14927BB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29FE0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</w:tbl>
    <w:p w14:paraId="385B1496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proofErr w:type="spellStart"/>
      <w:r>
        <w:t>完整下发示例</w:t>
      </w:r>
      <w:proofErr w:type="spellEnd"/>
    </w:p>
    <w:p w14:paraId="19318860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mainBizType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subBizType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firmwareDeploy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lastRenderedPageBreak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rootfs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7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rollbackEnable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rebootAfter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1C49821A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设备回执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655517A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B10CDE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5EB7E21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4F68AD7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256" w:type="dxa"/>
            <w:vAlign w:val="center"/>
          </w:tcPr>
          <w:p w14:paraId="7DD4BC9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3D2EEE0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C7906C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sourceMsgId</w:t>
            </w:r>
            <w:proofErr w:type="spellEnd"/>
          </w:p>
        </w:tc>
        <w:tc>
          <w:tcPr>
            <w:tcW w:w="1080" w:type="dxa"/>
            <w:vAlign w:val="center"/>
          </w:tcPr>
          <w:p w14:paraId="1A0516F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04E0CE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D52666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对应下发指令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</w:tr>
      <w:tr w:rsidR="007D46F8" w14:paraId="4649448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C6F863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code</w:t>
            </w:r>
          </w:p>
        </w:tc>
        <w:tc>
          <w:tcPr>
            <w:tcW w:w="1080" w:type="dxa"/>
            <w:vAlign w:val="center"/>
          </w:tcPr>
          <w:p w14:paraId="6D7D0B3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7123A3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7F38EF8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337F906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3D734C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72109D8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278C2E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DD8DC1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当前状态或错误摘要</w:t>
            </w:r>
            <w:proofErr w:type="spellEnd"/>
          </w:p>
        </w:tc>
      </w:tr>
      <w:tr w:rsidR="007D46F8" w14:paraId="5B70A56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FD4C07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errCode</w:t>
            </w:r>
            <w:proofErr w:type="spellEnd"/>
          </w:p>
        </w:tc>
        <w:tc>
          <w:tcPr>
            <w:tcW w:w="1080" w:type="dxa"/>
            <w:vAlign w:val="center"/>
          </w:tcPr>
          <w:p w14:paraId="5FE8CD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011154E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10F328C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4F67563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B8715F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errDetail</w:t>
            </w:r>
            <w:proofErr w:type="spellEnd"/>
          </w:p>
        </w:tc>
        <w:tc>
          <w:tcPr>
            <w:tcW w:w="1080" w:type="dxa"/>
            <w:vAlign w:val="center"/>
          </w:tcPr>
          <w:p w14:paraId="58633C5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20F912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A3F748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6D83D1F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A631B4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bizData</w:t>
            </w:r>
            <w:proofErr w:type="spellEnd"/>
          </w:p>
        </w:tc>
        <w:tc>
          <w:tcPr>
            <w:tcW w:w="1080" w:type="dxa"/>
            <w:vAlign w:val="center"/>
          </w:tcPr>
          <w:p w14:paraId="571B2FF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90BEC2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96F4A5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任务进度详情</w:t>
            </w:r>
            <w:proofErr w:type="spellEnd"/>
          </w:p>
        </w:tc>
      </w:tr>
    </w:tbl>
    <w:p w14:paraId="751A827C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2ECE71BF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50CD13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27C258A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65CF272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571DD70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64DD311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0EE7631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152" w:type="dxa"/>
            <w:vAlign w:val="center"/>
          </w:tcPr>
          <w:p w14:paraId="17390C6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29E3DD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0BB61F5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payload.requestId</w:t>
            </w:r>
            <w:proofErr w:type="spellEnd"/>
            <w:proofErr w:type="gramEnd"/>
          </w:p>
        </w:tc>
      </w:tr>
      <w:tr w:rsidR="007D46F8" w14:paraId="035AEE8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4B0F9B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6468BF2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179A3D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9042A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59F98AA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27E227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BFCEC2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40FC3B2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27754C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设备实际校验的型号</w:t>
            </w:r>
            <w:proofErr w:type="spellEnd"/>
          </w:p>
        </w:tc>
      </w:tr>
      <w:tr w:rsidR="007D46F8" w14:paraId="51042AC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54A37F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1B51B0C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7F7CF6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8DBBD9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1B50819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7EA22F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5C4BE4D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6973C7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F8513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本任务目标版本</w:t>
            </w:r>
            <w:proofErr w:type="spellEnd"/>
          </w:p>
        </w:tc>
      </w:tr>
      <w:tr w:rsidR="007D46F8" w14:paraId="148CBA3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A88A38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66F6167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9C86B2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SUCCESS </w:t>
            </w: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68C2CF0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6835CB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5D0FA8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costMs</w:t>
            </w:r>
            <w:proofErr w:type="spellEnd"/>
          </w:p>
        </w:tc>
        <w:tc>
          <w:tcPr>
            <w:tcW w:w="1152" w:type="dxa"/>
            <w:vAlign w:val="center"/>
          </w:tcPr>
          <w:p w14:paraId="6D2783A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1FF3691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5812E70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72C598BF" w14:textId="77777777" w:rsidR="007D46F8" w:rsidRDefault="00160460">
      <w:pPr>
        <w:pStyle w:val="3"/>
        <w:keepNext/>
        <w:rPr>
          <w:rFonts w:hint="eastAsia"/>
        </w:rPr>
      </w:pPr>
      <w:r>
        <w:t xml:space="preserve">OTA </w:t>
      </w:r>
      <w:proofErr w:type="spellStart"/>
      <w:r>
        <w:t>状态枚举</w:t>
      </w:r>
      <w:proofErr w:type="spellEnd"/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2733995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181CBAD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状态</w:t>
            </w:r>
            <w:proofErr w:type="spellEnd"/>
          </w:p>
        </w:tc>
        <w:tc>
          <w:tcPr>
            <w:tcW w:w="1080" w:type="dxa"/>
            <w:vAlign w:val="center"/>
          </w:tcPr>
          <w:p w14:paraId="0B6F821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终态</w:t>
            </w:r>
            <w:proofErr w:type="spellEnd"/>
          </w:p>
        </w:tc>
        <w:tc>
          <w:tcPr>
            <w:tcW w:w="5976" w:type="dxa"/>
            <w:vAlign w:val="center"/>
          </w:tcPr>
          <w:p w14:paraId="4FDE88D1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06E21A8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18D4E4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2501E1A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543B6D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7B3DCAF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B2044B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FF92FF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65B210D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正在通过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packageUrl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下载</w:t>
            </w:r>
            <w:proofErr w:type="spellEnd"/>
            <w:r>
              <w:rPr>
                <w:sz w:val="18"/>
              </w:rPr>
              <w:t xml:space="preserve"> OTA 包</w:t>
            </w:r>
          </w:p>
        </w:tc>
      </w:tr>
      <w:tr w:rsidR="007D46F8" w14:paraId="292988D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CA0806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046A05D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26F0BE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正在校验文件</w:t>
            </w:r>
            <w:proofErr w:type="spellEnd"/>
            <w:r>
              <w:rPr>
                <w:sz w:val="18"/>
              </w:rPr>
              <w:t xml:space="preserve"> SHA-256 </w:t>
            </w:r>
            <w:proofErr w:type="spellStart"/>
            <w:r>
              <w:rPr>
                <w:sz w:val="18"/>
              </w:rPr>
              <w:t>和包内</w:t>
            </w:r>
            <w:proofErr w:type="spellEnd"/>
            <w:r>
              <w:rPr>
                <w:sz w:val="18"/>
              </w:rPr>
              <w:t xml:space="preserve"> manifest</w:t>
            </w:r>
          </w:p>
        </w:tc>
      </w:tr>
      <w:tr w:rsidR="007D46F8" w14:paraId="24F70D1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973A92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INSTALLING</w:t>
            </w:r>
          </w:p>
        </w:tc>
        <w:tc>
          <w:tcPr>
            <w:tcW w:w="1080" w:type="dxa"/>
            <w:vAlign w:val="center"/>
          </w:tcPr>
          <w:p w14:paraId="252CF91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495D8D0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正在写入非活动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槽位</w:t>
            </w:r>
            <w:proofErr w:type="spellEnd"/>
          </w:p>
        </w:tc>
      </w:tr>
      <w:tr w:rsidR="007D46F8" w14:paraId="269E69D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4BD3DB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AF6391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32F9723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</w:t>
            </w:r>
            <w:proofErr w:type="gramStart"/>
            <w:r>
              <w:rPr>
                <w:sz w:val="18"/>
                <w:lang w:eastAsia="zh-CN"/>
              </w:rPr>
              <w:t>重启并执行</w:t>
            </w:r>
            <w:proofErr w:type="gramEnd"/>
            <w:r>
              <w:rPr>
                <w:sz w:val="18"/>
                <w:lang w:eastAsia="zh-CN"/>
              </w:rPr>
              <w:t>启动健康检查</w:t>
            </w:r>
          </w:p>
        </w:tc>
      </w:tr>
      <w:tr w:rsidR="007D46F8" w14:paraId="6720E73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64E2A4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1FB7C35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67CE0EF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39D0170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452AF0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2312548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11425C0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任务失败；msg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errCode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errDetail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必须说明原因</w:t>
            </w:r>
            <w:proofErr w:type="spellEnd"/>
          </w:p>
        </w:tc>
      </w:tr>
    </w:tbl>
    <w:p w14:paraId="7F0F8B9A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升级成功回执示例</w:t>
      </w:r>
      <w:proofErr w:type="spellEnd"/>
    </w:p>
    <w:p w14:paraId="126B9805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4B3C212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一致性与安全要求</w:t>
      </w:r>
      <w:proofErr w:type="spellEnd"/>
    </w:p>
    <w:p w14:paraId="3F29069A" w14:textId="77777777" w:rsidR="007D46F8" w:rsidRDefault="00160460">
      <w:pPr>
        <w:pStyle w:val="a4"/>
        <w:rPr>
          <w:rFonts w:hint="eastAsia"/>
        </w:rPr>
      </w:pPr>
      <w:proofErr w:type="spellStart"/>
      <w:r>
        <w:t>平台以</w:t>
      </w:r>
      <w:proofErr w:type="spellEnd"/>
      <w:r>
        <w:t xml:space="preserve"> </w:t>
      </w:r>
      <w:proofErr w:type="spellStart"/>
      <w:r>
        <w:t>requestId</w:t>
      </w:r>
      <w:proofErr w:type="spellEnd"/>
      <w:r>
        <w:t xml:space="preserve"> </w:t>
      </w:r>
      <w:proofErr w:type="spellStart"/>
      <w:r>
        <w:t>关联任务，并同时校验</w:t>
      </w:r>
      <w:proofErr w:type="spellEnd"/>
      <w:r>
        <w:t xml:space="preserve"> </w:t>
      </w:r>
      <w:proofErr w:type="spellStart"/>
      <w:r>
        <w:t>sourceMsgId、deviceId、target、version。SUCCESS</w:t>
      </w:r>
      <w:proofErr w:type="spellEnd"/>
      <w:r>
        <w:t xml:space="preserve"> </w:t>
      </w:r>
      <w:proofErr w:type="spellStart"/>
      <w:r>
        <w:t>回执还必须校验</w:t>
      </w:r>
      <w:proofErr w:type="spellEnd"/>
      <w:r>
        <w:t xml:space="preserve"> fileSha256；任一字段不匹配时不得把任务标记为成功。终态 SUCCESS/FAILED </w:t>
      </w:r>
      <w:proofErr w:type="spellStart"/>
      <w:r>
        <w:t>不允许被后续乱序进度回执覆盖</w:t>
      </w:r>
      <w:proofErr w:type="spellEnd"/>
      <w:r>
        <w:t>。</w:t>
      </w:r>
    </w:p>
    <w:p w14:paraId="23EF2886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同一设备同时只允许一个非终态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</w:t>
      </w:r>
      <w:proofErr w:type="spellStart"/>
      <w:r>
        <w:rPr>
          <w:lang w:eastAsia="zh-CN"/>
        </w:rPr>
        <w:t>packageUrl</w:t>
      </w:r>
      <w:proofErr w:type="spellEnd"/>
      <w:r>
        <w:rPr>
          <w:lang w:eastAsia="zh-CN"/>
        </w:rPr>
        <w:t xml:space="preserve"> 不要求平台登录令牌，其安全性由不可预测的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 xml:space="preserve"> 与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共同保证。平台下载接口必须校验两者与任务记录一致、任务未过期且固件为 READY，并在返回前核对对象大小与 SHA-256；校验通过后才从私有对象存储流式返回 OTA 包。设备应在 </w:t>
      </w:r>
      <w:proofErr w:type="spellStart"/>
      <w:r>
        <w:rPr>
          <w:lang w:eastAsia="zh-CN"/>
        </w:rPr>
        <w:t>urlExpiresAt</w:t>
      </w:r>
      <w:proofErr w:type="spellEnd"/>
      <w:r>
        <w:rPr>
          <w:lang w:eastAsia="zh-CN"/>
        </w:rPr>
        <w:t xml:space="preserve"> 前开始下载，不得记录或转发完整 URL。失败后由管理员重新发起新任务，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 xml:space="preserve">复用过期地址或旧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>。</w:t>
      </w:r>
    </w:p>
    <w:p w14:paraId="28F269B5" w14:textId="77777777" w:rsidR="003A2287" w:rsidRDefault="00220A20">
      <w:pPr>
        <w:pStyle w:val="2"/>
        <w:pageBreakBefore/>
        <w:rPr>
          <w:rFonts w:hint="eastAsia"/>
          <w:lang w:eastAsia="zh-CN"/>
        </w:rPr>
      </w:pPr>
      <w:bookmarkStart w:id="82" w:name="_Toc240538890"/>
      <w:r>
        <w:rPr>
          <w:lang w:eastAsia="zh-CN"/>
        </w:rPr>
        <w:lastRenderedPageBreak/>
        <w:t>4.9 删除设备模型</w:t>
      </w:r>
      <w:bookmarkEnd w:id="82"/>
    </w:p>
    <w:p w14:paraId="76CE141A" w14:textId="77777777" w:rsidR="003A2287" w:rsidRDefault="00220A20">
      <w:pPr>
        <w:pStyle w:val="a4"/>
        <w:rPr>
          <w:rFonts w:hint="eastAsia"/>
          <w:lang w:eastAsia="zh-CN"/>
        </w:rPr>
      </w:pPr>
      <w:proofErr w:type="gramStart"/>
      <w:r>
        <w:rPr>
          <w:lang w:eastAsia="zh-CN"/>
        </w:rPr>
        <w:t>子业务</w:t>
      </w:r>
      <w:proofErr w:type="gramEnd"/>
      <w:r>
        <w:rPr>
          <w:lang w:eastAsia="zh-CN"/>
        </w:rPr>
        <w:t>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</w:t>
      </w:r>
      <w:proofErr w:type="spellStart"/>
      <w:r>
        <w:rPr>
          <w:lang w:eastAsia="zh-CN"/>
        </w:rPr>
        <w:t>modelDelete</w:t>
      </w:r>
      <w:proofErr w:type="spellEnd"/>
    </w:p>
    <w:p w14:paraId="5AE610FF" w14:textId="77777777" w:rsidR="003A2287" w:rsidRDefault="00220A20">
      <w:pPr>
        <w:pStyle w:val="3"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726E1AD" w14:textId="77777777" w:rsidR="003A2287" w:rsidRDefault="00220A20">
      <w:pPr>
        <w:pStyle w:val="a4"/>
        <w:rPr>
          <w:rFonts w:hint="eastAsia"/>
        </w:rPr>
      </w:pPr>
      <w:r>
        <w:rPr>
          <w:lang w:eastAsia="zh-CN"/>
        </w:rPr>
        <w:t>卸载设备上的指定模型及其配套类别文件，不删除平台模型库。运行中先停止</w:t>
      </w:r>
      <w:proofErr w:type="gramStart"/>
      <w:r>
        <w:rPr>
          <w:lang w:eastAsia="zh-CN"/>
        </w:rPr>
        <w:t>推理再</w:t>
      </w:r>
      <w:proofErr w:type="gramEnd"/>
      <w:r>
        <w:rPr>
          <w:lang w:eastAsia="zh-CN"/>
        </w:rPr>
        <w:t>卸载；停止或卸载失败返回失败，不得误删其他模型。</w:t>
      </w:r>
      <w:proofErr w:type="spellStart"/>
      <w:r>
        <w:t>设备按</w:t>
      </w:r>
      <w:proofErr w:type="spellEnd"/>
      <w:r>
        <w:t xml:space="preserve"> </w:t>
      </w:r>
      <w:proofErr w:type="spellStart"/>
      <w:r>
        <w:t>messageId</w:t>
      </w:r>
      <w:proofErr w:type="spellEnd"/>
      <w:r>
        <w:t xml:space="preserve"> </w:t>
      </w:r>
      <w:proofErr w:type="spellStart"/>
      <w:r>
        <w:t>去重；目标已不存在时幂等返回</w:t>
      </w:r>
      <w:proofErr w:type="spellEnd"/>
      <w:r>
        <w:t xml:space="preserve"> SUCCESS。</w:t>
      </w:r>
    </w:p>
    <w:p w14:paraId="39AC77EC" w14:textId="77777777" w:rsidR="003A2287" w:rsidRDefault="00220A20">
      <w:pPr>
        <w:pStyle w:val="3"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720"/>
        <w:gridCol w:w="5472"/>
      </w:tblGrid>
      <w:tr w:rsidR="003A2287" w14:paraId="3DB016A2" w14:textId="77777777">
        <w:tc>
          <w:tcPr>
            <w:tcW w:w="1584" w:type="dxa"/>
            <w:shd w:val="clear" w:color="auto" w:fill="EEEEEE"/>
          </w:tcPr>
          <w:p w14:paraId="28817CEA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0AA1F13B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720" w:type="dxa"/>
            <w:shd w:val="clear" w:color="auto" w:fill="EEEEEE"/>
          </w:tcPr>
          <w:p w14:paraId="01B01E35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必填</w:t>
            </w:r>
            <w:proofErr w:type="spellEnd"/>
          </w:p>
        </w:tc>
        <w:tc>
          <w:tcPr>
            <w:tcW w:w="5472" w:type="dxa"/>
            <w:shd w:val="clear" w:color="auto" w:fill="EEEEEE"/>
          </w:tcPr>
          <w:p w14:paraId="5C838C7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2E4A0E58" w14:textId="77777777">
        <w:tc>
          <w:tcPr>
            <w:tcW w:w="1584" w:type="dxa"/>
            <w:shd w:val="clear" w:color="auto" w:fill="F7F7F7"/>
          </w:tcPr>
          <w:p w14:paraId="2761233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shd w:val="clear" w:color="auto" w:fill="F7F7F7"/>
          </w:tcPr>
          <w:p w14:paraId="548FB63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720" w:type="dxa"/>
            <w:shd w:val="clear" w:color="auto" w:fill="F7F7F7"/>
          </w:tcPr>
          <w:p w14:paraId="284E244A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shd w:val="clear" w:color="auto" w:fill="F7F7F7"/>
          </w:tcPr>
          <w:p w14:paraId="58D2E939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modelQuery</w:t>
            </w:r>
            <w:proofErr w:type="spellEnd"/>
            <w:r>
              <w:rPr>
                <w:sz w:val="18"/>
              </w:rPr>
              <w:t xml:space="preserve"> 或 state </w:t>
            </w:r>
            <w:proofErr w:type="spellStart"/>
            <w:r>
              <w:rPr>
                <w:sz w:val="18"/>
              </w:rPr>
              <w:t>心跳返回的模型唯一标识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A150941" w14:textId="77777777" w:rsidR="003A2287" w:rsidRDefault="00220A20">
      <w:pPr>
        <w:pStyle w:val="a4"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示例（messageId</w:t>
      </w:r>
      <w:proofErr w:type="spellEnd"/>
      <w:r>
        <w:t>=cmd-model-delete-001）：</w:t>
      </w:r>
    </w:p>
    <w:p w14:paraId="4410E0CC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</w:t>
      </w:r>
      <w:r>
        <w:rPr>
          <w:rFonts w:ascii="Consolas" w:hAnsi="Consolas"/>
          <w:sz w:val="18"/>
        </w:rPr>
        <w:br/>
        <w:t>}</w:t>
      </w:r>
    </w:p>
    <w:p w14:paraId="568CD84F" w14:textId="77777777" w:rsidR="003A2287" w:rsidRDefault="00220A20">
      <w:pPr>
        <w:pStyle w:val="3"/>
        <w:rPr>
          <w:rFonts w:hint="eastAsia"/>
        </w:rPr>
      </w:pPr>
      <w:proofErr w:type="spellStart"/>
      <w:r>
        <w:t>删除回执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74E624B5" w14:textId="77777777">
        <w:tc>
          <w:tcPr>
            <w:tcW w:w="2736" w:type="dxa"/>
            <w:shd w:val="clear" w:color="auto" w:fill="EEEEEE"/>
          </w:tcPr>
          <w:p w14:paraId="7453459C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008" w:type="dxa"/>
            <w:shd w:val="clear" w:color="auto" w:fill="EEEEEE"/>
          </w:tcPr>
          <w:p w14:paraId="39A255A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040" w:type="dxa"/>
            <w:shd w:val="clear" w:color="auto" w:fill="EEEEEE"/>
          </w:tcPr>
          <w:p w14:paraId="23BBC0F4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释义</w:t>
            </w:r>
            <w:proofErr w:type="spellEnd"/>
          </w:p>
        </w:tc>
      </w:tr>
      <w:tr w:rsidR="003A2287" w14:paraId="301A1C98" w14:textId="77777777">
        <w:tc>
          <w:tcPr>
            <w:tcW w:w="2736" w:type="dxa"/>
            <w:shd w:val="clear" w:color="auto" w:fill="F7F7F7"/>
          </w:tcPr>
          <w:p w14:paraId="3C1B2C50" w14:textId="77777777" w:rsidR="003A2287" w:rsidRDefault="00220A20">
            <w:pPr>
              <w:spacing w:before="60" w:after="6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modelId</w:t>
            </w:r>
            <w:proofErr w:type="spellEnd"/>
          </w:p>
        </w:tc>
        <w:tc>
          <w:tcPr>
            <w:tcW w:w="1008" w:type="dxa"/>
            <w:shd w:val="clear" w:color="auto" w:fill="F7F7F7"/>
          </w:tcPr>
          <w:p w14:paraId="797FDCF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394BE843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原样返回目标模型 ID。</w:t>
            </w:r>
          </w:p>
        </w:tc>
      </w:tr>
      <w:tr w:rsidR="003A2287" w14:paraId="778CC55E" w14:textId="77777777">
        <w:tc>
          <w:tcPr>
            <w:tcW w:w="2736" w:type="dxa"/>
            <w:shd w:val="clear" w:color="auto" w:fill="FFFFFF"/>
          </w:tcPr>
          <w:p w14:paraId="74C7CD48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008" w:type="dxa"/>
            <w:shd w:val="clear" w:color="auto" w:fill="FFFFFF"/>
          </w:tcPr>
          <w:p w14:paraId="301B29B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1D1CDE67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SUCCESS / FAILED；SUCCESS </w:t>
            </w:r>
            <w:proofErr w:type="spellStart"/>
            <w:r>
              <w:rPr>
                <w:sz w:val="18"/>
              </w:rPr>
              <w:t>表示已停止并卸载完成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E7CB0F0" w14:textId="77777777" w:rsidR="003A2287" w:rsidRDefault="00220A20">
      <w:pPr>
        <w:pStyle w:val="a4"/>
        <w:rPr>
          <w:rFonts w:hint="eastAsia"/>
        </w:rPr>
      </w:pPr>
      <w:proofErr w:type="spellStart"/>
      <w:r>
        <w:t>删除回执</w:t>
      </w:r>
      <w:proofErr w:type="spellEnd"/>
      <w:r>
        <w:t xml:space="preserve"> payload </w:t>
      </w:r>
      <w:proofErr w:type="spellStart"/>
      <w:r>
        <w:t>示例</w:t>
      </w:r>
      <w:proofErr w:type="spellEnd"/>
      <w:r>
        <w:t>：</w:t>
      </w:r>
    </w:p>
    <w:p w14:paraId="409CE8E3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sourceMsgId</w:t>
      </w:r>
      <w:proofErr w:type="spellEnd"/>
      <w:r>
        <w:rPr>
          <w:rFonts w:ascii="Consolas" w:hAnsi="Consolas"/>
          <w:sz w:val="18"/>
        </w:rPr>
        <w:t>": "cmd-model-delete-001",</w:t>
      </w:r>
      <w:r>
        <w:rPr>
          <w:rFonts w:ascii="Consolas" w:hAnsi="Consolas"/>
          <w:sz w:val="18"/>
        </w:rPr>
        <w:br/>
        <w:t xml:space="preserve">  "code": 200, "msg": "</w:t>
      </w:r>
      <w:proofErr w:type="spellStart"/>
      <w:r>
        <w:rPr>
          <w:rFonts w:ascii="Consolas" w:hAnsi="Consolas"/>
          <w:sz w:val="18"/>
        </w:rPr>
        <w:t>删除成功</w:t>
      </w:r>
      <w:proofErr w:type="spellEnd"/>
      <w:r>
        <w:rPr>
          <w:rFonts w:ascii="Consolas" w:hAnsi="Consolas"/>
          <w:sz w:val="18"/>
        </w:rPr>
        <w:t>", "</w:t>
      </w:r>
      <w:proofErr w:type="spellStart"/>
      <w:r>
        <w:rPr>
          <w:rFonts w:ascii="Consolas" w:hAnsi="Consolas"/>
          <w:sz w:val="18"/>
        </w:rPr>
        <w:t>errCode</w:t>
      </w:r>
      <w:proofErr w:type="spellEnd"/>
      <w:r>
        <w:rPr>
          <w:rFonts w:ascii="Consolas" w:hAnsi="Consolas"/>
          <w:sz w:val="18"/>
        </w:rPr>
        <w:t>": 0, "</w:t>
      </w:r>
      <w:proofErr w:type="spellStart"/>
      <w:r>
        <w:rPr>
          <w:rFonts w:ascii="Consolas" w:hAnsi="Consolas"/>
          <w:sz w:val="18"/>
        </w:rPr>
        <w:t>errDetail</w:t>
      </w:r>
      <w:proofErr w:type="spellEnd"/>
      <w:r>
        <w:rPr>
          <w:rFonts w:ascii="Consolas" w:hAnsi="Consolas"/>
          <w:sz w:val="18"/>
        </w:rPr>
        <w:t>": "",</w:t>
      </w:r>
      <w:r>
        <w:rPr>
          <w:rFonts w:ascii="Consolas" w:hAnsi="Consolas"/>
          <w:sz w:val="18"/>
        </w:rPr>
        <w:br/>
        <w:t xml:space="preserve">  "</w:t>
      </w:r>
      <w:proofErr w:type="spellStart"/>
      <w:r>
        <w:rPr>
          <w:rFonts w:ascii="Consolas" w:hAnsi="Consolas"/>
          <w:sz w:val="18"/>
        </w:rPr>
        <w:t>bizData</w:t>
      </w:r>
      <w:proofErr w:type="spellEnd"/>
      <w:r>
        <w:rPr>
          <w:rFonts w:ascii="Consolas" w:hAnsi="Consolas"/>
          <w:sz w:val="18"/>
        </w:rPr>
        <w:t>": {"</w:t>
      </w:r>
      <w:proofErr w:type="spellStart"/>
      <w:r>
        <w:rPr>
          <w:rFonts w:ascii="Consolas" w:hAnsi="Consolas"/>
          <w:sz w:val="18"/>
        </w:rPr>
        <w:t>modelId</w:t>
      </w:r>
      <w:proofErr w:type="spellEnd"/>
      <w:r>
        <w:rPr>
          <w:rFonts w:ascii="Consolas" w:hAnsi="Consolas"/>
          <w:sz w:val="18"/>
        </w:rPr>
        <w:t>": "2096927699258966018", "status": "SUCCESS"}</w:t>
      </w:r>
      <w:r>
        <w:rPr>
          <w:rFonts w:ascii="Consolas" w:hAnsi="Consolas"/>
          <w:sz w:val="18"/>
        </w:rPr>
        <w:br/>
        <w:t>}</w:t>
      </w:r>
    </w:p>
    <w:p w14:paraId="5E9F367D" w14:textId="77777777" w:rsidR="003A2287" w:rsidRDefault="00220A20">
      <w:pPr>
        <w:pStyle w:val="a4"/>
        <w:rPr>
          <w:rFonts w:hint="eastAsia"/>
        </w:rPr>
      </w:pPr>
      <w:proofErr w:type="spellStart"/>
      <w:r>
        <w:t>使用</w:t>
      </w:r>
      <w:proofErr w:type="spellEnd"/>
      <w:r>
        <w:t xml:space="preserve"> </w:t>
      </w:r>
      <w:proofErr w:type="spellStart"/>
      <w:r>
        <w:t>aiBiz</w:t>
      </w:r>
      <w:proofErr w:type="spellEnd"/>
      <w:r>
        <w:t xml:space="preserve"> </w:t>
      </w:r>
      <w:proofErr w:type="spellStart"/>
      <w:r>
        <w:t>公共信封，msgDir</w:t>
      </w:r>
      <w:proofErr w:type="spellEnd"/>
      <w:r>
        <w:t xml:space="preserve"> </w:t>
      </w:r>
      <w:proofErr w:type="spellStart"/>
      <w:r>
        <w:t>下发为</w:t>
      </w:r>
      <w:proofErr w:type="spellEnd"/>
      <w:r>
        <w:t xml:space="preserve"> platform2dev、回执为 dev2platform，subBizType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modelDelete。失败返回非</w:t>
      </w:r>
      <w:proofErr w:type="spellEnd"/>
      <w:r>
        <w:t xml:space="preserve"> 200 </w:t>
      </w:r>
      <w:proofErr w:type="spellStart"/>
      <w:r>
        <w:t>code、非</w:t>
      </w:r>
      <w:proofErr w:type="spellEnd"/>
      <w:r>
        <w:t xml:space="preserve"> 0 </w:t>
      </w:r>
      <w:proofErr w:type="spellStart"/>
      <w:r>
        <w:t>errCode</w:t>
      </w:r>
      <w:proofErr w:type="spellEnd"/>
      <w:r>
        <w:t xml:space="preserve"> 和具体原因；15 </w:t>
      </w:r>
      <w:proofErr w:type="spellStart"/>
      <w:r>
        <w:t>秒未收到回执，平台提示结果未确认，需查询核实，不自动重发删除。成功后后续</w:t>
      </w:r>
      <w:proofErr w:type="spellEnd"/>
      <w:r>
        <w:t xml:space="preserve"> </w:t>
      </w:r>
      <w:proofErr w:type="spellStart"/>
      <w:proofErr w:type="gramStart"/>
      <w:r>
        <w:t>state.models</w:t>
      </w:r>
      <w:proofErr w:type="spellEnd"/>
      <w:proofErr w:type="gramEnd"/>
      <w:r>
        <w:t xml:space="preserve"> </w:t>
      </w:r>
      <w:proofErr w:type="spellStart"/>
      <w:r>
        <w:t>应反映删除结果</w:t>
      </w:r>
      <w:proofErr w:type="spellEnd"/>
      <w:r>
        <w:t>。</w:t>
      </w:r>
    </w:p>
    <w:p w14:paraId="1CFA3413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3" w:name="_Toc240538891"/>
      <w:r>
        <w:rPr>
          <w:lang w:eastAsia="zh-CN"/>
        </w:rPr>
        <w:t>五、IoT Center 类</w:t>
      </w:r>
      <w:bookmarkEnd w:id="83"/>
    </w:p>
    <w:p w14:paraId="45AC8E80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mainBizType</w:t>
      </w:r>
      <w:proofErr w:type="spellEnd"/>
      <w:r>
        <w:rPr>
          <w:rFonts w:ascii="Consolas" w:eastAsia="Consolas" w:hAnsi="Consolas"/>
          <w:sz w:val="21"/>
          <w:lang w:eastAsia="zh-CN"/>
        </w:rPr>
        <w:t>=RS</w:t>
      </w:r>
    </w:p>
    <w:p w14:paraId="07E396ED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4" w:name="_Toc240538892"/>
      <w:r>
        <w:rPr>
          <w:rFonts w:hint="eastAsia"/>
          <w:lang w:eastAsia="zh-CN"/>
        </w:rPr>
        <w:t xml:space="preserve">5.1 </w:t>
      </w:r>
      <w:proofErr w:type="spellStart"/>
      <w:r>
        <w:rPr>
          <w:lang w:eastAsia="zh-CN"/>
        </w:rPr>
        <w:t>RSGet</w:t>
      </w:r>
      <w:bookmarkEnd w:id="84"/>
      <w:proofErr w:type="spellEnd"/>
    </w:p>
    <w:p w14:paraId="4121AE1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RSGet</w:t>
      </w:r>
      <w:proofErr w:type="spellEnd"/>
    </w:p>
    <w:p w14:paraId="44202702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085473A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340A4B32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09F38FD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270A8884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E0DF7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9242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1CE32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433A1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1865E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34FE896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2406DE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28677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15FA8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38CCA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102B0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B9AA70B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57074835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4D69F2B8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DB92C8A" wp14:editId="13EE7510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291410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B92C8A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47291410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4915209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6051145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52573CC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742A0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7E387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853B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BF84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61277240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2E1D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E4574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8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9B3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2AD8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156DE29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3C95ADBA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5368273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1C9D6A0D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37535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85EB9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AC647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96E3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EF14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6B836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049E266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A47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A2079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0B51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D122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EAB0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B4EAB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EECF41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34442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26E32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E64E3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2E95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EC7AF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CF61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A06C59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5D60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5D9D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4939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E7D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AAA7DB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661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D5A149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D6E8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ACF99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F0649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4F87A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144E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2520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AC66B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4F62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F3A4B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02A7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E4450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38795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9455C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061D7F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EDAB7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D7A90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7D5A1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F64D0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F58D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4D311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0A832E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A6D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453C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33D7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E7382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633F7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866A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6A0C2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B4E31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77CA4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81FE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0D6C8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0AA343" w14:textId="77777777" w:rsidR="000370DC" w:rsidRDefault="0016046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25F7C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3D07C1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4F9D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3938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1FBED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EA2B2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6759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594C4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9A7448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543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6ECB6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7DF6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5ADC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D6131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A853E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0FD65DC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5" w:name="_Toc240538893"/>
      <w:r>
        <w:rPr>
          <w:rFonts w:hint="eastAsia"/>
          <w:lang w:eastAsia="zh-CN"/>
        </w:rPr>
        <w:lastRenderedPageBreak/>
        <w:t xml:space="preserve">5.2 </w:t>
      </w:r>
      <w:proofErr w:type="spellStart"/>
      <w:r>
        <w:t>RSSave</w:t>
      </w:r>
      <w:bookmarkEnd w:id="85"/>
      <w:proofErr w:type="spellEnd"/>
    </w:p>
    <w:p w14:paraId="643968D5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0977B14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3E0DB2DD" wp14:editId="2E93B023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4FD810CF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F09BB41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23616F3A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6BF4C9E7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2D8FF1C" wp14:editId="09BFD18E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67E25A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D8FF1C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5067E25A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8F287D9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7B525D14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6ABAAED4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9D2E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AC037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0CC9A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A045E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6D15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2D25ADAE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D1F740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070BE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5F37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648F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8958F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E6618D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4B26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D944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E46B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C2CB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ECCFA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439470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1ED6FC25" wp14:editId="3893DCD3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3467759F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1B8B6C23" wp14:editId="4EC03A41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00181B9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3F87AAA7" wp14:editId="52AA96BE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C380E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87AAA7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4C9C380E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37E67C77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2041C59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061ED079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44EEB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87C92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D177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9131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E9E55A6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30678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00A160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9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3BB8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33B47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B48B225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2EE7246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746CAA6E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79F35A81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D3397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4F8B1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974EB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B485A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77F4D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F7C2A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7A13DE3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E3FEE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B6971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F4FE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38549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12D7C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EC2DA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AC5E62B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FE0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9CF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36F8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AA78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88CF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35247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51BC4C9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6" w:name="_Toc240538894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6"/>
    </w:p>
    <w:p w14:paraId="1558F93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115E3EB4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7" w:name="业务说明_Copy_6"/>
      <w:bookmarkEnd w:id="87"/>
      <w:r>
        <w:rPr>
          <w:lang w:eastAsia="zh-CN"/>
        </w:rPr>
        <w:t>业务说明</w:t>
      </w:r>
    </w:p>
    <w:p w14:paraId="679832F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54E72031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8" w:name="下发_payload_字段_Copy_3"/>
      <w:bookmarkEnd w:id="88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436F2014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ACD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29FA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DFF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8576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04C58C0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2E888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38F7D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8C7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5C3AE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77FF08CA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5BDB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7C6BB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C97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7A0C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0E01372E" w14:textId="77777777" w:rsidR="000370DC" w:rsidRDefault="0016046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5FAE94A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bookmarkStart w:id="89" w:name="梯控回执示例"/>
      <w:bookmarkEnd w:id="89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78AE786" w14:textId="77777777" w:rsidR="000370DC" w:rsidRDefault="0016046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36E0D360" w14:textId="77777777" w:rsidR="00D96E7B" w:rsidRDefault="00D96E7B" w:rsidP="00D96E7B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A19DF97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0" w:name="_Toc240538895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90"/>
    </w:p>
    <w:p w14:paraId="7DA39C4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08AEB293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1" w:name="业务说明_Copy_8"/>
      <w:bookmarkEnd w:id="91"/>
      <w:r>
        <w:rPr>
          <w:lang w:eastAsia="zh-CN"/>
        </w:rPr>
        <w:t>业务说明</w:t>
      </w:r>
    </w:p>
    <w:p w14:paraId="31056B2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37ED528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2" w:name="下发_payload_字段_Copy_4"/>
      <w:bookmarkEnd w:id="92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6F04BF3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849D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954D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B8DC6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EB89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896B98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27A0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174F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3046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0C72A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1218832E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58092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63A48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B07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5C4D9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529BD73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6D24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1D089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DFE3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1BDA8C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2021EA0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9B64B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2B7B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FF948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F26BE4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501C3DCD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667BB5D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20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2FBE72D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3" w:name="广告操作回执示例"/>
      <w:bookmarkEnd w:id="93"/>
      <w:proofErr w:type="spellStart"/>
      <w:r>
        <w:t>广告操作回执示例</w:t>
      </w:r>
      <w:proofErr w:type="spellEnd"/>
    </w:p>
    <w:p w14:paraId="04E07CAC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331B855D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41D80113" w14:textId="77777777" w:rsidR="000370DC" w:rsidRDefault="000370DC">
      <w:pPr>
        <w:rPr>
          <w:rFonts w:hint="eastAsia"/>
          <w:lang w:eastAsia="zh-CN"/>
        </w:rPr>
      </w:pPr>
    </w:p>
    <w:p w14:paraId="16AE09E6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4" w:name="_Toc240538896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4"/>
      <w:proofErr w:type="spellEnd"/>
    </w:p>
    <w:p w14:paraId="2DBE87C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016BEB96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5" w:name="业务说明_Copy_11"/>
      <w:bookmarkEnd w:id="95"/>
      <w:proofErr w:type="spellStart"/>
      <w:r>
        <w:t>业务说明</w:t>
      </w:r>
      <w:proofErr w:type="spellEnd"/>
    </w:p>
    <w:p w14:paraId="24398A7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4E82FC09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6" w:name="下发_payload_字段_Copy_7"/>
      <w:bookmarkEnd w:id="96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2EF18268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0BB8B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B9A1D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83784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9D8D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BE2803F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24ADB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2A23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99DDB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B15D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4FA59A43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5EDD4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5CF33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EC7FA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EA9D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748EBD3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1BE35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EE5DA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8A79B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D7E3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28106D3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FD052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A6E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D936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C178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660103C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AAD8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FBFA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083892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EF6D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2296F67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FAC96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E36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409B63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95EC4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147987A0" w14:textId="77777777" w:rsidR="000370DC" w:rsidRDefault="0016046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1554C38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7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6FDE6ABC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2B193D3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3180E44A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8" w:name="_Toc240538897"/>
      <w:r>
        <w:rPr>
          <w:lang w:eastAsia="zh-CN"/>
        </w:rPr>
        <w:t>六、全局可靠性 &amp; 安全通用规范</w:t>
      </w:r>
      <w:bookmarkEnd w:id="97"/>
      <w:bookmarkEnd w:id="98"/>
    </w:p>
    <w:p w14:paraId="38C2AE2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实时设备控制补充约束：第</w:t>
      </w:r>
      <w:proofErr w:type="spellEnd"/>
      <w:r>
        <w:t xml:space="preserve"> 3.2 节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的运动指令按</w:t>
      </w:r>
      <w:proofErr w:type="spellEnd"/>
      <w:r>
        <w:t xml:space="preserve"> </w:t>
      </w:r>
      <w:proofErr w:type="spellStart"/>
      <w:r>
        <w:t>expiresAt、holdMs、timeoutMs</w:t>
      </w:r>
      <w:proofErr w:type="spellEnd"/>
      <w:r>
        <w:t xml:space="preserve"> 或 </w:t>
      </w:r>
      <w:proofErr w:type="spellStart"/>
      <w:r>
        <w:t>durationMs</w:t>
      </w:r>
      <w:proofErr w:type="spellEnd"/>
      <w:r>
        <w:t xml:space="preserve"> </w:t>
      </w:r>
      <w:proofErr w:type="spellStart"/>
      <w:r>
        <w:t>限时执行，不使用本章</w:t>
      </w:r>
      <w:proofErr w:type="spellEnd"/>
      <w:r>
        <w:t xml:space="preserve"> 5/15/30/60 </w:t>
      </w:r>
      <w:proofErr w:type="spellStart"/>
      <w:r>
        <w:t>秒退避重试、离线排队或重连补发。重复请求重发最近回执且不重复动作；停止优先及去重例外按第</w:t>
      </w:r>
      <w:proofErr w:type="spellEnd"/>
      <w:r>
        <w:t xml:space="preserve"> 3.2.7 </w:t>
      </w:r>
      <w:proofErr w:type="spellStart"/>
      <w:r>
        <w:t>节执行</w:t>
      </w:r>
      <w:proofErr w:type="spellEnd"/>
      <w:r>
        <w:t>。</w:t>
      </w:r>
      <w:r>
        <w:rPr>
          <w:lang w:eastAsia="zh-CN"/>
        </w:rPr>
        <w:t>此约束仅适用于新增控制规格，不改变其他业务的重试与缓存规则。</w:t>
      </w:r>
    </w:p>
    <w:p w14:paraId="1FA085C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6C3A160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0B6C4E2F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55001EBD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00A8254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4DAC09B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5BFD65EE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233C467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8CFB9" w14:textId="77777777" w:rsidR="0077541F" w:rsidRDefault="0077541F">
      <w:pPr>
        <w:rPr>
          <w:rFonts w:hint="eastAsia"/>
        </w:rPr>
      </w:pPr>
      <w:r>
        <w:separator/>
      </w:r>
    </w:p>
  </w:endnote>
  <w:endnote w:type="continuationSeparator" w:id="0">
    <w:p w14:paraId="606FC615" w14:textId="77777777" w:rsidR="0077541F" w:rsidRDefault="0077541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3B03A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93E07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69747" w14:textId="77777777" w:rsidR="0077541F" w:rsidRDefault="0077541F">
      <w:pPr>
        <w:rPr>
          <w:rFonts w:hint="eastAsia"/>
        </w:rPr>
      </w:pPr>
      <w:r>
        <w:separator/>
      </w:r>
    </w:p>
  </w:footnote>
  <w:footnote w:type="continuationSeparator" w:id="0">
    <w:p w14:paraId="5317B666" w14:textId="77777777" w:rsidR="0077541F" w:rsidRDefault="0077541F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49990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095672D4" wp14:editId="547FF2C0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37B62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4B909162" wp14:editId="04262A15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C6D00"/>
    <w:rsid w:val="000F3EE5"/>
    <w:rsid w:val="001038ED"/>
    <w:rsid w:val="00132DFE"/>
    <w:rsid w:val="001407BB"/>
    <w:rsid w:val="00160460"/>
    <w:rsid w:val="00175772"/>
    <w:rsid w:val="001A5825"/>
    <w:rsid w:val="001B073E"/>
    <w:rsid w:val="001F0349"/>
    <w:rsid w:val="002178ED"/>
    <w:rsid w:val="00220A20"/>
    <w:rsid w:val="00254D09"/>
    <w:rsid w:val="00263C96"/>
    <w:rsid w:val="0027746A"/>
    <w:rsid w:val="00277E84"/>
    <w:rsid w:val="00293BF8"/>
    <w:rsid w:val="00295B0B"/>
    <w:rsid w:val="002D77DD"/>
    <w:rsid w:val="003028BC"/>
    <w:rsid w:val="00311792"/>
    <w:rsid w:val="003338FD"/>
    <w:rsid w:val="00354EE4"/>
    <w:rsid w:val="003A2287"/>
    <w:rsid w:val="003A70C4"/>
    <w:rsid w:val="0042030D"/>
    <w:rsid w:val="0044401D"/>
    <w:rsid w:val="00454421"/>
    <w:rsid w:val="004E4111"/>
    <w:rsid w:val="005251B7"/>
    <w:rsid w:val="005473F3"/>
    <w:rsid w:val="005B3E6E"/>
    <w:rsid w:val="005C39FD"/>
    <w:rsid w:val="005D0A4D"/>
    <w:rsid w:val="005E75F5"/>
    <w:rsid w:val="00690C2A"/>
    <w:rsid w:val="006C1E8F"/>
    <w:rsid w:val="006E23FF"/>
    <w:rsid w:val="006F69FB"/>
    <w:rsid w:val="00735453"/>
    <w:rsid w:val="00736A04"/>
    <w:rsid w:val="00745FB8"/>
    <w:rsid w:val="00760635"/>
    <w:rsid w:val="00760C6E"/>
    <w:rsid w:val="0077541F"/>
    <w:rsid w:val="007D46F8"/>
    <w:rsid w:val="007F6D9F"/>
    <w:rsid w:val="008010CB"/>
    <w:rsid w:val="00801257"/>
    <w:rsid w:val="00807698"/>
    <w:rsid w:val="00845B22"/>
    <w:rsid w:val="00862F20"/>
    <w:rsid w:val="008744E7"/>
    <w:rsid w:val="008833E2"/>
    <w:rsid w:val="008A43F6"/>
    <w:rsid w:val="0090256D"/>
    <w:rsid w:val="00936441"/>
    <w:rsid w:val="00966C3E"/>
    <w:rsid w:val="009675B4"/>
    <w:rsid w:val="009714AD"/>
    <w:rsid w:val="009C5342"/>
    <w:rsid w:val="009C5E7C"/>
    <w:rsid w:val="009E12EC"/>
    <w:rsid w:val="009E6FB0"/>
    <w:rsid w:val="009F1BFD"/>
    <w:rsid w:val="00A15616"/>
    <w:rsid w:val="00A25DB6"/>
    <w:rsid w:val="00A64683"/>
    <w:rsid w:val="00A77361"/>
    <w:rsid w:val="00AD7A9D"/>
    <w:rsid w:val="00B23627"/>
    <w:rsid w:val="00B41B4E"/>
    <w:rsid w:val="00B71C54"/>
    <w:rsid w:val="00BC5702"/>
    <w:rsid w:val="00BD125B"/>
    <w:rsid w:val="00BD3DD1"/>
    <w:rsid w:val="00C02039"/>
    <w:rsid w:val="00C06968"/>
    <w:rsid w:val="00C479CB"/>
    <w:rsid w:val="00C65F14"/>
    <w:rsid w:val="00D4426A"/>
    <w:rsid w:val="00D60F68"/>
    <w:rsid w:val="00D96C45"/>
    <w:rsid w:val="00D96E7B"/>
    <w:rsid w:val="00DA130C"/>
    <w:rsid w:val="00DA17A0"/>
    <w:rsid w:val="00E07AF8"/>
    <w:rsid w:val="00E1304E"/>
    <w:rsid w:val="00E25CDB"/>
    <w:rsid w:val="00EC1373"/>
    <w:rsid w:val="00ED6B73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D0A3790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  <w:style w:type="character" w:customStyle="1" w:styleId="jsonnull">
    <w:name w:val="json_null"/>
    <w:basedOn w:val="a0"/>
    <w:rsid w:val="001B0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est.company.com/user/10001" TargetMode="External"/><Relationship Id="rId18" Type="http://schemas.openxmlformats.org/officeDocument/2006/relationships/hyperlink" Target="https://tools.ietf.org/html/rfc7231" TargetMode="Externa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minio.test.com/res/xxx" TargetMode="External"/><Relationship Id="rId17" Type="http://schemas.openxmlformats.org/officeDocument/2006/relationships/hyperlink" Target="http://192.168.88.31:8080/vlsDeviceFirmware/ota/4f88e9a4-b20d-46cc-a866-d1b6d2d1e55a/fw-550e8400-e29b-41d4-a716-446655440000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://192.168.88.31:9000/ruoyi/events/...png?X-Amz-Algorithm=AWS4-HMAC-SHA256&amp;..." TargetMode="External"/><Relationship Id="rId20" Type="http://schemas.openxmlformats.org/officeDocument/2006/relationships/hyperlink" Target="https://minio.test.com/ad/ad01.jp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upload/xxx" TargetMode="External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://download.example.com/classes?signature=CLASS_SIGNATURE" TargetMode="External"/><Relationship Id="rId23" Type="http://schemas.openxmlformats.org/officeDocument/2006/relationships/header" Target="header2.xml"/><Relationship Id="rId10" Type="http://schemas.openxmlformats.org/officeDocument/2006/relationships/hyperlink" Target="http://192.0.2.10/" TargetMode="External"/><Relationship Id="rId19" Type="http://schemas.openxmlformats.org/officeDocument/2006/relationships/hyperlink" Target="https://tools.ietf.org/html/rfc723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download.example.com/model?signature=MODEL_SIGNATURE" TargetMode="Externa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StyleName="APA" Version="6" SelectedStyle="\APASixthEditionOfficeOnline.xsl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Props1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61</Pages>
  <Words>9710</Words>
  <Characters>55349</Characters>
  <Application>Microsoft Office Word</Application>
  <DocSecurity>0</DocSecurity>
  <Lines>461</Lines>
  <Paragraphs>129</Paragraphs>
  <ScaleCrop>false</ScaleCrop>
  <Company/>
  <LinksUpToDate>false</LinksUpToDate>
  <CharactersWithSpaces>64930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23</cp:revision>
  <dcterms:created xsi:type="dcterms:W3CDTF">2026-08-14T12:39:00Z</dcterms:created>
  <dcterms:modified xsi:type="dcterms:W3CDTF">2026-09-17T04:02:00Z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