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F1E9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6F155B39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4F193025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987C7" w14:textId="77777777" w:rsidR="000370DC" w:rsidRDefault="00160460">
            <w:pPr>
              <w:rPr>
                <w:rFonts w:hint="eastAsia"/>
              </w:rPr>
            </w:pPr>
            <w:r>
              <w:t>版本/作者/日期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AB0B1" w14:textId="77777777" w:rsidR="000370DC" w:rsidRDefault="00160460">
            <w:pPr>
              <w:rPr>
                <w:rFonts w:hint="eastAsia"/>
              </w:rPr>
            </w:pPr>
            <w:r>
              <w:t>修改内容</w:t>
            </w:r>
          </w:p>
        </w:tc>
      </w:tr>
      <w:tr w:rsidR="000370DC" w14:paraId="691C9E0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8DDF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884D5" w14:textId="77777777" w:rsidR="000370DC" w:rsidRDefault="00160460">
            <w:pPr>
              <w:rPr>
                <w:rFonts w:hint="eastAsia"/>
              </w:rPr>
            </w:pPr>
            <w:r>
              <w:t>初版</w:t>
            </w:r>
          </w:p>
        </w:tc>
      </w:tr>
      <w:tr w:rsidR="00C479CB" w14:paraId="7062E01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6F9F7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02B87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0813706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BAA8C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A8EC2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5CE22ED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C2E01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DCF9A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设备心跳增加多码流上报与平台接收回执</w:t>
            </w:r>
          </w:p>
        </w:tc>
      </w:tr>
      <w:tr w:rsidR="00E07AF8" w14:paraId="1C3137B0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CF87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45302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5F348C3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22B1D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CB8A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1：能力查询、停止、镜头与高级控制、时效和回执；设备端尚未支持，待开发联调</w:t>
            </w:r>
          </w:p>
        </w:tc>
      </w:tr>
      <w:tr w:rsidR="00E07AF8" w14:paraId="70533E74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5154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0EF9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232371CE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CB7F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9B94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  <w:tr w:rsidR="00E07AF8" w14:paraId="747DBE3B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1BB0A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1.7/</w:t>
            </w:r>
            <w:r w:rsidR="005D0A4D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2026-09-14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121E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4.1 模型下发增加类别 YAML 下载字段、双文件校验和成对切换规则；新增类别哈希回执，设备端待适配联调</w:t>
            </w:r>
          </w:p>
        </w:tc>
      </w:tr>
      <w:tr w:rsidR="004E4111" w14:paraId="599DA531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7C330" w14:textId="77777777" w:rsidR="004E4111" w:rsidRDefault="004E4111" w:rsidP="00E07AF8">
            <w:pPr>
              <w:rPr>
                <w:rFonts w:hint="eastAsia"/>
                <w:lang w:eastAsia="zh-CN"/>
              </w:rPr>
            </w:pPr>
            <w:r>
              <w:t>1.8/</w:t>
            </w:r>
            <w:r>
              <w:rPr>
                <w:rFonts w:hint="eastAsia"/>
                <w:lang w:eastAsia="zh-CN"/>
              </w:rPr>
              <w:t>雷超群/</w:t>
            </w:r>
            <w:r>
              <w:t>2026-09-16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7D5B0" w14:textId="77777777" w:rsidR="004E4111" w:rsidRDefault="004E4111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4.2 补充设备模型全量查询；新增 4.9 模型删除及回执，设备端待适配联调</w:t>
            </w:r>
          </w:p>
        </w:tc>
      </w:tr>
      <w:tr w:rsidR="00DE7FE8" w14:paraId="67A145AB" w14:textId="77777777" w:rsidTr="004E4111">
        <w:trPr>
          <w:trHeight w:val="79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723FE" w14:textId="1BEDACDF" w:rsidR="00DE7FE8" w:rsidRDefault="00DE7FE8" w:rsidP="00E07AF8">
            <w:pPr>
              <w:rPr>
                <w:rFonts w:hint="eastAsia"/>
                <w:lang w:eastAsia="zh-CN"/>
              </w:rPr>
            </w:pPr>
            <w:r w:rsidRPr="00DE7FE8">
              <w:rPr>
                <w:lang w:eastAsia="zh-CN"/>
              </w:rPr>
              <w:t>1.9/</w:t>
            </w:r>
            <w:bookmarkStart w:id="0" w:name="OLE_LINK1"/>
            <w:r>
              <w:rPr>
                <w:rFonts w:hint="eastAsia"/>
                <w:lang w:eastAsia="zh-CN"/>
              </w:rPr>
              <w:t>雷超群</w:t>
            </w:r>
            <w:bookmarkEnd w:id="0"/>
            <w:r>
              <w:rPr>
                <w:rFonts w:hint="eastAsia"/>
                <w:lang w:eastAsia="zh-CN"/>
              </w:rPr>
              <w:t>/</w:t>
            </w:r>
            <w:r w:rsidRPr="00DE7FE8">
              <w:rPr>
                <w:lang w:eastAsia="zh-CN"/>
              </w:rPr>
              <w:t>2026-09-22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C7CEC" w14:textId="77777777" w:rsidR="00DE7FE8" w:rsidRPr="00DE7FE8" w:rsidRDefault="00DE7FE8" w:rsidP="004E4111">
            <w:pPr>
              <w:tabs>
                <w:tab w:val="left" w:pos="1885"/>
              </w:tabs>
              <w:rPr>
                <w:rFonts w:hint="eastAsia"/>
                <w:lang w:eastAsia="zh-CN"/>
              </w:rPr>
            </w:pPr>
            <w:r w:rsidRPr="00DE7FE8">
              <w:rPr>
                <w:lang w:eastAsia="zh-CN"/>
              </w:rPr>
              <w:t>增加初始化租户归属及绑定凭据；缺省保留默认租户，禁止心跳改租户；板端显式多租户接入待适配</w:t>
            </w:r>
          </w:p>
        </w:tc>
      </w:tr>
      <w:tr w:rsidR="003A2287" w14:paraId="4BA02B26" w14:textId="77777777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AC74" w14:textId="74261B11" w:rsidR="00B41540" w:rsidRDefault="00000000">
            <w:pPr>
              <w:keepLines/>
              <w:rPr>
                <w:rFonts w:hint="eastAsia"/>
              </w:rPr>
            </w:pPr>
            <w:r>
              <w:t>1.10/</w:t>
            </w:r>
            <w:r w:rsidR="0017453B" w:rsidRPr="0017453B">
              <w:rPr>
                <w:rFonts w:hint="eastAsia"/>
              </w:rPr>
              <w:t>雷超群</w:t>
            </w:r>
            <w:r w:rsidR="0017453B">
              <w:rPr>
                <w:rFonts w:hint="eastAsia"/>
                <w:lang w:eastAsia="zh-CN"/>
              </w:rPr>
              <w:t>/</w:t>
            </w:r>
            <w:r>
              <w:t>2026-10-27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6B73C" w14:textId="77777777" w:rsidR="00B41540" w:rsidRDefault="00000000">
            <w:pPr>
              <w:keepLines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4.1 补充单设备保存模型及1～20台摄像机批量部署：统一下发链路、版本锁定、逐台校验、幂等重试/恢复与双哈希回执；明确不发送独立运行参数。平台本地实现，板端去重、双文件切换/回滚仍待适配及实机联调。</w:t>
            </w:r>
          </w:p>
        </w:tc>
      </w:tr>
    </w:tbl>
    <w:p w14:paraId="5AA42D0A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6760C979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r>
        <w:rPr>
          <w:color w:val="4F81BD" w:themeColor="accent1"/>
        </w:rPr>
        <w:t>目录</w:t>
      </w:r>
    </w:p>
    <w:sdt>
      <w:sdtPr>
        <w:id w:val="1839497106"/>
        <w:docPartObj>
          <w:docPartGallery w:val="Table of Contents"/>
          <w:docPartUnique/>
        </w:docPartObj>
      </w:sdtPr>
      <w:sdtContent>
        <w:p w14:paraId="071E15EE" w14:textId="77777777" w:rsidR="004E4111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40538861" w:history="1">
            <w:r w:rsidR="004E4111" w:rsidRPr="00874272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4E4111">
              <w:rPr>
                <w:rFonts w:hint="eastAsia"/>
                <w:noProof/>
                <w:webHidden/>
              </w:rPr>
              <w:tab/>
            </w:r>
            <w:r w:rsidR="004E4111">
              <w:rPr>
                <w:rFonts w:hint="eastAsia"/>
                <w:noProof/>
                <w:webHidden/>
              </w:rPr>
              <w:fldChar w:fldCharType="begin"/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noProof/>
                <w:webHidden/>
              </w:rPr>
              <w:instrText>PAGEREF _Toc240538861 \h</w:instrText>
            </w:r>
            <w:r w:rsidR="004E4111">
              <w:rPr>
                <w:rFonts w:hint="eastAsia"/>
                <w:noProof/>
                <w:webHidden/>
              </w:rPr>
              <w:instrText xml:space="preserve"> </w:instrText>
            </w:r>
            <w:r w:rsidR="004E4111">
              <w:rPr>
                <w:rFonts w:hint="eastAsia"/>
                <w:noProof/>
                <w:webHidden/>
              </w:rPr>
            </w:r>
            <w:r w:rsidR="004E4111">
              <w:rPr>
                <w:rFonts w:hint="eastAsia"/>
                <w:noProof/>
                <w:webHidden/>
              </w:rPr>
              <w:fldChar w:fldCharType="separate"/>
            </w:r>
            <w:r w:rsidR="004E4111">
              <w:rPr>
                <w:rFonts w:hint="eastAsia"/>
                <w:noProof/>
                <w:webHidden/>
              </w:rPr>
              <w:t>2</w:t>
            </w:r>
            <w:r w:rsidR="004E4111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3BFF50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BE6E37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3" w:history="1">
            <w:r w:rsidRPr="00874272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96F8C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D2474D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5" w:history="1">
            <w:r w:rsidRPr="00874272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6357C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3E87B9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9AE7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D687B6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69" w:history="1">
            <w:r w:rsidRPr="00874272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1166E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662E1D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03D23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A3A2D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A70C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4" w:history="1">
            <w:r w:rsidRPr="00874272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B4C932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9773A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3BD9FA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7" w:history="1">
            <w:r w:rsidRPr="00874272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63AA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8" w:history="1">
            <w:r w:rsidRPr="00874272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471EF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79" w:history="1">
            <w:r w:rsidRPr="00874272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B394D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12291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1" w:history="1">
            <w:r w:rsidRPr="00874272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77EC3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2" w:history="1">
            <w:r w:rsidRPr="00874272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AD0AA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3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4.2 查询设备模型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7DEC3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4" w:history="1">
            <w:r w:rsidRPr="00874272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DB4A5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5" w:history="1">
            <w:r w:rsidRPr="00874272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BF3E47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4E16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7" w:history="1">
            <w:r w:rsidRPr="00874272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874272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874272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078AA1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8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DF90A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89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7B11B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0" w:history="1">
            <w:r w:rsidRPr="00874272">
              <w:rPr>
                <w:rStyle w:val="aa"/>
                <w:rFonts w:hint="eastAsia"/>
                <w:noProof/>
                <w:lang w:eastAsia="zh-CN"/>
              </w:rPr>
              <w:t>4.9 删除设备模型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C1FC53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1" w:history="1">
            <w:r w:rsidRPr="00874272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F9D9BC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2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22FC7A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3" w:history="1">
            <w:r w:rsidRPr="00874272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874272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3CC5D6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4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E83B3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5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8F4584" w14:textId="77777777" w:rsidR="004E4111" w:rsidRDefault="004E4111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6" w:history="1">
            <w:r w:rsidRPr="00874272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874272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AAA7A" w14:textId="77777777" w:rsidR="004E4111" w:rsidRDefault="004E4111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40538897" w:history="1">
            <w:r w:rsidRPr="00874272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_Toc240538897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1AD5C5" w14:textId="77777777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B87E367" w14:textId="77777777" w:rsidR="000370DC" w:rsidRDefault="000370DC">
      <w:pPr>
        <w:pStyle w:val="TOC1"/>
        <w:rPr>
          <w:rFonts w:hint="eastAsia"/>
        </w:rPr>
      </w:pPr>
    </w:p>
    <w:p w14:paraId="772B8B0E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1" w:name="_Toc235826679"/>
      <w:bookmarkStart w:id="2" w:name="_Toc240538861"/>
      <w:r>
        <w:rPr>
          <w:lang w:eastAsia="zh-CN"/>
        </w:rPr>
        <w:lastRenderedPageBreak/>
        <w:t>一、协议总览</w:t>
      </w:r>
      <w:bookmarkEnd w:id="1"/>
      <w:bookmarkEnd w:id="2"/>
    </w:p>
    <w:p w14:paraId="5C829178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3" w:name="_Toc235826680"/>
      <w:bookmarkStart w:id="4" w:name="_Toc240538862"/>
      <w:r>
        <w:rPr>
          <w:lang w:eastAsia="zh-CN"/>
        </w:rPr>
        <w:t>1.1 设计目标</w:t>
      </w:r>
      <w:bookmarkEnd w:id="3"/>
      <w:bookmarkEnd w:id="4"/>
    </w:p>
    <w:p w14:paraId="18138C53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、人脸识别一体机、结构化智能相机、边缘盒全品类设备，统一交互范式；</w:t>
      </w:r>
    </w:p>
    <w:p w14:paraId="40FB1CED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7C918297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754BDA8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：完善幂等、重试、回执、离线缓存、心跳机制，适配弱网工业场景；</w:t>
      </w:r>
    </w:p>
    <w:p w14:paraId="7A0B8106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安全合规</w:t>
      </w:r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2661B97E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5" w:name="_Toc235826681"/>
      <w:bookmarkStart w:id="6" w:name="_Toc240538863"/>
      <w:r>
        <w:t>1.2 基础通信约束</w:t>
      </w:r>
      <w:bookmarkEnd w:id="5"/>
      <w:bookmarkEnd w:id="6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536DABA4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15E96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A8951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</w:p>
        </w:tc>
      </w:tr>
      <w:tr w:rsidR="000370DC" w14:paraId="3402553A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E834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版本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DF065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1C00A57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8C58F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生产端口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3D5C0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6AE8D86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D91BD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0E4E9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vlstream-{deviceId} 全局唯一</w:t>
            </w:r>
          </w:p>
        </w:tc>
      </w:tr>
      <w:tr w:rsidR="000370DC" w14:paraId="40991F1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1FAE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C408F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38BAA50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4B60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4DE2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9150F3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8EB5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QoS 统一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49F3A6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26050F7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F621C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7B875F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374451E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2E4A4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E452A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 UTF-8 JSON</w:t>
            </w:r>
          </w:p>
        </w:tc>
      </w:tr>
      <w:tr w:rsidR="000370DC" w14:paraId="30CF051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06ADF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4D76B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UTC ISO-8601 yyyy-MM-ddTHH:mm:ssZ</w:t>
            </w:r>
          </w:p>
        </w:tc>
      </w:tr>
      <w:tr w:rsidR="000370DC" w14:paraId="4C9727FF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43F2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F8245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 UUID 全局唯一，重试不变</w:t>
            </w:r>
          </w:p>
        </w:tc>
      </w:tr>
      <w:tr w:rsidR="000370DC" w14:paraId="58D88E1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64E5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58E86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MQTT 仅传 URL / 元数据，图片 / 模型 / 录像走 HTTP/MinIO 上传，不 Base64 大包</w:t>
            </w:r>
          </w:p>
        </w:tc>
      </w:tr>
    </w:tbl>
    <w:p w14:paraId="06D0A815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7" w:name="_Toc240538864"/>
      <w:bookmarkStart w:id="8" w:name="_Toc23582668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C4711AC" wp14:editId="7D7DE06D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7"/>
      <w:r>
        <w:rPr>
          <w:lang w:eastAsia="zh-CN"/>
        </w:rPr>
        <w:br/>
      </w:r>
    </w:p>
    <w:p w14:paraId="0DCCF44A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9" w:name="_Toc240538865"/>
      <w:r>
        <w:t>二、基础通用规范</w:t>
      </w:r>
      <w:bookmarkEnd w:id="8"/>
      <w:bookmarkEnd w:id="9"/>
    </w:p>
    <w:p w14:paraId="0AC47960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10" w:name="_Toc235826683"/>
      <w:bookmarkStart w:id="11" w:name="_Toc240538866"/>
      <w:r>
        <w:rPr>
          <w:lang w:eastAsia="zh-CN"/>
        </w:rPr>
        <w:t>2.1 唯一总线 Topic</w:t>
      </w:r>
      <w:bookmarkEnd w:id="10"/>
      <w:bookmarkEnd w:id="11"/>
    </w:p>
    <w:p w14:paraId="2E711E16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vlstream/v2.2/dev/{deviceId}/bus</w:t>
      </w:r>
    </w:p>
    <w:p w14:paraId="449BED09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r>
        <w:rPr>
          <w:lang w:eastAsia="zh-CN"/>
        </w:rPr>
        <w:t>全业务复用</w:t>
      </w:r>
    </w:p>
    <w:p w14:paraId="2CE15135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5AF5170C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7821B6D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2" w:name="_Toc235826684"/>
      <w:bookmarkStart w:id="13" w:name="_Toc240538867"/>
      <w:r>
        <w:rPr>
          <w:lang w:eastAsia="zh-CN"/>
        </w:rPr>
        <w:t>2.2 全局公共消息头</w:t>
      </w:r>
      <w:bookmarkEnd w:id="12"/>
      <w:bookmarkEnd w:id="13"/>
    </w:p>
    <w:p w14:paraId="2562E5F0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4" w:name="公共头字段说明"/>
      <w:bookmarkEnd w:id="14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E1BEAA6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r>
        <w:t>公共头字段说明</w:t>
      </w:r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82DD890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05C0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9417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11FE8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5F2C2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45AFF7B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DA0AF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E2985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FB24C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C005E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2CA90B26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BEFE2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29BDE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66C0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0129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幂等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306787A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1D6B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BF42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138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EF5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69E264C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CB616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64FA3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E11B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E6FF7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标准时间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ddTHH:mm:ssZ</w:t>
            </w:r>
          </w:p>
        </w:tc>
      </w:tr>
      <w:tr w:rsidR="000370DC" w14:paraId="063A72FA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40C7C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3D4B4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7DB3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6733CA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平台下发；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</w:p>
        </w:tc>
      </w:tr>
      <w:tr w:rsidR="000370DC" w14:paraId="363CEFC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982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FD376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43B8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F781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仅二选一：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全业务类</w:t>
            </w:r>
          </w:p>
        </w:tc>
      </w:tr>
      <w:tr w:rsidR="000370DC" w14:paraId="4A1FC32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C72A2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A95FA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C868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60015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10225AF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8EFF5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E5B73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B1BAC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5828C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独立业务载荷，不同 </w:t>
            </w: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subBizType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</w:p>
        </w:tc>
      </w:tr>
      <w:tr w:rsidR="000370DC" w14:paraId="1B5C9D54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8F12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173D5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989E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801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4B0C5F5B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5" w:name="_Toc235826685"/>
      <w:bookmarkStart w:id="16" w:name="_Toc240538868"/>
      <w:r>
        <w:rPr>
          <w:lang w:eastAsia="zh-CN"/>
        </w:rPr>
        <w:t>2.3 通用统一回执模板</w:t>
      </w:r>
      <w:bookmarkEnd w:id="15"/>
      <w:bookmarkEnd w:id="16"/>
    </w:p>
    <w:p w14:paraId="34B2F69C" w14:textId="77777777" w:rsidR="000370DC" w:rsidRDefault="00160460">
      <w:pPr>
        <w:spacing w:before="112"/>
        <w:ind w:left="120"/>
        <w:rPr>
          <w:rFonts w:hint="eastAsia"/>
          <w:sz w:val="19"/>
        </w:rPr>
      </w:pPr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 xml:space="preserve">subBizType </w:t>
      </w:r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 xml:space="preserve">sourceMsgId </w:t>
      </w:r>
      <w:r>
        <w:rPr>
          <w:color w:val="333333"/>
          <w:sz w:val="19"/>
        </w:rPr>
        <w:t>绑定原始消息实现请求匹配</w:t>
      </w:r>
    </w:p>
    <w:p w14:paraId="50AB7C43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CAFC04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r>
        <w:t>回执 payload 通用字段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705228C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3311F3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4471B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CB5C89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A9D2B4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C08C6DB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0B48E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sourceMsgId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F96D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E824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FA4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46B08F44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C187DE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76860DFC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D3818C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401D9B38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D8987F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5F2237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1291166F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75042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2C83C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C8A4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5D18E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4DB50CF8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662D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B772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76D5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6FF8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无故障，非零代表细分故障</w:t>
            </w:r>
          </w:p>
        </w:tc>
      </w:tr>
      <w:tr w:rsidR="000370DC" w14:paraId="1554B261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BF71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errDetail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82067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3E984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6503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6361305D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4C02C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bizData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14BBA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6FEAA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8911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列表类业务返回数据，纯设置操作留空</w:t>
            </w:r>
          </w:p>
        </w:tc>
      </w:tr>
    </w:tbl>
    <w:p w14:paraId="2289428B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7" w:name="_Toc240538869"/>
      <w:r>
        <w:t>三、设备类</w:t>
      </w:r>
      <w:bookmarkEnd w:id="17"/>
    </w:p>
    <w:p w14:paraId="06CA916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mainBizType=device</w:t>
      </w:r>
    </w:p>
    <w:p w14:paraId="2439247D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8" w:name="_Toc240538870"/>
      <w:r>
        <w:rPr>
          <w:lang w:eastAsia="zh-CN"/>
        </w:rPr>
        <w:t>3.1 设备全量配置</w:t>
      </w:r>
      <w:bookmarkEnd w:id="18"/>
    </w:p>
    <w:p w14:paraId="3F39A3DB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subBizType=config</w:t>
      </w:r>
    </w:p>
    <w:p w14:paraId="214FD73C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9" w:name="业务说明"/>
      <w:bookmarkEnd w:id="19"/>
      <w:r>
        <w:rPr>
          <w:lang w:eastAsia="zh-CN"/>
        </w:rPr>
        <w:t>业务说明</w:t>
      </w:r>
    </w:p>
    <w:p w14:paraId="0F00E800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30D0FB41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r>
        <w:t>下发 payload 字段</w:t>
      </w:r>
    </w:p>
    <w:p w14:paraId="5C43A961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9B28DB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C5D3FE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2846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7D2D32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3B943C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</w:p>
        </w:tc>
      </w:tr>
      <w:tr w:rsidR="000370DC" w14:paraId="337F224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F2E5F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6C2731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285812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77924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查询当前配置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</w:p>
        </w:tc>
      </w:tr>
      <w:tr w:rsidR="000370DC" w14:paraId="731A2E8C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540E70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configGroup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A9B14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DC3789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4B8AD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15159330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78A5E6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configData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8137E8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4A807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2F567B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77BC5E7E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0" w:name="平台下发_JSON_示例"/>
      <w:bookmarkEnd w:id="20"/>
      <w:r>
        <w:t>平台下发 JSON 示例</w:t>
      </w:r>
    </w:p>
    <w:p w14:paraId="1082019C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"configGroup"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6847EA2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1" w:name="配置回执_JSON_示例"/>
      <w:bookmarkEnd w:id="21"/>
      <w:r>
        <w:t>配置回执 JSON 示例</w:t>
      </w:r>
    </w:p>
    <w:p w14:paraId="03FAF934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E36E607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2" w:name="_Toc240538871"/>
      <w:r>
        <w:rPr>
          <w:lang w:eastAsia="zh-CN"/>
        </w:rPr>
        <w:t>3.2 通用设备控制</w:t>
      </w:r>
      <w:bookmarkEnd w:id="22"/>
    </w:p>
    <w:p w14:paraId="2B2385D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b/>
          <w:lang w:eastAsia="zh-CN"/>
        </w:rPr>
        <w:t>子业务类型：</w:t>
      </w:r>
      <w:r>
        <w:rPr>
          <w:lang w:eastAsia="zh-CN"/>
        </w:rPr>
        <w:t>subBizType=ctrl，mainBizType=device。</w:t>
      </w:r>
    </w:p>
    <w:p w14:paraId="0CD26725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7ECBA85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2026-09-07，设备端尚未支持本节新增的云台、镜头及高级控制功能。本节 controlVersion=1 是供平台和设备端后续开发、联调使用的接口约定，不表示功能已实现或已通过实机验收。以下能力及回执示例均为协议样例，不是当前设备实测数据。</w:t>
      </w:r>
    </w:p>
    <w:p w14:paraId="660610C2" w14:textId="77777777" w:rsidR="00254D09" w:rsidRDefault="00160460">
      <w:pPr>
        <w:pStyle w:val="VlsControlBody"/>
        <w:rPr>
          <w:rFonts w:hint="eastAsia"/>
        </w:rPr>
      </w:pPr>
      <w:r>
        <w:lastRenderedPageBreak/>
        <w:t>原有 reboot、fully_recovery、recordStart、recordStop、formatDisk、firmwareUpgrade、exportParam、importParams 等动作继续保留，本次不修改其参数和执行语义。原有 ptzCmd、ptz_up、ptz_down、call_preset、add_preset、delete_preset 名称继续使用；新增控制必须经过能力查询，不得向未声明 controlVersion=1 的设备直接试发。</w:t>
      </w:r>
    </w:p>
    <w:p w14:paraId="11BDC5C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平台提供统一播放界面，按设备和通道的真实能力开放操作。VLStream 设备按本节通过 MQTT 执行控制；其他接入协议由平台适配，不能要求国标、ONVIF、ISUP 或纯视频源直接解析本节 MQTT 消息。设备及通道仍以 WVP 目录为准，指令使用设备业务 deviceId 和设备上报的 channelId，不使用平台数据库行 ID。</w:t>
      </w:r>
    </w:p>
    <w:p w14:paraId="385870C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方向盘中央按钮固定为“停止云台”，调用 ptz_stop，不能解释为自动旋转、恢复出厂或回到默认预置位。“摄像机管理后台”打开原厂 Web 后台，不进入 VLS 配置页，也不使用视频播放地址代替管理地址。</w:t>
      </w:r>
    </w:p>
    <w:p w14:paraId="33EC53B2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0C53AABC" w14:textId="77777777" w:rsidR="00254D09" w:rsidRDefault="00160460">
      <w:pPr>
        <w:pStyle w:val="VlsControlBody"/>
        <w:rPr>
          <w:rFonts w:hint="eastAsia"/>
        </w:rPr>
      </w:pPr>
      <w:r>
        <w:rPr>
          <w:lang w:eastAsia="zh-CN"/>
        </w:rPr>
        <w:t>沿用第 2 章公共消息头、设备总线 Topic、QoS 1 和 sourceMsgId 回执关联规则。</w:t>
      </w:r>
      <w:r>
        <w:t>请求和回执的 subBizType 均为 ctrl，mainBizType 均为 device，Retain=false。本文档修订版本与协议头 protocolVersion=2.2 分开管理，本次不更改外层版本号。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6ED4C6D3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0C9A45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payload 字段</w:t>
            </w:r>
          </w:p>
        </w:tc>
        <w:tc>
          <w:tcPr>
            <w:tcW w:w="1267" w:type="dxa"/>
            <w:shd w:val="clear" w:color="auto" w:fill="E8EFF5"/>
            <w:vAlign w:val="center"/>
          </w:tcPr>
          <w:p w14:paraId="52B1B6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373" w:type="dxa"/>
            <w:shd w:val="clear" w:color="auto" w:fill="E8EFF5"/>
            <w:vAlign w:val="center"/>
          </w:tcPr>
          <w:p w14:paraId="06A7CF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072BEF38" w14:textId="77777777">
        <w:trPr>
          <w:cantSplit/>
        </w:trPr>
        <w:tc>
          <w:tcPr>
            <w:tcW w:w="2448" w:type="dxa"/>
            <w:vAlign w:val="center"/>
          </w:tcPr>
          <w:p w14:paraId="73DC721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ctrlAction</w:t>
            </w:r>
          </w:p>
        </w:tc>
        <w:tc>
          <w:tcPr>
            <w:tcW w:w="1267" w:type="dxa"/>
            <w:vAlign w:val="center"/>
          </w:tcPr>
          <w:p w14:paraId="6B124D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3835E8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原有通用动作，或下表新增的能力查询、状态查询、预置位列表、巡航组列表；操作设备使用 ptzCmd。</w:t>
            </w:r>
          </w:p>
        </w:tc>
      </w:tr>
      <w:tr w:rsidR="00254D09" w14:paraId="0353C569" w14:textId="77777777">
        <w:trPr>
          <w:cantSplit/>
        </w:trPr>
        <w:tc>
          <w:tcPr>
            <w:tcW w:w="2448" w:type="dxa"/>
            <w:vAlign w:val="center"/>
          </w:tcPr>
          <w:p w14:paraId="3B84FDE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controlVersion</w:t>
            </w:r>
          </w:p>
        </w:tc>
        <w:tc>
          <w:tcPr>
            <w:tcW w:w="1267" w:type="dxa"/>
            <w:vAlign w:val="center"/>
          </w:tcPr>
          <w:p w14:paraId="780E4A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575F6FE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本节新控制规格固定为 1；不改变本节外其他业务消息。</w:t>
            </w:r>
          </w:p>
        </w:tc>
      </w:tr>
      <w:tr w:rsidR="00254D09" w14:paraId="135DF653" w14:textId="77777777">
        <w:trPr>
          <w:cantSplit/>
        </w:trPr>
        <w:tc>
          <w:tcPr>
            <w:tcW w:w="2448" w:type="dxa"/>
            <w:vAlign w:val="center"/>
          </w:tcPr>
          <w:p w14:paraId="3FC9093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1E7436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6B5E15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根据 ctrlAction 提交参数；能力查询传空对象。</w:t>
            </w:r>
          </w:p>
        </w:tc>
      </w:tr>
    </w:tbl>
    <w:p w14:paraId="16BF8587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3520A954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4C7248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ctrlAction</w:t>
            </w:r>
          </w:p>
        </w:tc>
        <w:tc>
          <w:tcPr>
            <w:tcW w:w="2088" w:type="dxa"/>
            <w:shd w:val="clear" w:color="auto" w:fill="E8EFF5"/>
            <w:vAlign w:val="center"/>
          </w:tcPr>
          <w:p w14:paraId="5751B39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7463D64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用途</w:t>
            </w:r>
          </w:p>
        </w:tc>
      </w:tr>
      <w:tr w:rsidR="00254D09" w14:paraId="57FF205E" w14:textId="77777777">
        <w:trPr>
          <w:cantSplit/>
        </w:trPr>
        <w:tc>
          <w:tcPr>
            <w:tcW w:w="2664" w:type="dxa"/>
            <w:vAlign w:val="center"/>
          </w:tcPr>
          <w:p w14:paraId="410CCA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getControlCapabilities</w:t>
            </w:r>
          </w:p>
        </w:tc>
        <w:tc>
          <w:tcPr>
            <w:tcW w:w="2088" w:type="dxa"/>
            <w:vAlign w:val="center"/>
          </w:tcPr>
          <w:p w14:paraId="22B868D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179C08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014A89FF" w14:textId="77777777">
        <w:trPr>
          <w:cantSplit/>
        </w:trPr>
        <w:tc>
          <w:tcPr>
            <w:tcW w:w="2664" w:type="dxa"/>
            <w:vAlign w:val="center"/>
          </w:tcPr>
          <w:p w14:paraId="718998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getControlState</w:t>
            </w:r>
          </w:p>
        </w:tc>
        <w:tc>
          <w:tcPr>
            <w:tcW w:w="2088" w:type="dxa"/>
            <w:vAlign w:val="center"/>
          </w:tcPr>
          <w:p w14:paraId="46A7A0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27B5B7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0A89798D" w14:textId="77777777">
        <w:trPr>
          <w:cantSplit/>
        </w:trPr>
        <w:tc>
          <w:tcPr>
            <w:tcW w:w="2664" w:type="dxa"/>
            <w:vAlign w:val="center"/>
          </w:tcPr>
          <w:p w14:paraId="239CB4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getPresetList</w:t>
            </w:r>
          </w:p>
        </w:tc>
        <w:tc>
          <w:tcPr>
            <w:tcW w:w="2088" w:type="dxa"/>
            <w:vAlign w:val="center"/>
          </w:tcPr>
          <w:p w14:paraId="4DBFF42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5806737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返回 [{presetId,name}]；仅设备支持预置位时提供。</w:t>
            </w:r>
          </w:p>
        </w:tc>
      </w:tr>
      <w:tr w:rsidR="00254D09" w14:paraId="463F503A" w14:textId="77777777">
        <w:trPr>
          <w:cantSplit/>
        </w:trPr>
        <w:tc>
          <w:tcPr>
            <w:tcW w:w="2664" w:type="dxa"/>
            <w:vAlign w:val="center"/>
          </w:tcPr>
          <w:p w14:paraId="5708C2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getCruiseList</w:t>
            </w:r>
          </w:p>
        </w:tc>
        <w:tc>
          <w:tcPr>
            <w:tcW w:w="2088" w:type="dxa"/>
            <w:vAlign w:val="center"/>
          </w:tcPr>
          <w:p w14:paraId="0614F66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对象，含 channelId:string</w:t>
            </w:r>
          </w:p>
        </w:tc>
        <w:tc>
          <w:tcPr>
            <w:tcW w:w="4336" w:type="dxa"/>
            <w:vAlign w:val="center"/>
          </w:tcPr>
          <w:p w14:paraId="6D3C88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返回 [{cruiseId,name}]；仅设备支持巡航时提供。</w:t>
            </w:r>
          </w:p>
        </w:tc>
      </w:tr>
      <w:tr w:rsidR="00254D09" w14:paraId="02FF6409" w14:textId="77777777">
        <w:trPr>
          <w:cantSplit/>
        </w:trPr>
        <w:tc>
          <w:tcPr>
            <w:tcW w:w="2664" w:type="dxa"/>
            <w:vAlign w:val="center"/>
          </w:tcPr>
          <w:p w14:paraId="05F58C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lastRenderedPageBreak/>
              <w:t>ptzCmd</w:t>
            </w:r>
          </w:p>
        </w:tc>
        <w:tc>
          <w:tcPr>
            <w:tcW w:w="2088" w:type="dxa"/>
            <w:vAlign w:val="center"/>
          </w:tcPr>
          <w:p w14:paraId="382846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见后续参数表</w:t>
            </w:r>
          </w:p>
        </w:tc>
        <w:tc>
          <w:tcPr>
            <w:tcW w:w="4336" w:type="dxa"/>
            <w:vAlign w:val="center"/>
          </w:tcPr>
          <w:p w14:paraId="7C2A6F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1AAD5C8D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07C4584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127C72F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4B534446" w14:textId="77777777" w:rsidR="00254D09" w:rsidRDefault="00160460">
      <w:pPr>
        <w:pStyle w:val="VlsControlBody"/>
        <w:rPr>
          <w:rFonts w:hint="eastAsia"/>
        </w:rPr>
      </w:pPr>
      <w:r>
        <w:t>getControlCapabilities 成功回执的 payload.bizData 使用下列字段。设备只声明固件已经实现、硬件实际具备且当前可执行的能力；未实现的动作不得列入 supportedCommands。未来固件仅支持部分控制时，可返回部分命令。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68B876A8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546F03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bizData 字段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41E255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4912" w:type="dxa"/>
            <w:shd w:val="clear" w:color="auto" w:fill="E8EFF5"/>
            <w:vAlign w:val="center"/>
          </w:tcPr>
          <w:p w14:paraId="22EFE8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71987823" w14:textId="77777777">
        <w:trPr>
          <w:cantSplit/>
        </w:trPr>
        <w:tc>
          <w:tcPr>
            <w:tcW w:w="3024" w:type="dxa"/>
            <w:vAlign w:val="center"/>
          </w:tcPr>
          <w:p w14:paraId="07ACEF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controlVersion</w:t>
            </w:r>
          </w:p>
        </w:tc>
        <w:tc>
          <w:tcPr>
            <w:tcW w:w="1152" w:type="dxa"/>
            <w:vAlign w:val="center"/>
          </w:tcPr>
          <w:p w14:paraId="10649E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F2961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固定为 1。</w:t>
            </w:r>
          </w:p>
        </w:tc>
      </w:tr>
      <w:tr w:rsidR="00254D09" w14:paraId="2F556EA5" w14:textId="77777777">
        <w:trPr>
          <w:cantSplit/>
        </w:trPr>
        <w:tc>
          <w:tcPr>
            <w:tcW w:w="3024" w:type="dxa"/>
            <w:vAlign w:val="center"/>
          </w:tcPr>
          <w:p w14:paraId="0145D22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capabilityRevision</w:t>
            </w:r>
          </w:p>
        </w:tc>
        <w:tc>
          <w:tcPr>
            <w:tcW w:w="1152" w:type="dxa"/>
            <w:vAlign w:val="center"/>
          </w:tcPr>
          <w:p w14:paraId="6E9ACF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441331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4E6B4774" w14:textId="77777777">
        <w:trPr>
          <w:cantSplit/>
        </w:trPr>
        <w:tc>
          <w:tcPr>
            <w:tcW w:w="3024" w:type="dxa"/>
            <w:vAlign w:val="center"/>
          </w:tcPr>
          <w:p w14:paraId="7B82763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firmwareVersion</w:t>
            </w:r>
          </w:p>
        </w:tc>
        <w:tc>
          <w:tcPr>
            <w:tcW w:w="1152" w:type="dxa"/>
            <w:vAlign w:val="center"/>
          </w:tcPr>
          <w:p w14:paraId="56FE511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75796D8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719528C9" w14:textId="77777777">
        <w:trPr>
          <w:cantSplit/>
        </w:trPr>
        <w:tc>
          <w:tcPr>
            <w:tcW w:w="3024" w:type="dxa"/>
            <w:vAlign w:val="center"/>
          </w:tcPr>
          <w:p w14:paraId="04A119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</w:t>
            </w:r>
          </w:p>
        </w:tc>
        <w:tc>
          <w:tcPr>
            <w:tcW w:w="1152" w:type="dxa"/>
            <w:vAlign w:val="center"/>
          </w:tcPr>
          <w:p w14:paraId="335E7CC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4AE5EB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UUID；本次运行周期内稳定，用于拒绝重启前遗留控制。</w:t>
            </w:r>
          </w:p>
        </w:tc>
      </w:tr>
      <w:tr w:rsidR="00254D09" w14:paraId="42433ACF" w14:textId="77777777">
        <w:trPr>
          <w:cantSplit/>
        </w:trPr>
        <w:tc>
          <w:tcPr>
            <w:tcW w:w="3024" w:type="dxa"/>
            <w:vAlign w:val="center"/>
          </w:tcPr>
          <w:p w14:paraId="024AA2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043A904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55BCACE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7CE6DAD2" w14:textId="77777777">
        <w:trPr>
          <w:cantSplit/>
        </w:trPr>
        <w:tc>
          <w:tcPr>
            <w:tcW w:w="3024" w:type="dxa"/>
            <w:vAlign w:val="center"/>
          </w:tcPr>
          <w:p w14:paraId="2833FAA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channels[].channelId</w:t>
            </w:r>
          </w:p>
        </w:tc>
        <w:tc>
          <w:tcPr>
            <w:tcW w:w="1152" w:type="dxa"/>
            <w:vAlign w:val="center"/>
          </w:tcPr>
          <w:p w14:paraId="6D22CDC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6B3C21B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与设备视频源的 channelId 一致；主、辅码流共享同一通道控制。</w:t>
            </w:r>
          </w:p>
        </w:tc>
      </w:tr>
      <w:tr w:rsidR="00254D09" w14:paraId="4C9F10D8" w14:textId="77777777">
        <w:trPr>
          <w:cantSplit/>
        </w:trPr>
        <w:tc>
          <w:tcPr>
            <w:tcW w:w="3024" w:type="dxa"/>
            <w:vAlign w:val="center"/>
          </w:tcPr>
          <w:p w14:paraId="3F65AD0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channels[].supportedCommands</w:t>
            </w:r>
          </w:p>
        </w:tc>
        <w:tc>
          <w:tcPr>
            <w:tcW w:w="1152" w:type="dxa"/>
            <w:vAlign w:val="center"/>
          </w:tcPr>
          <w:p w14:paraId="3AAC312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7AE55FF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取值限于本节 ptzCmd 枚举；未出现即不支持。</w:t>
            </w:r>
          </w:p>
        </w:tc>
      </w:tr>
      <w:tr w:rsidR="00254D09" w14:paraId="505A137C" w14:textId="77777777">
        <w:trPr>
          <w:cantSplit/>
        </w:trPr>
        <w:tc>
          <w:tcPr>
            <w:tcW w:w="3024" w:type="dxa"/>
            <w:vAlign w:val="center"/>
          </w:tcPr>
          <w:p w14:paraId="0D561C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channels[].speedMin / speedMax</w:t>
            </w:r>
          </w:p>
        </w:tc>
        <w:tc>
          <w:tcPr>
            <w:tcW w:w="1152" w:type="dxa"/>
            <w:vAlign w:val="center"/>
          </w:tcPr>
          <w:p w14:paraId="3B8BED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022B40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支持调速时必填，1 ≤ speedMin ≤ speedMax ≤ 36。</w:t>
            </w:r>
          </w:p>
        </w:tc>
      </w:tr>
      <w:tr w:rsidR="00254D09" w14:paraId="1FE940B7" w14:textId="77777777">
        <w:trPr>
          <w:cantSplit/>
        </w:trPr>
        <w:tc>
          <w:tcPr>
            <w:tcW w:w="3024" w:type="dxa"/>
            <w:vAlign w:val="center"/>
          </w:tcPr>
          <w:p w14:paraId="2AAA57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channels[].maxHoldMs</w:t>
            </w:r>
          </w:p>
        </w:tc>
        <w:tc>
          <w:tcPr>
            <w:tcW w:w="1152" w:type="dxa"/>
            <w:vAlign w:val="center"/>
          </w:tcPr>
          <w:p w14:paraId="63DBCC1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0230A9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403880B9" w14:textId="77777777">
        <w:trPr>
          <w:cantSplit/>
        </w:trPr>
        <w:tc>
          <w:tcPr>
            <w:tcW w:w="3024" w:type="dxa"/>
            <w:vAlign w:val="center"/>
          </w:tcPr>
          <w:p w14:paraId="526466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channels[].presetIdMin / presetIdMax</w:t>
            </w:r>
          </w:p>
        </w:tc>
        <w:tc>
          <w:tcPr>
            <w:tcW w:w="1152" w:type="dxa"/>
            <w:vAlign w:val="center"/>
          </w:tcPr>
          <w:p w14:paraId="70B0B7F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468D927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支持预置位时必填，范围在 1～36 内。</w:t>
            </w:r>
          </w:p>
        </w:tc>
      </w:tr>
      <w:tr w:rsidR="00254D09" w14:paraId="43E0FEE9" w14:textId="77777777">
        <w:trPr>
          <w:cantSplit/>
        </w:trPr>
        <w:tc>
          <w:tcPr>
            <w:tcW w:w="3024" w:type="dxa"/>
            <w:vAlign w:val="center"/>
          </w:tcPr>
          <w:p w14:paraId="52AF1A7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channels[].menuActions</w:t>
            </w:r>
          </w:p>
        </w:tc>
        <w:tc>
          <w:tcPr>
            <w:tcW w:w="1152" w:type="dxa"/>
            <w:vAlign w:val="center"/>
          </w:tcPr>
          <w:p w14:paraId="229718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string[]</w:t>
            </w:r>
          </w:p>
        </w:tc>
        <w:tc>
          <w:tcPr>
            <w:tcW w:w="4912" w:type="dxa"/>
            <w:vAlign w:val="center"/>
          </w:tcPr>
          <w:p w14:paraId="198950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 osd_menu 时必填，仅包含设备实际支持的菜单动作。</w:t>
            </w:r>
          </w:p>
        </w:tc>
      </w:tr>
      <w:tr w:rsidR="00254D09" w14:paraId="223D50C8" w14:textId="77777777">
        <w:trPr>
          <w:cantSplit/>
        </w:trPr>
        <w:tc>
          <w:tcPr>
            <w:tcW w:w="3024" w:type="dxa"/>
            <w:vAlign w:val="center"/>
          </w:tcPr>
          <w:p w14:paraId="299FF90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managementUrl</w:t>
            </w:r>
          </w:p>
        </w:tc>
        <w:tc>
          <w:tcPr>
            <w:tcW w:w="1152" w:type="dxa"/>
            <w:vAlign w:val="center"/>
          </w:tcPr>
          <w:p w14:paraId="792146D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0CA7F3B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原厂 Web 后台完整 HTTP/HTTPS 地址；没有地址时为 null。</w:t>
            </w:r>
          </w:p>
        </w:tc>
      </w:tr>
    </w:tbl>
    <w:p w14:paraId="2550BCF5" w14:textId="77777777" w:rsidR="00254D09" w:rsidRDefault="00254D09">
      <w:pPr>
        <w:pStyle w:val="VlsControlBody"/>
        <w:rPr>
          <w:rFonts w:hint="eastAsia"/>
        </w:rPr>
      </w:pPr>
    </w:p>
    <w:p w14:paraId="256DD49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声明任一云台或镜头运动、跟踪、定位、巡航、守望能力时，必须同时实现 ptz_stop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0181EA5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managementUrl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地址，并结合实际网络判断浏览器是否可达；跨网访问使用已配置的映射地址。缺少或不可达时提示原因，不拼接猜测地址，不自动登录设备。</w:t>
      </w:r>
    </w:p>
    <w:p w14:paraId="7008EA7E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>3.2.4 操作请求的公共参数</w:t>
      </w:r>
    </w:p>
    <w:p w14:paraId="2118D585" w14:textId="77777777" w:rsidR="00254D09" w:rsidRDefault="00160460">
      <w:pPr>
        <w:pStyle w:val="VlsControlBody"/>
        <w:rPr>
          <w:rFonts w:hint="eastAsia"/>
        </w:rPr>
      </w:pPr>
      <w:r>
        <w:t>下表字段位于 ctrlAction=ptzCmd 的 payload.param 中。查询类请求不需要 deviceInstanceId、sequence、expiresAt 或 ptzCmd。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1245E4D0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50C403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 字段</w:t>
            </w:r>
          </w:p>
        </w:tc>
        <w:tc>
          <w:tcPr>
            <w:tcW w:w="1267" w:type="dxa"/>
            <w:shd w:val="clear" w:color="auto" w:fill="E8EFF5"/>
            <w:vAlign w:val="center"/>
          </w:tcPr>
          <w:p w14:paraId="0AD9F55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373" w:type="dxa"/>
            <w:shd w:val="clear" w:color="auto" w:fill="E8EFF5"/>
            <w:vAlign w:val="center"/>
          </w:tcPr>
          <w:p w14:paraId="66A63B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105BDBD5" w14:textId="77777777">
        <w:trPr>
          <w:cantSplit/>
        </w:trPr>
        <w:tc>
          <w:tcPr>
            <w:tcW w:w="2448" w:type="dxa"/>
            <w:vAlign w:val="center"/>
          </w:tcPr>
          <w:p w14:paraId="1E67B9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channelId</w:t>
            </w:r>
          </w:p>
        </w:tc>
        <w:tc>
          <w:tcPr>
            <w:tcW w:w="1267" w:type="dxa"/>
            <w:vAlign w:val="center"/>
          </w:tcPr>
          <w:p w14:paraId="0C3DCD7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39FF40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18D6B0C5" w14:textId="77777777">
        <w:trPr>
          <w:cantSplit/>
        </w:trPr>
        <w:tc>
          <w:tcPr>
            <w:tcW w:w="2448" w:type="dxa"/>
            <w:vAlign w:val="center"/>
          </w:tcPr>
          <w:p w14:paraId="2F0D2A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</w:t>
            </w:r>
          </w:p>
        </w:tc>
        <w:tc>
          <w:tcPr>
            <w:tcW w:w="1267" w:type="dxa"/>
            <w:vAlign w:val="center"/>
          </w:tcPr>
          <w:p w14:paraId="273201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446CB1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0D3E4031" w14:textId="77777777">
        <w:trPr>
          <w:cantSplit/>
        </w:trPr>
        <w:tc>
          <w:tcPr>
            <w:tcW w:w="2448" w:type="dxa"/>
            <w:vAlign w:val="center"/>
          </w:tcPr>
          <w:p w14:paraId="7F4834B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ptzCmd</w:t>
            </w:r>
          </w:p>
        </w:tc>
        <w:tc>
          <w:tcPr>
            <w:tcW w:w="1267" w:type="dxa"/>
            <w:vAlign w:val="center"/>
          </w:tcPr>
          <w:p w14:paraId="101BC87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14E76C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必填，必须在该通道 supportedCommands 中。</w:t>
            </w:r>
          </w:p>
        </w:tc>
      </w:tr>
      <w:tr w:rsidR="00254D09" w14:paraId="265FD621" w14:textId="77777777">
        <w:trPr>
          <w:cantSplit/>
        </w:trPr>
        <w:tc>
          <w:tcPr>
            <w:tcW w:w="2448" w:type="dxa"/>
            <w:vAlign w:val="center"/>
          </w:tcPr>
          <w:p w14:paraId="28314F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06B16E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5FD5C12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必填，1～9007199254740991；平台按 deviceId、deviceInstanceId、channelId 统一分配递增序号。</w:t>
            </w:r>
          </w:p>
        </w:tc>
      </w:tr>
      <w:tr w:rsidR="00254D09" w14:paraId="07C60964" w14:textId="77777777">
        <w:trPr>
          <w:cantSplit/>
        </w:trPr>
        <w:tc>
          <w:tcPr>
            <w:tcW w:w="2448" w:type="dxa"/>
            <w:vAlign w:val="center"/>
          </w:tcPr>
          <w:p w14:paraId="45A665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expiresAt</w:t>
            </w:r>
          </w:p>
        </w:tc>
        <w:tc>
          <w:tcPr>
            <w:tcW w:w="1267" w:type="dxa"/>
            <w:vAlign w:val="center"/>
          </w:tcPr>
          <w:p w14:paraId="1B81DB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5FBD99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必填，UTC ISO-8601；必须晚于 sentAt，且不超过 sentAt 后 1500 毫秒。</w:t>
            </w:r>
          </w:p>
        </w:tc>
      </w:tr>
      <w:tr w:rsidR="00254D09" w14:paraId="2720EB7A" w14:textId="77777777">
        <w:trPr>
          <w:cantSplit/>
        </w:trPr>
        <w:tc>
          <w:tcPr>
            <w:tcW w:w="2448" w:type="dxa"/>
            <w:vAlign w:val="center"/>
          </w:tcPr>
          <w:p w14:paraId="5362E5F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41D2E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E7EF2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r>
              <w:rPr>
                <w:sz w:val="18"/>
              </w:rPr>
              <w:t>停止命令不传 speed。</w:t>
            </w:r>
          </w:p>
        </w:tc>
      </w:tr>
      <w:tr w:rsidR="00254D09" w14:paraId="117A159C" w14:textId="77777777">
        <w:trPr>
          <w:cantSplit/>
        </w:trPr>
        <w:tc>
          <w:tcPr>
            <w:tcW w:w="2448" w:type="dxa"/>
            <w:vAlign w:val="center"/>
          </w:tcPr>
          <w:p w14:paraId="34F679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holdMs</w:t>
            </w:r>
          </w:p>
        </w:tc>
        <w:tc>
          <w:tcPr>
            <w:tcW w:w="1267" w:type="dxa"/>
            <w:vAlign w:val="center"/>
          </w:tcPr>
          <w:p w14:paraId="6EAC203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5C5DB1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连续运动必填，100～1000 毫秒且不超过 maxHoldMs；表示本次指令最长运动时间。</w:t>
            </w:r>
          </w:p>
        </w:tc>
      </w:tr>
      <w:tr w:rsidR="00254D09" w14:paraId="342511AD" w14:textId="77777777">
        <w:trPr>
          <w:cantSplit/>
        </w:trPr>
        <w:tc>
          <w:tcPr>
            <w:tcW w:w="2448" w:type="dxa"/>
            <w:vAlign w:val="center"/>
          </w:tcPr>
          <w:p w14:paraId="139BADE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1267" w:type="dxa"/>
            <w:vAlign w:val="center"/>
          </w:tcPr>
          <w:p w14:paraId="566A710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4C7EB6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预置位调用、3D 定位、镜头初始化及辅助聚焦的执行期限；1000～60000 毫秒，省略时 10000。</w:t>
            </w:r>
          </w:p>
        </w:tc>
      </w:tr>
    </w:tbl>
    <w:p w14:paraId="0D23E1EF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49F3743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由平台统一调度器分配，不能由不同浏览器各自从 1 开始。平台同一通道同一时刻只允许一个操作者发起运动；其他操作者收到占用提示，具有该通道控制权限的停止请求可打断当前操作。设备按本次启动周期保存已接收序号，拒绝乱序的非重复指令；平台重启后应先查询 getControlState.lastSequence，再恢复分配。</w:t>
      </w:r>
    </w:p>
    <w:p w14:paraId="5B17C9F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deviceInstanceId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3AAC3DFC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109643F1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7CD2AE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ptzCmd</w:t>
            </w:r>
          </w:p>
        </w:tc>
        <w:tc>
          <w:tcPr>
            <w:tcW w:w="1728" w:type="dxa"/>
            <w:shd w:val="clear" w:color="auto" w:fill="E8EFF5"/>
            <w:vAlign w:val="center"/>
          </w:tcPr>
          <w:p w14:paraId="398DDE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w="4696" w:type="dxa"/>
            <w:shd w:val="clear" w:color="auto" w:fill="E8EFF5"/>
            <w:vAlign w:val="center"/>
          </w:tcPr>
          <w:p w14:paraId="128EEFE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专用参数和行为</w:t>
            </w:r>
          </w:p>
        </w:tc>
      </w:tr>
      <w:tr w:rsidR="00254D09" w14:paraId="3134963F" w14:textId="77777777">
        <w:trPr>
          <w:cantSplit/>
        </w:trPr>
        <w:tc>
          <w:tcPr>
            <w:tcW w:w="2664" w:type="dxa"/>
            <w:vAlign w:val="center"/>
          </w:tcPr>
          <w:p w14:paraId="6FB931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ptz_up / ptz_down</w:t>
            </w:r>
          </w:p>
        </w:tc>
        <w:tc>
          <w:tcPr>
            <w:tcW w:w="1728" w:type="dxa"/>
            <w:vAlign w:val="center"/>
          </w:tcPr>
          <w:p w14:paraId="2EBCD52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向上 / 向下</w:t>
            </w:r>
          </w:p>
        </w:tc>
        <w:tc>
          <w:tcPr>
            <w:tcW w:w="4696" w:type="dxa"/>
            <w:vAlign w:val="center"/>
          </w:tcPr>
          <w:p w14:paraId="1D49BF1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speed、holdMs；按正常方向视频观察时控制对应方向。</w:t>
            </w:r>
          </w:p>
        </w:tc>
      </w:tr>
      <w:tr w:rsidR="00254D09" w14:paraId="0EDC4EA5" w14:textId="77777777">
        <w:trPr>
          <w:cantSplit/>
        </w:trPr>
        <w:tc>
          <w:tcPr>
            <w:tcW w:w="2664" w:type="dxa"/>
            <w:vAlign w:val="center"/>
          </w:tcPr>
          <w:p w14:paraId="4974AD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ptz_left / ptz_right</w:t>
            </w:r>
          </w:p>
        </w:tc>
        <w:tc>
          <w:tcPr>
            <w:tcW w:w="1728" w:type="dxa"/>
            <w:vAlign w:val="center"/>
          </w:tcPr>
          <w:p w14:paraId="1C4047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向左 / 向右</w:t>
            </w:r>
          </w:p>
        </w:tc>
        <w:tc>
          <w:tcPr>
            <w:tcW w:w="4696" w:type="dxa"/>
            <w:vAlign w:val="center"/>
          </w:tcPr>
          <w:p w14:paraId="6905640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speed、holdMs。</w:t>
            </w:r>
          </w:p>
        </w:tc>
      </w:tr>
      <w:tr w:rsidR="00254D09" w14:paraId="198A3832" w14:textId="77777777">
        <w:trPr>
          <w:cantSplit/>
        </w:trPr>
        <w:tc>
          <w:tcPr>
            <w:tcW w:w="2664" w:type="dxa"/>
            <w:vAlign w:val="center"/>
          </w:tcPr>
          <w:p w14:paraId="34C1D6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ptz_stop</w:t>
            </w:r>
          </w:p>
        </w:tc>
        <w:tc>
          <w:tcPr>
            <w:tcW w:w="1728" w:type="dxa"/>
            <w:vAlign w:val="center"/>
          </w:tcPr>
          <w:p w14:paraId="0B4CD0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中央停止按钮</w:t>
            </w:r>
          </w:p>
        </w:tc>
        <w:tc>
          <w:tcPr>
            <w:tcW w:w="4696" w:type="dxa"/>
            <w:vAlign w:val="center"/>
          </w:tcPr>
          <w:p w14:paraId="1CEF0B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停止本通道方向、镜头运动及正在执行的跟踪、巡航、预置位或 3D 转动；暂停守望自动触发，需再次明确启用才恢复。</w:t>
            </w:r>
          </w:p>
        </w:tc>
      </w:tr>
      <w:tr w:rsidR="00254D09" w14:paraId="4B30CCA7" w14:textId="77777777">
        <w:trPr>
          <w:cantSplit/>
        </w:trPr>
        <w:tc>
          <w:tcPr>
            <w:tcW w:w="2664" w:type="dxa"/>
            <w:vAlign w:val="center"/>
          </w:tcPr>
          <w:p w14:paraId="669A95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zoom_in / zoom_out</w:t>
            </w:r>
          </w:p>
        </w:tc>
        <w:tc>
          <w:tcPr>
            <w:tcW w:w="1728" w:type="dxa"/>
            <w:vAlign w:val="center"/>
          </w:tcPr>
          <w:p w14:paraId="5370D5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光学变倍放大 / 缩小</w:t>
            </w:r>
          </w:p>
        </w:tc>
        <w:tc>
          <w:tcPr>
            <w:tcW w:w="4696" w:type="dxa"/>
            <w:vAlign w:val="center"/>
          </w:tcPr>
          <w:p w14:paraId="2AB3B4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speed、holdMs；控制物理镜头，不是前端画面缩放。</w:t>
            </w:r>
          </w:p>
        </w:tc>
      </w:tr>
      <w:tr w:rsidR="00254D09" w14:paraId="0B028168" w14:textId="77777777">
        <w:trPr>
          <w:cantSplit/>
        </w:trPr>
        <w:tc>
          <w:tcPr>
            <w:tcW w:w="2664" w:type="dxa"/>
            <w:vAlign w:val="center"/>
          </w:tcPr>
          <w:p w14:paraId="2A27F3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zoom_stop</w:t>
            </w:r>
          </w:p>
        </w:tc>
        <w:tc>
          <w:tcPr>
            <w:tcW w:w="1728" w:type="dxa"/>
            <w:vAlign w:val="center"/>
          </w:tcPr>
          <w:p w14:paraId="59B028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停止变倍</w:t>
            </w:r>
          </w:p>
        </w:tc>
        <w:tc>
          <w:tcPr>
            <w:tcW w:w="4696" w:type="dxa"/>
            <w:vAlign w:val="center"/>
          </w:tcPr>
          <w:p w14:paraId="561552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只停止变倍轴。</w:t>
            </w:r>
          </w:p>
        </w:tc>
      </w:tr>
      <w:tr w:rsidR="00254D09" w14:paraId="73AB9973" w14:textId="77777777">
        <w:trPr>
          <w:cantSplit/>
        </w:trPr>
        <w:tc>
          <w:tcPr>
            <w:tcW w:w="2664" w:type="dxa"/>
            <w:vAlign w:val="center"/>
          </w:tcPr>
          <w:p w14:paraId="7A2B1F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focus_near / focus_far</w:t>
            </w:r>
          </w:p>
        </w:tc>
        <w:tc>
          <w:tcPr>
            <w:tcW w:w="1728" w:type="dxa"/>
            <w:vAlign w:val="center"/>
          </w:tcPr>
          <w:p w14:paraId="63704EC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聚焦近 / 远</w:t>
            </w:r>
          </w:p>
        </w:tc>
        <w:tc>
          <w:tcPr>
            <w:tcW w:w="4696" w:type="dxa"/>
            <w:vAlign w:val="center"/>
          </w:tcPr>
          <w:p w14:paraId="668ABE1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speed、holdMs；调整清晰度，不改变前端显示倍率。</w:t>
            </w:r>
          </w:p>
        </w:tc>
      </w:tr>
      <w:tr w:rsidR="00254D09" w14:paraId="1A4B0154" w14:textId="77777777">
        <w:trPr>
          <w:cantSplit/>
        </w:trPr>
        <w:tc>
          <w:tcPr>
            <w:tcW w:w="2664" w:type="dxa"/>
            <w:vAlign w:val="center"/>
          </w:tcPr>
          <w:p w14:paraId="192ABED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focus_stop</w:t>
            </w:r>
          </w:p>
        </w:tc>
        <w:tc>
          <w:tcPr>
            <w:tcW w:w="1728" w:type="dxa"/>
            <w:vAlign w:val="center"/>
          </w:tcPr>
          <w:p w14:paraId="17E85E3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停止聚焦</w:t>
            </w:r>
          </w:p>
        </w:tc>
        <w:tc>
          <w:tcPr>
            <w:tcW w:w="4696" w:type="dxa"/>
            <w:vAlign w:val="center"/>
          </w:tcPr>
          <w:p w14:paraId="4873B74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只停止聚焦轴。</w:t>
            </w:r>
          </w:p>
        </w:tc>
      </w:tr>
      <w:tr w:rsidR="00254D09" w14:paraId="57B40FC2" w14:textId="77777777">
        <w:trPr>
          <w:cantSplit/>
        </w:trPr>
        <w:tc>
          <w:tcPr>
            <w:tcW w:w="2664" w:type="dxa"/>
            <w:vAlign w:val="center"/>
          </w:tcPr>
          <w:p w14:paraId="4A7EA18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iris_open / iris_close</w:t>
            </w:r>
          </w:p>
        </w:tc>
        <w:tc>
          <w:tcPr>
            <w:tcW w:w="1728" w:type="dxa"/>
            <w:vAlign w:val="center"/>
          </w:tcPr>
          <w:p w14:paraId="7707596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光圈开大 / 缩小</w:t>
            </w:r>
          </w:p>
        </w:tc>
        <w:tc>
          <w:tcPr>
            <w:tcW w:w="4696" w:type="dxa"/>
            <w:vAlign w:val="center"/>
          </w:tcPr>
          <w:p w14:paraId="6FFCFE4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speed、holdMs；需硬件电动光圈。</w:t>
            </w:r>
          </w:p>
        </w:tc>
      </w:tr>
      <w:tr w:rsidR="00254D09" w14:paraId="54B0430F" w14:textId="77777777">
        <w:trPr>
          <w:cantSplit/>
        </w:trPr>
        <w:tc>
          <w:tcPr>
            <w:tcW w:w="2664" w:type="dxa"/>
            <w:vAlign w:val="center"/>
          </w:tcPr>
          <w:p w14:paraId="31CD6C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iris_stop</w:t>
            </w:r>
          </w:p>
        </w:tc>
        <w:tc>
          <w:tcPr>
            <w:tcW w:w="1728" w:type="dxa"/>
            <w:vAlign w:val="center"/>
          </w:tcPr>
          <w:p w14:paraId="30BCE1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停止光圈</w:t>
            </w:r>
          </w:p>
        </w:tc>
        <w:tc>
          <w:tcPr>
            <w:tcW w:w="4696" w:type="dxa"/>
            <w:vAlign w:val="center"/>
          </w:tcPr>
          <w:p w14:paraId="593155A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只停止光圈轴。</w:t>
            </w:r>
          </w:p>
        </w:tc>
      </w:tr>
      <w:tr w:rsidR="00254D09" w14:paraId="603B2CD3" w14:textId="77777777">
        <w:trPr>
          <w:cantSplit/>
        </w:trPr>
        <w:tc>
          <w:tcPr>
            <w:tcW w:w="2664" w:type="dxa"/>
            <w:vAlign w:val="center"/>
          </w:tcPr>
          <w:p w14:paraId="09096A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add_preset</w:t>
            </w:r>
          </w:p>
        </w:tc>
        <w:tc>
          <w:tcPr>
            <w:tcW w:w="1728" w:type="dxa"/>
            <w:vAlign w:val="center"/>
          </w:tcPr>
          <w:p w14:paraId="493FA2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保存预置位</w:t>
            </w:r>
          </w:p>
        </w:tc>
        <w:tc>
          <w:tcPr>
            <w:tcW w:w="4696" w:type="dxa"/>
            <w:vAlign w:val="center"/>
          </w:tcPr>
          <w:p w14:paraId="295941B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presetId:int，范围由能力声明；name:string，1～64 字符。</w:t>
            </w:r>
          </w:p>
        </w:tc>
      </w:tr>
      <w:tr w:rsidR="00254D09" w14:paraId="0B772FA2" w14:textId="77777777">
        <w:trPr>
          <w:cantSplit/>
        </w:trPr>
        <w:tc>
          <w:tcPr>
            <w:tcW w:w="2664" w:type="dxa"/>
            <w:vAlign w:val="center"/>
          </w:tcPr>
          <w:p w14:paraId="5933739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call_preset</w:t>
            </w:r>
          </w:p>
        </w:tc>
        <w:tc>
          <w:tcPr>
            <w:tcW w:w="1728" w:type="dxa"/>
            <w:vAlign w:val="center"/>
          </w:tcPr>
          <w:p w14:paraId="25E6590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调用预置位</w:t>
            </w:r>
          </w:p>
        </w:tc>
        <w:tc>
          <w:tcPr>
            <w:tcW w:w="4696" w:type="dxa"/>
            <w:vAlign w:val="center"/>
          </w:tcPr>
          <w:p w14:paraId="10F1131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presetId:int，必须已存在；可选 speed 在设备能力范围内；timeoutMs。</w:t>
            </w:r>
          </w:p>
        </w:tc>
      </w:tr>
      <w:tr w:rsidR="00254D09" w14:paraId="74654268" w14:textId="77777777">
        <w:trPr>
          <w:cantSplit/>
        </w:trPr>
        <w:tc>
          <w:tcPr>
            <w:tcW w:w="2664" w:type="dxa"/>
            <w:vAlign w:val="center"/>
          </w:tcPr>
          <w:p w14:paraId="766B03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delete_preset</w:t>
            </w:r>
          </w:p>
        </w:tc>
        <w:tc>
          <w:tcPr>
            <w:tcW w:w="1728" w:type="dxa"/>
            <w:vAlign w:val="center"/>
          </w:tcPr>
          <w:p w14:paraId="026432C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删除预置位</w:t>
            </w:r>
          </w:p>
        </w:tc>
        <w:tc>
          <w:tcPr>
            <w:tcW w:w="4696" w:type="dxa"/>
            <w:vAlign w:val="center"/>
          </w:tcPr>
          <w:p w14:paraId="58FCC6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presetId:int，必须已存在；不得删除其他编号。</w:t>
            </w:r>
          </w:p>
        </w:tc>
      </w:tr>
    </w:tbl>
    <w:p w14:paraId="6BB17CE0" w14:textId="77777777" w:rsidR="00254D09" w:rsidRDefault="00254D09">
      <w:pPr>
        <w:pStyle w:val="VlsControlBody"/>
        <w:rPr>
          <w:rFonts w:hint="eastAsia"/>
        </w:rPr>
      </w:pPr>
    </w:p>
    <w:p w14:paraId="13108933" w14:textId="77777777" w:rsidR="00254D09" w:rsidRDefault="00160460">
      <w:pPr>
        <w:pStyle w:val="VlsControlBody"/>
        <w:rPr>
          <w:rFonts w:hint="eastAsia"/>
          <w:lang w:eastAsia="zh-CN"/>
        </w:rPr>
      </w:pPr>
      <w:r>
        <w:t>界面“光学变倍控制”横条与放大镜一组按钮统一映射 zoom_in/zoom_out，作为同一能力的两个入口；准星一组映射 focus_near/focus_far，文字统一为“聚焦”；光圈一组映射 iris_open/iris_close。</w:t>
      </w:r>
      <w:r>
        <w:rPr>
          <w:lang w:eastAsia="zh-CN"/>
        </w:rPr>
        <w:t>不能沿用“调焦/聚集”的模糊名称把变倍和聚焦接反。</w:t>
      </w:r>
    </w:p>
    <w:p w14:paraId="7C6C2BB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5CD4E7B0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5F5724BD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6EC922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ptzCmd</w:t>
            </w:r>
          </w:p>
        </w:tc>
        <w:tc>
          <w:tcPr>
            <w:tcW w:w="2304" w:type="dxa"/>
            <w:shd w:val="clear" w:color="auto" w:fill="E8EFF5"/>
            <w:vAlign w:val="center"/>
          </w:tcPr>
          <w:p w14:paraId="3538BC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专用参数</w:t>
            </w:r>
          </w:p>
        </w:tc>
        <w:tc>
          <w:tcPr>
            <w:tcW w:w="4408" w:type="dxa"/>
            <w:shd w:val="clear" w:color="auto" w:fill="E8EFF5"/>
            <w:vAlign w:val="center"/>
          </w:tcPr>
          <w:p w14:paraId="5C951B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行为</w:t>
            </w:r>
          </w:p>
        </w:tc>
      </w:tr>
      <w:tr w:rsidR="00254D09" w14:paraId="74208300" w14:textId="77777777">
        <w:trPr>
          <w:cantSplit/>
        </w:trPr>
        <w:tc>
          <w:tcPr>
            <w:tcW w:w="2376" w:type="dxa"/>
            <w:vAlign w:val="center"/>
          </w:tcPr>
          <w:p w14:paraId="2D294E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light_set</w:t>
            </w:r>
          </w:p>
        </w:tc>
        <w:tc>
          <w:tcPr>
            <w:tcW w:w="2304" w:type="dxa"/>
            <w:vAlign w:val="center"/>
          </w:tcPr>
          <w:p w14:paraId="24A768A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enabled:bool</w:t>
            </w:r>
          </w:p>
        </w:tc>
        <w:tc>
          <w:tcPr>
            <w:tcW w:w="4408" w:type="dxa"/>
            <w:vAlign w:val="center"/>
          </w:tcPr>
          <w:p w14:paraId="4565F9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54A551CD" w14:textId="77777777">
        <w:trPr>
          <w:cantSplit/>
        </w:trPr>
        <w:tc>
          <w:tcPr>
            <w:tcW w:w="2376" w:type="dxa"/>
            <w:vAlign w:val="center"/>
          </w:tcPr>
          <w:p w14:paraId="1E4E94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focus_auto</w:t>
            </w:r>
          </w:p>
        </w:tc>
        <w:tc>
          <w:tcPr>
            <w:tcW w:w="2304" w:type="dxa"/>
            <w:vAlign w:val="center"/>
          </w:tcPr>
          <w:p w14:paraId="479E3C8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4408" w:type="dxa"/>
            <w:vAlign w:val="center"/>
          </w:tcPr>
          <w:p w14:paraId="1C85D0B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5BCCB5BF" w14:textId="77777777">
        <w:trPr>
          <w:cantSplit/>
        </w:trPr>
        <w:tc>
          <w:tcPr>
            <w:tcW w:w="2376" w:type="dxa"/>
            <w:vAlign w:val="center"/>
          </w:tcPr>
          <w:p w14:paraId="654004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lens_init</w:t>
            </w:r>
          </w:p>
        </w:tc>
        <w:tc>
          <w:tcPr>
            <w:tcW w:w="2304" w:type="dxa"/>
            <w:vAlign w:val="center"/>
          </w:tcPr>
          <w:p w14:paraId="63F3091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timeoutMs</w:t>
            </w:r>
          </w:p>
        </w:tc>
        <w:tc>
          <w:tcPr>
            <w:tcW w:w="4408" w:type="dxa"/>
            <w:vAlign w:val="center"/>
          </w:tcPr>
          <w:p w14:paraId="7DAFC9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08606106" w14:textId="77777777">
        <w:trPr>
          <w:cantSplit/>
        </w:trPr>
        <w:tc>
          <w:tcPr>
            <w:tcW w:w="2376" w:type="dxa"/>
            <w:vAlign w:val="center"/>
          </w:tcPr>
          <w:p w14:paraId="57654C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osd_menu</w:t>
            </w:r>
          </w:p>
        </w:tc>
        <w:tc>
          <w:tcPr>
            <w:tcW w:w="2304" w:type="dxa"/>
            <w:vAlign w:val="center"/>
          </w:tcPr>
          <w:p w14:paraId="644074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menuAction:string</w:t>
            </w:r>
          </w:p>
        </w:tc>
        <w:tc>
          <w:tcPr>
            <w:tcW w:w="4408" w:type="dxa"/>
            <w:vAlign w:val="center"/>
          </w:tcPr>
          <w:p w14:paraId="17C8AB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open、up、down、left、right、confirm、back、close；必须在 menuActions 中。菜单打开时，菜单方向操作与云台运动分开处理。</w:t>
            </w:r>
          </w:p>
        </w:tc>
      </w:tr>
      <w:tr w:rsidR="00254D09" w14:paraId="606B1ED5" w14:textId="77777777">
        <w:trPr>
          <w:cantSplit/>
        </w:trPr>
        <w:tc>
          <w:tcPr>
            <w:tcW w:w="2376" w:type="dxa"/>
            <w:vAlign w:val="center"/>
          </w:tcPr>
          <w:p w14:paraId="7476D1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manual_track_start</w:t>
            </w:r>
          </w:p>
        </w:tc>
        <w:tc>
          <w:tcPr>
            <w:tcW w:w="2304" w:type="dxa"/>
            <w:vAlign w:val="center"/>
          </w:tcPr>
          <w:p w14:paraId="0D52458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target:object、durationMs:int</w:t>
            </w:r>
          </w:p>
        </w:tc>
        <w:tc>
          <w:tcPr>
            <w:tcW w:w="4408" w:type="dxa"/>
            <w:vAlign w:val="center"/>
          </w:tcPr>
          <w:p w14:paraId="2840FE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以目标框启动设备侧跟踪；durationMs 为 1000～60000 毫秒，到期自动停止。</w:t>
            </w:r>
          </w:p>
        </w:tc>
      </w:tr>
      <w:tr w:rsidR="00254D09" w14:paraId="7090383A" w14:textId="77777777">
        <w:trPr>
          <w:cantSplit/>
        </w:trPr>
        <w:tc>
          <w:tcPr>
            <w:tcW w:w="2376" w:type="dxa"/>
            <w:vAlign w:val="center"/>
          </w:tcPr>
          <w:p w14:paraId="088AC4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manual_track_stop</w:t>
            </w:r>
          </w:p>
        </w:tc>
        <w:tc>
          <w:tcPr>
            <w:tcW w:w="2304" w:type="dxa"/>
            <w:vAlign w:val="center"/>
          </w:tcPr>
          <w:p w14:paraId="4EA2E94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5ADD22E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751F3AE5" w14:textId="77777777">
        <w:trPr>
          <w:cantSplit/>
        </w:trPr>
        <w:tc>
          <w:tcPr>
            <w:tcW w:w="2376" w:type="dxa"/>
            <w:vAlign w:val="center"/>
          </w:tcPr>
          <w:p w14:paraId="67C9FA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4A8DEE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target:object、timeoutMs</w:t>
            </w:r>
          </w:p>
        </w:tc>
        <w:tc>
          <w:tcPr>
            <w:tcW w:w="4408" w:type="dxa"/>
            <w:vAlign w:val="center"/>
          </w:tcPr>
          <w:p w14:paraId="41FBD4C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对所选画面区域执行一次云台定位及变倍；目标框不是地图地理坐标。</w:t>
            </w:r>
          </w:p>
        </w:tc>
      </w:tr>
      <w:tr w:rsidR="00254D09" w14:paraId="2CA2AB9E" w14:textId="77777777">
        <w:trPr>
          <w:cantSplit/>
        </w:trPr>
        <w:tc>
          <w:tcPr>
            <w:tcW w:w="2376" w:type="dxa"/>
            <w:vAlign w:val="center"/>
          </w:tcPr>
          <w:p w14:paraId="4A236A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cruise_start</w:t>
            </w:r>
          </w:p>
        </w:tc>
        <w:tc>
          <w:tcPr>
            <w:tcW w:w="2304" w:type="dxa"/>
            <w:vAlign w:val="center"/>
          </w:tcPr>
          <w:p w14:paraId="4BB9FF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cruiseId:int、durationMs:int</w:t>
            </w:r>
          </w:p>
        </w:tc>
        <w:tc>
          <w:tcPr>
            <w:tcW w:w="4408" w:type="dxa"/>
            <w:vAlign w:val="center"/>
          </w:tcPr>
          <w:p w14:paraId="398133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cruiseId 为 getCruiseList 返回的编号；durationMs 为 1000～60000 毫秒，到期自动停止。</w:t>
            </w:r>
          </w:p>
        </w:tc>
      </w:tr>
      <w:tr w:rsidR="00254D09" w14:paraId="0B010B92" w14:textId="77777777">
        <w:trPr>
          <w:cantSplit/>
        </w:trPr>
        <w:tc>
          <w:tcPr>
            <w:tcW w:w="2376" w:type="dxa"/>
            <w:vAlign w:val="center"/>
          </w:tcPr>
          <w:p w14:paraId="779EA39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cruise_stop</w:t>
            </w:r>
          </w:p>
        </w:tc>
        <w:tc>
          <w:tcPr>
            <w:tcW w:w="2304" w:type="dxa"/>
            <w:vAlign w:val="center"/>
          </w:tcPr>
          <w:p w14:paraId="1BF7A8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0702A1A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停止当前巡航。</w:t>
            </w:r>
          </w:p>
        </w:tc>
      </w:tr>
      <w:tr w:rsidR="00254D09" w14:paraId="08024203" w14:textId="77777777">
        <w:trPr>
          <w:cantSplit/>
        </w:trPr>
        <w:tc>
          <w:tcPr>
            <w:tcW w:w="2376" w:type="dxa"/>
            <w:vAlign w:val="center"/>
          </w:tcPr>
          <w:p w14:paraId="422589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guard_set</w:t>
            </w:r>
          </w:p>
        </w:tc>
        <w:tc>
          <w:tcPr>
            <w:tcW w:w="2304" w:type="dxa"/>
            <w:vAlign w:val="center"/>
          </w:tcPr>
          <w:p w14:paraId="3517D1F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enabled:bool</w:t>
            </w:r>
          </w:p>
        </w:tc>
        <w:tc>
          <w:tcPr>
            <w:tcW w:w="4408" w:type="dxa"/>
            <w:vAlign w:val="center"/>
          </w:tcPr>
          <w:p w14:paraId="6DDE662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false 关闭守望；true 时另传 idleSeconds:int（5～3600）、guardAction（preset 或 cruise）及对应编号。</w:t>
            </w:r>
          </w:p>
        </w:tc>
      </w:tr>
    </w:tbl>
    <w:p w14:paraId="59AB1E2B" w14:textId="77777777" w:rsidR="00254D09" w:rsidRDefault="00254D09">
      <w:pPr>
        <w:pStyle w:val="VlsControlBody"/>
        <w:rPr>
          <w:rFonts w:hint="eastAsia"/>
        </w:rPr>
      </w:pPr>
    </w:p>
    <w:p w14:paraId="14B1307D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守望 guardAction=preset 时必填 presetId，且设备同时支持 call_preset；guardAction=cruise 时必填 cruiseId 和 durationMs，且设备同时支持 cruise_start。</w:t>
      </w:r>
      <w:r>
        <w:rPr>
          <w:lang w:eastAsia="zh-CN"/>
        </w:rPr>
        <w:t>仅在通道无人工操作、无其他运动任务，连续空闲达到 idleSeconds 后触发一次。再次人工操作重置计时；守望动作结束后保持等待，不在无人操作时无限重触发。再次明确启用或下一轮人工操作结束后，开始新的空闲周期。重启、MQTT 断线或 ptz_stop 后守望暂停，平台不得自动恢复，需操作者重新启用。</w:t>
      </w:r>
    </w:p>
    <w:p w14:paraId="6C9DEF3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一键巡航、一键守望必须先有明确的巡航组或预置位设置；尚未配置时引导选择，不能默认使用编号 1。固件暂不提供巡航组配置功能时，可返回原厂后台已配置的巡航组供选择；本版列表接口不承担巡航路线编辑。</w:t>
      </w:r>
    </w:p>
    <w:p w14:paraId="01EF1FF3" w14:textId="77777777" w:rsidR="00254D09" w:rsidRDefault="00160460">
      <w:pPr>
        <w:pStyle w:val="VlsControlBody"/>
        <w:rPr>
          <w:rFonts w:hint="eastAsia"/>
          <w:lang w:eastAsia="zh-CN"/>
        </w:rPr>
      </w:pPr>
      <w:r>
        <w:lastRenderedPageBreak/>
        <w:t>跟踪和 3D 定位的 target 固定为 {x,y,width,height}，四项均为整数，使用原始视频有效画面的 0～10000 归一化坐标，左上角为原点，x 向右、y 向下。必须满足 0 ≤ x,y &lt; 10000，1 ≤ width,height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4DA9504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73793A3D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0CBC187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平台在按下方向或镜头按钮时发送一个新 messageId 和 sequence 的有限时长指令；持续按住时，建议每 200 毫秒发送一次新指令，holdMs 建议为 500 毫秒。设备 maxHoldMs 较小时，平台同步缩短 holdMs 和续发间隔，续发间隔必须小于 holdMs；网络无法满足时使用单次短步控制，不延长设备声明的上限。相同动作的下一条合法指令可以延长运动至该次接收后的 holdMs；松开后必须停止续发并发送对应停止指令。</w:t>
      </w:r>
    </w:p>
    <w:p w14:paraId="2703730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松开鼠标或触摸、指针取消、切换设备或通道、关闭弹窗、页面失去可操作状态时，平台停止续发并发送停止。中央按钮发送 ptz_stop。设备连续运动的计时器必须独立于平台回执和 MQTT 心跳；最后一条新运动指令的 holdMs 到期后自动停机，因此浏览器断网而设备仍连接 MQTT 时也能停下。</w:t>
      </w:r>
    </w:p>
    <w:p w14:paraId="4A61DA8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expiresAt 是最晚接收时间，不是允许无限执行的期限。到期的非停止指令一律拒绝；已接收的连续运动按 holdMs 结束，单次异步动作按 timeoutMs 结束，巡航和跟踪按 durationMs 结束。MQTT 断线时立即停止运动和自动模式；不能等待 60 秒 KeepAlive 才停止连续运动。</w:t>
      </w:r>
    </w:p>
    <w:p w14:paraId="2708F28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停止请求优先于排队运动请求执行，并取消本通道尚未执行且序号较小的运动指令。后到的旧运动指令不能覆盖已经生效的停止。有效鉴权且 deviceInstanceId、channelId 正确的停止命令，即使过期、乱序或重复，也应幂等执行停止；它不降低 lastSequence。停止属于保守动作，可能中止较新的运动，平台不得对旧停止无限重试。</w:t>
      </w:r>
    </w:p>
    <w:p w14:paraId="1D4C6F66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运动命令不适用第六章长时间退避重试和离线补发规则。平台不向离线设备发布运动命令，不保存供上线后执行的运动队列。QoS 1 重复投递相同 messageId 时，设备重发该请求最近一次回执，不能重复启动动作、增加计时或延长 holdMs。去重记录至少覆盖本次启动期间最近 5 分钟；过期消息仍按 expiresAt 拒绝。设备重启生成新的 deviceInstanceId，旧消息不能作用于新运行周期。</w:t>
      </w:r>
    </w:p>
    <w:p w14:paraId="185A4D6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平台未收到停止回执时，可在 1500 毫秒内以原 messageId、原 sequence 最多补发 2 次，随后显示“停止结果未知”并查询状态，不显示“已停止”。有限时长运动到期、设备断线、机械限位和执行超时均由设备主动结束，并发送可获取的最终状态。</w:t>
      </w:r>
    </w:p>
    <w:p w14:paraId="5B5969B3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>3.2.8 回执状态与错误码</w:t>
      </w:r>
    </w:p>
    <w:p w14:paraId="1038D1B8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回执沿用 payload.sourceMsgId、code、msg、errCode、errDetail、bizData。新增字段放在 bizData 中：controlVersion、deviceInstanceId、channelId、ptzCmd、sequence、status、eventSeq、stopReason 和 state。</w:t>
      </w:r>
      <w:r>
        <w:rPr>
          <w:lang w:eastAsia="zh-CN"/>
        </w:rPr>
        <w:t>查询回执按查询结果返回，不需要 ptzCmd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66A0249A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6ED2439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字段或状态</w:t>
            </w:r>
          </w:p>
        </w:tc>
        <w:tc>
          <w:tcPr>
            <w:tcW w:w="6568" w:type="dxa"/>
            <w:shd w:val="clear" w:color="auto" w:fill="E8EFF5"/>
            <w:vAlign w:val="center"/>
          </w:tcPr>
          <w:p w14:paraId="137766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约束</w:t>
            </w:r>
          </w:p>
        </w:tc>
      </w:tr>
      <w:tr w:rsidR="00254D09" w14:paraId="695CB6D1" w14:textId="77777777">
        <w:trPr>
          <w:cantSplit/>
        </w:trPr>
        <w:tc>
          <w:tcPr>
            <w:tcW w:w="2520" w:type="dxa"/>
            <w:vAlign w:val="center"/>
          </w:tcPr>
          <w:p w14:paraId="28A928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7C732B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非终态，code=202、errCode=0；只表示已受理或正在执行。</w:t>
            </w:r>
          </w:p>
        </w:tc>
      </w:tr>
      <w:tr w:rsidR="00254D09" w14:paraId="62DFC547" w14:textId="77777777">
        <w:trPr>
          <w:cantSplit/>
        </w:trPr>
        <w:tc>
          <w:tcPr>
            <w:tcW w:w="2520" w:type="dxa"/>
            <w:vAlign w:val="center"/>
          </w:tcPr>
          <w:p w14:paraId="24DE642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02B488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终态，code=200、errCode=0；指令要求的动作已完成。停止请求必须已确认停止。</w:t>
            </w:r>
          </w:p>
        </w:tc>
      </w:tr>
      <w:tr w:rsidR="00254D09" w14:paraId="3498A6D3" w14:textId="77777777">
        <w:trPr>
          <w:cantSplit/>
        </w:trPr>
        <w:tc>
          <w:tcPr>
            <w:tcW w:w="2520" w:type="dxa"/>
            <w:vAlign w:val="center"/>
          </w:tcPr>
          <w:p w14:paraId="3DA013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41249C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4xx/5xx，errCode 非 0；说明拒绝或执行失败原因。</w:t>
            </w:r>
          </w:p>
        </w:tc>
      </w:tr>
      <w:tr w:rsidR="00254D09" w14:paraId="7FD6C7CE" w14:textId="77777777">
        <w:trPr>
          <w:cantSplit/>
        </w:trPr>
        <w:tc>
          <w:tcPr>
            <w:tcW w:w="2520" w:type="dxa"/>
            <w:vAlign w:val="center"/>
          </w:tcPr>
          <w:p w14:paraId="5F44AF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6901A9A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终态，code=409、errCode=3108；被更新动作或停止打断。</w:t>
            </w:r>
          </w:p>
        </w:tc>
      </w:tr>
      <w:tr w:rsidR="00254D09" w14:paraId="0537D7B3" w14:textId="77777777">
        <w:trPr>
          <w:cantSplit/>
        </w:trPr>
        <w:tc>
          <w:tcPr>
            <w:tcW w:w="2520" w:type="dxa"/>
            <w:vAlign w:val="center"/>
          </w:tcPr>
          <w:p w14:paraId="6DBC1D0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eventSeq</w:t>
            </w:r>
          </w:p>
        </w:tc>
        <w:tc>
          <w:tcPr>
            <w:tcW w:w="6568" w:type="dxa"/>
            <w:vAlign w:val="center"/>
          </w:tcPr>
          <w:p w14:paraId="64B169E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同一 sourceMsgId 从 1 递增；平台忽略旧序号状态，终态不得回退成执行中。</w:t>
            </w:r>
          </w:p>
        </w:tc>
      </w:tr>
      <w:tr w:rsidR="00254D09" w14:paraId="14A5E61E" w14:textId="77777777">
        <w:trPr>
          <w:cantSplit/>
        </w:trPr>
        <w:tc>
          <w:tcPr>
            <w:tcW w:w="2520" w:type="dxa"/>
            <w:vAlign w:val="center"/>
          </w:tcPr>
          <w:p w14:paraId="4A5AA4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stopReason</w:t>
            </w:r>
          </w:p>
        </w:tc>
        <w:tc>
          <w:tcPr>
            <w:tcW w:w="6568" w:type="dxa"/>
            <w:vAlign w:val="center"/>
          </w:tcPr>
          <w:p w14:paraId="125CFEC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3F53E0F8" w14:textId="77777777">
        <w:trPr>
          <w:cantSplit/>
        </w:trPr>
        <w:tc>
          <w:tcPr>
            <w:tcW w:w="2520" w:type="dxa"/>
            <w:vAlign w:val="center"/>
          </w:tcPr>
          <w:p w14:paraId="3B79C2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492C30A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0FEA6390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DFA3A25" w14:textId="77777777" w:rsidR="00254D09" w:rsidRDefault="00160460">
      <w:pPr>
        <w:pStyle w:val="VlsControlBody"/>
        <w:rPr>
          <w:rFonts w:hint="eastAsia"/>
        </w:rPr>
      </w:pPr>
      <w:r>
        <w:t>getControlState 成功结果包括 controlVersion、deviceInstanceId、channelId、lastSequence 和 state。state 至少包含 mode（idle、manual、positioning、tracking、cruise、guard、calibrating 或 unknown）、moving（bool 或 null）、activeRequestIds（string[]）、lightOn（bool 或 null）、guardEnabled（bool 或 null）。supportedCommands 中未提供灯光或守望时，相应状态可为 null。</w:t>
      </w:r>
    </w:p>
    <w:p w14:paraId="73956512" w14:textId="77777777" w:rsidR="00254D09" w:rsidRDefault="00160460">
      <w:pPr>
        <w:pStyle w:val="VlsControlBody"/>
        <w:rPr>
          <w:rFonts w:hint="eastAsia"/>
        </w:rPr>
      </w:pPr>
      <w:r>
        <w:t>连续运动启动后可返回 running；holdMs 正常到期后返回 succeeded、stopReason=hold_expired；被新的同向续发请求接替时，旧请求返回 canceled、stopReason=superseded，当前状态仍可 moving=true。平台将同向续发导致的 superseded 视为正常接替，不反复弹出故障提示。停止是独立请求：先终结被中断请求，再针对停止请求返回 succeeded 和 moving=false。自然完成的定位、聚焦、初始化、巡航或跟踪，只有动作实际结束才返回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10F2A3B5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455356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2920D9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errCode</w:t>
            </w:r>
          </w:p>
        </w:tc>
        <w:tc>
          <w:tcPr>
            <w:tcW w:w="7000" w:type="dxa"/>
            <w:shd w:val="clear" w:color="auto" w:fill="E8EFF5"/>
            <w:vAlign w:val="center"/>
          </w:tcPr>
          <w:p w14:paraId="6C338E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含义</w:t>
            </w:r>
          </w:p>
        </w:tc>
      </w:tr>
      <w:tr w:rsidR="00254D09" w14:paraId="49EA7844" w14:textId="77777777">
        <w:trPr>
          <w:cantSplit/>
        </w:trPr>
        <w:tc>
          <w:tcPr>
            <w:tcW w:w="936" w:type="dxa"/>
            <w:vAlign w:val="center"/>
          </w:tcPr>
          <w:p w14:paraId="477F10A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70AF7F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17CDB6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39E92801" w14:textId="77777777">
        <w:trPr>
          <w:cantSplit/>
        </w:trPr>
        <w:tc>
          <w:tcPr>
            <w:tcW w:w="936" w:type="dxa"/>
            <w:vAlign w:val="center"/>
          </w:tcPr>
          <w:p w14:paraId="43149F7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0936A5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1076D57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通道、预置位或巡航组不存在。</w:t>
            </w:r>
          </w:p>
        </w:tc>
      </w:tr>
      <w:tr w:rsidR="00254D09" w14:paraId="3BC7B5F6" w14:textId="77777777">
        <w:trPr>
          <w:cantSplit/>
        </w:trPr>
        <w:tc>
          <w:tcPr>
            <w:tcW w:w="936" w:type="dxa"/>
            <w:vAlign w:val="center"/>
          </w:tcPr>
          <w:p w14:paraId="40B071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4BEDCC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7CCC11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79D9BC60" w14:textId="77777777">
        <w:trPr>
          <w:cantSplit/>
        </w:trPr>
        <w:tc>
          <w:tcPr>
            <w:tcW w:w="936" w:type="dxa"/>
            <w:vAlign w:val="center"/>
          </w:tcPr>
          <w:p w14:paraId="779C783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48BC5AE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7CF90F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非停止指令已过期。</w:t>
            </w:r>
          </w:p>
        </w:tc>
      </w:tr>
      <w:tr w:rsidR="00254D09" w14:paraId="1009F4DE" w14:textId="77777777">
        <w:trPr>
          <w:cantSplit/>
        </w:trPr>
        <w:tc>
          <w:tcPr>
            <w:tcW w:w="936" w:type="dxa"/>
            <w:vAlign w:val="center"/>
          </w:tcPr>
          <w:p w14:paraId="311C98E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1228A4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152037D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deviceInstanceId 不匹配或非停止指令序号陈旧。</w:t>
            </w:r>
          </w:p>
        </w:tc>
      </w:tr>
      <w:tr w:rsidR="00254D09" w14:paraId="2A4684F7" w14:textId="77777777">
        <w:trPr>
          <w:cantSplit/>
        </w:trPr>
        <w:tc>
          <w:tcPr>
            <w:tcW w:w="936" w:type="dxa"/>
            <w:vAlign w:val="center"/>
          </w:tcPr>
          <w:p w14:paraId="6903950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497835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23AC76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699B9034" w14:textId="77777777">
        <w:trPr>
          <w:cantSplit/>
        </w:trPr>
        <w:tc>
          <w:tcPr>
            <w:tcW w:w="936" w:type="dxa"/>
            <w:vAlign w:val="center"/>
          </w:tcPr>
          <w:p w14:paraId="6E67B8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1C282A8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4BF3F8C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设备未校时或时钟不满足实时控制要求。</w:t>
            </w:r>
          </w:p>
        </w:tc>
      </w:tr>
      <w:tr w:rsidR="00254D09" w14:paraId="584219BE" w14:textId="77777777">
        <w:trPr>
          <w:cantSplit/>
        </w:trPr>
        <w:tc>
          <w:tcPr>
            <w:tcW w:w="936" w:type="dxa"/>
            <w:vAlign w:val="center"/>
          </w:tcPr>
          <w:p w14:paraId="0FF817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BAFFF5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69E383B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20D5BBEA" w14:textId="77777777">
        <w:trPr>
          <w:cantSplit/>
        </w:trPr>
        <w:tc>
          <w:tcPr>
            <w:tcW w:w="936" w:type="dxa"/>
            <w:vAlign w:val="center"/>
          </w:tcPr>
          <w:p w14:paraId="7AE262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59E2A4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66CEA6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6D87E939" w14:textId="77777777">
        <w:trPr>
          <w:cantSplit/>
        </w:trPr>
        <w:tc>
          <w:tcPr>
            <w:tcW w:w="936" w:type="dxa"/>
            <w:vAlign w:val="center"/>
          </w:tcPr>
          <w:p w14:paraId="4296C3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2CE311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1E2431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454FD5B4" w14:textId="77777777">
        <w:trPr>
          <w:cantSplit/>
        </w:trPr>
        <w:tc>
          <w:tcPr>
            <w:tcW w:w="936" w:type="dxa"/>
            <w:vAlign w:val="center"/>
          </w:tcPr>
          <w:p w14:paraId="120B21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00C28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7D79D0E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22C6459D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B696F1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06D814D6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2AA407CC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以下示例均使用虚构设备和地址。请求公共头使用标准 UUID；实际发送时必须重新生成 messageId、sentAt、expiresAt，并使用真实能力查询返回的 deviceInstanceId。</w:t>
      </w:r>
    </w:p>
    <w:p w14:paraId="71CBDD78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34FC45EC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"getControlCapabilities"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D1335FE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未来固件能力查询成功示例</w:t>
      </w:r>
    </w:p>
    <w:p w14:paraId="750B2125" w14:textId="77777777" w:rsidR="00254D09" w:rsidRDefault="001B073E">
      <w:pPr>
        <w:pStyle w:val="VlsControlBody"/>
        <w:keepNext/>
        <w:rPr>
          <w:rFonts w:hint="eastAsia"/>
        </w:rPr>
      </w:pP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"19272022-b59b-4a74-8e87-000000000002"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控制能力查询成功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"capabilityRevision"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"ctrl-1-r1"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"firmwareVersion"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"future-control-build"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"supportedCommands"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"ptz_up"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"ptz_down"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"ptz_right"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"zoom_out"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    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"zoom_stop"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"speedMin"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"speedMax"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36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"maxHoldMs"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"managementUrl"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1B073E">
          <w:rPr>
            <w:rFonts w:ascii="Consolas" w:hAnsi="Consolas"/>
            <w:color w:val="0969DA"/>
            <w:sz w:val="20"/>
            <w:szCs w:val="20"/>
            <w:u w:val="single"/>
          </w:rPr>
          <w:t>http://192.0.2.10/</w:t>
        </w:r>
      </w:hyperlink>
      <w:r w:rsidRPr="001B073E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1B073E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1B073E">
        <w:rPr>
          <w:rFonts w:ascii="Consolas" w:hAnsi="Consolas"/>
          <w:color w:val="5F6B76"/>
          <w:sz w:val="20"/>
          <w:szCs w:val="20"/>
        </w:rPr>
        <w:br/>
      </w:r>
      <w:r w:rsidRPr="001B073E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160460">
        <w:rPr>
          <w:b/>
        </w:rPr>
        <w:t>按下向左按钮</w:t>
      </w:r>
    </w:p>
    <w:p w14:paraId="47037A6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</w:p>
    <w:p w14:paraId="6B7BCC42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设备开始运动的非终态回执</w:t>
      </w:r>
    </w:p>
    <w:p w14:paraId="0757F013" w14:textId="77777777" w:rsidR="00254D09" w:rsidRDefault="001B073E">
      <w:pPr>
        <w:pStyle w:val="VlsControlBody"/>
        <w:keepNext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云台正在向左运动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"ptz_left"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"manual"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160460">
        <w:rPr>
          <w:b/>
        </w:rPr>
        <w:t>松开按钮或点击中央停止</w:t>
      </w:r>
    </w:p>
    <w:p w14:paraId="53A1B230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"param"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"2026-09-07T08:00:01.150Z"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D3DB87F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被停止打断的原运动请求回执</w:t>
      </w:r>
    </w:p>
    <w:p w14:paraId="43DBD0E7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"2.2"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"CAM-20260001"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"2026-09-07T08:00:00.200Z"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"dev2platform"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"device"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"ctrl"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"19272022-b59b-4a74-8e87-000000000003"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409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color w:val="1F883D"/>
          <w:sz w:val="20"/>
          <w:szCs w:val="20"/>
          <w:shd w:val="clear" w:color="auto" w:fill="FFFFFF"/>
        </w:rPr>
        <w:t>运动已被停止请求中断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3108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"ptz_left"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"canceled"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"idle"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color w:val="5F6B76"/>
          <w:sz w:val="20"/>
          <w:szCs w:val="20"/>
          <w:shd w:val="clear" w:color="auto" w:fill="FFFFFF"/>
        </w:rPr>
        <w:t>:[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false</w:t>
      </w:r>
      <w:r>
        <w:rPr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"stopReason"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"user"</w:t>
      </w:r>
      <w:r>
        <w:rPr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</w:r>
      <w:r>
        <w:rPr>
          <w:color w:val="5F6B76"/>
          <w:sz w:val="20"/>
          <w:szCs w:val="20"/>
          <w:shd w:val="clear" w:color="auto" w:fill="FFFFFF"/>
        </w:rPr>
        <w:br/>
        <w:t>    }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62EA15F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停止请求成功回执</w:t>
      </w:r>
    </w:p>
    <w:p w14:paraId="495A9694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"19272022-b59b-4a74-8e87-000000000007"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"2026-09-07T08:00:00.210Z"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本通道已停止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"ptz_stop"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"succeeded"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"idle"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"moving"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"activeRequestIds"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"lightOn"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ll"/>
          <w:rFonts w:ascii="Consolas" w:hAnsi="Consolas"/>
          <w:i/>
          <w:iCs/>
          <w:color w:val="98A1AB"/>
          <w:sz w:val="20"/>
          <w:szCs w:val="20"/>
          <w:shd w:val="clear" w:color="auto" w:fill="FFFFFF"/>
        </w:rPr>
        <w:t>null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"guardEnabled"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"stopReason"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"user"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34F756C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尚不支持新控制规格的明确失败回执</w:t>
      </w:r>
    </w:p>
    <w:p w14:paraId="0A5878E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"2026-09-07T08:00:00.000Z"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"ctrl"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"19272022-b59b-4a74-8e87-000000000001"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当前固件尚未实现控制规格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控制按钮应禁用，视频播放不受影响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"controlVersion"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"failed"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"eventSeq"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238A3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镜头与高级动作的 param 示例</w:t>
      </w:r>
    </w:p>
    <w:p w14:paraId="117943D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以下对象仅替换 ptzCmd 请求的 payload.param，外层消息格式与前面的向左请求一致。每个例子独立使用，序号仅作演示；发送前更新时效字段并确认设备具备相应能力，巡航组 2 和预置位 3 必须事先存在。</w:t>
      </w:r>
    </w:p>
    <w:p w14:paraId="742C0789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lastRenderedPageBreak/>
        <w:t>光学变倍</w:t>
      </w:r>
    </w:p>
    <w:p w14:paraId="582A05B5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"zoom_in"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103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F29E32B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聚焦</w:t>
      </w:r>
    </w:p>
    <w:p w14:paraId="64FCD078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"focus_near"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1D6825B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光圈</w:t>
      </w:r>
    </w:p>
    <w:p w14:paraId="2D53B314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"iris_open"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"speed"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"holdMs"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09CDD2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灯光</w:t>
      </w:r>
    </w:p>
    <w:p w14:paraId="3629DD0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"light_set"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106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F1183E6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辅助聚焦</w:t>
      </w:r>
    </w:p>
    <w:p w14:paraId="5DFE0264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"focus_auto"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107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4AEAFA2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镜头初始化</w:t>
      </w:r>
    </w:p>
    <w:p w14:paraId="6C94DCF9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"lens_init"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5EE37D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打开设备菜单</w:t>
      </w:r>
    </w:p>
    <w:p w14:paraId="3EE1F96B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"osd_menu"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109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"menuAction"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"open"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E2A596E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手动跟踪</w:t>
      </w:r>
    </w:p>
    <w:p w14:paraId="39B5CFD1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"manual_track_start"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0EF24C56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3D 定位</w:t>
      </w:r>
    </w:p>
    <w:p w14:paraId="006736B1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"position_3d"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111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color w:val="5F6B76"/>
          <w:sz w:val="20"/>
          <w:szCs w:val="20"/>
          <w:shd w:val="clear" w:color="auto" w:fill="FFFFFF"/>
        </w:rPr>
        <w:t>:{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"x"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"y"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2500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"width"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3000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"height"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4000</w:t>
      </w:r>
      <w:r>
        <w:rPr>
          <w:color w:val="5F6B76"/>
          <w:sz w:val="20"/>
          <w:szCs w:val="20"/>
          <w:shd w:val="clear" w:color="auto" w:fill="FFFFFF"/>
        </w:rPr>
        <w:br/>
        <w:t>    },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"timeoutMs"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10000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12A9E7AA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巡航</w:t>
      </w:r>
    </w:p>
    <w:p w14:paraId="1B29238D" w14:textId="77777777" w:rsidR="001B073E" w:rsidRDefault="001B073E">
      <w:pPr>
        <w:pStyle w:val="VlsControlBody"/>
        <w:keepNext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"cruise_start"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"cruiseId"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"durationMs"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30000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445A25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启用预置位守望</w:t>
      </w:r>
    </w:p>
    <w:p w14:paraId="4E7084B1" w14:textId="77777777" w:rsidR="00254D09" w:rsidRDefault="001B073E">
      <w:pPr>
        <w:pStyle w:val="VlsControlCode"/>
        <w:spacing w:after="140"/>
      </w:pPr>
      <w:r>
        <w:rPr>
          <w:color w:val="5F6B76"/>
          <w:sz w:val="20"/>
          <w:szCs w:val="20"/>
          <w:shd w:val="clear" w:color="auto" w:fill="FFFFFF"/>
        </w:rPr>
        <w:t>{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"channelId"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"CH-1"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"deviceInstanceId"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"ptzCmd"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"guard_set"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"sequence"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113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"enabled"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color w:val="BF5B04"/>
          <w:sz w:val="20"/>
          <w:szCs w:val="20"/>
          <w:shd w:val="clear" w:color="auto" w:fill="FFFFFF"/>
        </w:rPr>
        <w:t>true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"idleSeconds"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60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"guardAction"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color w:val="1F883D"/>
          <w:sz w:val="20"/>
          <w:szCs w:val="20"/>
          <w:shd w:val="clear" w:color="auto" w:fill="FFFFFF"/>
        </w:rPr>
        <w:t>"preset"</w:t>
      </w:r>
      <w:r>
        <w:rPr>
          <w:color w:val="5F6B76"/>
          <w:sz w:val="20"/>
          <w:szCs w:val="20"/>
          <w:shd w:val="clear" w:color="auto" w:fill="FFFFFF"/>
        </w:rPr>
        <w:t>,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b/>
          <w:bCs/>
          <w:color w:val="7048B6"/>
          <w:sz w:val="20"/>
          <w:szCs w:val="20"/>
          <w:shd w:val="clear" w:color="auto" w:fill="FFFFFF"/>
        </w:rPr>
        <w:t>"presetId"</w:t>
      </w:r>
      <w:r>
        <w:rPr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color w:val="0B6BCB"/>
          <w:sz w:val="20"/>
          <w:szCs w:val="20"/>
          <w:shd w:val="clear" w:color="auto" w:fill="FFFFFF"/>
        </w:rPr>
        <w:t>3</w:t>
      </w:r>
      <w:r>
        <w:rPr>
          <w:color w:val="5F6B76"/>
          <w:sz w:val="20"/>
          <w:szCs w:val="20"/>
        </w:rPr>
        <w:br/>
      </w:r>
      <w:r>
        <w:rPr>
          <w:color w:val="5F6B76"/>
          <w:sz w:val="20"/>
          <w:szCs w:val="20"/>
          <w:shd w:val="clear" w:color="auto" w:fill="FFFFFF"/>
        </w:rPr>
        <w:t>}</w:t>
      </w:r>
    </w:p>
    <w:p w14:paraId="4D9F6BE4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>关闭守望</w:t>
      </w:r>
    </w:p>
    <w:p w14:paraId="77FAF1C0" w14:textId="77777777" w:rsidR="001B073E" w:rsidRDefault="001B073E">
      <w:pPr>
        <w:pStyle w:val="a4"/>
        <w:keepNext/>
        <w:spacing w:before="200" w:after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"channelId"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"deviceInstanceId"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"9351f7ce-80d6-4f34-bacc-966351e88ad6"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"ptzCmd"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"guard_set"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"sequence"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114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"2026-09-07T08:00:01.000Z"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"enabled"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119507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733150BA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端开发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45F2EBE0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异常用例至少覆盖未知命令、缺字段、越界参数、离线、过期、重复、乱序、设备重启、平台重启后恢复序号、时钟未同步、两人争用、长按后断网、松开及关闭弹窗、镜头或云台限位、设备故障、停止回执丢失，以及终态后收到旧 running 回执。校验连续运动在最后一条有效指令 holdMs 到期后停止，旧消息不能让已停止或已重启的设备重新运动。</w:t>
      </w:r>
    </w:p>
    <w:p w14:paraId="134FD76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>完成“平台请求 → 设备执行 → 设备回执 → 页面状态”的实机联调后，才可把对应型号和固件功能标记为已支持。本次仅更新协议文档；平台实现、设备固件、统一弹窗和硬件验收均为后续工作。</w:t>
      </w:r>
    </w:p>
    <w:p w14:paraId="79075AE3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3" w:name="_Toc240538872"/>
      <w:r>
        <w:rPr>
          <w:lang w:eastAsia="zh-CN"/>
        </w:rPr>
        <w:t>3.3 远程抓图</w:t>
      </w:r>
      <w:bookmarkEnd w:id="23"/>
    </w:p>
    <w:p w14:paraId="2A36B9D1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subBizType=snapshot</w:t>
      </w:r>
    </w:p>
    <w:p w14:paraId="10834A70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4" w:name="业务说明_Copy_2"/>
      <w:bookmarkEnd w:id="24"/>
      <w:r>
        <w:rPr>
          <w:lang w:eastAsia="zh-CN"/>
        </w:rPr>
        <w:t>业务说明</w:t>
      </w:r>
    </w:p>
    <w:p w14:paraId="17CB776B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73B0F75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5" w:name="下发_payload_字段_Copy_1"/>
      <w:bookmarkEnd w:id="25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2BECEECE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0DE30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A76E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40581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7FE12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7796E4C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922EA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15748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23EB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164D0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</w:p>
        </w:tc>
      </w:tr>
      <w:tr w:rsidR="000370DC" w14:paraId="050C518D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D4A10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33776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791BE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0A3E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</w:p>
        </w:tc>
      </w:tr>
      <w:tr w:rsidR="000370DC" w14:paraId="135F171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13B0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626D3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04792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A87A0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</w:p>
        </w:tc>
      </w:tr>
    </w:tbl>
    <w:p w14:paraId="4204D8EB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6" w:name="下发示例"/>
      <w:bookmarkEnd w:id="26"/>
      <w:r>
        <w:t>下发示例</w:t>
      </w:r>
    </w:p>
    <w:p w14:paraId="4F027EDF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"ctrlAction"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DCA0023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7" w:name="抓图回执_bizData_字段"/>
      <w:bookmarkEnd w:id="27"/>
      <w:r>
        <w:t>抓图回执 bizData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510C92E8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7411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CADD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A6F4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43292A70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6CB93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9E1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1ABF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D318B6A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4DD92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8FF45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9EC67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</w:p>
        </w:tc>
      </w:tr>
      <w:tr w:rsidR="000370DC" w14:paraId="0A5432EF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E51D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55F0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EFD1E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</w:p>
        </w:tc>
      </w:tr>
    </w:tbl>
    <w:p w14:paraId="5B32AE26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8" w:name="回执完整示例"/>
      <w:bookmarkEnd w:id="28"/>
      <w:r>
        <w:t>回执完整示例</w:t>
      </w:r>
    </w:p>
    <w:p w14:paraId="424FD1E7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0B346C8E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9" w:name="_Toc240538873"/>
      <w:r>
        <w:rPr>
          <w:lang w:eastAsia="zh-CN"/>
        </w:rPr>
        <w:t>3.4 设备校时</w:t>
      </w:r>
      <w:bookmarkEnd w:id="29"/>
    </w:p>
    <w:p w14:paraId="75352AB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subBizType=time</w:t>
      </w:r>
    </w:p>
    <w:p w14:paraId="13B3E7D3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30" w:name="业务说明_Copy_3"/>
      <w:bookmarkEnd w:id="30"/>
      <w:r>
        <w:rPr>
          <w:lang w:eastAsia="zh-CN"/>
        </w:rPr>
        <w:t>业务说明</w:t>
      </w:r>
    </w:p>
    <w:p w14:paraId="77D1588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353EFD5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1" w:name="下发_payload_字段_Copy_2"/>
      <w:bookmarkEnd w:id="31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66BC88FF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894CC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52DF7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366B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9770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3027CE3E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E099F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7F982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FE1B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7CF09F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02200020" w14:textId="77777777" w:rsidR="000370DC" w:rsidRDefault="00160460">
      <w:pPr>
        <w:pStyle w:val="ae"/>
        <w:spacing w:before="130"/>
        <w:rPr>
          <w:rFonts w:hint="eastAsia"/>
        </w:rPr>
      </w:pPr>
      <w:bookmarkStart w:id="32" w:name="下发示例_Copy_1"/>
      <w:bookmarkEnd w:id="32"/>
      <w:r>
        <w:t>下发示例</w:t>
      </w:r>
    </w:p>
    <w:p w14:paraId="20B18D87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68F3139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3" w:name="校时回执示例"/>
      <w:bookmarkEnd w:id="33"/>
      <w:r>
        <w:t>校时回执示例</w:t>
      </w:r>
    </w:p>
    <w:p w14:paraId="4E60413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DB3CE79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4" w:name="_Toc240538874"/>
      <w:r>
        <w:t>3.5 媒体上传交互</w:t>
      </w:r>
      <w:bookmarkEnd w:id="34"/>
    </w:p>
    <w:p w14:paraId="5604E7D3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subBizType=mediaUpload</w:t>
      </w:r>
    </w:p>
    <w:p w14:paraId="153E6AC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5" w:name="业务说明_Copy_4"/>
      <w:bookmarkEnd w:id="35"/>
      <w:r>
        <w:t>业务说明</w:t>
      </w:r>
    </w:p>
    <w:p w14:paraId="16927DE7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图片 </w:t>
      </w:r>
      <w:r>
        <w:rPr>
          <w:rFonts w:ascii="Arial" w:eastAsia="Arial" w:hAnsi="Arial"/>
          <w:color w:val="333333"/>
          <w:w w:val="105"/>
        </w:rPr>
        <w:t xml:space="preserve">/ </w:t>
      </w:r>
      <w:r>
        <w:rPr>
          <w:color w:val="333333"/>
          <w:w w:val="105"/>
        </w:rPr>
        <w:t xml:space="preserve">录像走 </w:t>
      </w:r>
      <w:r>
        <w:rPr>
          <w:rFonts w:ascii="Arial" w:eastAsia="Arial" w:hAnsi="Arial"/>
          <w:color w:val="333333"/>
          <w:w w:val="105"/>
        </w:rPr>
        <w:t xml:space="preserve">MinIO HTTP </w:t>
      </w:r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 xml:space="preserve">MQTT </w:t>
      </w:r>
      <w:r>
        <w:rPr>
          <w:color w:val="333333"/>
          <w:w w:val="105"/>
        </w:rPr>
        <w:t xml:space="preserve">仅传元数据，禁止大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0CF4D034" w14:textId="77777777" w:rsidR="000370DC" w:rsidRDefault="00160460">
      <w:pPr>
        <w:pStyle w:val="3"/>
        <w:rPr>
          <w:rFonts w:hint="eastAsia"/>
          <w:lang w:eastAsia="zh-CN"/>
        </w:rPr>
      </w:pPr>
      <w:bookmarkStart w:id="36" w:name="1）平台获取上传地址（下发_payload）"/>
      <w:bookmarkEnd w:id="36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36B2BE49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E400B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FCD55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91F2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13EE8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BBA425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3AB90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mediaId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DA335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EF6D1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39D557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媒体唯一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75F6599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901EB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mediaType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F6DF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EC9BE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2553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6719FEAF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D701C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fileSize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6C94C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953D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6D6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</w:p>
        </w:tc>
      </w:tr>
      <w:tr w:rsidR="000370DC" w14:paraId="5D53B068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4C65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DDD45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289B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51B4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</w:p>
        </w:tc>
      </w:tr>
    </w:tbl>
    <w:p w14:paraId="6EA3622A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r>
        <w:t>下发示例：</w:t>
      </w:r>
      <w:bookmarkStart w:id="37" w:name="2）平台返回上传地址回执_bizData_字段"/>
      <w:bookmarkEnd w:id="37"/>
    </w:p>
    <w:p w14:paraId="0CF9E40A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9AE13FE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71D51406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41F89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AF30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7B22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230160A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6E0DD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1594B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F65538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52E30A0D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CA6F8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25451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D956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</w:p>
        </w:tc>
      </w:tr>
      <w:tr w:rsidR="000370DC" w14:paraId="24B26585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0574E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63B0F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89D4B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</w:p>
        </w:tc>
      </w:tr>
      <w:tr w:rsidR="000370DC" w14:paraId="5B1B5C96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ED6E8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expiresAt</w:t>
            </w:r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5979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8478C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43BBD9F5" w14:textId="77777777" w:rsidR="000370DC" w:rsidRDefault="00160460">
      <w:pPr>
        <w:pStyle w:val="ae"/>
        <w:spacing w:before="28"/>
        <w:ind w:left="100"/>
        <w:rPr>
          <w:rFonts w:hint="eastAsia"/>
        </w:rPr>
      </w:pPr>
      <w:r>
        <w:t>回执示例：bizData 字段</w:t>
      </w:r>
    </w:p>
    <w:p w14:paraId="18A5625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"objectUrl"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BB9C739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6B4F955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1C8A9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E3F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CED1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1D97EE5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22332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1150B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12A89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媒体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24B2E878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E5E8B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1D8B7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7B06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</w:p>
        </w:tc>
      </w:tr>
      <w:tr w:rsidR="000370DC" w14:paraId="0BFCB049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8D036E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C989E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BB140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</w:p>
        </w:tc>
      </w:tr>
      <w:tr w:rsidR="000370DC" w14:paraId="745AB74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03932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3174BF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8A91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</w:p>
        </w:tc>
      </w:tr>
      <w:tr w:rsidR="000370DC" w14:paraId="07ABD0F6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72C2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51DD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76CD3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</w:p>
        </w:tc>
      </w:tr>
    </w:tbl>
    <w:p w14:paraId="657C2B42" w14:textId="77777777" w:rsidR="000370DC" w:rsidRDefault="00160460">
      <w:pPr>
        <w:pStyle w:val="ae"/>
        <w:spacing w:before="171"/>
        <w:ind w:left="100"/>
        <w:rPr>
          <w:rFonts w:hint="eastAsia"/>
        </w:rPr>
      </w:pPr>
      <w:r>
        <w:t>上报完整示例：</w:t>
      </w:r>
    </w:p>
    <w:p w14:paraId="67945E2A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"mediaUpload"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41ED4D45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8" w:name="_Toc240538875"/>
      <w:r>
        <w:rPr>
          <w:lang w:eastAsia="zh-CN"/>
        </w:rPr>
        <w:t>3.6 设备心跳 &amp; 硬件遥测</w:t>
      </w:r>
      <w:bookmarkEnd w:id="38"/>
    </w:p>
    <w:p w14:paraId="47BA2C01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subBizType=state</w:t>
      </w:r>
    </w:p>
    <w:p w14:paraId="4C36F755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9" w:name="业务说明_Copy_5"/>
      <w:bookmarkEnd w:id="39"/>
      <w:r>
        <w:rPr>
          <w:lang w:eastAsia="zh-CN"/>
        </w:rPr>
        <w:t>业务说明</w:t>
      </w:r>
    </w:p>
    <w:p w14:paraId="73BB50F7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设备定时上报在线状态、硬件资源、版本以及平台可拉取的视频源。消息 Retain=true，断网自动下发遗嘱离线消息。平台以首次收到的合法 device/state 自动登记未知设备。设备只负责提供源流，不直接调用 ZLMediaKit，也不生成浏览器 WebRTC 地址。</w:t>
      </w:r>
      <w:r>
        <w:rPr>
          <w:lang w:eastAsia="zh-CN"/>
        </w:rPr>
        <w:t xml:space="preserve"> </w:t>
      </w:r>
      <w:r>
        <w:t>state 上报使用 mainBizType=device；平台在过渡期兼容旧值 device，并在回执中原样返回上报消息使用的 mainBizType。</w:t>
      </w:r>
    </w:p>
    <w:p w14:paraId="741E12C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>1. 每次 device/state 都上报当前全部已配置视频流，不得只传新增或变化的流。</w:t>
      </w:r>
      <w:r>
        <w:rPr>
          <w:lang w:eastAsia="zh-CN"/>
        </w:rPr>
        <w:br/>
      </w:r>
      <w:r>
        <w:t>2. 同一摄像头通道有主码流和子码流时，传两个对象：channelId 相同，streamType 分别为 main 和 sub。</w:t>
      </w:r>
      <w:r>
        <w:br/>
        <w:t>3. 已配置但暂时无法拉取的流仍保留在数组中，并传 available=false；流被永久删除后才从数组移除。</w:t>
      </w:r>
      <w:r>
        <w:br/>
      </w:r>
      <w:r>
        <w:rPr>
          <w:lang w:eastAsia="zh-CN"/>
        </w:rPr>
        <w:t>4. 设备没有视频能力或尚未配置拉流地址时传 streams: []。</w:t>
      </w:r>
      <w:r>
        <w:rPr>
          <w:lang w:eastAsia="zh-CN"/>
        </w:rPr>
        <w:br/>
        <w:t>5. channelId + streamType 是一路流的稳定标识，设备重启或拉流地址变化后不得随意改变；url 必须能被平台后端访问。</w:t>
      </w:r>
      <w:r>
        <w:rPr>
          <w:lang w:eastAsia="zh-CN"/>
        </w:rPr>
        <w:br/>
        <w:t>平台收到新心跳后，会把未出现在本次数组中的旧流标记为不可用。url 属于敏感信息，只允许通过受控 MQTT/TLS 上报，不得写入日志。平台仅在用户预览时按需拉流并转换为 WebRTC，无人观看后自动释放。</w:t>
      </w:r>
    </w:p>
    <w:p w14:paraId="40C46B7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4A5A723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lastRenderedPageBreak/>
        <w:t>平台以接收时间记录最后心跳和最近上线时间，界面按浏览器本地时区显示 YYYY-MM-DD HH:mm:ss。首次在线、离线后重新在线时更新最近上线时间，连续在线心跳不刷新；历史在线设备缺少该字段时，以升级后首个合法在线心跳作为开始记录时间，不反推历史。离线遗嘱不刷新最后心跳。重复 messageId 或 sentAt 早于已接收快照的消息不改变状态。设备无需新增上线时间上报字段。</w:t>
      </w:r>
    </w:p>
    <w:p w14:paraId="0ADD841A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6F21892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坐标系，只在设备详情展示，不接入地图。设备在 online=true 的 state 心跳中上报 location；省略字段保留最近位置，location:null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是有效值，设备未定位时不要用 0 作为占位。</w:t>
      </w:r>
    </w:p>
    <w:p w14:paraId="749851DF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0" w:name="上报_payload_完整字段"/>
      <w:bookmarkEnd w:id="40"/>
      <w:r>
        <w:t>上报 payload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91"/>
        <w:gridCol w:w="1013"/>
        <w:gridCol w:w="723"/>
        <w:gridCol w:w="5497"/>
      </w:tblGrid>
      <w:tr w:rsidR="000370DC" w14:paraId="087453C7" w14:textId="77777777" w:rsidTr="00C65F14">
        <w:trPr>
          <w:cantSplit/>
          <w:tblHeader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1289BFA4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989B22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42841EC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EEEEEE"/>
          </w:tcPr>
          <w:p w14:paraId="619E140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49B64D2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BEA1F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online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58E5D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77147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5825F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true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 xml:space="preserve">在线 </w:t>
            </w:r>
            <w:r>
              <w:rPr>
                <w:color w:val="333333"/>
                <w:w w:val="105"/>
                <w:sz w:val="18"/>
              </w:rPr>
              <w:t xml:space="preserve">/false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离线</w:t>
            </w:r>
          </w:p>
        </w:tc>
      </w:tr>
      <w:tr w:rsidR="000370DC" w14:paraId="24C7682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1BB914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reason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3C08FF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60658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623C19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normal/mqtt_connection_lost/power_off</w:t>
            </w:r>
          </w:p>
        </w:tc>
      </w:tr>
      <w:tr w:rsidR="000370DC" w14:paraId="54E43296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F3318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heartbeatIndex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0CD7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96D62C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A3399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心跳计数，重启重置 </w:t>
            </w:r>
            <w:r>
              <w:rPr>
                <w:color w:val="333333"/>
                <w:sz w:val="18"/>
              </w:rPr>
              <w:t>1</w:t>
            </w:r>
          </w:p>
        </w:tc>
      </w:tr>
      <w:tr w:rsidR="000370DC" w14:paraId="0C2CFAD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175863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deviceName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4AA26F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A5ED2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87008D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设备名称</w:t>
            </w:r>
          </w:p>
        </w:tc>
      </w:tr>
      <w:tr w:rsidR="000370DC" w14:paraId="071039F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9FC6E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deviceSerial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9D3EC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7DB24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2E30B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硬件序列号</w:t>
            </w:r>
          </w:p>
        </w:tc>
      </w:tr>
      <w:tr w:rsidR="000370DC" w14:paraId="4AFE039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48CB63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5380D8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26BDAA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EB042C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固件版本</w:t>
            </w:r>
          </w:p>
        </w:tc>
      </w:tr>
      <w:tr w:rsidR="000370DC" w14:paraId="694EF81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D879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>deviceFaceVer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842E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1AE8C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615D8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人脸库版本（人脸机专属）</w:t>
            </w:r>
          </w:p>
        </w:tc>
      </w:tr>
      <w:tr w:rsidR="000370DC" w14:paraId="43FE1FC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8F601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ipAddr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86744B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CC467A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5C8D0C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局域网 </w:t>
            </w:r>
            <w:r>
              <w:rPr>
                <w:color w:val="333333"/>
                <w:sz w:val="18"/>
              </w:rPr>
              <w:t>IP</w:t>
            </w:r>
          </w:p>
        </w:tc>
      </w:tr>
      <w:tr w:rsidR="000370DC" w14:paraId="1DFFCDD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1726E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mac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3C82E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768B9F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D712F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MAC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>地址</w:t>
            </w:r>
          </w:p>
        </w:tc>
      </w:tr>
      <w:tr w:rsidR="000370DC" w14:paraId="0FE9A23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988CD2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34454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051F66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365B55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硬件资源</w:t>
            </w:r>
          </w:p>
        </w:tc>
      </w:tr>
      <w:tr w:rsidR="000370DC" w14:paraId="114D4B07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01F8B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telemetry.cpu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B0712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F1E71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3B5C3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sz w:val="18"/>
              </w:rPr>
              <w:t xml:space="preserve">CPU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占用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5ADF1B6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D4402F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telemetry.mem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338DA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5CD650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3A8B97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内存占用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229B6A3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2B728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telemetry.diskUsed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631C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41C0F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93C93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 xml:space="preserve">磁盘使用率 </w:t>
            </w:r>
            <w:r>
              <w:rPr>
                <w:color w:val="333333"/>
                <w:sz w:val="18"/>
              </w:rPr>
              <w:t>%</w:t>
            </w:r>
          </w:p>
        </w:tc>
      </w:tr>
      <w:tr w:rsidR="000370DC" w14:paraId="5D7FD5C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F46D0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telemetry.diskTotalMB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AB480D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9BE7D2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D46051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337F9A51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38D85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telemetry.temp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F1E3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20"/>
                <w:sz w:val="18"/>
              </w:rPr>
              <w:t>int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C659A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6A2E5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设备温度℃</w:t>
            </w:r>
          </w:p>
        </w:tc>
      </w:tr>
      <w:tr w:rsidR="000370DC" w14:paraId="4EAF81D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14FD49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telemetry.netUpMbps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E9B836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F0D5C31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E967FB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上行带宽</w:t>
            </w:r>
          </w:p>
        </w:tc>
      </w:tr>
      <w:tr w:rsidR="000370DC" w14:paraId="097A2FA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155C44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telemetry.netDownMbps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816EE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88515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A60E29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下行带宽</w:t>
            </w:r>
          </w:p>
        </w:tc>
      </w:tr>
      <w:tr w:rsidR="000370DC" w14:paraId="330CB93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F8233B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105DEF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947CFD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2FD860E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后台服务状态</w:t>
            </w:r>
          </w:p>
        </w:tc>
      </w:tr>
      <w:tr w:rsidR="000370DC" w14:paraId="15BDB59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29CBD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serviceStatus.rtsp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7EE48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1209E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139EB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8"/>
              </w:rPr>
              <w:t xml:space="preserve">RTSP </w:t>
            </w:r>
            <w:r>
              <w:rPr>
                <w:rFonts w:ascii="微软雅黑" w:eastAsia="微软雅黑" w:hAnsi="微软雅黑"/>
                <w:color w:val="333333"/>
                <w:w w:val="95"/>
                <w:sz w:val="18"/>
              </w:rPr>
              <w:t>服务</w:t>
            </w:r>
          </w:p>
        </w:tc>
      </w:tr>
      <w:tr w:rsidR="000370DC" w14:paraId="479C56FA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ECBD9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lastRenderedPageBreak/>
              <w:t>serviceStatus.gb28181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A31DD2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5FDDF1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7648DAF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8"/>
              </w:rPr>
              <w:t xml:space="preserve">GB28181 </w:t>
            </w:r>
            <w:r>
              <w:rPr>
                <w:rFonts w:ascii="微软雅黑" w:eastAsia="微软雅黑" w:hAnsi="微软雅黑"/>
                <w:color w:val="333333"/>
                <w:w w:val="105"/>
                <w:sz w:val="18"/>
              </w:rPr>
              <w:t>服务</w:t>
            </w:r>
          </w:p>
        </w:tc>
      </w:tr>
      <w:tr w:rsidR="000370DC" w14:paraId="2B8B64F2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C19DF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serviceStatus.aiInfer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D520A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53B64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83F644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 xml:space="preserve">AI </w:t>
            </w:r>
            <w:r>
              <w:rPr>
                <w:rFonts w:ascii="微软雅黑" w:eastAsia="微软雅黑" w:hAnsi="微软雅黑"/>
                <w:color w:val="333333"/>
                <w:sz w:val="18"/>
              </w:rPr>
              <w:t>推理服务</w:t>
            </w:r>
          </w:p>
        </w:tc>
      </w:tr>
      <w:tr w:rsidR="000370DC" w14:paraId="547F462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DAC746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F96641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9D4D495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4EC3377" w14:textId="77777777" w:rsidR="002D77DD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视频源描述对象数组，不是视频数据；每个元素代表一路平台可主动拉取的 RTSP/RTMP 地址，每次上报全部已配置流，无视频源时传 []</w:t>
            </w:r>
          </w:p>
        </w:tc>
      </w:tr>
      <w:tr w:rsidR="000370DC" w14:paraId="22F46C8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B4266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streams[].channelId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32397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D4B58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4591BA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非空时必填；同一设备内稳定且唯一</w:t>
            </w:r>
          </w:p>
        </w:tc>
      </w:tr>
      <w:tr w:rsidR="000370DC" w14:paraId="29F90E4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5F5513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F39655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7F1F44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83525D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>视频流显示名称</w:t>
            </w:r>
          </w:p>
        </w:tc>
      </w:tr>
      <w:tr w:rsidR="000370DC" w14:paraId="1F4CA87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A5B918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streams[].streamType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BABED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8E267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525327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main 主码流 / sub 子码流 / custom 自定义码流；默认 main</w:t>
            </w:r>
          </w:p>
        </w:tc>
      </w:tr>
      <w:tr w:rsidR="000370DC" w14:paraId="0560F87D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5AE7473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streams[].protocol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5A3604B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7B2054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3802039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非空时必填；当前支持 rtsp 或 rtmp</w:t>
            </w:r>
          </w:p>
        </w:tc>
      </w:tr>
      <w:tr w:rsidR="000370DC" w14:paraId="325EC6A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29755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streams[].url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87E26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0541B0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B5E6A9" w14:textId="77777777" w:rsidR="001F0349" w:rsidRDefault="0016046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streams 非空时必填；平台后端可访问的完整拉流地址，可包含认证信息</w:t>
            </w:r>
          </w:p>
        </w:tc>
      </w:tr>
      <w:tr w:rsidR="000370DC" w14:paraId="7A557F3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8F6AACF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streams[].default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A03BA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C1162AA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030EA3" w14:textId="77777777" w:rsidR="001F0349" w:rsidRDefault="0016046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是否为默认预览流；默认 false，全设备最多一个 true</w:t>
            </w:r>
          </w:p>
        </w:tc>
      </w:tr>
      <w:tr w:rsidR="000370DC" w14:paraId="1C51B7E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FE78D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streams[].available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6F70F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5"/>
                <w:sz w:val="18"/>
              </w:rPr>
              <w:t>bool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D2319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48437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8"/>
              </w:rPr>
              <w:t>当前源流是否可用，默认 true</w:t>
            </w:r>
          </w:p>
        </w:tc>
      </w:tr>
      <w:tr w:rsidR="000370DC" w14:paraId="62FCDC85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607DF5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capabilities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70F298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BB9DB1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417E01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设备能力全量快照；video 视频、audio 音频、ptz 云台、aiInfer AI推理、face 人脸识别、recording 录像、ota 固件升级。可扩展非空能力编码；[] 表示无能力。</w:t>
            </w:r>
          </w:p>
        </w:tc>
      </w:tr>
      <w:tr w:rsidR="000370DC" w14:paraId="355EA9F3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A4D86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F759C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array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1FBB5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63A28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0DC8A24F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0BAA9CC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models[].modelId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B4C6AE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DAE3B7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02C47BC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60FBEE08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076E3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models[].modelName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1C12B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05DA8D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9E53A5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模型名称。</w:t>
            </w:r>
          </w:p>
        </w:tc>
      </w:tr>
      <w:tr w:rsidR="000370DC" w14:paraId="375E5B89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E783F2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models[].version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3BBDA8FD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608D616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C0A0493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设备实际模型版本。</w:t>
            </w:r>
          </w:p>
        </w:tc>
      </w:tr>
      <w:tr w:rsidR="000370DC" w14:paraId="55FC5B8B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EA72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models[].format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30FF5E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C1A6D8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A8350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模型格式，如 OM、RKNN、ONNX。</w:t>
            </w:r>
          </w:p>
        </w:tc>
      </w:tr>
      <w:tr w:rsidR="000370DC" w14:paraId="68E74FEE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D50C846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models[].status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2F200B09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string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B54176E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413DBE2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loaded 已加载、running 运行中、stopped 已停止、failed 异常；扩展状态原样显示。</w:t>
            </w:r>
          </w:p>
        </w:tc>
      </w:tr>
      <w:tr w:rsidR="000370DC" w14:paraId="2C4EFAE4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F24DB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9BCFFA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object/null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67EA3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B524BB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WGS84 位置坐标，单位为十进制度；包含 longitude 和 latitude 两个数值。省略保留上次位置，null 明确清空；不得以 0 代替未定位。</w:t>
            </w:r>
          </w:p>
        </w:tc>
      </w:tr>
      <w:tr w:rsidR="000370DC" w14:paraId="31FFDF6C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6CFBD850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location.longitude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14A66CF3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4FAE71BB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FFFFF"/>
          </w:tcPr>
          <w:p w14:paraId="724DE966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54A91800" w14:textId="77777777" w:rsidTr="00C65F14">
        <w:trPr>
          <w:cantSplit/>
        </w:trPr>
        <w:tc>
          <w:tcPr>
            <w:tcW w:w="15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2B0555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05"/>
                <w:sz w:val="18"/>
              </w:rPr>
              <w:t>location.latitude</w:t>
            </w:r>
          </w:p>
        </w:tc>
        <w:tc>
          <w:tcPr>
            <w:tcW w:w="100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785237" w14:textId="77777777" w:rsidR="000370DC" w:rsidRDefault="00160460">
            <w:pPr>
              <w:pStyle w:val="TableParagraph"/>
              <w:spacing w:before="60" w:after="60"/>
              <w:rPr>
                <w:sz w:val="19"/>
              </w:rPr>
            </w:pPr>
            <w:r>
              <w:rPr>
                <w:color w:val="333333"/>
                <w:w w:val="110"/>
                <w:sz w:val="18"/>
              </w:rPr>
              <w:t>float</w:t>
            </w:r>
          </w:p>
        </w:tc>
        <w:tc>
          <w:tcPr>
            <w:tcW w:w="72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6D4A2" w14:textId="77777777" w:rsidR="001F0349" w:rsidRDefault="00160460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sz w:val="18"/>
              </w:rPr>
              <w:t>条件必填</w:t>
            </w:r>
          </w:p>
        </w:tc>
        <w:tc>
          <w:tcPr>
            <w:tcW w:w="54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481DB8" w14:textId="77777777" w:rsidR="000370DC" w:rsidRDefault="00160460">
            <w:pPr>
              <w:pStyle w:val="TableParagraph"/>
              <w:spacing w:before="60" w:after="60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8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760A9103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lastRenderedPageBreak/>
        <w:t>正常心跳上报完整示例</w:t>
      </w:r>
    </w:p>
    <w:p w14:paraId="0E6A1834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"online"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"normal"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园区东门人脸机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"serviceStatus"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"ota"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"modelName"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安全帽检测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"format"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"OM"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"running"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东门主码流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东门子码流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"streamType"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"default"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"available"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18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}</w:t>
      </w:r>
    </w:p>
    <w:p w14:paraId="172F3CF6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1" w:name="正常心跳上报完整示例"/>
      <w:bookmarkEnd w:id="41"/>
      <w:r>
        <w:t>平台接收成功回执示例</w:t>
      </w:r>
    </w:p>
    <w:p w14:paraId="0A427A71" w14:textId="77777777" w:rsidR="000370DC" w:rsidRDefault="009C5E7C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状态已接收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18"/>
          <w:szCs w:val="20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}</w:t>
      </w:r>
    </w:p>
    <w:p w14:paraId="3360090F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2" w:name="离线遗嘱消息示例"/>
      <w:bookmarkEnd w:id="42"/>
      <w:r>
        <w:t>离线遗嘱消息示例</w:t>
      </w:r>
    </w:p>
    <w:p w14:paraId="06484D4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"mqtt_connection_lost"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"serviceStatus"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}</w:t>
      </w:r>
    </w:p>
    <w:p w14:paraId="1EC98BEA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3" w:name="_Toc240538876"/>
      <w:r>
        <w:rPr>
          <w:lang w:eastAsia="zh-CN"/>
        </w:rPr>
        <w:t>3.8 二维码识别上报</w:t>
      </w:r>
      <w:bookmarkEnd w:id="43"/>
    </w:p>
    <w:p w14:paraId="350951C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subBizType=qrcode</w:t>
      </w:r>
    </w:p>
    <w:p w14:paraId="4193C505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4" w:name="业务说明_Copy_7"/>
      <w:bookmarkEnd w:id="44"/>
      <w:r>
        <w:rPr>
          <w:lang w:eastAsia="zh-CN"/>
        </w:rPr>
        <w:t>业务说明</w:t>
      </w:r>
    </w:p>
    <w:p w14:paraId="5CFA1659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摄像头硬件识别二维码主动推送内容。</w:t>
      </w:r>
    </w:p>
    <w:p w14:paraId="013843C1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5" w:name="上报_payload_字段"/>
      <w:bookmarkEnd w:id="45"/>
      <w:r>
        <w:t>上报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2BEFCB1B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8BFA6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1269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76C8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84170A2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4F921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A366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ECC53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</w:p>
        </w:tc>
      </w:tr>
      <w:tr w:rsidR="000370DC" w14:paraId="09BC1B69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8AC09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AE3C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D1266F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7716CABB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744FA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1FAE1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65FFE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dd HH:mm:ss</w:t>
            </w:r>
          </w:p>
        </w:tc>
      </w:tr>
      <w:tr w:rsidR="000370DC" w14:paraId="44BF8AC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6C60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info.QRCodeInfo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B6061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15789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</w:p>
        </w:tc>
      </w:tr>
    </w:tbl>
    <w:p w14:paraId="033BB2F0" w14:textId="77777777" w:rsidR="000370DC" w:rsidRDefault="00160460">
      <w:pPr>
        <w:pStyle w:val="ae"/>
        <w:spacing w:before="171"/>
        <w:ind w:left="120"/>
        <w:rPr>
          <w:rFonts w:hint="eastAsia"/>
        </w:rPr>
      </w:pPr>
      <w:r>
        <w:t>上报完整示例：</w:t>
      </w:r>
    </w:p>
    <w:p w14:paraId="244C4EF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"qrcode"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"QRCodePush"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"QRCodeInfo"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E7E5943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6" w:name="_Toc240538877"/>
      <w:r>
        <w:t>3.10 本地录像查询</w:t>
      </w:r>
      <w:bookmarkEnd w:id="46"/>
    </w:p>
    <w:p w14:paraId="70332FA9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subBizType=recordSearch</w:t>
      </w:r>
    </w:p>
    <w:p w14:paraId="76B85BCE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7" w:name="业务说明_Copy_9"/>
      <w:bookmarkEnd w:id="47"/>
      <w:r>
        <w:t>业务说明</w:t>
      </w:r>
    </w:p>
    <w:p w14:paraId="19A6DFF4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平台下发时间段，设备返回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r>
        <w:rPr>
          <w:color w:val="333333"/>
        </w:rPr>
        <w:t>卡录像文件列表。</w:t>
      </w:r>
    </w:p>
    <w:p w14:paraId="31EA5FB2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8" w:name="下发_payload_字段_Copy_5"/>
      <w:bookmarkEnd w:id="48"/>
      <w:r>
        <w:t>下发 payload 字段</w:t>
      </w:r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56E38D17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65F1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E135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D0D1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961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CD5FA28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88CD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startTime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2FD3A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D73B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4DA43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  <w:tr w:rsidR="000370DC" w14:paraId="43B68695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EAA4C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endTime</w:t>
            </w:r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BF39E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C6EA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CE483F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dd HH:mm:ss</w:t>
            </w:r>
          </w:p>
        </w:tc>
      </w:tr>
    </w:tbl>
    <w:p w14:paraId="4C55D8F8" w14:textId="77777777" w:rsidR="000370DC" w:rsidRDefault="00160460">
      <w:pPr>
        <w:pStyle w:val="ae"/>
        <w:spacing w:before="28"/>
        <w:ind w:left="100"/>
        <w:rPr>
          <w:rFonts w:hint="eastAsia"/>
        </w:rPr>
      </w:pPr>
      <w:r>
        <w:t>下发示例：</w:t>
      </w:r>
    </w:p>
    <w:p w14:paraId="14718FF1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"recordSearch"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3ABCEF7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9" w:name="查询回执_bizData_字段"/>
      <w:bookmarkEnd w:id="49"/>
      <w:r>
        <w:t>查询回执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0F88FD4A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2FBF5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CC056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F845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EE1034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69BBD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57737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F609C0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3773565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48D19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9CF98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1E677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6C5659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C4C80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39E49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037C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</w:p>
        </w:tc>
      </w:tr>
      <w:tr w:rsidR="000370DC" w14:paraId="4B0485BF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6A80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9A0B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9743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</w:p>
        </w:tc>
      </w:tr>
      <w:tr w:rsidR="000370DC" w14:paraId="16E80E2A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8BD5D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9770B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CB437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</w:p>
        </w:tc>
      </w:tr>
      <w:tr w:rsidR="000370DC" w14:paraId="754D5D3E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7424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filelist.start_time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9F473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7B3F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</w:p>
        </w:tc>
      </w:tr>
      <w:tr w:rsidR="000370DC" w14:paraId="09158BB2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FF059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8550D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7AEE5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</w:p>
        </w:tc>
      </w:tr>
    </w:tbl>
    <w:p w14:paraId="1A9CDF38" w14:textId="77777777" w:rsidR="000370DC" w:rsidRDefault="00160460">
      <w:pPr>
        <w:pStyle w:val="ae"/>
        <w:spacing w:before="186"/>
        <w:ind w:left="100"/>
        <w:rPr>
          <w:rFonts w:hint="eastAsia"/>
        </w:rPr>
      </w:pPr>
      <w:r>
        <w:t>回执完整示例：</w:t>
      </w:r>
    </w:p>
    <w:p w14:paraId="0F2C19A0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"recordSearch"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"filelist"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"/sdcard/20260724/N165617.mp4"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9DFBE08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50" w:name="_Toc240538878"/>
      <w:r>
        <w:t>3.11 录像上传任务下发</w:t>
      </w:r>
      <w:bookmarkEnd w:id="50"/>
    </w:p>
    <w:p w14:paraId="078A0783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subBizType=recordUpload</w:t>
      </w:r>
    </w:p>
    <w:p w14:paraId="554ECE75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1" w:name="业务说明_Copy_10"/>
      <w:bookmarkEnd w:id="51"/>
      <w:r>
        <w:t>业务说明</w:t>
      </w:r>
    </w:p>
    <w:p w14:paraId="4B533C3D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 xml:space="preserve">下发录像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r>
        <w:rPr>
          <w:color w:val="333333"/>
        </w:rPr>
        <w:t xml:space="preserve">上传任务，设备二进制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r>
        <w:rPr>
          <w:color w:val="333333"/>
        </w:rPr>
        <w:t>上传文件。</w:t>
      </w:r>
    </w:p>
    <w:p w14:paraId="533AD2EA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2" w:name="下发_payload_字段_Copy_6"/>
      <w:bookmarkEnd w:id="52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0AAA10E0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BA444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DA5F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C75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5D55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765C84A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5614A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62214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A2A0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EF03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</w:p>
        </w:tc>
      </w:tr>
      <w:tr w:rsidR="000370DC" w14:paraId="3938D09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5971FA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765AF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8C72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19F7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</w:p>
        </w:tc>
      </w:tr>
      <w:tr w:rsidR="000370DC" w14:paraId="65B7213C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A77B6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3574D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FF07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49AE7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</w:p>
        </w:tc>
      </w:tr>
      <w:tr w:rsidR="000370DC" w14:paraId="34E71C8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82ED5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D8D83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EB57C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931D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后端接收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</w:p>
        </w:tc>
      </w:tr>
      <w:tr w:rsidR="000370DC" w14:paraId="06DD44F9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3EC30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CCEF2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FED46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2740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</w:p>
        </w:tc>
      </w:tr>
    </w:tbl>
    <w:p w14:paraId="71ABAA5E" w14:textId="77777777" w:rsidR="000370DC" w:rsidRDefault="00160460">
      <w:pPr>
        <w:pStyle w:val="ae"/>
        <w:spacing w:before="186"/>
        <w:ind w:left="120"/>
        <w:rPr>
          <w:rFonts w:hint="eastAsia"/>
        </w:rPr>
      </w:pPr>
      <w:r>
        <w:t>下发示例：</w:t>
      </w:r>
    </w:p>
    <w:p w14:paraId="61B3D4E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"recordUpload"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"/sdcard/20260724/N165617.mp4"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4AFB8C64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2F45B670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3" w:name="_Toc240538879"/>
      <w:r>
        <w:t>3.13 硬件信息查询</w:t>
      </w:r>
      <w:bookmarkEnd w:id="53"/>
    </w:p>
    <w:p w14:paraId="2074C5EC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subBizType=systemInfo</w:t>
      </w:r>
    </w:p>
    <w:p w14:paraId="3AD9C367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4" w:name="业务说明_Copy_12"/>
      <w:bookmarkEnd w:id="54"/>
      <w:r>
        <w:t>业务说明</w:t>
      </w:r>
    </w:p>
    <w:p w14:paraId="4F2A29FF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查询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 xml:space="preserve">/ 4G/WiFi/ </w:t>
      </w:r>
      <w:r>
        <w:rPr>
          <w:color w:val="333333"/>
          <w:w w:val="105"/>
        </w:rPr>
        <w:t>固件版本硬件信息。</w:t>
      </w:r>
    </w:p>
    <w:p w14:paraId="1F9A04D7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5" w:name="下发_payload_字段_Copy_8"/>
      <w:bookmarkEnd w:id="55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588636B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B8607A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5A274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A090B3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DC03B0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</w:p>
        </w:tc>
      </w:tr>
      <w:tr w:rsidR="000370DC" w14:paraId="7845EDDE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ED60F9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ADF22B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3040EC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378DC1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GetSdCardInfo/Get4GStatus/GetWifiStatus/GetDeviceVersion</w:t>
            </w:r>
          </w:p>
        </w:tc>
      </w:tr>
    </w:tbl>
    <w:p w14:paraId="2DC345CD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37598F88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"systemInfo"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"queryType"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"GetSdCardInfo"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1E427E1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6" w:name="SD_卡查询回执_bizData_字段"/>
      <w:bookmarkEnd w:id="56"/>
      <w:r>
        <w:t>SD 卡查询回执 bizData 字段</w:t>
      </w:r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19A45F1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AA3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C136A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59D0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641F183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DFCEB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sd_info.status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0A1D8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1B45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65BB4E9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DADC7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sd_info.total_size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47E18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A49380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总容量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05F6917A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C306C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sd_info.free_size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E870F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4277B0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剩余容量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3D208CF8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37B69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sd_info.record_mode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6453F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F6CCE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停止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全天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</w:p>
        </w:tc>
      </w:tr>
      <w:tr w:rsidR="000370DC" w14:paraId="627D1B5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CCDD0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sd_info.record_filelen</w:t>
            </w:r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478A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9AB0C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</w:p>
        </w:tc>
      </w:tr>
    </w:tbl>
    <w:p w14:paraId="748F7A80" w14:textId="77777777" w:rsidR="000370DC" w:rsidRDefault="00160460">
      <w:pPr>
        <w:pStyle w:val="ae"/>
        <w:spacing w:before="171"/>
        <w:ind w:left="100"/>
        <w:rPr>
          <w:rFonts w:hint="eastAsia"/>
        </w:rPr>
      </w:pPr>
      <w:r>
        <w:t>回执完整示例：</w:t>
      </w:r>
    </w:p>
    <w:p w14:paraId="3F5B77C9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"systemInfo"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"SD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卡信息读取成功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"sd_info"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30F3A74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7" w:name="_Toc240538880"/>
      <w:r>
        <w:rPr>
          <w:lang w:eastAsia="zh-CN"/>
        </w:rPr>
        <w:t>3.14 设备日志分页上报</w:t>
      </w:r>
      <w:bookmarkEnd w:id="57"/>
    </w:p>
    <w:p w14:paraId="6A424536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subBizType=log</w:t>
      </w:r>
    </w:p>
    <w:p w14:paraId="0B6616FD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8" w:name="业务说明_Copy_13"/>
      <w:bookmarkEnd w:id="58"/>
      <w:r>
        <w:rPr>
          <w:lang w:eastAsia="zh-CN"/>
        </w:rPr>
        <w:t>业务说明</w:t>
      </w:r>
    </w:p>
    <w:p w14:paraId="668CB0BD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3E6531C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9" w:name="上报_payload_完整字段_Copy_1"/>
      <w:bookmarkEnd w:id="59"/>
      <w:r>
        <w:t>上报 payload 完整字段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69C6FFF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3387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DFE6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3C3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B3C9F8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5790F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5FFC9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6ADA1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</w:p>
        </w:tc>
      </w:tr>
      <w:tr w:rsidR="000370DC" w14:paraId="63D6FAA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C0163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20393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4067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</w:p>
        </w:tc>
      </w:tr>
      <w:tr w:rsidR="000370DC" w14:paraId="4F41030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A63C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B1DED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BDF3D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</w:p>
        </w:tc>
      </w:tr>
      <w:tr w:rsidR="000370DC" w14:paraId="451C020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E280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F200A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11349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</w:p>
        </w:tc>
      </w:tr>
      <w:tr w:rsidR="000370DC" w14:paraId="5FB03C6D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870A6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A70A4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21F1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</w:p>
        </w:tc>
      </w:tr>
      <w:tr w:rsidR="000370DC" w14:paraId="6D1E61A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B17D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9E38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E46C6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</w:p>
        </w:tc>
      </w:tr>
      <w:tr w:rsidR="000370DC" w14:paraId="7630336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947DF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B209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1ED0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日志大类：正常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</w:p>
        </w:tc>
      </w:tr>
      <w:tr w:rsidR="000370DC" w14:paraId="74E1A0C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2FFB6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CBD53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F671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细分故障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</w:p>
        </w:tc>
      </w:tr>
      <w:tr w:rsidR="000370DC" w14:paraId="1A379944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E12B6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4B3B9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396DD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</w:p>
        </w:tc>
      </w:tr>
      <w:tr w:rsidR="000370DC" w14:paraId="5887B12F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FF761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62D0B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ECB2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</w:p>
        </w:tc>
      </w:tr>
      <w:tr w:rsidR="000370DC" w14:paraId="29C79E5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A541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logList.remoteIp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C0356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CE7768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操作客户端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6A11FCA4" w14:textId="77777777" w:rsidR="000370DC" w:rsidRDefault="00160460">
      <w:pPr>
        <w:pStyle w:val="ae"/>
        <w:spacing w:before="186"/>
        <w:ind w:left="120"/>
        <w:rPr>
          <w:rFonts w:hint="eastAsia"/>
        </w:rPr>
      </w:pPr>
      <w:r>
        <w:t>上报完整示例：</w:t>
      </w:r>
    </w:p>
    <w:p w14:paraId="4F1610A5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"logList"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C896774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60" w:name="_Toc240538881"/>
      <w:r>
        <w:t>四、AI 业务类</w:t>
      </w:r>
      <w:bookmarkEnd w:id="60"/>
    </w:p>
    <w:p w14:paraId="5E529AFD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mainBizType=aiBiz</w:t>
      </w:r>
    </w:p>
    <w:p w14:paraId="2210D18D" w14:textId="77777777" w:rsidR="000370DC" w:rsidRDefault="00160460">
      <w:pPr>
        <w:pStyle w:val="2"/>
        <w:keepNext/>
        <w:pageBreakBefore/>
        <w:widowControl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1" w:name="_Toc240538882"/>
      <w:r>
        <w:lastRenderedPageBreak/>
        <w:t>4.1 AI 模型下发部署</w:t>
      </w:r>
      <w:bookmarkEnd w:id="61"/>
    </w:p>
    <w:p w14:paraId="7A43C870" w14:textId="77777777" w:rsidR="000370DC" w:rsidRDefault="00160460">
      <w:pPr>
        <w:pStyle w:val="a4"/>
        <w:keepNext/>
        <w:widowControl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subBizType=modelDeploy</w:t>
      </w:r>
    </w:p>
    <w:p w14:paraId="156D7610" w14:textId="77777777" w:rsidR="000370DC" w:rsidRDefault="00160460">
      <w:pPr>
        <w:pStyle w:val="3"/>
        <w:keepNext/>
        <w:widowControl/>
        <w:spacing w:before="56"/>
        <w:rPr>
          <w:rFonts w:hint="eastAsia"/>
        </w:rPr>
      </w:pPr>
      <w:bookmarkStart w:id="62" w:name="业务说明_Copy_14"/>
      <w:bookmarkEnd w:id="62"/>
      <w:r>
        <w:t>业务说明</w:t>
      </w:r>
    </w:p>
    <w:p w14:paraId="23570394" w14:textId="77777777" w:rsidR="000370DC" w:rsidRDefault="00160460">
      <w:pPr>
        <w:pStyle w:val="a4"/>
        <w:widowControl/>
        <w:spacing w:before="155"/>
        <w:ind w:left="120"/>
        <w:rPr>
          <w:rFonts w:hint="eastAsia"/>
          <w:lang w:eastAsia="zh-CN"/>
        </w:rPr>
      </w:pPr>
      <w:r>
        <w:t>AI 推理模型及配套类别文件下载、校验，并一起切换推理实例与类别映射。</w:t>
      </w:r>
    </w:p>
    <w:p w14:paraId="5C310E58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平台将模型与其训练使用的类别 YAML 作为同一部署任务下发。类别文件在生成数据集时创建，使用 names 记录类别编号和名称，nc（存在时）必须等于类别数。不得用后来修改的数据集类别替换该模型的类别表。</w:t>
      </w:r>
    </w:p>
    <w:p w14:paraId="61002E0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平台通过模型训练目录的 args.yaml 中 data 路径定位原始数据集 YAML，保留文件原始 UTF-8 字节并保存下发快照；不按当前可编辑数据集路径推断。原始训练目录或 YAML 缺失、不可读、超过 1 MiB、names 为空或非法时拒绝下发。历史目录如曾被覆盖，必须先核对并恢复与模型一致的原文件。</w:t>
      </w:r>
    </w:p>
    <w:p w14:paraId="5EF3414C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names 支持从 0 开始的列表或连续整数编号映射；映射按编号解释，不能按字段出现顺序、字母顺序排序，也不能跳过空名称重新编号。设备只读取类别定义，不执行 YAML 标签、脚本、download 字段或访问 path/train/val 指定的训练路径。</w:t>
      </w:r>
    </w:p>
    <w:p w14:paraId="351CF0A1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设备收到任务后，分别下载模型和类别文件到临时位置，按各自的大小及 SHA-256 校验，再检查类别数量、编号与模型输出是否匹配。两者均通过后，成对切换推理实例及类别映射；任一失败保留旧组合。rollbackEnable=true 时切换失败应将模型与类别文件一起回滚。</w:t>
      </w:r>
    </w:p>
    <w:p w14:paraId="3248192B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下载顺序不限，两个链接使用相同 expiresAt。过期不等于部署失败；先核实最终状态，明确失败后才按本节重试规则创建新任务。DOWNLOADED/VERIFYING/DEPLOYING 的设备回执表示处理整个组合；SUCCESS 必须表示模型和类别映射均已生效，并同时返回 fileSha256 与 classFileSha256。平台仅完成模型 HTTP 传输时的 DOWNLOADED 记录不代表设备部署成功。</w:t>
      </w:r>
    </w:p>
    <w:p w14:paraId="12FA67CE" w14:textId="77777777" w:rsidR="00736A04" w:rsidRDefault="00220A20">
      <w:pPr>
        <w:pStyle w:val="a4"/>
        <w:widowControl/>
        <w:rPr>
          <w:rFonts w:hint="eastAsia"/>
          <w:lang w:eastAsia="zh-CN"/>
        </w:rPr>
      </w:pPr>
      <w:r>
        <w:rPr>
          <w:lang w:eastAsia="zh-CN"/>
        </w:rPr>
        <w:t>本次扩展保持 protocolVersion=2.2、mainBizType=aiBiz、subBizType=modelDeploy 不变。新任务必须携带四个 classFile 字段；固件应显式实现这些字段，不能忽略后继续沿用旧类别表。旧平台历史任务未携带类别字段时沿用旧约定；新任务的 SUCCESS 若缺少或不匹配类别哈希，平台记为 FAILED。以下为协议示例，设备端双文件切换仍需固件适配及实机联调。</w:t>
      </w:r>
    </w:p>
    <w:p w14:paraId="2B6D13DE" w14:textId="77777777" w:rsidR="00786EDE" w:rsidRDefault="00000000">
      <w:pPr>
        <w:pStyle w:val="3"/>
        <w:rPr>
          <w:rFonts w:hint="eastAsia"/>
          <w:lang w:eastAsia="zh-CN"/>
        </w:rPr>
      </w:pPr>
      <w:r>
        <w:rPr>
          <w:lang w:eastAsia="zh-CN"/>
        </w:rPr>
        <w:t>单设备与批量入口的执行边界（2026-10-27，本地平台实现）</w:t>
      </w:r>
    </w:p>
    <w:p w14:paraId="129FF0CF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算法配置页一次为1～20台摄像机部署一个算法模型；VLStream设备列表→详情→模型下发使用同一批次入口，固定所选保存模型的OM/PT及训练来源。算法入口从最近20次已完成训练中选择首份可用目标格式；批次建立后保存训练ID、模型路径、模型与类别文件大小及SHA-256快照，失败重试不改选最新训练。本轮新增批次台账迁移尚未执行于共享或线上数据库，未实机下发。</w:t>
      </w:r>
    </w:p>
    <w:p w14:paraId="1CE601C7" w14:textId="77777777" w:rsidR="00786EDE" w:rsidRDefault="00000000">
      <w:pPr>
        <w:rPr>
          <w:rFonts w:hint="eastAsia"/>
          <w:lang w:eastAsia="zh-CN"/>
        </w:rPr>
      </w:pPr>
      <w:r>
        <w:t>批次operationId及retryId仅属于平台HTTP幂等台账，不发送给设备。每台设备、每次明确允许的尝试创建独立requestId和MQTT messageId；沿用protocolVersion=2.2、aiBiz/modelDeploy及原有Topic。</w:t>
      </w:r>
      <w:r>
        <w:rPr>
          <w:lang w:eastAsia="zh-CN"/>
        </w:rPr>
        <w:t>任务使用设备业务deviceId，不能使用WVP设备行ID代替。未新增板端批量命令或独立modelVersion字段；本轮部署版本由trainingId、锁定模型来源和双文件SHA-256共同确定。</w:t>
      </w:r>
    </w:p>
    <w:p w14:paraId="3EDEFB32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modelDeploy表示模型文件及配套类别的部署与推理实例切换，不等于独立的算法运行参数配置。本轮平台不发送modelConfig、置信度/NMS阈值、ROI、调度时间或追加/覆盖模式字段；表内modelConfig仍为预留可选协议，不能据此宣称平台或固件已实现。平台不发送其他模型的删除命令；其他已存模型能否保留或并行运行取决于固件。不得把该入口描述成算</w:t>
      </w:r>
      <w:r>
        <w:rPr>
          <w:lang w:eastAsia="zh-CN"/>
        </w:rPr>
        <w:lastRenderedPageBreak/>
        <w:t>法配置合并或批量删除。</w:t>
      </w:r>
    </w:p>
    <w:p w14:paraId="0B578715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平台逐设备核验当前可信租户、沿当前VLS联邦身份访问WVP设备详情的权限、在线状态和能力。新批次入口先校验锁定训练快照中的trainType=detect；缺失、未知、分类/分割等其他类型拒绝，不由算法名称猜测。随后仅接受已上报aiInfer、型号精确为Hi3519DV500且格式为OM的已知组合；混合协议、未知能力/型号、其他格式或离线设备逐台明确失败，不推断视频可播放即支持AI。旧下发接口保留原有格式兼容，但也校验WVP访问权限、租户和在线状态；完整跨芯片/运行时/算法类型能力矩阵仍待扩展，不代表该芯片上的模型精度和后处理已实机验证。</w:t>
      </w:r>
    </w:p>
    <w:p w14:paraId="37E5E2E8" w14:textId="77777777" w:rsidR="00786EDE" w:rsidRDefault="00000000">
      <w:pPr>
        <w:rPr>
          <w:rFonts w:hint="eastAsia"/>
          <w:lang w:eastAsia="zh-CN"/>
        </w:rPr>
      </w:pPr>
      <w:r>
        <w:t>MQTT发布成功仅记PUBLISHED；RECEIVED仅表示设备已接收；平台完成模型HTTP传输记DOWNLOADED，均不计部署成功。回执必须匹配sourceMsgId、requestId和deviceId；只有code=200、errCode缺省或为0、status=SUCCESS且fileSha256和classFileSha256均与任务匹配才记SUCCESS。</w:t>
      </w:r>
      <w:r>
        <w:rPr>
          <w:lang w:eastAsia="zh-CN"/>
        </w:rPr>
        <w:t>终态及进度采用条件更新，迟到发布/下载记录、乱序进度与重复终态不得回退已确认状态。单独传输异常、发布异常或下载有效期结束不证明设备失败，平台展示UNKNOWN/结果未确认，并保留原任务等待后续有效回执。</w:t>
      </w:r>
    </w:p>
    <w:p w14:paraId="093EB38E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同一operationId的重复HTTP提交只返回已有批次；算法、保存模型、格式或设备范围变化时拒绝复用该编号。同一retryId同体只受理一次，修改范围则拒绝。当前租户和创建人之外不可查询或重试该批次；设备锁与进行中任务检查阻止同一设备并发部署。只允许显式重试明确FAILED或QUEUED尚未发送项，重试前重新核验权限、在线/能力及锁定模型的大小和哈希；成功、进行中和结果未确认项不重发。重试生成新的逐设备requestId，不改写原任务；每批最多10次显式重试。关闭页面不撤销已受理部署，可从本人最近10个批次恢复查看。</w:t>
      </w:r>
    </w:p>
    <w:p w14:paraId="457AF6D3" w14:textId="77777777" w:rsidR="00786EDE" w:rsidRDefault="00000000">
      <w:pPr>
        <w:rPr>
          <w:rFonts w:hint="eastAsia"/>
          <w:lang w:eastAsia="zh-CN"/>
        </w:rPr>
      </w:pPr>
      <w:r>
        <w:rPr>
          <w:lang w:eastAsia="zh-CN"/>
        </w:rPr>
        <w:t>板端仍须实现并实机验收：按messageId/requestId识别QoS重复并返回该请求已有进度或终态，不重复切换；拒绝过期下载链接或不支持的格式/参数；双文件下载、大小和哈希校验、类别兼容检查、成对切换及失败回滚；发送可关联的阶段回执与真实失败原因，SUCCESS携带两份实际生效哈希。上述设备去重、回滚与双文件切换是协议要求，平台模拟测试不能证明旧固件已经实现。旧固件未支持新类别字段时不能伪造成功；平台也不因超时盲目重发或冒称已停止/回滚。</w:t>
      </w:r>
    </w:p>
    <w:p w14:paraId="195BC4E3" w14:textId="77777777" w:rsidR="000370DC" w:rsidRDefault="00160460">
      <w:pPr>
        <w:pStyle w:val="3"/>
        <w:keepNext/>
        <w:widowControl/>
        <w:spacing w:before="110"/>
        <w:rPr>
          <w:rFonts w:hint="eastAsia"/>
        </w:rPr>
      </w:pPr>
      <w:bookmarkStart w:id="63" w:name="下发_payload_完整字段"/>
      <w:bookmarkEnd w:id="63"/>
      <w:r>
        <w:t>下发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988"/>
        <w:gridCol w:w="1068"/>
        <w:gridCol w:w="783"/>
        <w:gridCol w:w="3985"/>
      </w:tblGrid>
      <w:tr w:rsidR="000370DC" w14:paraId="7737786B" w14:textId="77777777">
        <w:trPr>
          <w:cantSplit/>
          <w:tblHeader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09CEFD6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FA9C77F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F573C9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必填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0BB2998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</w:p>
        </w:tc>
      </w:tr>
      <w:tr w:rsidR="000370DC" w14:paraId="76B483EB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61396A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requestId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887998D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51A8CF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69FACC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模型任务唯一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6D5C8D12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635B39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algorithmId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537DDB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B413C86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0BBBD5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算法业务编号</w:t>
            </w:r>
          </w:p>
        </w:tc>
      </w:tr>
      <w:tr w:rsidR="000370DC" w14:paraId="612E254E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29CE82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trainingId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882AFFB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8A5F02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0FBA67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训练任务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0D86CF6F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25A07C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modelType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2E8A94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2B379D7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A55ED8B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om/pt/onnx/rknn/int8-rknn</w:t>
            </w:r>
            <w:r>
              <w:rPr>
                <w:rFonts w:eastAsia="微软雅黑"/>
                <w:color w:val="333333"/>
                <w:sz w:val="20"/>
              </w:rPr>
              <w:t>，须与设备运行时匹配</w:t>
            </w:r>
          </w:p>
        </w:tc>
      </w:tr>
      <w:tr w:rsidR="000370DC" w14:paraId="2E0027CD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7D088F4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modelUrl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622B1E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C0F229C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BAFB00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短期签名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HTTP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下载地址</w:t>
            </w:r>
          </w:p>
        </w:tc>
      </w:tr>
      <w:tr w:rsidR="000370DC" w14:paraId="377171B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703AC9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lastRenderedPageBreak/>
              <w:t>fileName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301749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9E2031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E9C90F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模型文件名</w:t>
            </w:r>
          </w:p>
        </w:tc>
      </w:tr>
      <w:tr w:rsidR="000370DC" w14:paraId="155226B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624AFE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fileSize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7E229E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A02C31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70426D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文件字节大小</w:t>
            </w:r>
          </w:p>
        </w:tc>
      </w:tr>
      <w:tr w:rsidR="000370DC" w14:paraId="0490EF5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BA45848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ADB8A2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3503617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737D91D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文件哈希校验码</w:t>
            </w:r>
          </w:p>
        </w:tc>
      </w:tr>
      <w:tr w:rsidR="000370DC" w14:paraId="341063E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73A090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classFileUrl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87A705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2C34CF63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104E6A1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与本模型配套的</w:t>
            </w:r>
            <w:r>
              <w:rPr>
                <w:rFonts w:ascii="Arial" w:hAnsi="Arial"/>
                <w:sz w:val="20"/>
              </w:rPr>
              <w:t xml:space="preserve"> UTF-8 YAML </w:t>
            </w:r>
            <w:r>
              <w:rPr>
                <w:rFonts w:ascii="Arial" w:hAnsi="Arial"/>
                <w:sz w:val="20"/>
              </w:rPr>
              <w:t>短期签名下载地址；与</w:t>
            </w:r>
            <w:r>
              <w:rPr>
                <w:rFonts w:ascii="Arial" w:hAnsi="Arial"/>
                <w:sz w:val="20"/>
              </w:rPr>
              <w:t xml:space="preserve"> modelUrl </w:t>
            </w:r>
            <w:r>
              <w:rPr>
                <w:rFonts w:ascii="Arial" w:hAnsi="Arial"/>
                <w:sz w:val="20"/>
              </w:rPr>
              <w:t>独立签名，共用</w:t>
            </w:r>
            <w:r>
              <w:rPr>
                <w:rFonts w:ascii="Arial" w:hAnsi="Arial"/>
                <w:sz w:val="20"/>
              </w:rPr>
              <w:t xml:space="preserve"> expiresAt</w:t>
            </w:r>
          </w:p>
        </w:tc>
      </w:tr>
      <w:tr w:rsidR="000370DC" w14:paraId="1F6B6C13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3D5CF0A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classFileName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C749F7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1167EF5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711580A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类别文件名，例如</w:t>
            </w:r>
            <w:r>
              <w:rPr>
                <w:rFonts w:ascii="Arial" w:hAnsi="Arial"/>
                <w:sz w:val="20"/>
              </w:rPr>
              <w:t xml:space="preserve"> dataset.yaml </w:t>
            </w:r>
            <w:r>
              <w:rPr>
                <w:rFonts w:ascii="Arial" w:hAnsi="Arial"/>
                <w:sz w:val="20"/>
              </w:rPr>
              <w:t>或</w:t>
            </w:r>
            <w:r>
              <w:rPr>
                <w:rFonts w:ascii="Arial" w:hAnsi="Arial"/>
                <w:sz w:val="20"/>
              </w:rPr>
              <w:t xml:space="preserve"> emgitemsv6.yaml</w:t>
            </w:r>
            <w:r>
              <w:rPr>
                <w:rFonts w:ascii="Arial" w:hAnsi="Arial"/>
                <w:sz w:val="20"/>
              </w:rPr>
              <w:t>；不是服务器绝对路径</w:t>
            </w:r>
          </w:p>
        </w:tc>
      </w:tr>
      <w:tr w:rsidR="000370DC" w14:paraId="429805D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71DD2B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classFileSize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E29B110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07A92F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9642979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类别文件原始字节数，</w:t>
            </w:r>
            <w:r>
              <w:rPr>
                <w:rFonts w:ascii="Arial" w:hAnsi="Arial"/>
                <w:sz w:val="20"/>
                <w:lang w:eastAsia="zh-CN"/>
              </w:rPr>
              <w:t>1</w:t>
            </w:r>
            <w:r>
              <w:rPr>
                <w:rFonts w:ascii="Arial" w:hAnsi="Arial"/>
                <w:sz w:val="20"/>
                <w:lang w:eastAsia="zh-CN"/>
              </w:rPr>
              <w:t>～</w:t>
            </w:r>
            <w:r>
              <w:rPr>
                <w:rFonts w:ascii="Arial" w:hAnsi="Arial"/>
                <w:sz w:val="20"/>
                <w:lang w:eastAsia="zh-CN"/>
              </w:rPr>
              <w:t xml:space="preserve">1048576 </w:t>
            </w:r>
            <w:r>
              <w:rPr>
                <w:rFonts w:ascii="Arial" w:hAnsi="Arial"/>
                <w:sz w:val="20"/>
                <w:lang w:eastAsia="zh-CN"/>
              </w:rPr>
              <w:t>字节</w:t>
            </w:r>
          </w:p>
        </w:tc>
      </w:tr>
      <w:tr w:rsidR="000370DC" w14:paraId="5909FDA5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D23C3E5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01EFF09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02AC3C1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3A48188" w14:textId="77777777" w:rsidR="000370DC" w:rsidRDefault="000370DC">
            <w:pPr>
              <w:spacing w:before="60" w:after="60" w:line="264" w:lineRule="auto"/>
              <w:rPr>
                <w:rFonts w:hint="eastAsia"/>
                <w:lang w:eastAsia="zh-CN"/>
              </w:rPr>
            </w:pPr>
            <w:r>
              <w:rPr>
                <w:rFonts w:ascii="Arial" w:hAnsi="Arial"/>
                <w:sz w:val="20"/>
                <w:lang w:eastAsia="zh-CN"/>
              </w:rPr>
              <w:t>类别文件原始字节的</w:t>
            </w:r>
            <w:r>
              <w:rPr>
                <w:rFonts w:ascii="Arial" w:hAnsi="Arial"/>
                <w:sz w:val="20"/>
                <w:lang w:eastAsia="zh-CN"/>
              </w:rPr>
              <w:t xml:space="preserve"> SHA-256</w:t>
            </w:r>
            <w:r>
              <w:rPr>
                <w:rFonts w:ascii="Arial" w:hAnsi="Arial"/>
                <w:sz w:val="20"/>
                <w:lang w:eastAsia="zh-CN"/>
              </w:rPr>
              <w:t>，</w:t>
            </w:r>
            <w:r>
              <w:rPr>
                <w:rFonts w:ascii="Arial" w:hAnsi="Arial"/>
                <w:sz w:val="20"/>
                <w:lang w:eastAsia="zh-CN"/>
              </w:rPr>
              <w:t xml:space="preserve">64 </w:t>
            </w:r>
            <w:r>
              <w:rPr>
                <w:rFonts w:ascii="Arial" w:hAnsi="Arial"/>
                <w:sz w:val="20"/>
                <w:lang w:eastAsia="zh-CN"/>
              </w:rPr>
              <w:t>位十六进制；下载后解析前校验</w:t>
            </w:r>
          </w:p>
        </w:tc>
      </w:tr>
      <w:tr w:rsidR="000370DC" w14:paraId="78A10EFC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F5496D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expiresAt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B2B9F6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738E2E04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088513B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模型及类别下载链接共同的过期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UTC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时间</w:t>
            </w:r>
          </w:p>
        </w:tc>
      </w:tr>
      <w:tr w:rsidR="000370DC" w14:paraId="0B6FB34E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5C8CF7C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rollbackEnable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3CC9E4B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bool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BE1595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是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F2D6459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失败时将模型及类别映射一起回滚</w:t>
            </w:r>
          </w:p>
        </w:tc>
      </w:tr>
      <w:tr w:rsidR="000370DC" w14:paraId="3DD405E4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73E6C4F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CDFCA7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object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624000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93E15B7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推理参数阈值</w:t>
            </w:r>
          </w:p>
        </w:tc>
      </w:tr>
      <w:tr w:rsidR="000370DC" w14:paraId="271FF5C0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9F2D1B3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modelConfig.confThreshold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36379A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A3EA2EE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FFD6532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>置信度阈值</w:t>
            </w:r>
          </w:p>
        </w:tc>
      </w:tr>
      <w:tr w:rsidR="000370DC" w14:paraId="4DA5DBFA" w14:textId="77777777">
        <w:trPr>
          <w:cantSplit/>
        </w:trPr>
        <w:tc>
          <w:tcPr>
            <w:tcW w:w="30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10237E46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modelConfig.nmsThreshold</w:t>
            </w:r>
          </w:p>
        </w:tc>
        <w:tc>
          <w:tcPr>
            <w:tcW w:w="10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CB00DC2" w14:textId="77777777" w:rsidR="000370DC" w:rsidRDefault="00160460">
            <w:pPr>
              <w:pStyle w:val="TableParagraph"/>
              <w:spacing w:before="60" w:after="60" w:line="264" w:lineRule="auto"/>
              <w:rPr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float</w:t>
            </w:r>
          </w:p>
        </w:tc>
        <w:tc>
          <w:tcPr>
            <w:tcW w:w="7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90CAC82" w14:textId="77777777" w:rsidR="000370DC" w:rsidRDefault="00160460">
            <w:pPr>
              <w:pStyle w:val="TableParagraph"/>
              <w:spacing w:before="60" w:after="60" w:line="264" w:lineRule="auto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eastAsia="微软雅黑"/>
                <w:color w:val="333333"/>
                <w:sz w:val="20"/>
              </w:rPr>
              <w:t>否</w:t>
            </w:r>
          </w:p>
        </w:tc>
        <w:tc>
          <w:tcPr>
            <w:tcW w:w="40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0642D9B0" w14:textId="77777777" w:rsidR="000370DC" w:rsidRDefault="000370DC">
            <w:pPr>
              <w:spacing w:before="60" w:after="60" w:line="264" w:lineRule="auto"/>
              <w:rPr>
                <w:rFonts w:hint="eastAsia"/>
              </w:rPr>
            </w:pPr>
            <w:r>
              <w:rPr>
                <w:rFonts w:ascii="Arial" w:hAnsi="Arial"/>
                <w:sz w:val="20"/>
              </w:rPr>
              <w:t xml:space="preserve">NMS </w:t>
            </w:r>
            <w:r>
              <w:rPr>
                <w:rFonts w:ascii="Arial" w:hAnsi="Arial"/>
                <w:sz w:val="20"/>
              </w:rPr>
              <w:t>抑制阈值</w:t>
            </w:r>
          </w:p>
        </w:tc>
      </w:tr>
    </w:tbl>
    <w:p w14:paraId="6EF4D1A5" w14:textId="77777777" w:rsidR="00736A04" w:rsidRDefault="00160460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color w:val="333333"/>
        </w:rPr>
        <w:t>下发完整示例：</w:t>
      </w:r>
    </w:p>
    <w:p w14:paraId="411BA040" w14:textId="77777777" w:rsidR="005D0A4D" w:rsidRDefault="005D0A4D" w:rsidP="005D0A4D">
      <w:pPr>
        <w:pStyle w:val="a4"/>
        <w:widowControl/>
        <w:spacing w:before="186"/>
        <w:ind w:left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"algorithmId"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"2079813710632751106"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"trainingId"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4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http://download.example.com/model?signature=MODEL_SIGNATURE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"emgitemsv6.om"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53617351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"classFileUrl"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5" w:tgtFrame="_blank" w:history="1">
        <w:r>
          <w:rPr>
            <w:rStyle w:val="aa"/>
            <w:rFonts w:ascii="Consolas" w:hAnsi="Consolas"/>
            <w:color w:val="0969DA"/>
            <w:sz w:val="20"/>
            <w:szCs w:val="20"/>
          </w:rPr>
          <w:t>http://download.example.com/classes?signature=CLASS_SIGNATURE</w:t>
        </w:r>
      </w:hyperlink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"emgitemsv6.yaml"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"rollbackEnable"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BDF9416" w14:textId="77777777" w:rsidR="000370DC" w:rsidRDefault="00160460">
      <w:pPr>
        <w:pStyle w:val="3"/>
        <w:keepNext/>
        <w:widowControl/>
        <w:spacing w:before="0" w:line="503" w:lineRule="exact"/>
        <w:ind w:left="100"/>
        <w:rPr>
          <w:rFonts w:hint="eastAsia"/>
        </w:rPr>
      </w:pPr>
      <w:r>
        <w:t>模型回执 bizData 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93"/>
        <w:gridCol w:w="925"/>
        <w:gridCol w:w="5906"/>
      </w:tblGrid>
      <w:tr w:rsidR="000370DC" w14:paraId="74BBAA3B" w14:textId="77777777">
        <w:trPr>
          <w:cantSplit/>
          <w:tblHeader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2B40EBDB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字段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4A4FE8E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类型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78C6912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r>
              <w:rPr>
                <w:rFonts w:eastAsia="微软雅黑"/>
                <w:b/>
                <w:color w:val="333333"/>
                <w:sz w:val="20"/>
              </w:rPr>
              <w:t>释义</w:t>
            </w:r>
          </w:p>
        </w:tc>
      </w:tr>
      <w:tr w:rsidR="000370DC" w14:paraId="52260DE5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5E7E9FA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requestId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ABEC99E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44497BFA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对应下发任务</w:t>
            </w:r>
            <w:r>
              <w:rPr>
                <w:rFonts w:eastAsia="微软雅黑"/>
                <w:color w:val="333333"/>
                <w:sz w:val="20"/>
              </w:rPr>
              <w:t xml:space="preserve"> ID</w:t>
            </w:r>
          </w:p>
        </w:tc>
      </w:tr>
      <w:tr w:rsidR="000370DC" w14:paraId="0836DEC9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18EFEF7F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status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7C3A4CB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3795C86D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RECEIVED/DOWNLOADING/DOWNLOADED/VERIFYING/DEPLOYING/SUCCESS/FAILED</w:t>
            </w:r>
          </w:p>
        </w:tc>
      </w:tr>
      <w:tr w:rsidR="000370DC" w14:paraId="155AB34D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3C0D68B0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975ED1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vAlign w:val="center"/>
          </w:tcPr>
          <w:p w14:paraId="6C15A4A8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本地校验哈希</w:t>
            </w:r>
          </w:p>
        </w:tc>
      </w:tr>
      <w:tr w:rsidR="000370DC" w14:paraId="2B1B0A41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9D449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classFileSha256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535D8131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string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53205F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  <w:lang w:eastAsia="zh-CN"/>
              </w:rPr>
            </w:pPr>
            <w:r>
              <w:rPr>
                <w:rFonts w:eastAsia="微软雅黑"/>
                <w:color w:val="333333"/>
                <w:sz w:val="20"/>
                <w:lang w:eastAsia="zh-CN"/>
              </w:rPr>
              <w:t>新任务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SUCCESS 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必填，设备实际生效类别文件的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 xml:space="preserve"> SHA-256</w:t>
            </w:r>
            <w:r>
              <w:rPr>
                <w:rFonts w:eastAsia="微软雅黑"/>
                <w:color w:val="333333"/>
                <w:sz w:val="20"/>
                <w:lang w:eastAsia="zh-CN"/>
              </w:rPr>
              <w:t>，须与下发值一致</w:t>
            </w:r>
          </w:p>
        </w:tc>
      </w:tr>
      <w:tr w:rsidR="000370DC" w14:paraId="7895A1AF" w14:textId="77777777">
        <w:trPr>
          <w:cantSplit/>
        </w:trPr>
        <w:tc>
          <w:tcPr>
            <w:tcW w:w="20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7652453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costMs</w:t>
            </w:r>
          </w:p>
        </w:tc>
        <w:tc>
          <w:tcPr>
            <w:tcW w:w="9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0E2F4D4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number</w:t>
            </w:r>
          </w:p>
        </w:tc>
        <w:tc>
          <w:tcPr>
            <w:tcW w:w="5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  <w:vAlign w:val="center"/>
          </w:tcPr>
          <w:p w14:paraId="47B4A7C9" w14:textId="77777777" w:rsidR="000370DC" w:rsidRDefault="00160460">
            <w:pPr>
              <w:pStyle w:val="TableParagraph"/>
              <w:spacing w:before="60" w:after="60" w:line="264" w:lineRule="auto"/>
              <w:ind w:left="149"/>
              <w:rPr>
                <w:rFonts w:ascii="微软雅黑" w:eastAsia="微软雅黑" w:hAnsi="微软雅黑" w:hint="eastAsia"/>
                <w:sz w:val="15"/>
              </w:rPr>
            </w:pPr>
            <w:r>
              <w:rPr>
                <w:rFonts w:eastAsia="微软雅黑"/>
                <w:color w:val="333333"/>
                <w:sz w:val="20"/>
              </w:rPr>
              <w:t>部署耗时毫秒</w:t>
            </w:r>
          </w:p>
        </w:tc>
      </w:tr>
    </w:tbl>
    <w:p w14:paraId="1F68A459" w14:textId="77777777" w:rsidR="000370DC" w:rsidRDefault="00160460">
      <w:pPr>
        <w:pStyle w:val="ae"/>
        <w:keepNext/>
        <w:widowControl/>
        <w:spacing w:before="171"/>
        <w:ind w:left="100"/>
        <w:rPr>
          <w:rFonts w:hint="eastAsia"/>
        </w:rPr>
      </w:pPr>
      <w:r>
        <w:t>回执完整示例：</w:t>
      </w:r>
    </w:p>
    <w:p w14:paraId="0C75A1DB" w14:textId="77777777" w:rsidR="005D0A4D" w:rsidRDefault="005D0A4D">
      <w:pPr>
        <w:pStyle w:val="a4"/>
        <w:tabs>
          <w:tab w:val="left" w:pos="697"/>
        </w:tabs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"2026-09-14T06:00:45Z"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模型及类别文件校验通过，部署完成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"MODEL-TASK-20260914-001"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"classFileSha256"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"bbbbbbbbbbbbbbbbbbbbbbbbbbbbbbbbbbbbbbbbbbbbbbbbbbbbbbbbbbbbbbbb"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7CF18E4" w14:textId="77777777" w:rsidR="000370DC" w:rsidRDefault="00160460">
      <w:pPr>
        <w:pStyle w:val="2"/>
        <w:keepNext/>
        <w:pageBreakBefore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4" w:name="_Toc240538883"/>
      <w:r>
        <w:rPr>
          <w:lang w:eastAsia="zh-CN"/>
        </w:rPr>
        <w:lastRenderedPageBreak/>
        <w:t>4.2 查询设备模型</w:t>
      </w:r>
      <w:bookmarkEnd w:id="64"/>
    </w:p>
    <w:p w14:paraId="7EFA9D7E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subBizType=modelQuery</w:t>
      </w:r>
    </w:p>
    <w:p w14:paraId="6F78F397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5" w:name="业务说明_Copy_15"/>
      <w:bookmarkEnd w:id="65"/>
      <w:r>
        <w:rPr>
          <w:lang w:eastAsia="zh-CN"/>
        </w:rPr>
        <w:t>业务说明</w:t>
      </w:r>
    </w:p>
    <w:p w14:paraId="0E25DBC6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查询设备当前模型全量列表，下发 payload 为空对象 {}。回执通过 sourceMsgId 关联下发 messageId；code=200、errCode=0 表示查询成功。 下发示例：</w:t>
      </w:r>
    </w:p>
    <w:p w14:paraId="5D6CEE6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{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  <w:lang w:eastAsia="zh-CN"/>
        </w:rPr>
        <w:t>"modelQuery"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2F3337"/>
          <w:sz w:val="18"/>
          <w:szCs w:val="18"/>
          <w:lang w:eastAsia="zh-CN"/>
        </w:rPr>
        <w:br/>
        <w:t>}</w:t>
      </w:r>
    </w:p>
    <w:p w14:paraId="3702DD74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6" w:name="查询回执_bizData_字段_Copy_1"/>
      <w:bookmarkEnd w:id="66"/>
      <w:r>
        <w:t>查询回执 bizData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4CF90B49" w14:textId="77777777">
        <w:tc>
          <w:tcPr>
            <w:tcW w:w="2736" w:type="dxa"/>
            <w:shd w:val="clear" w:color="auto" w:fill="EEEEEE"/>
          </w:tcPr>
          <w:p w14:paraId="03F6848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234723A2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EEEEEE"/>
          </w:tcPr>
          <w:p w14:paraId="7B2EC99A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34ED1DF0" w14:textId="77777777">
        <w:tc>
          <w:tcPr>
            <w:tcW w:w="2736" w:type="dxa"/>
            <w:shd w:val="clear" w:color="auto" w:fill="F7F7F7"/>
          </w:tcPr>
          <w:p w14:paraId="0932D08E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</w:t>
            </w:r>
          </w:p>
        </w:tc>
        <w:tc>
          <w:tcPr>
            <w:tcW w:w="1008" w:type="dxa"/>
            <w:shd w:val="clear" w:color="auto" w:fill="F7F7F7"/>
          </w:tcPr>
          <w:p w14:paraId="7D7793A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5040" w:type="dxa"/>
            <w:shd w:val="clear" w:color="auto" w:fill="F7F7F7"/>
          </w:tcPr>
          <w:p w14:paraId="6F69479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  <w:lang w:eastAsia="zh-CN"/>
              </w:rPr>
              <w:t>当前模型全量列表；[] 表示无模型。</w:t>
            </w:r>
            <w:r>
              <w:rPr>
                <w:sz w:val="18"/>
              </w:rPr>
              <w:t>字段与 state 心跳 models 一致。</w:t>
            </w:r>
          </w:p>
        </w:tc>
      </w:tr>
      <w:tr w:rsidR="003A2287" w14:paraId="610C1637" w14:textId="77777777">
        <w:tc>
          <w:tcPr>
            <w:tcW w:w="2736" w:type="dxa"/>
            <w:shd w:val="clear" w:color="auto" w:fill="FFFFFF"/>
          </w:tcPr>
          <w:p w14:paraId="07A25A2E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models[].modelId</w:t>
            </w:r>
          </w:p>
        </w:tc>
        <w:tc>
          <w:tcPr>
            <w:tcW w:w="1008" w:type="dxa"/>
            <w:shd w:val="clear" w:color="auto" w:fill="FFFFFF"/>
          </w:tcPr>
          <w:p w14:paraId="7A6A4FF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5B8A3B26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设备内模型唯一标识，删除时原样传回；不得用文件路径代替。</w:t>
            </w:r>
          </w:p>
        </w:tc>
      </w:tr>
      <w:tr w:rsidR="003A2287" w14:paraId="5349EA32" w14:textId="77777777">
        <w:tc>
          <w:tcPr>
            <w:tcW w:w="2736" w:type="dxa"/>
            <w:shd w:val="clear" w:color="auto" w:fill="F7F7F7"/>
          </w:tcPr>
          <w:p w14:paraId="27BD2E0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models[].modelName / version / format</w:t>
            </w:r>
          </w:p>
        </w:tc>
        <w:tc>
          <w:tcPr>
            <w:tcW w:w="1008" w:type="dxa"/>
            <w:shd w:val="clear" w:color="auto" w:fill="F7F7F7"/>
          </w:tcPr>
          <w:p w14:paraId="1F9B613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26EC5371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模型名称、版本和格式，如 OM。</w:t>
            </w:r>
          </w:p>
        </w:tc>
      </w:tr>
      <w:tr w:rsidR="003A2287" w14:paraId="35F5F3CC" w14:textId="77777777">
        <w:tc>
          <w:tcPr>
            <w:tcW w:w="2736" w:type="dxa"/>
            <w:shd w:val="clear" w:color="auto" w:fill="FFFFFF"/>
          </w:tcPr>
          <w:p w14:paraId="55AA595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models[].status</w:t>
            </w:r>
          </w:p>
        </w:tc>
        <w:tc>
          <w:tcPr>
            <w:tcW w:w="1008" w:type="dxa"/>
            <w:shd w:val="clear" w:color="auto" w:fill="FFFFFF"/>
          </w:tcPr>
          <w:p w14:paraId="0331CB3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284D3BA5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loaded / running / stopped / failed。</w:t>
            </w:r>
          </w:p>
        </w:tc>
      </w:tr>
    </w:tbl>
    <w:p w14:paraId="3796B532" w14:textId="77777777" w:rsidR="003A2287" w:rsidRDefault="00220A20">
      <w:pPr>
        <w:pStyle w:val="a4"/>
        <w:rPr>
          <w:rFonts w:hint="eastAsia"/>
        </w:rPr>
      </w:pPr>
      <w:r>
        <w:t>兼容旧回执 algorithmId、fileName、sha256、modelType（单个生效模型）；未返回 modelId 时仅可查看，不支持删除。查询失败不能用空列表代替。</w:t>
      </w:r>
    </w:p>
    <w:p w14:paraId="2BB22212" w14:textId="77777777" w:rsidR="003A2287" w:rsidRDefault="00220A20">
      <w:pPr>
        <w:pStyle w:val="a4"/>
        <w:rPr>
          <w:rFonts w:hint="eastAsia"/>
        </w:rPr>
      </w:pPr>
      <w:r>
        <w:t>查询回执 payload 示例：</w:t>
      </w:r>
    </w:p>
    <w:p w14:paraId="6BD1DD62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"sourceMsgId": "cmd-model-query-11112222-33334444-55556666",</w:t>
      </w:r>
      <w:r>
        <w:rPr>
          <w:rFonts w:ascii="Consolas" w:hAnsi="Consolas"/>
          <w:sz w:val="18"/>
        </w:rPr>
        <w:br/>
        <w:t xml:space="preserve">  "code": 200, "msg": "</w:t>
      </w:r>
      <w:r>
        <w:rPr>
          <w:rFonts w:ascii="Consolas" w:hAnsi="Consolas"/>
          <w:sz w:val="18"/>
        </w:rPr>
        <w:t>查询成功</w:t>
      </w:r>
      <w:r>
        <w:rPr>
          <w:rFonts w:ascii="Consolas" w:hAnsi="Consolas"/>
          <w:sz w:val="18"/>
        </w:rPr>
        <w:t>", "errCode": 0, "errDetail": "",</w:t>
      </w:r>
      <w:r>
        <w:rPr>
          <w:rFonts w:ascii="Consolas" w:hAnsi="Consolas"/>
          <w:sz w:val="18"/>
        </w:rPr>
        <w:br/>
        <w:t xml:space="preserve">  "bizData": {"models": [{</w:t>
      </w:r>
      <w:r>
        <w:rPr>
          <w:rFonts w:ascii="Consolas" w:hAnsi="Consolas"/>
          <w:sz w:val="18"/>
        </w:rPr>
        <w:br/>
        <w:t xml:space="preserve">    "modelId": "2096927699258966018", "modelName": "</w:t>
      </w:r>
      <w:r>
        <w:rPr>
          <w:rFonts w:ascii="Consolas" w:hAnsi="Consolas"/>
          <w:sz w:val="18"/>
        </w:rPr>
        <w:t>安全帽检测</w:t>
      </w:r>
      <w:r>
        <w:rPr>
          <w:rFonts w:ascii="Consolas" w:hAnsi="Consolas"/>
          <w:sz w:val="18"/>
        </w:rPr>
        <w:t>",</w:t>
      </w:r>
      <w:r>
        <w:rPr>
          <w:rFonts w:ascii="Consolas" w:hAnsi="Consolas"/>
          <w:sz w:val="18"/>
        </w:rPr>
        <w:br/>
        <w:t xml:space="preserve">    "version": "1.0.0", "format": "OM", "status": "running"</w:t>
      </w:r>
      <w:r>
        <w:rPr>
          <w:rFonts w:ascii="Consolas" w:hAnsi="Consolas"/>
          <w:sz w:val="18"/>
        </w:rPr>
        <w:br/>
        <w:t xml:space="preserve">  }]}</w:t>
      </w:r>
      <w:r>
        <w:rPr>
          <w:rFonts w:ascii="Consolas" w:hAnsi="Consolas"/>
          <w:sz w:val="18"/>
        </w:rPr>
        <w:br/>
        <w:t>}</w:t>
      </w:r>
    </w:p>
    <w:p w14:paraId="6D26F86D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7" w:name="_Toc240538884"/>
      <w:r>
        <w:lastRenderedPageBreak/>
        <w:t>4.3 模型手动回滚</w:t>
      </w:r>
      <w:bookmarkEnd w:id="67"/>
    </w:p>
    <w:p w14:paraId="0B15694F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subBizType=modelRollback</w:t>
      </w:r>
    </w:p>
    <w:p w14:paraId="4F75AAF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8" w:name="下发_payload_字段_Copy_9"/>
      <w:bookmarkEnd w:id="68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6F71F4CB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2D2A42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BB2655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BA4434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D730A5" w14:textId="77777777" w:rsidR="000370DC" w:rsidRDefault="00160460">
            <w:pPr>
              <w:pStyle w:val="TableParagraph"/>
              <w:keepNext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8C72894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8FB3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5972E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9AA5B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D385F7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回滚任务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2B6C7E86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9" w:name="_Toc240538885"/>
      <w:r>
        <w:t>4.4 人脸库人员管理</w:t>
      </w:r>
      <w:bookmarkEnd w:id="69"/>
    </w:p>
    <w:p w14:paraId="7C3E9C77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subBizType=faceLib</w:t>
      </w:r>
    </w:p>
    <w:p w14:paraId="09056D81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0" w:name="业务说明_Copy_16"/>
      <w:bookmarkEnd w:id="70"/>
      <w:r>
        <w:t>业务说明</w:t>
      </w:r>
    </w:p>
    <w:p w14:paraId="3046B37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人脸底库增删改查（新增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35FF8F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1" w:name="下发_payload_通用字段"/>
      <w:bookmarkEnd w:id="71"/>
      <w:r>
        <w:t>下发 payload 通用字段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45A01F1F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DF8EB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732B5F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539F0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0875E9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</w:p>
        </w:tc>
      </w:tr>
      <w:tr w:rsidR="000370DC" w14:paraId="6F8588B4" w14:textId="77777777">
        <w:trPr>
          <w:trHeight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D6B9E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A7DF38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2B0F3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3300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7DD54407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A4245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2D4C07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CA5ED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A6389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人员全局唯一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4654369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9FBE9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ED4F7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1CA6D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EditPerson </w:t>
            </w:r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38D51A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</w:p>
        </w:tc>
      </w:tr>
      <w:tr w:rsidR="000370DC" w14:paraId="029B56B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BFFBA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260E9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0B417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DABD4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</w:p>
        </w:tc>
      </w:tr>
      <w:tr w:rsidR="000370DC" w14:paraId="4A586C0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5A2D6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8CA57B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B5411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EE4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</w:p>
        </w:tc>
      </w:tr>
      <w:tr w:rsidR="000370DC" w14:paraId="7BBD78A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5AFB2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A2275D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CD039D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055E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07CB72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C9AB4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BCA720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4326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EF0AC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6F1A202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8B249E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valid_time_type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0885E3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0509B1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每日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星期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5195EE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639096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E0D25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1FC25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62D52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99395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6CE90E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2AB61E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9986D8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D7068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23EC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418BF31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992A6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CBEBB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2DFBC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1C89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29406F48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6B8429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B9C5B3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E255B2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FE564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1324505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F9EB4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C4FA7C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CA372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266F2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A45682C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2A1DB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sz w:val="13"/>
              </w:rPr>
              <w:t>op_face_ver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C41EE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E32B5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034A47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17C010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BA4CC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0649A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C060E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人脸底图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51782D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3D416475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新增人员下发完整示例"/>
      <w:bookmarkEnd w:id="72"/>
      <w:r>
        <w:t>新增人员下发完整示例</w:t>
      </w:r>
    </w:p>
    <w:p w14:paraId="10B7A56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"faceLib"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"libOperate"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"EditPerson"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0517CDE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3" w:name="人脸库操作回执示例"/>
      <w:bookmarkEnd w:id="73"/>
      <w:r>
        <w:t>人脸库操作回执示例</w:t>
      </w:r>
    </w:p>
    <w:p w14:paraId="013034AF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"faceLib"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人员新增成功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"result"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18"/>
          <w:szCs w:val="20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161BD92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4" w:name="_Toc240538886"/>
      <w:r>
        <w:rPr>
          <w:lang w:eastAsia="zh-CN"/>
        </w:rPr>
        <w:t>4.5 人脸通行 / 陌生人抓拍上报</w:t>
      </w:r>
      <w:bookmarkEnd w:id="74"/>
    </w:p>
    <w:p w14:paraId="0DB25306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subBizType=faceEvent</w:t>
      </w:r>
    </w:p>
    <w:p w14:paraId="0D27C90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5" w:name="业务说明_Copy_17"/>
      <w:bookmarkEnd w:id="75"/>
      <w:r>
        <w:t>业务说明</w:t>
      </w:r>
    </w:p>
    <w:p w14:paraId="4A574048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  <w:w w:val="105"/>
        </w:rPr>
        <w:t xml:space="preserve">人脸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r>
        <w:rPr>
          <w:color w:val="333333"/>
          <w:w w:val="105"/>
        </w:rPr>
        <w:t xml:space="preserve">识别结果上报，区分白名单通行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r>
        <w:rPr>
          <w:color w:val="333333"/>
          <w:w w:val="105"/>
        </w:rPr>
        <w:t>陌生人。</w:t>
      </w:r>
    </w:p>
    <w:p w14:paraId="1049F79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6" w:name="上报_payload_完整字段_Copy_2"/>
      <w:bookmarkEnd w:id="76"/>
      <w:r>
        <w:t>上报 payload 完整字段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15B53D7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AC2D8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5B6D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8209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681699D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02DC0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BF2F4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8504D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entr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白名单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/entr_or_exit </w:t>
            </w:r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</w:p>
        </w:tc>
      </w:tr>
      <w:tr w:rsidR="000370DC" w14:paraId="63F2239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8DE1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D046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6EBA6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3D8BB4B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B27D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44962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4267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</w:p>
        </w:tc>
      </w:tr>
      <w:tr w:rsidR="000370DC" w14:paraId="7232BB6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17DC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lastRenderedPageBreak/>
              <w:t>info.persionName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62B08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1A18B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</w:p>
        </w:tc>
      </w:tr>
      <w:tr w:rsidR="000370DC" w14:paraId="52C0130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C74F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2F64F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15E0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E3B0CB1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A68BA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490BB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266B5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抓拍时间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 HH:mm:ss</w:t>
            </w:r>
          </w:p>
        </w:tc>
      </w:tr>
      <w:tr w:rsidR="000370DC" w14:paraId="504CDEE2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629B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E4DBC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06F5B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现场抓拍图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4417D54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0F62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3D509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49A3A6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底库人脸图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674D1BA3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5D9A3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info.score_dect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F2549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A44DE6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比对分数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5E6FB7E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A271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296B6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0A190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[x,y,w,h]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</w:p>
        </w:tc>
      </w:tr>
      <w:tr w:rsidR="000370DC" w14:paraId="521B83F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EEEAE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B5FBB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86F2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726C4B5F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A2A13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1009A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4E64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普通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</w:p>
        </w:tc>
      </w:tr>
      <w:tr w:rsidR="000370DC" w14:paraId="40EEF30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947FC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F6263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26008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</w:p>
        </w:tc>
      </w:tr>
      <w:tr w:rsidR="000370DC" w14:paraId="5E2F066B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EDAE3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1D5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B198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</w:p>
        </w:tc>
      </w:tr>
    </w:tbl>
    <w:p w14:paraId="4D162085" w14:textId="77777777" w:rsidR="000370DC" w:rsidRDefault="00160460">
      <w:pPr>
        <w:pStyle w:val="ae"/>
        <w:spacing w:before="0"/>
        <w:ind w:left="120"/>
        <w:rPr>
          <w:rFonts w:hint="eastAsia"/>
        </w:rPr>
      </w:pPr>
      <w:r>
        <w:t>上报完整示例：</w:t>
      </w:r>
    </w:p>
    <w:p w14:paraId="64EA6C8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"aiBiz"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"faceEvent"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"entr"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"persionName"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05150B5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7" w:name="_Toc240538887"/>
      <w:r>
        <w:rPr>
          <w:rFonts w:hint="eastAsia"/>
          <w:lang w:eastAsia="zh"/>
        </w:rPr>
        <w:lastRenderedPageBreak/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7"/>
    </w:p>
    <w:p w14:paraId="1A91D9F1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6862B024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硬件端上传事件图片分两步：</w:t>
      </w:r>
    </w:p>
    <w:p w14:paraId="2D0C3AC2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4936EA9C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5AD33D1C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4DC3E39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404C15DB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1EF43DB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130B0579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28DDAF6D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POST /vlsDeviceMedia/public/upload-url  </w:t>
      </w:r>
    </w:p>
    <w:p w14:paraId="5B9FB27A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Content-Type: application/json</w:t>
      </w:r>
    </w:p>
    <w:p w14:paraId="188ECFE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9CACC1A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5F00CFF9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4CC9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EA8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78B9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4244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264B3237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59ED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1A41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C7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F54F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5393544C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24172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5879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0334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D03B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图片文件名，只传文件名，不传本地完整路径</w:t>
            </w:r>
          </w:p>
        </w:tc>
      </w:tr>
      <w:tr w:rsidR="000370DC" w14:paraId="251829D7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5CDE3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854F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1010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0DC8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image/png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image/webp</w:t>
            </w:r>
          </w:p>
        </w:tc>
      </w:tr>
      <w:tr w:rsidR="000370DC" w14:paraId="69F2801D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9E304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6D5F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C13F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6C86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0E1F2262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9C5E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B1CC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C6FB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67C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5B76CE76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lastRenderedPageBreak/>
        <w:t>调用示例</w:t>
      </w:r>
    </w:p>
    <w:p w14:paraId="77DB5BE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curl --request POST 'http://192.168.88.31:8080/vlsDeviceMedia/public/upload-url' \    </w:t>
      </w:r>
    </w:p>
    <w:p w14:paraId="3562BC36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application/json' \    </w:t>
      </w:r>
    </w:p>
    <w:p w14:paraId="27DB3C1C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209DC58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"deviceId": "AETY-00-NJN2-WJUB-00000100",    </w:t>
      </w:r>
    </w:p>
    <w:p w14:paraId="5FAEBCB4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"fileName": "capture.png",    </w:t>
      </w:r>
    </w:p>
    <w:p w14:paraId="4D8A333C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"contentType": "image/png",    </w:t>
      </w:r>
    </w:p>
    <w:p w14:paraId="49DC6993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"fileSize": 715443,    </w:t>
      </w:r>
    </w:p>
    <w:p w14:paraId="27CB1202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347E95E4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77492A62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4CEBFAA5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5D6E2F9F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B6E5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42C9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F467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6AF3400B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5C70B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1DA7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80A6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199BA1B9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CDC50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955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A383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，后续事件上报时使用</w:t>
            </w:r>
          </w:p>
        </w:tc>
      </w:tr>
      <w:tr w:rsidR="000370DC" w14:paraId="63E879E5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806D5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data.uploadUrl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ADD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121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51B76321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93A67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2770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E34A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30F00AFF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2CF1F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B7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DDF6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3E2ADCC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2A321C14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5F6BE67F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4976734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6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"requiredContentType"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603285B3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0D40025E" w14:textId="77777777" w:rsidR="000370DC" w:rsidRDefault="000370DC">
      <w:pPr>
        <w:spacing w:after="200"/>
        <w:rPr>
          <w:rFonts w:hint="eastAsia"/>
          <w:lang w:eastAsia="zh-CN"/>
        </w:rPr>
      </w:pPr>
    </w:p>
    <w:p w14:paraId="6BA7778F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上传图片文件</w:t>
      </w:r>
    </w:p>
    <w:p w14:paraId="12A2979F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029F6D2E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392C3CF3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712B1BCE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68F344AA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6A36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59B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B82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65EE5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27A6B9DA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26E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7D43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45F4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8DE5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6F0780D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4988B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CD6B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75DD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DB4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33214B13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CBF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A9E8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1D52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A0C2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1F49F8A3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3D44BCB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326CAEFF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uploadUrl&gt;' \    </w:t>
      </w:r>
    </w:p>
    <w:p w14:paraId="0E82370B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image/png' \    </w:t>
      </w:r>
    </w:p>
    <w:p w14:paraId="348662A2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2282BF30" w14:textId="77777777" w:rsidR="000370DC" w:rsidRDefault="000370DC">
      <w:pPr>
        <w:spacing w:after="200"/>
        <w:rPr>
          <w:rFonts w:hint="eastAsia"/>
        </w:rPr>
      </w:pPr>
    </w:p>
    <w:p w14:paraId="0CED6237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09DDA04A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上传成功时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MinIO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65AF53A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3A7E6A58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已过期，需要重新调用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lastRenderedPageBreak/>
        <w:t>第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1EC27542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8" w:name="_Toc24053888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8"/>
    </w:p>
    <w:p w14:paraId="25191CC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subBizType=struct</w:t>
      </w:r>
    </w:p>
    <w:p w14:paraId="4F72A450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9" w:name="业务说明_Copy_18"/>
      <w:bookmarkEnd w:id="79"/>
      <w:r>
        <w:rPr>
          <w:lang w:eastAsia="zh-CN"/>
        </w:rPr>
        <w:t>业务说明</w:t>
      </w:r>
    </w:p>
    <w:p w14:paraId="7C1661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01AB81A1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80" w:name="上报_payload_完整字段_Copy_3"/>
      <w:bookmarkEnd w:id="80"/>
      <w:r>
        <w:t>上报 payload 完整字段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7D23412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8BC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95B0B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91F5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2F8E0E6D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87C0D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FD2D1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B81F1B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</w:p>
        </w:tc>
      </w:tr>
      <w:tr w:rsidR="000370DC" w14:paraId="0D9AB506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CC273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0A3F7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320FF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047968DD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1F4F3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2DE47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A37982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目标跟踪唯一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219902A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B8AAD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7F020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7D8D0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16FDF9D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071C0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B193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929F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</w:p>
        </w:tc>
      </w:tr>
      <w:tr w:rsidR="000370DC" w14:paraId="54E1C1DF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67A9F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F04D4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D1BA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</w:p>
        </w:tc>
      </w:tr>
      <w:tr w:rsidR="000370DC" w14:paraId="5AD73E5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D7657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5BB3A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082DF1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识别置信度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4C8A6C6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F1D2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8ECFB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C46C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</w:p>
        </w:tc>
      </w:tr>
      <w:tr w:rsidR="000370DC" w14:paraId="5A985E0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D52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963CC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A6D7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绑定目标 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（人脸绑定人形）</w:t>
            </w:r>
          </w:p>
        </w:tc>
      </w:tr>
      <w:tr w:rsidR="000370DC" w14:paraId="0A5189D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C76E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B655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7CD0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</w:p>
        </w:tc>
      </w:tr>
      <w:tr w:rsidR="000370DC" w14:paraId="6E00583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2279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4C86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9A0D62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目标截图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1F013E39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46351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F82D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FBDAAE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背景图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4C872D0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BCD1A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C4797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74BD1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20821C2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D6D07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923A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AA7CC9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设备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0F0F4C9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7F3560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</w:p>
          <w:p w14:paraId="3D2F6D9B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F8CA2F5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546E11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8F9B1C4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1" w:name="人形结构化完整上报示例"/>
      <w:bookmarkEnd w:id="81"/>
      <w:r>
        <w:rPr>
          <w:lang w:eastAsia="zh-CN"/>
        </w:rPr>
        <w:t>人形结构化完整上报示例</w:t>
      </w:r>
    </w:p>
    <w:p w14:paraId="7E258A89" w14:textId="77777777" w:rsidR="000C6D00" w:rsidRDefault="00160460" w:rsidP="000C6D0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"aiBiz"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"struct_attr"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"human"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</w:p>
    <w:p w14:paraId="01409DEA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6F6BC1A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2" w:name="_Toc24053888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2"/>
    </w:p>
    <w:p w14:paraId="629AFDB9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</w:t>
      </w:r>
      <w:r w:rsidRPr="00EC1373">
        <w:rPr>
          <w:rFonts w:ascii="Consolas" w:eastAsia="Consolas" w:hAnsi="Consolas"/>
          <w:sz w:val="17"/>
        </w:rPr>
        <w:t xml:space="preserve"> </w:t>
      </w:r>
      <w:r>
        <w:rPr>
          <w:rFonts w:ascii="Consolas" w:eastAsia="Consolas" w:hAnsi="Consolas"/>
          <w:sz w:val="17"/>
        </w:rPr>
        <w:t>firmwareDeploy</w:t>
      </w:r>
    </w:p>
    <w:p w14:paraId="6F048419" w14:textId="77777777" w:rsidR="007D46F8" w:rsidRDefault="00160460">
      <w:pPr>
        <w:pStyle w:val="3"/>
        <w:keepNext/>
        <w:rPr>
          <w:rFonts w:hint="eastAsia"/>
        </w:rPr>
      </w:pPr>
      <w:r>
        <w:t>业务说明</w:t>
      </w:r>
    </w:p>
    <w:p w14:paraId="1B4CAC2B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平台仅对在线设备创建 RootFS OTA 任务。下发前必须按设备上报的 deviceModel 精确匹配固件，并比较 payload.version 与最新 READY 固件。版本采用至少三段的纯数字点分格式，逐段按数值比较，例如 1.0.1.14 高于 1.0.1.9。</w:t>
      </w:r>
    </w:p>
    <w:p w14:paraId="6775B57A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的指令。设备必须校验公共信封、deviceId、deviceModel、target、fileSize、sha256 以及包内 manifest。MQTT 发布成功仅表示 PUBLISHED，不代表升级成功。</w:t>
      </w:r>
    </w:p>
    <w:p w14:paraId="29BFEA94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RootFS 包写入非活动 A/B 槽位，必须启用回滚并在升级后重启。设备只有在新版本通过启动健康检查后才能回执 SUCCESS；随后必须通过 device/state 再次上报实际版本，平台不得仅依据 OTA 回执改写设备当前版本。</w:t>
      </w:r>
    </w:p>
    <w:p w14:paraId="429700C3" w14:textId="77777777" w:rsidR="007D46F8" w:rsidRDefault="00160460">
      <w:pPr>
        <w:pStyle w:val="3"/>
        <w:keepNext/>
        <w:rPr>
          <w:rFonts w:hint="eastAsia"/>
        </w:rPr>
      </w:pPr>
      <w:r>
        <w:lastRenderedPageBreak/>
        <w:t>设备状态上报前置字段</w:t>
      </w:r>
    </w:p>
    <w:p w14:paraId="3605203E" w14:textId="77777777" w:rsidR="007D46F8" w:rsidRDefault="00160460">
      <w:pPr>
        <w:pStyle w:val="a4"/>
        <w:rPr>
          <w:rFonts w:hint="eastAsia"/>
        </w:rPr>
      </w:pPr>
      <w:r>
        <w:t>升级判断依赖 device/state 的以下 payload 字段。payload.version 固定表示当前 RootFS 版本。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06E429F1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DB2B77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152" w:type="dxa"/>
            <w:vAlign w:val="center"/>
          </w:tcPr>
          <w:p w14:paraId="4C358BB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1296" w:type="dxa"/>
            <w:vAlign w:val="center"/>
          </w:tcPr>
          <w:p w14:paraId="3D3D3DD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4392" w:type="dxa"/>
            <w:vAlign w:val="center"/>
          </w:tcPr>
          <w:p w14:paraId="717A9648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22D13DA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7A29B7A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152" w:type="dxa"/>
            <w:vAlign w:val="center"/>
          </w:tcPr>
          <w:p w14:paraId="2D7839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83DBC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738726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2B6E4DB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0381D3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13C6B5F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9402B9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3DD4E55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 RootFS 版本；至少三段纯数字点分格式</w:t>
            </w:r>
          </w:p>
        </w:tc>
      </w:tr>
    </w:tbl>
    <w:p w14:paraId="41A9020F" w14:textId="77777777" w:rsidR="007D46F8" w:rsidRDefault="00160460">
      <w:pPr>
        <w:pStyle w:val="3"/>
        <w:keepNext/>
        <w:rPr>
          <w:rFonts w:hint="eastAsia"/>
        </w:rPr>
      </w:pPr>
      <w:r>
        <w:t>下发公共信封字段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168EEDA2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BC0CE5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07" w:type="dxa"/>
            <w:vAlign w:val="center"/>
          </w:tcPr>
          <w:p w14:paraId="7EB8D81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1446C73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184" w:type="dxa"/>
            <w:vAlign w:val="center"/>
          </w:tcPr>
          <w:p w14:paraId="7A547EBC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38133E54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43F12B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protocolVersion</w:t>
            </w:r>
          </w:p>
        </w:tc>
        <w:tc>
          <w:tcPr>
            <w:tcW w:w="1007" w:type="dxa"/>
            <w:vAlign w:val="center"/>
          </w:tcPr>
          <w:p w14:paraId="02BE503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186EB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65BBA9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2.2</w:t>
            </w:r>
          </w:p>
        </w:tc>
      </w:tr>
      <w:tr w:rsidR="007D46F8" w14:paraId="7D062BE6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54AEAF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messageId</w:t>
            </w:r>
          </w:p>
        </w:tc>
        <w:tc>
          <w:tcPr>
            <w:tcW w:w="1007" w:type="dxa"/>
            <w:vAlign w:val="center"/>
          </w:tcPr>
          <w:p w14:paraId="3624E6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0A749F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CCC84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ID；用于幂等和回执关联</w:t>
            </w:r>
          </w:p>
        </w:tc>
      </w:tr>
      <w:tr w:rsidR="007D46F8" w14:paraId="20D9D0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CF218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deviceId</w:t>
            </w:r>
          </w:p>
        </w:tc>
        <w:tc>
          <w:tcPr>
            <w:tcW w:w="1007" w:type="dxa"/>
            <w:vAlign w:val="center"/>
          </w:tcPr>
          <w:p w14:paraId="5546CF9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897156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71CA45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0C460FF4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F1948C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sentAt</w:t>
            </w:r>
          </w:p>
        </w:tc>
        <w:tc>
          <w:tcPr>
            <w:tcW w:w="1007" w:type="dxa"/>
            <w:vAlign w:val="center"/>
          </w:tcPr>
          <w:p w14:paraId="6809F19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0859B3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09FC49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UTC ISO 8601 时间</w:t>
            </w:r>
          </w:p>
        </w:tc>
      </w:tr>
      <w:tr w:rsidR="007D46F8" w14:paraId="4B505A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6DECC7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msgDir</w:t>
            </w:r>
          </w:p>
        </w:tc>
        <w:tc>
          <w:tcPr>
            <w:tcW w:w="1007" w:type="dxa"/>
            <w:vAlign w:val="center"/>
          </w:tcPr>
          <w:p w14:paraId="5C5712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362988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88256F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platform2dev</w:t>
            </w:r>
          </w:p>
        </w:tc>
      </w:tr>
      <w:tr w:rsidR="007D46F8" w14:paraId="105F7F3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4A59B8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mainBizType</w:t>
            </w:r>
          </w:p>
        </w:tc>
        <w:tc>
          <w:tcPr>
            <w:tcW w:w="1007" w:type="dxa"/>
            <w:vAlign w:val="center"/>
          </w:tcPr>
          <w:p w14:paraId="404D976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BB5940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FFC629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device</w:t>
            </w:r>
          </w:p>
        </w:tc>
      </w:tr>
      <w:tr w:rsidR="007D46F8" w14:paraId="4A39521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AA14A8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subBizType</w:t>
            </w:r>
          </w:p>
        </w:tc>
        <w:tc>
          <w:tcPr>
            <w:tcW w:w="1007" w:type="dxa"/>
            <w:vAlign w:val="center"/>
          </w:tcPr>
          <w:p w14:paraId="58B4470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7159D4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34070E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firmwareDeploy</w:t>
            </w:r>
          </w:p>
        </w:tc>
      </w:tr>
      <w:tr w:rsidR="007D46F8" w14:paraId="3F0BF10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4104C2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504716D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524319C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341D16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业务参数</w:t>
            </w:r>
          </w:p>
        </w:tc>
      </w:tr>
      <w:tr w:rsidR="007D46F8" w14:paraId="254B35D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82B713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45A4121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4257E46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0E17B7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扩展对象；无内容时传 {}</w:t>
            </w:r>
          </w:p>
        </w:tc>
      </w:tr>
    </w:tbl>
    <w:p w14:paraId="515E35C0" w14:textId="77777777" w:rsidR="007D46F8" w:rsidRDefault="00160460">
      <w:pPr>
        <w:pStyle w:val="3"/>
        <w:keepNext/>
        <w:rPr>
          <w:rFonts w:hint="eastAsia"/>
        </w:rPr>
      </w:pPr>
      <w:r>
        <w:t>下发 payload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1D5094D8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2640F81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80" w:type="dxa"/>
            <w:vAlign w:val="center"/>
          </w:tcPr>
          <w:p w14:paraId="257B69EC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0A9B401B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184" w:type="dxa"/>
            <w:vAlign w:val="center"/>
          </w:tcPr>
          <w:p w14:paraId="00F6F63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04E0BFC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76AD56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requestId</w:t>
            </w:r>
          </w:p>
        </w:tc>
        <w:tc>
          <w:tcPr>
            <w:tcW w:w="1080" w:type="dxa"/>
            <w:vAlign w:val="center"/>
          </w:tcPr>
          <w:p w14:paraId="188A62F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00488D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902361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3B7264E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D2934F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080" w:type="dxa"/>
            <w:vAlign w:val="center"/>
          </w:tcPr>
          <w:p w14:paraId="70E0D59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C7006F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0C7C8E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7C7FDA5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2E9529C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2B6FFAC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1F37A9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4B2700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rootfs</w:t>
            </w:r>
          </w:p>
        </w:tc>
      </w:tr>
      <w:tr w:rsidR="007D46F8" w14:paraId="43037CC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FE71AE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6FFF38A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D2C3AE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4DB7AD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目标版本；必须与 OTA manifest 一致</w:t>
            </w:r>
          </w:p>
        </w:tc>
      </w:tr>
      <w:tr w:rsidR="007D46F8" w14:paraId="09F9EDA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7D73B8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packageUrl</w:t>
            </w:r>
          </w:p>
        </w:tc>
        <w:tc>
          <w:tcPr>
            <w:tcW w:w="1080" w:type="dxa"/>
            <w:vAlign w:val="center"/>
          </w:tcPr>
          <w:p w14:paraId="17149F3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D2BBDC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21CE7E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平台 OTA 下载接口的短期 HTTP(S) 地址；不暴露对象存储签名</w:t>
            </w:r>
          </w:p>
        </w:tc>
      </w:tr>
      <w:tr w:rsidR="007D46F8" w14:paraId="7437672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41FCE6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urlExpiresAt</w:t>
            </w:r>
          </w:p>
        </w:tc>
        <w:tc>
          <w:tcPr>
            <w:tcW w:w="1080" w:type="dxa"/>
            <w:vAlign w:val="center"/>
          </w:tcPr>
          <w:p w14:paraId="633D327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DC6915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5C1BB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6705DBF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0C7CEB8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fileName</w:t>
            </w:r>
          </w:p>
        </w:tc>
        <w:tc>
          <w:tcPr>
            <w:tcW w:w="1080" w:type="dxa"/>
            <w:vAlign w:val="center"/>
          </w:tcPr>
          <w:p w14:paraId="2F657CD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372AD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17600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包文件名</w:t>
            </w:r>
          </w:p>
        </w:tc>
      </w:tr>
      <w:tr w:rsidR="007D46F8" w14:paraId="28B66AA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6D5A0F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fileSize</w:t>
            </w:r>
          </w:p>
        </w:tc>
        <w:tc>
          <w:tcPr>
            <w:tcW w:w="1080" w:type="dxa"/>
            <w:vAlign w:val="center"/>
          </w:tcPr>
          <w:p w14:paraId="2C8D5A6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45D21B7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874ED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1650E68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9276B13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7843BE3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9E66AF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7A1D40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0E415DE8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8A8301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rollbackEnable</w:t>
            </w:r>
          </w:p>
        </w:tc>
        <w:tc>
          <w:tcPr>
            <w:tcW w:w="1080" w:type="dxa"/>
            <w:vAlign w:val="center"/>
          </w:tcPr>
          <w:p w14:paraId="2749CFE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936" w:type="dxa"/>
            <w:vAlign w:val="center"/>
          </w:tcPr>
          <w:p w14:paraId="55B999D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C4F036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true</w:t>
            </w:r>
          </w:p>
        </w:tc>
      </w:tr>
      <w:tr w:rsidR="007D46F8" w14:paraId="4B4CCE9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CBC539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rebootAfter</w:t>
            </w:r>
          </w:p>
        </w:tc>
        <w:tc>
          <w:tcPr>
            <w:tcW w:w="1080" w:type="dxa"/>
            <w:vAlign w:val="center"/>
          </w:tcPr>
          <w:p w14:paraId="5FDEA3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boolean</w:t>
            </w:r>
          </w:p>
        </w:tc>
        <w:tc>
          <w:tcPr>
            <w:tcW w:w="936" w:type="dxa"/>
            <w:vAlign w:val="center"/>
          </w:tcPr>
          <w:p w14:paraId="7B3A71D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C2D922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true</w:t>
            </w:r>
          </w:p>
        </w:tc>
      </w:tr>
    </w:tbl>
    <w:p w14:paraId="5C9E4A53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r>
        <w:t>完整下发示例</w:t>
      </w:r>
    </w:p>
    <w:p w14:paraId="3F963954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"mainBizType"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"subBizType"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"firmwareDeploy"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lastRenderedPageBreak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7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"rollbackEnable"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"rebootAfter"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012229EE" w14:textId="77777777" w:rsidR="007D46F8" w:rsidRDefault="00160460">
      <w:pPr>
        <w:pStyle w:val="3"/>
        <w:keepNext/>
        <w:rPr>
          <w:rFonts w:hint="eastAsia"/>
        </w:rPr>
      </w:pPr>
      <w:r>
        <w:t>设备回执 payload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5BD93DB2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6AF3DD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080" w:type="dxa"/>
            <w:vAlign w:val="center"/>
          </w:tcPr>
          <w:p w14:paraId="5BE44BA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936" w:type="dxa"/>
            <w:vAlign w:val="center"/>
          </w:tcPr>
          <w:p w14:paraId="6037363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5256" w:type="dxa"/>
            <w:vAlign w:val="center"/>
          </w:tcPr>
          <w:p w14:paraId="4128F8B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4ECEC34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820B3A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sourceMsgId</w:t>
            </w:r>
          </w:p>
        </w:tc>
        <w:tc>
          <w:tcPr>
            <w:tcW w:w="1080" w:type="dxa"/>
            <w:vAlign w:val="center"/>
          </w:tcPr>
          <w:p w14:paraId="5997D26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070562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0A5AC45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对应下发指令 messageId</w:t>
            </w:r>
          </w:p>
        </w:tc>
      </w:tr>
      <w:tr w:rsidR="007D46F8" w14:paraId="16CC8CD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D278B4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2117445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14A588C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D7C5B6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284162D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042D91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5F8EEC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911A7E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562541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当前状态或错误摘要</w:t>
            </w:r>
          </w:p>
        </w:tc>
      </w:tr>
      <w:tr w:rsidR="007D46F8" w14:paraId="4087B6F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F7942B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errCode</w:t>
            </w:r>
          </w:p>
        </w:tc>
        <w:tc>
          <w:tcPr>
            <w:tcW w:w="1080" w:type="dxa"/>
            <w:vAlign w:val="center"/>
          </w:tcPr>
          <w:p w14:paraId="1A026A2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69AF798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BD68A6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022EE83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1838BC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errDetail</w:t>
            </w:r>
          </w:p>
        </w:tc>
        <w:tc>
          <w:tcPr>
            <w:tcW w:w="1080" w:type="dxa"/>
            <w:vAlign w:val="center"/>
          </w:tcPr>
          <w:p w14:paraId="1E9748C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CCF1C0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0734BC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017166A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C8F2E1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bizData</w:t>
            </w:r>
          </w:p>
        </w:tc>
        <w:tc>
          <w:tcPr>
            <w:tcW w:w="1080" w:type="dxa"/>
            <w:vAlign w:val="center"/>
          </w:tcPr>
          <w:p w14:paraId="7BE722D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6D30425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F6E9C5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OTA 任务进度详情</w:t>
            </w:r>
          </w:p>
        </w:tc>
      </w:tr>
    </w:tbl>
    <w:p w14:paraId="767B66BC" w14:textId="77777777" w:rsidR="007D46F8" w:rsidRDefault="00160460">
      <w:pPr>
        <w:pStyle w:val="3"/>
        <w:keepNext/>
        <w:rPr>
          <w:rFonts w:hint="eastAsia"/>
        </w:rPr>
      </w:pPr>
      <w:r>
        <w:t>bizData 字段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25F85201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7212D3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字段</w:t>
            </w:r>
          </w:p>
        </w:tc>
        <w:tc>
          <w:tcPr>
            <w:tcW w:w="1152" w:type="dxa"/>
            <w:vAlign w:val="center"/>
          </w:tcPr>
          <w:p w14:paraId="4ED1549A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类型</w:t>
            </w:r>
          </w:p>
        </w:tc>
        <w:tc>
          <w:tcPr>
            <w:tcW w:w="1296" w:type="dxa"/>
            <w:vAlign w:val="center"/>
          </w:tcPr>
          <w:p w14:paraId="4FA770E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必填</w:t>
            </w:r>
          </w:p>
        </w:tc>
        <w:tc>
          <w:tcPr>
            <w:tcW w:w="4824" w:type="dxa"/>
            <w:vAlign w:val="center"/>
          </w:tcPr>
          <w:p w14:paraId="65A27F3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1F8D6ED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26EBA1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requestId</w:t>
            </w:r>
          </w:p>
        </w:tc>
        <w:tc>
          <w:tcPr>
            <w:tcW w:w="1152" w:type="dxa"/>
            <w:vAlign w:val="center"/>
          </w:tcPr>
          <w:p w14:paraId="2CE5FA5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DC2C5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414730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对应下发 payload.requestId</w:t>
            </w:r>
          </w:p>
        </w:tc>
      </w:tr>
      <w:tr w:rsidR="007D46F8" w14:paraId="33E935DB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FE1264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4B85A61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14295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262D098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6D081DF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4C3D5D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deviceModel</w:t>
            </w:r>
          </w:p>
        </w:tc>
        <w:tc>
          <w:tcPr>
            <w:tcW w:w="1152" w:type="dxa"/>
            <w:vAlign w:val="center"/>
          </w:tcPr>
          <w:p w14:paraId="37EF9DA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E7FF5D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0E083C9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设备实际校验的型号</w:t>
            </w:r>
          </w:p>
        </w:tc>
      </w:tr>
      <w:tr w:rsidR="007D46F8" w14:paraId="64DD349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6B72EC7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32E679C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4ED9C9F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1424DA7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固定为 rootfs</w:t>
            </w:r>
          </w:p>
        </w:tc>
      </w:tr>
      <w:tr w:rsidR="007D46F8" w14:paraId="34BCF38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5372AE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00765D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57F57E2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7FF6A8F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本任务目标版本</w:t>
            </w:r>
          </w:p>
        </w:tc>
      </w:tr>
      <w:tr w:rsidR="007D46F8" w14:paraId="2500090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FD68BBB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74BB66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5446770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SUCCESS 必填</w:t>
            </w:r>
          </w:p>
        </w:tc>
        <w:tc>
          <w:tcPr>
            <w:tcW w:w="4824" w:type="dxa"/>
            <w:vAlign w:val="center"/>
          </w:tcPr>
          <w:p w14:paraId="2E5243C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12F641A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D665D0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costMs</w:t>
            </w:r>
          </w:p>
        </w:tc>
        <w:tc>
          <w:tcPr>
            <w:tcW w:w="1152" w:type="dxa"/>
            <w:vAlign w:val="center"/>
          </w:tcPr>
          <w:p w14:paraId="2B0BC47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7D7BCFE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11E4D61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0C411223" w14:textId="77777777" w:rsidR="007D46F8" w:rsidRDefault="00160460">
      <w:pPr>
        <w:pStyle w:val="3"/>
        <w:keepNext/>
        <w:rPr>
          <w:rFonts w:hint="eastAsia"/>
        </w:rPr>
      </w:pPr>
      <w:r>
        <w:t>OTA 状态枚举</w:t>
      </w:r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0235841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7618F3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状态</w:t>
            </w:r>
          </w:p>
        </w:tc>
        <w:tc>
          <w:tcPr>
            <w:tcW w:w="1080" w:type="dxa"/>
            <w:vAlign w:val="center"/>
          </w:tcPr>
          <w:p w14:paraId="34C054A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终态</w:t>
            </w:r>
          </w:p>
        </w:tc>
        <w:tc>
          <w:tcPr>
            <w:tcW w:w="5976" w:type="dxa"/>
            <w:vAlign w:val="center"/>
          </w:tcPr>
          <w:p w14:paraId="517B4C9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释义</w:t>
            </w:r>
          </w:p>
        </w:tc>
      </w:tr>
      <w:tr w:rsidR="007D46F8" w14:paraId="68C2873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A18196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69944C9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94BB74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7EDD147F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9C9346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6EBFF7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6B4BDA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正在通过 packageUrl 下载 OTA 包</w:t>
            </w:r>
          </w:p>
        </w:tc>
      </w:tr>
      <w:tr w:rsidR="007D46F8" w14:paraId="04B2F64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268420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74B8C9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00B832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正在校验文件 SHA-256 和包内 manifest</w:t>
            </w:r>
          </w:p>
        </w:tc>
      </w:tr>
      <w:tr w:rsidR="007D46F8" w14:paraId="57FE402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09F323F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lastRenderedPageBreak/>
              <w:t>INSTALLING</w:t>
            </w:r>
          </w:p>
        </w:tc>
        <w:tc>
          <w:tcPr>
            <w:tcW w:w="1080" w:type="dxa"/>
            <w:vAlign w:val="center"/>
          </w:tcPr>
          <w:p w14:paraId="5657920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889C2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正在写入非活动 RootFS 槽位</w:t>
            </w:r>
          </w:p>
        </w:tc>
      </w:tr>
      <w:tr w:rsidR="007D46F8" w14:paraId="02880AC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FF0528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19A61D3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AA7CD9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正在重启并执行启动健康检查</w:t>
            </w:r>
          </w:p>
        </w:tc>
      </w:tr>
      <w:tr w:rsidR="007D46F8" w14:paraId="719E22D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38134399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5615185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0254286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287F96E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AAACFB8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65EFB94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38A4E20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任务失败；msg/errCode/errDetail 必须说明原因</w:t>
            </w:r>
          </w:p>
        </w:tc>
      </w:tr>
    </w:tbl>
    <w:p w14:paraId="41CC375D" w14:textId="77777777" w:rsidR="007D46F8" w:rsidRDefault="00160460">
      <w:pPr>
        <w:pStyle w:val="3"/>
        <w:keepNext/>
        <w:rPr>
          <w:rFonts w:hint="eastAsia"/>
        </w:rPr>
      </w:pPr>
      <w:r>
        <w:t>升级成功回执示例</w:t>
      </w:r>
    </w:p>
    <w:p w14:paraId="5274CDC4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"firmwareDeploy"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"rootfs"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606B004" w14:textId="77777777" w:rsidR="007D46F8" w:rsidRDefault="00160460">
      <w:pPr>
        <w:pStyle w:val="3"/>
        <w:keepNext/>
        <w:rPr>
          <w:rFonts w:hint="eastAsia"/>
        </w:rPr>
      </w:pPr>
      <w:r>
        <w:t>一致性与安全要求</w:t>
      </w:r>
    </w:p>
    <w:p w14:paraId="299B8529" w14:textId="77777777" w:rsidR="007D46F8" w:rsidRDefault="00160460">
      <w:pPr>
        <w:pStyle w:val="a4"/>
        <w:rPr>
          <w:rFonts w:hint="eastAsia"/>
        </w:rPr>
      </w:pPr>
      <w:r>
        <w:t>平台以 requestId 关联任务，并同时校验 sourceMsgId、deviceId、target、version。SUCCESS 回执还必须校验 fileSha256；任一字段不匹配时不得把任务标记为成功。终态 SUCCESS/FAILED 不允许被后续乱序进度回执覆盖。</w:t>
      </w:r>
    </w:p>
    <w:p w14:paraId="4E504B76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同一设备同时只允许一个非终态 RootFS OTA 任务。packageUrl 不要求平台登录令牌，其安全性由不可预测的 requestId 与 messageId 共同保证。平台下载接口必须校验两者与任务记录一致、任务未过期且固件为 READY，并在返回前核对对象大小与 SHA-256；校验通过后才从私有对象存储流式返回 OTA 包。设备应在 urlExpiresAt 前开始下载，不得记录或转发完整 URL。失败后由管理员重新发起新任务，不复用过期地址或旧 requestId。</w:t>
      </w:r>
    </w:p>
    <w:p w14:paraId="796BD856" w14:textId="77777777" w:rsidR="003A2287" w:rsidRDefault="00220A20">
      <w:pPr>
        <w:pStyle w:val="2"/>
        <w:pageBreakBefore/>
        <w:rPr>
          <w:rFonts w:hint="eastAsia"/>
          <w:lang w:eastAsia="zh-CN"/>
        </w:rPr>
      </w:pPr>
      <w:bookmarkStart w:id="83" w:name="_Toc240538890"/>
      <w:r>
        <w:rPr>
          <w:lang w:eastAsia="zh-CN"/>
        </w:rPr>
        <w:lastRenderedPageBreak/>
        <w:t>4.9 删除设备模型</w:t>
      </w:r>
      <w:bookmarkEnd w:id="83"/>
    </w:p>
    <w:p w14:paraId="39575FB7" w14:textId="77777777" w:rsidR="003A2287" w:rsidRDefault="00220A20">
      <w:pPr>
        <w:pStyle w:val="a4"/>
        <w:rPr>
          <w:rFonts w:hint="eastAsia"/>
          <w:lang w:eastAsia="zh-CN"/>
        </w:rPr>
      </w:pPr>
      <w:r>
        <w:rPr>
          <w:lang w:eastAsia="zh-CN"/>
        </w:rPr>
        <w:t>子业务类型：subBizType=modelDelete</w:t>
      </w:r>
    </w:p>
    <w:p w14:paraId="67FFCEB6" w14:textId="77777777" w:rsidR="003A2287" w:rsidRDefault="00220A20">
      <w:pPr>
        <w:pStyle w:val="3"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5BAA1726" w14:textId="77777777" w:rsidR="003A2287" w:rsidRDefault="00220A20">
      <w:pPr>
        <w:pStyle w:val="a4"/>
        <w:rPr>
          <w:rFonts w:hint="eastAsia"/>
        </w:rPr>
      </w:pPr>
      <w:r>
        <w:rPr>
          <w:lang w:eastAsia="zh-CN"/>
        </w:rPr>
        <w:t>卸载设备上的指定模型及其配套类别文件，不删除平台模型库。运行中先停止推理再卸载；停止或卸载失败返回失败，不得误删其他模型。</w:t>
      </w:r>
      <w:r>
        <w:t>设备按 messageId 去重；目标已不存在时幂等返回 SUCCESS。</w:t>
      </w:r>
    </w:p>
    <w:p w14:paraId="2746F063" w14:textId="77777777" w:rsidR="003A2287" w:rsidRDefault="00220A20">
      <w:pPr>
        <w:pStyle w:val="3"/>
        <w:rPr>
          <w:rFonts w:hint="eastAsia"/>
        </w:rPr>
      </w:pPr>
      <w:r>
        <w:t>下发 payload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1008"/>
        <w:gridCol w:w="720"/>
        <w:gridCol w:w="5472"/>
      </w:tblGrid>
      <w:tr w:rsidR="003A2287" w14:paraId="3874A199" w14:textId="77777777">
        <w:tc>
          <w:tcPr>
            <w:tcW w:w="1584" w:type="dxa"/>
            <w:shd w:val="clear" w:color="auto" w:fill="EEEEEE"/>
          </w:tcPr>
          <w:p w14:paraId="6780C8C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52A43B36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720" w:type="dxa"/>
            <w:shd w:val="clear" w:color="auto" w:fill="EEEEEE"/>
          </w:tcPr>
          <w:p w14:paraId="01805F3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w="5472" w:type="dxa"/>
            <w:shd w:val="clear" w:color="auto" w:fill="EEEEEE"/>
          </w:tcPr>
          <w:p w14:paraId="34D05C6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2A55D556" w14:textId="77777777">
        <w:tc>
          <w:tcPr>
            <w:tcW w:w="1584" w:type="dxa"/>
            <w:shd w:val="clear" w:color="auto" w:fill="F7F7F7"/>
          </w:tcPr>
          <w:p w14:paraId="6D683DF0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modelId</w:t>
            </w:r>
          </w:p>
        </w:tc>
        <w:tc>
          <w:tcPr>
            <w:tcW w:w="1008" w:type="dxa"/>
            <w:shd w:val="clear" w:color="auto" w:fill="F7F7F7"/>
          </w:tcPr>
          <w:p w14:paraId="531D1021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720" w:type="dxa"/>
            <w:shd w:val="clear" w:color="auto" w:fill="F7F7F7"/>
          </w:tcPr>
          <w:p w14:paraId="1D00AA37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472" w:type="dxa"/>
            <w:shd w:val="clear" w:color="auto" w:fill="F7F7F7"/>
          </w:tcPr>
          <w:p w14:paraId="3D8ECCD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modelQuery 或 state 心跳返回的模型唯一标识。</w:t>
            </w:r>
          </w:p>
        </w:tc>
      </w:tr>
    </w:tbl>
    <w:p w14:paraId="39E60DAC" w14:textId="77777777" w:rsidR="003A2287" w:rsidRDefault="00220A20">
      <w:pPr>
        <w:pStyle w:val="a4"/>
        <w:rPr>
          <w:rFonts w:hint="eastAsia"/>
        </w:rPr>
      </w:pPr>
      <w:r>
        <w:t>下发 payload 示例（messageId=cmd-model-delete-001）：</w:t>
      </w:r>
    </w:p>
    <w:p w14:paraId="49A7599F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"modelId": "2096927699258966018"</w:t>
      </w:r>
      <w:r>
        <w:rPr>
          <w:rFonts w:ascii="Consolas" w:hAnsi="Consolas"/>
          <w:sz w:val="18"/>
        </w:rPr>
        <w:br/>
        <w:t>}</w:t>
      </w:r>
    </w:p>
    <w:p w14:paraId="3426164F" w14:textId="77777777" w:rsidR="003A2287" w:rsidRDefault="00220A20">
      <w:pPr>
        <w:pStyle w:val="3"/>
        <w:rPr>
          <w:rFonts w:hint="eastAsia"/>
        </w:rPr>
      </w:pPr>
      <w:r>
        <w:t>删除回执 bizData 字段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008"/>
        <w:gridCol w:w="5040"/>
      </w:tblGrid>
      <w:tr w:rsidR="003A2287" w14:paraId="5DE5A678" w14:textId="77777777">
        <w:tc>
          <w:tcPr>
            <w:tcW w:w="2736" w:type="dxa"/>
            <w:shd w:val="clear" w:color="auto" w:fill="EEEEEE"/>
          </w:tcPr>
          <w:p w14:paraId="34329D9B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w="1008" w:type="dxa"/>
            <w:shd w:val="clear" w:color="auto" w:fill="EEEEEE"/>
          </w:tcPr>
          <w:p w14:paraId="14D5130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5040" w:type="dxa"/>
            <w:shd w:val="clear" w:color="auto" w:fill="EEEEEE"/>
          </w:tcPr>
          <w:p w14:paraId="4D47FDEF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b/>
                <w:sz w:val="18"/>
              </w:rPr>
              <w:t>释义</w:t>
            </w:r>
          </w:p>
        </w:tc>
      </w:tr>
      <w:tr w:rsidR="003A2287" w14:paraId="611E6C1A" w14:textId="77777777">
        <w:tc>
          <w:tcPr>
            <w:tcW w:w="2736" w:type="dxa"/>
            <w:shd w:val="clear" w:color="auto" w:fill="F7F7F7"/>
          </w:tcPr>
          <w:p w14:paraId="4E3031F8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modelId</w:t>
            </w:r>
          </w:p>
        </w:tc>
        <w:tc>
          <w:tcPr>
            <w:tcW w:w="1008" w:type="dxa"/>
            <w:shd w:val="clear" w:color="auto" w:fill="F7F7F7"/>
          </w:tcPr>
          <w:p w14:paraId="29F9D1E9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7F7F7"/>
          </w:tcPr>
          <w:p w14:paraId="6FF690D0" w14:textId="77777777" w:rsidR="003A2287" w:rsidRDefault="00220A20">
            <w:pPr>
              <w:spacing w:before="60" w:after="6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原样返回目标模型 ID。</w:t>
            </w:r>
          </w:p>
        </w:tc>
      </w:tr>
      <w:tr w:rsidR="003A2287" w14:paraId="05CC0201" w14:textId="77777777">
        <w:tc>
          <w:tcPr>
            <w:tcW w:w="2736" w:type="dxa"/>
            <w:shd w:val="clear" w:color="auto" w:fill="FFFFFF"/>
          </w:tcPr>
          <w:p w14:paraId="67261B0D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008" w:type="dxa"/>
            <w:shd w:val="clear" w:color="auto" w:fill="FFFFFF"/>
          </w:tcPr>
          <w:p w14:paraId="3BE8BA5C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040" w:type="dxa"/>
            <w:shd w:val="clear" w:color="auto" w:fill="FFFFFF"/>
          </w:tcPr>
          <w:p w14:paraId="6A421FD4" w14:textId="77777777" w:rsidR="003A2287" w:rsidRDefault="00220A20">
            <w:pPr>
              <w:spacing w:before="60" w:after="60"/>
              <w:rPr>
                <w:rFonts w:hint="eastAsia"/>
              </w:rPr>
            </w:pPr>
            <w:r>
              <w:rPr>
                <w:sz w:val="18"/>
              </w:rPr>
              <w:t>SUCCESS / FAILED；SUCCESS 表示已停止并卸载完成。</w:t>
            </w:r>
          </w:p>
        </w:tc>
      </w:tr>
    </w:tbl>
    <w:p w14:paraId="7E7588BF" w14:textId="77777777" w:rsidR="003A2287" w:rsidRDefault="00220A20">
      <w:pPr>
        <w:pStyle w:val="a4"/>
        <w:rPr>
          <w:rFonts w:hint="eastAsia"/>
        </w:rPr>
      </w:pPr>
      <w:r>
        <w:t>删除回执 payload 示例：</w:t>
      </w:r>
    </w:p>
    <w:p w14:paraId="7E0C03EA" w14:textId="77777777" w:rsidR="003A2287" w:rsidRDefault="00220A20">
      <w:pPr>
        <w:pStyle w:val="a4"/>
        <w:keepLines/>
        <w:shd w:val="clear" w:color="auto" w:fill="F5F5F5"/>
        <w:spacing w:before="80" w:after="120"/>
        <w:rPr>
          <w:rFonts w:hint="eastAsia"/>
        </w:rPr>
      </w:pPr>
      <w:r>
        <w:rPr>
          <w:rFonts w:ascii="Consolas" w:hAnsi="Consolas"/>
          <w:sz w:val="18"/>
        </w:rPr>
        <w:t>{</w:t>
      </w:r>
      <w:r>
        <w:rPr>
          <w:rFonts w:ascii="Consolas" w:hAnsi="Consolas"/>
          <w:sz w:val="18"/>
        </w:rPr>
        <w:br/>
        <w:t xml:space="preserve">  "sourceMsgId": "cmd-model-delete-001",</w:t>
      </w:r>
      <w:r>
        <w:rPr>
          <w:rFonts w:ascii="Consolas" w:hAnsi="Consolas"/>
          <w:sz w:val="18"/>
        </w:rPr>
        <w:br/>
        <w:t xml:space="preserve">  "code": 200, "msg": "</w:t>
      </w:r>
      <w:r>
        <w:rPr>
          <w:rFonts w:ascii="Consolas" w:hAnsi="Consolas"/>
          <w:sz w:val="18"/>
        </w:rPr>
        <w:t>删除成功</w:t>
      </w:r>
      <w:r>
        <w:rPr>
          <w:rFonts w:ascii="Consolas" w:hAnsi="Consolas"/>
          <w:sz w:val="18"/>
        </w:rPr>
        <w:t>", "errCode": 0, "errDetail": "",</w:t>
      </w:r>
      <w:r>
        <w:rPr>
          <w:rFonts w:ascii="Consolas" w:hAnsi="Consolas"/>
          <w:sz w:val="18"/>
        </w:rPr>
        <w:br/>
        <w:t xml:space="preserve">  "bizData": {"modelId": "2096927699258966018", "status": "SUCCESS"}</w:t>
      </w:r>
      <w:r>
        <w:rPr>
          <w:rFonts w:ascii="Consolas" w:hAnsi="Consolas"/>
          <w:sz w:val="18"/>
        </w:rPr>
        <w:br/>
        <w:t>}</w:t>
      </w:r>
    </w:p>
    <w:p w14:paraId="2DFF2404" w14:textId="77777777" w:rsidR="003A2287" w:rsidRDefault="00220A20">
      <w:pPr>
        <w:pStyle w:val="a4"/>
        <w:rPr>
          <w:rFonts w:hint="eastAsia"/>
        </w:rPr>
      </w:pPr>
      <w:r>
        <w:t>使用 aiBiz 公共信封，msgDir 下发为 platform2dev、回执为 dev2platform，subBizType 均为 modelDelete。失败返回非 200 code、非 0 errCode 和具体原因；15 秒未收到回执，平台提示结果未确认，需查询核实，不自动重发删除。成功后后续 state.models 应反映删除结果。</w:t>
      </w:r>
    </w:p>
    <w:p w14:paraId="3015789C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4" w:name="_Toc240538891"/>
      <w:r>
        <w:rPr>
          <w:lang w:eastAsia="zh-CN"/>
        </w:rPr>
        <w:t>五、IoT Center 类</w:t>
      </w:r>
      <w:bookmarkEnd w:id="84"/>
    </w:p>
    <w:p w14:paraId="42C0B344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r>
        <w:rPr>
          <w:rFonts w:ascii="Consolas" w:eastAsia="Consolas" w:hAnsi="Consolas"/>
          <w:sz w:val="21"/>
          <w:lang w:eastAsia="zh-CN"/>
        </w:rPr>
        <w:t>mainBizType=RS</w:t>
      </w:r>
    </w:p>
    <w:p w14:paraId="75AA1330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5" w:name="_Toc240538892"/>
      <w:r>
        <w:rPr>
          <w:rFonts w:hint="eastAsia"/>
          <w:lang w:eastAsia="zh-CN"/>
        </w:rPr>
        <w:t xml:space="preserve">5.1 </w:t>
      </w:r>
      <w:r>
        <w:rPr>
          <w:lang w:eastAsia="zh-CN"/>
        </w:rPr>
        <w:t>RSGet</w:t>
      </w:r>
      <w:bookmarkEnd w:id="85"/>
    </w:p>
    <w:p w14:paraId="18AF105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subBizType=RSGet</w:t>
      </w:r>
    </w:p>
    <w:p w14:paraId="0F120B9C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2540FC7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2DEE104C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20F406A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7D3DC42E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AF323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65F1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1BD46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B0001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FFF3E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0F91289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9C06E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C2B9C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25E78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9C16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8D336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1E490D1B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738877AF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55645B3A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6117B9FF" wp14:editId="664743FA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714ABAE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17B9FF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6714ABAE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60C9438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2B9EDB26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17FF544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49FA2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0D75B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6AC4E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0FB0D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53F68048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505E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43CF32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8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7089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4C7A2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32A435C1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60AF00A8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34B91B2D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62549CD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5467A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18AD5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BE7CE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CAA0C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85E919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4C4DE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0A9408C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1281E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code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0D8C6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D001F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E8439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4B531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57F66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57F4E3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21D22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88C2F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AB733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6ED7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5D55C3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B0176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A84D9CA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E7A45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data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985EB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768CD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05DF5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5A7CE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361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481CCE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A3E25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baud_rate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2DFF4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A786C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9A84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E88F0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C4732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2B4526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E5C9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data_bit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53AA6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BD3A8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7B830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5F2D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519B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934074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CAEA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stop_bit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7FEA1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43C03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317AE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45055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EA225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197CC073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07CD9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66E6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A2FC3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B3170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887A2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C2427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3DB7C3C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EFC0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flow_contrl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C6A3E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8A583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70F8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CB3D8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流控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53B1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8A90B7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EA9D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decoder_type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79E2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EB760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C543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D8BD0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D925C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897354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DEA56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decoder_addr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7B5F7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0A41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7733F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111ED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D7DF1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3BE495AD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6" w:name="_Toc240538893"/>
      <w:r>
        <w:rPr>
          <w:rFonts w:hint="eastAsia"/>
          <w:lang w:eastAsia="zh-CN"/>
        </w:rPr>
        <w:lastRenderedPageBreak/>
        <w:t xml:space="preserve">5.2 </w:t>
      </w:r>
      <w:r>
        <w:t>RSSave</w:t>
      </w:r>
      <w:bookmarkEnd w:id="86"/>
    </w:p>
    <w:p w14:paraId="4B4EEB5C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subBizType=RSSave</w:t>
      </w:r>
    </w:p>
    <w:p w14:paraId="2DA7F646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5707AD94" wp14:editId="5C9AE5D9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1F9FAAB5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4B649BF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6DC07E77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0CC0815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3D70A2EE" wp14:editId="252749EC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5E03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D70A2EE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08A5E03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02F7013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46EB77F2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1DB07884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65601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4691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E142B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C8733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F9DD6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412E8B56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0C123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accessToken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2436B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5365F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7C898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B3F79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C16D72C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A44B8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F1E8A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776FD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0A59C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231C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7349961D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6F4BA4D2" wp14:editId="43FEEE12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6910BC49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26000407" wp14:editId="69A75210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42143022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530421A1" wp14:editId="608AF3F4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2BFA258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30421A1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2BFA258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1B876C9C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355E517F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2DD32E64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69512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5AFAB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52201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A50C3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13A22B76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A78EF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237A82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9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81FA79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6D27F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F69F85A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2F696E2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7AB3F016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3F6D639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0E69F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04DB4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5C76B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42974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B362D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E4250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9DD90C7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92A73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lastRenderedPageBreak/>
              <w:t>» code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24EF0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F1919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6A34D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7A6C7B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A08A1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2A5DCB7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0823F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 message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59B1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F38B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32CE0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16B4F6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293A1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6011554F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7" w:name="_Toc240538894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电梯梯控</w:t>
      </w:r>
      <w:bookmarkEnd w:id="87"/>
    </w:p>
    <w:p w14:paraId="1402A938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subBizType=tkControl</w:t>
      </w:r>
    </w:p>
    <w:p w14:paraId="452283F0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8" w:name="业务说明_Copy_6"/>
      <w:bookmarkEnd w:id="88"/>
      <w:r>
        <w:rPr>
          <w:lang w:eastAsia="zh-CN"/>
        </w:rPr>
        <w:t>业务说明</w:t>
      </w:r>
    </w:p>
    <w:p w14:paraId="582C69AC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3ADEE35F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9" w:name="下发_payload_字段_Copy_3"/>
      <w:bookmarkEnd w:id="89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101A6455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C57EF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A4A03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A28F8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6927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5D066E57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87BB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28D86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01DA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2A40D8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</w:p>
        </w:tc>
      </w:tr>
      <w:tr w:rsidR="000370DC" w14:paraId="74449795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C3F19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1752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C2A22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D46C1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位十六进制梯控指令码</w:t>
            </w:r>
          </w:p>
        </w:tc>
      </w:tr>
    </w:tbl>
    <w:p w14:paraId="0678236C" w14:textId="77777777" w:rsidR="000370DC" w:rsidRDefault="00160460">
      <w:pPr>
        <w:pStyle w:val="ae"/>
        <w:spacing w:before="28"/>
        <w:ind w:left="120"/>
        <w:rPr>
          <w:rFonts w:hint="eastAsia"/>
        </w:rPr>
      </w:pPr>
      <w:r>
        <w:t>下发示例：</w:t>
      </w:r>
    </w:p>
    <w:p w14:paraId="49F3961D" w14:textId="77777777" w:rsidR="000370DC" w:rsidRDefault="00160460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bookmarkStart w:id="90" w:name="梯控回执示例"/>
      <w:bookmarkEnd w:id="90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18"/>
          <w:szCs w:val="20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20D2B300" w14:textId="77777777" w:rsidR="000370DC" w:rsidRDefault="00160460">
      <w:pPr>
        <w:pStyle w:val="ae"/>
        <w:spacing w:line="486" w:lineRule="exact"/>
        <w:rPr>
          <w:rFonts w:hint="eastAsia"/>
        </w:rPr>
      </w:pPr>
      <w:r>
        <w:t>梯控回执示例</w:t>
      </w:r>
    </w:p>
    <w:p w14:paraId="4E29C005" w14:textId="77777777" w:rsidR="00D96E7B" w:rsidRDefault="00D96E7B" w:rsidP="00D96E7B">
      <w:pPr>
        <w:pStyle w:val="a4"/>
        <w:keepLines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5F5F5"/>
        <w:spacing w:before="80" w:after="12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lastRenderedPageBreak/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"tkControl"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梯控指令下发成功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18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"errDetail"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"bizData"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"result"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18"/>
          <w:szCs w:val="20"/>
          <w:shd w:val="clear" w:color="auto" w:fill="FFFFFF"/>
        </w:rPr>
        <w:t>"ok"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18"/>
          <w:szCs w:val="20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18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18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2B8626C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91" w:name="_Toc240538895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液晶屏广告管理</w:t>
      </w:r>
      <w:bookmarkEnd w:id="91"/>
    </w:p>
    <w:p w14:paraId="66A4A49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子业务类型：</w:t>
      </w:r>
      <w:r>
        <w:rPr>
          <w:rFonts w:ascii="Consolas" w:eastAsia="Consolas" w:hAnsi="Consolas"/>
          <w:sz w:val="21"/>
          <w:lang w:eastAsia="zh-CN"/>
        </w:rPr>
        <w:t>subBizType=ad</w:t>
      </w:r>
    </w:p>
    <w:p w14:paraId="554A5EFD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2" w:name="业务说明_Copy_8"/>
      <w:bookmarkEnd w:id="92"/>
      <w:r>
        <w:rPr>
          <w:lang w:eastAsia="zh-CN"/>
        </w:rPr>
        <w:t>业务说明</w:t>
      </w:r>
    </w:p>
    <w:p w14:paraId="212AE3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带屏人脸机广告图片增删、轮播时长配置。</w:t>
      </w:r>
    </w:p>
    <w:p w14:paraId="056A870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3" w:name="下发_payload_字段_Copy_4"/>
      <w:bookmarkEnd w:id="93"/>
      <w:r>
        <w:t>下发 payload 字段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4B0A4F5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CAE99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701B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E468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7DED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</w:p>
        </w:tc>
      </w:tr>
      <w:tr w:rsidR="000370DC" w14:paraId="13F3502A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92367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libOperate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402AC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B4F8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ABE81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新增修改 </w:t>
            </w:r>
            <w:r>
              <w:rPr>
                <w:color w:val="333333"/>
                <w:w w:val="105"/>
                <w:sz w:val="19"/>
              </w:rPr>
              <w:t xml:space="preserve">/ DelAD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</w:p>
        </w:tc>
      </w:tr>
      <w:tr w:rsidR="000370DC" w14:paraId="463DFA23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7094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info.adslot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0B3D6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3FB8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976657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广告槽位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3DD684C4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B1E51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info.path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AE44B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8E5A5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2CE191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广告图片下载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6435F795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B02E3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info.polltime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6EACE9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04A7C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EditAD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A4B80F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单张轮播时长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567EAB2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7EA360CA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"libOperate"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"EditAD"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20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CC51314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4" w:name="广告操作回执示例"/>
      <w:bookmarkEnd w:id="94"/>
      <w:r>
        <w:t>广告操作回执示例</w:t>
      </w:r>
    </w:p>
    <w:p w14:paraId="0F79BD1C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"errDetail"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"bizData"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4C58A2A7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7F64C571" w14:textId="77777777" w:rsidR="000370DC" w:rsidRDefault="000370DC">
      <w:pPr>
        <w:rPr>
          <w:rFonts w:hint="eastAsia"/>
          <w:lang w:eastAsia="zh-CN"/>
        </w:rPr>
      </w:pPr>
    </w:p>
    <w:p w14:paraId="57F78C04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5" w:name="_Toc240538896"/>
      <w:r>
        <w:rPr>
          <w:rFonts w:hint="eastAsia"/>
          <w:lang w:eastAsia="zh-CN"/>
        </w:rPr>
        <w:t>5.5</w:t>
      </w:r>
      <w:r>
        <w:t xml:space="preserve"> MP3 音频播放配置</w:t>
      </w:r>
      <w:bookmarkEnd w:id="95"/>
    </w:p>
    <w:p w14:paraId="4EC35AFB" w14:textId="77777777" w:rsidR="000370DC" w:rsidRDefault="00160460">
      <w:pPr>
        <w:pStyle w:val="a4"/>
        <w:keepNext/>
        <w:spacing w:after="80"/>
        <w:rPr>
          <w:rFonts w:hint="eastAsia"/>
        </w:rPr>
      </w:pPr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subBizType=mp3Play</w:t>
      </w:r>
    </w:p>
    <w:p w14:paraId="37862DBE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6" w:name="业务说明_Copy_11"/>
      <w:bookmarkEnd w:id="96"/>
      <w:r>
        <w:t>业务说明</w:t>
      </w:r>
    </w:p>
    <w:p w14:paraId="3195B4B5" w14:textId="77777777" w:rsidR="000370DC" w:rsidRDefault="00160460">
      <w:pPr>
        <w:pStyle w:val="a4"/>
        <w:spacing w:before="155"/>
        <w:ind w:left="120"/>
        <w:rPr>
          <w:rFonts w:hint="eastAsia"/>
        </w:rPr>
      </w:pPr>
      <w:r>
        <w:rPr>
          <w:color w:val="333333"/>
        </w:rPr>
        <w:t>设备本地音频文件、播放模式配置。</w:t>
      </w:r>
    </w:p>
    <w:p w14:paraId="57423FB2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7" w:name="下发_payload_字段_Copy_7"/>
      <w:bookmarkEnd w:id="97"/>
      <w:r>
        <w:t>下发 payload 字段</w:t>
      </w:r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4075F30E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2757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B236D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EECEAB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7B33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</w:p>
        </w:tc>
      </w:tr>
      <w:tr w:rsidR="000370DC" w14:paraId="4D8C141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7FA2E8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D81E6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14219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58E6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Set 设置 / Get 查询</w:t>
            </w:r>
          </w:p>
        </w:tc>
      </w:tr>
      <w:tr w:rsidR="000370DC" w14:paraId="0F1EED2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EBE7A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2228E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88648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5B93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关闭 / 1 启用</w:t>
            </w:r>
          </w:p>
        </w:tc>
      </w:tr>
      <w:tr w:rsidR="000370DC" w14:paraId="49A23AA2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7C2B4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94711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C48C8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0D25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顺序 / 1 随机</w:t>
            </w:r>
          </w:p>
        </w:tc>
      </w:tr>
      <w:tr w:rsidR="000370DC" w14:paraId="2BF028F8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029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2E3223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46529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DB379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</w:p>
        </w:tc>
      </w:tr>
      <w:tr w:rsidR="000370DC" w14:paraId="3958029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6083C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ABCF9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47C872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E1892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</w:p>
        </w:tc>
      </w:tr>
      <w:tr w:rsidR="000370DC" w14:paraId="03B11677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68889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mp3file.select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4DD17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6A9C2D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F644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0 不选 / 1 选中播放</w:t>
            </w:r>
          </w:p>
        </w:tc>
      </w:tr>
    </w:tbl>
    <w:p w14:paraId="3BB79817" w14:textId="77777777" w:rsidR="000370DC" w:rsidRDefault="00160460">
      <w:pPr>
        <w:pStyle w:val="ae"/>
        <w:spacing w:before="40"/>
        <w:rPr>
          <w:rFonts w:hint="eastAsia"/>
        </w:rPr>
      </w:pPr>
      <w:r>
        <w:rPr>
          <w:color w:val="333333"/>
          <w:sz w:val="20"/>
          <w:szCs w:val="20"/>
        </w:rPr>
        <w:t>下发示例：</w:t>
      </w:r>
    </w:p>
    <w:p w14:paraId="0D52816D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8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313BE89F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"mainBizType"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6257F42D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633F4913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9" w:name="_Toc240538897"/>
      <w:r>
        <w:rPr>
          <w:lang w:eastAsia="zh-CN"/>
        </w:rPr>
        <w:t>六、全局可靠性 &amp; 安全通用规范</w:t>
      </w:r>
      <w:bookmarkEnd w:id="98"/>
      <w:bookmarkEnd w:id="99"/>
    </w:p>
    <w:p w14:paraId="0DE338DE" w14:textId="77777777" w:rsidR="00254D09" w:rsidRDefault="00160460">
      <w:pPr>
        <w:pStyle w:val="VlsControlBody"/>
        <w:rPr>
          <w:rFonts w:hint="eastAsia"/>
          <w:lang w:eastAsia="zh-CN"/>
        </w:rPr>
      </w:pPr>
      <w:r>
        <w:t>实时设备控制补充约束：第 3.2 节 controlVersion=1 的运动指令按 expiresAt、holdMs、timeoutMs 或 durationMs 限时执行，不使用本章 5/15/30/60 秒退避重试、离线排队或重连补发。重复请求重发最近回执且不重复动作；停止优先及去重例外按第 3.2.7 节执行。</w:t>
      </w:r>
      <w:r>
        <w:rPr>
          <w:lang w:eastAsia="zh-CN"/>
        </w:rPr>
        <w:t>此约束仅适用于新增控制规格，不改变其他业务的重试与缓存规则。</w:t>
      </w:r>
    </w:p>
    <w:p w14:paraId="610963C1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r>
        <w:rPr>
          <w:b/>
          <w:color w:val="333333"/>
          <w:sz w:val="19"/>
        </w:rPr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r>
        <w:rPr>
          <w:color w:val="333333"/>
          <w:sz w:val="19"/>
        </w:rPr>
        <w:t>建立索引，重复消息直接丢弃；</w:t>
      </w:r>
    </w:p>
    <w:p w14:paraId="4044CB6A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2A3C755B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r>
        <w:rPr>
          <w:color w:val="333333"/>
        </w:rPr>
        <w:t>分钟；</w:t>
      </w:r>
    </w:p>
    <w:p w14:paraId="6C6EE15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 xml:space="preserve">：设备本地持久化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74C8037F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 xml:space="preserve">：单条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最大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录像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spacing w:val="1"/>
          <w:w w:val="105"/>
          <w:sz w:val="19"/>
        </w:rPr>
        <w:t xml:space="preserve">大图禁止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 xml:space="preserve">内嵌，统一 </w:t>
      </w:r>
      <w:r>
        <w:rPr>
          <w:rFonts w:ascii="Calibri" w:eastAsia="Calibri" w:hAnsi="Calibri"/>
          <w:color w:val="333333"/>
          <w:w w:val="105"/>
          <w:sz w:val="19"/>
        </w:rPr>
        <w:t>HTTP/MinIO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传；</w:t>
      </w:r>
    </w:p>
    <w:p w14:paraId="383B1C31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 xml:space="preserve">、消息体 </w:t>
      </w:r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丢弃并记录安全日志；</w:t>
      </w:r>
    </w:p>
    <w:p w14:paraId="4EB563C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1FC1E3A6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21"/>
      <w:footerReference w:type="default" r:id="rId22"/>
      <w:headerReference w:type="first" r:id="rId23"/>
      <w:footerReference w:type="first" r:id="rId24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880B5" w14:textId="77777777" w:rsidR="000608AB" w:rsidRDefault="000608AB">
      <w:pPr>
        <w:rPr>
          <w:rFonts w:hint="eastAsia"/>
        </w:rPr>
      </w:pPr>
      <w:r>
        <w:separator/>
      </w:r>
    </w:p>
  </w:endnote>
  <w:endnote w:type="continuationSeparator" w:id="0">
    <w:p w14:paraId="74392625" w14:textId="77777777" w:rsidR="000608AB" w:rsidRDefault="000608A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08A41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107E1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795BD" w14:textId="77777777" w:rsidR="000608AB" w:rsidRDefault="000608AB">
      <w:pPr>
        <w:rPr>
          <w:rFonts w:hint="eastAsia"/>
        </w:rPr>
      </w:pPr>
      <w:r>
        <w:separator/>
      </w:r>
    </w:p>
  </w:footnote>
  <w:footnote w:type="continuationSeparator" w:id="0">
    <w:p w14:paraId="6465E25A" w14:textId="77777777" w:rsidR="000608AB" w:rsidRDefault="000608A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81F8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6C0A06DD" wp14:editId="57B6327C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98C1B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03BBB5F6" wp14:editId="53405BF5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608AB"/>
    <w:rsid w:val="000C6D00"/>
    <w:rsid w:val="000F3EE5"/>
    <w:rsid w:val="001038ED"/>
    <w:rsid w:val="00132DFE"/>
    <w:rsid w:val="001407BB"/>
    <w:rsid w:val="00160460"/>
    <w:rsid w:val="0017453B"/>
    <w:rsid w:val="00175772"/>
    <w:rsid w:val="001A5825"/>
    <w:rsid w:val="001B073E"/>
    <w:rsid w:val="001F0349"/>
    <w:rsid w:val="002178ED"/>
    <w:rsid w:val="00220A20"/>
    <w:rsid w:val="00254D09"/>
    <w:rsid w:val="00263C96"/>
    <w:rsid w:val="0027746A"/>
    <w:rsid w:val="00277E84"/>
    <w:rsid w:val="00293BF8"/>
    <w:rsid w:val="00295B0B"/>
    <w:rsid w:val="002C0291"/>
    <w:rsid w:val="002D1595"/>
    <w:rsid w:val="002D77DD"/>
    <w:rsid w:val="002F7BC6"/>
    <w:rsid w:val="003028BC"/>
    <w:rsid w:val="00311792"/>
    <w:rsid w:val="003338FD"/>
    <w:rsid w:val="00354EE4"/>
    <w:rsid w:val="003A2287"/>
    <w:rsid w:val="003A70C4"/>
    <w:rsid w:val="0042030D"/>
    <w:rsid w:val="0044401D"/>
    <w:rsid w:val="00454421"/>
    <w:rsid w:val="004E4111"/>
    <w:rsid w:val="005251B7"/>
    <w:rsid w:val="005473F3"/>
    <w:rsid w:val="005B3E6E"/>
    <w:rsid w:val="005C39FD"/>
    <w:rsid w:val="005D0A4D"/>
    <w:rsid w:val="005E75F5"/>
    <w:rsid w:val="00690C2A"/>
    <w:rsid w:val="006C1E8F"/>
    <w:rsid w:val="006E23FF"/>
    <w:rsid w:val="006F69FB"/>
    <w:rsid w:val="00735453"/>
    <w:rsid w:val="00736A04"/>
    <w:rsid w:val="00745FB8"/>
    <w:rsid w:val="00760635"/>
    <w:rsid w:val="00760C6E"/>
    <w:rsid w:val="0077541F"/>
    <w:rsid w:val="00786EDE"/>
    <w:rsid w:val="007D46F8"/>
    <w:rsid w:val="007F6D9F"/>
    <w:rsid w:val="008010CB"/>
    <w:rsid w:val="00801257"/>
    <w:rsid w:val="00807698"/>
    <w:rsid w:val="00831A6D"/>
    <w:rsid w:val="00845B22"/>
    <w:rsid w:val="00862F20"/>
    <w:rsid w:val="008744E7"/>
    <w:rsid w:val="008833E2"/>
    <w:rsid w:val="008A43F6"/>
    <w:rsid w:val="0090256D"/>
    <w:rsid w:val="00936441"/>
    <w:rsid w:val="00966C3E"/>
    <w:rsid w:val="009675B4"/>
    <w:rsid w:val="009714AD"/>
    <w:rsid w:val="009C5342"/>
    <w:rsid w:val="009C5E7C"/>
    <w:rsid w:val="009E12EC"/>
    <w:rsid w:val="009E6FB0"/>
    <w:rsid w:val="009F1BFD"/>
    <w:rsid w:val="00A15616"/>
    <w:rsid w:val="00A25DB6"/>
    <w:rsid w:val="00A64683"/>
    <w:rsid w:val="00A77361"/>
    <w:rsid w:val="00AD7A9D"/>
    <w:rsid w:val="00B23627"/>
    <w:rsid w:val="00B41540"/>
    <w:rsid w:val="00B41B4E"/>
    <w:rsid w:val="00B71C54"/>
    <w:rsid w:val="00BA4C84"/>
    <w:rsid w:val="00BC5702"/>
    <w:rsid w:val="00BD125B"/>
    <w:rsid w:val="00BD3DD1"/>
    <w:rsid w:val="00C02039"/>
    <w:rsid w:val="00C06968"/>
    <w:rsid w:val="00C479CB"/>
    <w:rsid w:val="00C65F14"/>
    <w:rsid w:val="00D4426A"/>
    <w:rsid w:val="00D60F68"/>
    <w:rsid w:val="00D96C45"/>
    <w:rsid w:val="00D96E7B"/>
    <w:rsid w:val="00DA130C"/>
    <w:rsid w:val="00DA17A0"/>
    <w:rsid w:val="00DE7FE8"/>
    <w:rsid w:val="00E07AF8"/>
    <w:rsid w:val="00E1304E"/>
    <w:rsid w:val="00E25CDB"/>
    <w:rsid w:val="00EC1373"/>
    <w:rsid w:val="00ED6B73"/>
    <w:rsid w:val="00EF13A4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C4F5F53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  <w:style w:type="character" w:customStyle="1" w:styleId="jsonnull">
    <w:name w:val="json_null"/>
    <w:basedOn w:val="a0"/>
    <w:rsid w:val="001B0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test.company.com/user/10001" TargetMode="External"/><Relationship Id="rId18" Type="http://schemas.openxmlformats.org/officeDocument/2006/relationships/hyperlink" Target="https://tools.ietf.org/html/rfc7231" TargetMode="Externa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s://minio.test.com/res/xxx" TargetMode="External"/><Relationship Id="rId17" Type="http://schemas.openxmlformats.org/officeDocument/2006/relationships/hyperlink" Target="http://192.168.88.31:8080/vlsDeviceFirmware/ota/4f88e9a4-b20d-46cc-a866-d1b6d2d1e55a/fw-550e8400-e29b-41d4-a716-446655440000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://192.168.88.31:9000/ruoyi/events/...png?X-Amz-Algorithm=AWS4-HMAC-SHA256&amp;..." TargetMode="External"/><Relationship Id="rId20" Type="http://schemas.openxmlformats.org/officeDocument/2006/relationships/hyperlink" Target="https://minio.test.com/ad/ad01.jp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upload/xxx" TargetMode="External"/><Relationship Id="rId24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://download.example.com/classes?signature=CLASS_SIGNATURE" TargetMode="External"/><Relationship Id="rId23" Type="http://schemas.openxmlformats.org/officeDocument/2006/relationships/header" Target="header2.xml"/><Relationship Id="rId10" Type="http://schemas.openxmlformats.org/officeDocument/2006/relationships/hyperlink" Target="http://192.0.2.10/" TargetMode="External"/><Relationship Id="rId19" Type="http://schemas.openxmlformats.org/officeDocument/2006/relationships/hyperlink" Target="https://tools.ietf.org/html/rfc723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download.example.com/model?signature=MODEL_SIGNATURE" TargetMode="Externa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62</Pages>
  <Words>9979</Words>
  <Characters>56883</Characters>
  <Application>Microsoft Office Word</Application>
  <DocSecurity>0</DocSecurity>
  <Lines>474</Lines>
  <Paragraphs>133</Paragraphs>
  <ScaleCrop>false</ScaleCrop>
  <Company/>
  <LinksUpToDate>false</LinksUpToDate>
  <CharactersWithSpaces>66729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26</cp:revision>
  <dcterms:created xsi:type="dcterms:W3CDTF">2026-08-14T12:39:00Z</dcterms:created>
  <dcterms:modified xsi:type="dcterms:W3CDTF">2026-10-28T02:06:00Z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