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717B" w14:textId="241A2D77" w:rsidR="00BB455D" w:rsidRPr="002D691F" w:rsidRDefault="002D691F" w:rsidP="002D691F">
      <w:pPr>
        <w:jc w:val="center"/>
        <w:rPr>
          <w:rStyle w:val="Boldred"/>
          <w:bCs/>
          <w:color w:val="auto"/>
          <w:sz w:val="24"/>
          <w:szCs w:val="24"/>
        </w:rPr>
      </w:pPr>
      <w:r w:rsidRPr="002D691F">
        <w:rPr>
          <w:rStyle w:val="Boldred"/>
          <w:bCs/>
          <w:color w:val="auto"/>
          <w:sz w:val="24"/>
          <w:szCs w:val="24"/>
        </w:rPr>
        <w:t>Anexo 01</w:t>
      </w:r>
    </w:p>
    <w:tbl>
      <w:tblPr>
        <w:tblpPr w:leftFromText="141" w:rightFromText="141" w:vertAnchor="page" w:horzAnchor="margin" w:tblpXSpec="center" w:tblpY="2641"/>
        <w:tblW w:w="101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"/>
        <w:gridCol w:w="5063"/>
        <w:gridCol w:w="218"/>
        <w:gridCol w:w="218"/>
        <w:gridCol w:w="1652"/>
        <w:gridCol w:w="218"/>
        <w:gridCol w:w="218"/>
        <w:gridCol w:w="2380"/>
      </w:tblGrid>
      <w:tr w:rsidR="002D691F" w:rsidRPr="002D691F" w14:paraId="178BB5BD" w14:textId="77777777" w:rsidTr="002D691F">
        <w:trPr>
          <w:trHeight w:val="263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92E47E0" w14:textId="77777777" w:rsidR="002D691F" w:rsidRPr="002D691F" w:rsidRDefault="002D691F" w:rsidP="002D691F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  <w:t> </w:t>
            </w:r>
          </w:p>
        </w:tc>
        <w:tc>
          <w:tcPr>
            <w:tcW w:w="996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F883D41" w14:textId="77777777" w:rsidR="002D691F" w:rsidRPr="002D691F" w:rsidRDefault="002D691F" w:rsidP="002D691F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8"/>
                <w:szCs w:val="28"/>
                <w:u w:val="single"/>
                <w:lang w:val="es-PE" w:eastAsia="es-PE"/>
              </w:rPr>
              <w:t>System Information</w:t>
            </w:r>
            <w:r w:rsidRPr="002D691F"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  <w:t> </w:t>
            </w:r>
          </w:p>
          <w:p w14:paraId="08A2E180" w14:textId="77777777" w:rsidR="002D691F" w:rsidRPr="002D691F" w:rsidRDefault="002D691F" w:rsidP="002D691F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  <w:t> </w:t>
            </w:r>
          </w:p>
          <w:p w14:paraId="6BB19AC7" w14:textId="77777777" w:rsidR="002D691F" w:rsidRPr="002D691F" w:rsidRDefault="002D691F" w:rsidP="002D691F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333333"/>
                <w:kern w:val="0"/>
                <w:sz w:val="28"/>
                <w:szCs w:val="28"/>
                <w:lang w:val="es-PE" w:eastAsia="es-PE"/>
              </w:rPr>
            </w:pPr>
          </w:p>
        </w:tc>
      </w:tr>
      <w:tr w:rsidR="002D691F" w:rsidRPr="002D691F" w14:paraId="36DFF469" w14:textId="77777777" w:rsidTr="002F28C7">
        <w:trPr>
          <w:trHeight w:val="70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5C7C76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3ADAD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System Voltage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8EB65EB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9B1B818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1F054BF" w14:textId="20DDFDC1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</w:pPr>
            <w:r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  <w:t>22,900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F01009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3A3EB6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28BC3B6" w14:textId="77777777" w:rsidR="002D691F" w:rsidRPr="002D691F" w:rsidRDefault="002D691F" w:rsidP="002D691F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  <w:t>V</w:t>
            </w:r>
          </w:p>
        </w:tc>
      </w:tr>
      <w:tr w:rsidR="002D691F" w:rsidRPr="002D691F" w14:paraId="1C1E61B7" w14:textId="77777777" w:rsidTr="002F28C7">
        <w:trPr>
          <w:trHeight w:val="374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8B02B13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97143F5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Upstream Overcurrent Breaker (d</w:t>
            </w:r>
            <w:r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e</w:t>
            </w: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vice)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948CF7D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94CE52B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6009F14" w14:textId="44D69C87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</w:pPr>
            <w:r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  <w:t>117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0E390DE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5395CE2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4AD017A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  <w:t>A</w:t>
            </w:r>
          </w:p>
        </w:tc>
      </w:tr>
      <w:tr w:rsidR="002D691F" w:rsidRPr="002D691F" w14:paraId="602E76E5" w14:textId="77777777" w:rsidTr="002F28C7">
        <w:trPr>
          <w:trHeight w:val="374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4976C64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261A09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Short Circuit Current (Isc)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0C19FB6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F18FE27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CDB13BA" w14:textId="2D8969D2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</w:pPr>
            <w:r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  <w:t>7.6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B90C69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C20ABE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70D881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  <w:t>kA</w:t>
            </w:r>
          </w:p>
        </w:tc>
      </w:tr>
      <w:tr w:rsidR="002D691F" w:rsidRPr="002D691F" w14:paraId="3D36139D" w14:textId="77777777" w:rsidTr="002F28C7">
        <w:trPr>
          <w:trHeight w:val="374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1942B92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C586DF5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eastAsia="es-PE"/>
              </w:rPr>
              <w:t>Energy Storage (e.g. Capacitors)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77F3BD3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726F619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CBC253A" w14:textId="06DFDCAE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eastAsia="es-PE"/>
              </w:rPr>
            </w:pPr>
            <w:r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eastAsia="es-PE"/>
              </w:rPr>
              <w:t>0.0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8ECFD8F" w14:textId="77777777" w:rsidR="002D691F" w:rsidRPr="002F28C7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</w:pPr>
            <w:r w:rsidRPr="002F28C7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6C82879" w14:textId="77777777" w:rsidR="002D691F" w:rsidRPr="002F28C7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</w:pPr>
            <w:r w:rsidRPr="002F28C7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7C5756A" w14:textId="29FFABA6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  <w:t>kJ</w:t>
            </w:r>
          </w:p>
        </w:tc>
      </w:tr>
      <w:tr w:rsidR="002D691F" w:rsidRPr="002D691F" w14:paraId="449FEB11" w14:textId="77777777" w:rsidTr="002F28C7">
        <w:trPr>
          <w:trHeight w:val="374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E9B3909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3E807A8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Opening Time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77A7565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FF69AD4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29E89AA" w14:textId="6BC83A9F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</w:pPr>
            <w:r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  <w:t>0.10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713FFA6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5434253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541469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kern w:val="0"/>
                <w:sz w:val="20"/>
                <w:szCs w:val="20"/>
                <w:lang w:val="es-PE" w:eastAsia="es-PE"/>
              </w:rPr>
              <w:t>Sec</w:t>
            </w:r>
          </w:p>
        </w:tc>
      </w:tr>
      <w:tr w:rsidR="002D691F" w:rsidRPr="002D691F" w14:paraId="0394C72F" w14:textId="77777777" w:rsidTr="002F28C7">
        <w:trPr>
          <w:trHeight w:val="409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609CCBB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1000EC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eastAsia="es-PE"/>
              </w:rPr>
            </w:pPr>
            <w:r w:rsidRPr="002D691F"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eastAsia="es-PE"/>
              </w:rPr>
              <w:t>Working Distance (From the arc source)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A44CBC0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497991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9C97595" w14:textId="3B53E79A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FFFF00"/>
                <w:kern w:val="0"/>
                <w:sz w:val="20"/>
                <w:szCs w:val="20"/>
                <w:lang w:eastAsia="es-PE"/>
              </w:rPr>
            </w:pPr>
            <w:r>
              <w:rPr>
                <w:rFonts w:ascii="ABBvoice" w:eastAsia="Times New Roman" w:hAnsi="ABBvoice" w:cs="ABBvoice"/>
                <w:color w:val="FFFF00"/>
                <w:kern w:val="0"/>
                <w:sz w:val="20"/>
                <w:szCs w:val="20"/>
                <w:lang w:eastAsia="es-PE"/>
              </w:rPr>
              <w:t>910 (36 in)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0B0C106" w14:textId="77777777" w:rsidR="002D691F" w:rsidRPr="002F28C7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</w:pPr>
            <w:r w:rsidRPr="002F28C7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7E9F299" w14:textId="77777777" w:rsidR="002D691F" w:rsidRPr="002F28C7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</w:pPr>
            <w:r w:rsidRPr="002F28C7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50CB550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color w:val="A6A6A6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color w:val="A6A6A6"/>
                <w:kern w:val="0"/>
                <w:sz w:val="20"/>
                <w:szCs w:val="20"/>
                <w:lang w:val="es-PE" w:eastAsia="es-PE"/>
              </w:rPr>
              <w:t>(*)</w:t>
            </w:r>
          </w:p>
        </w:tc>
      </w:tr>
      <w:tr w:rsidR="002D691F" w:rsidRPr="002D691F" w14:paraId="66C1E319" w14:textId="77777777" w:rsidTr="002F28C7">
        <w:trPr>
          <w:trHeight w:val="275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DAA1922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1931D00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eastAsia="es-PE"/>
              </w:rPr>
              <w:t xml:space="preserve">Power -  For Arc Flash prot. </w:t>
            </w:r>
            <w:r w:rsidRPr="002D691F">
              <w:rPr>
                <w:rFonts w:ascii="ABBvoice" w:eastAsia="Times New Roman" w:hAnsi="ABBvoice" w:cs="ABBvoice"/>
                <w:color w:val="808080"/>
                <w:kern w:val="0"/>
                <w:sz w:val="20"/>
                <w:szCs w:val="20"/>
                <w:lang w:val="es-PE" w:eastAsia="es-PE"/>
              </w:rPr>
              <w:t>Boundaries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3CC2EFE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B337D46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159B1D8" w14:textId="6315F9B6" w:rsidR="002D691F" w:rsidRPr="002F28C7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color w:val="FFFF00"/>
                <w:kern w:val="0"/>
                <w:sz w:val="20"/>
                <w:szCs w:val="20"/>
                <w:lang w:val="es-PE" w:eastAsia="es-PE"/>
              </w:rPr>
            </w:pPr>
            <w:r>
              <w:rPr>
                <w:rFonts w:ascii="ABBvoice" w:eastAsia="Times New Roman" w:hAnsi="ABBvoice" w:cs="ABBvoice"/>
                <w:color w:val="FFFF00"/>
                <w:kern w:val="0"/>
                <w:sz w:val="20"/>
                <w:szCs w:val="20"/>
                <w:lang w:val="es-PE" w:eastAsia="es-PE"/>
              </w:rPr>
              <w:t>4,640.5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90863AA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1E45371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F61D1FD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color w:val="A6A6A6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color w:val="A6A6A6"/>
                <w:kern w:val="0"/>
                <w:sz w:val="20"/>
                <w:szCs w:val="20"/>
                <w:lang w:val="es-PE" w:eastAsia="es-PE"/>
              </w:rPr>
              <w:t>kVA (*)</w:t>
            </w:r>
          </w:p>
        </w:tc>
      </w:tr>
      <w:tr w:rsidR="002D691F" w:rsidRPr="002D691F" w14:paraId="7D3947B2" w14:textId="77777777" w:rsidTr="002D691F">
        <w:trPr>
          <w:trHeight w:val="275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7323097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16"/>
                <w:szCs w:val="16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7EEA06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808080"/>
                <w:kern w:val="0"/>
                <w:sz w:val="16"/>
                <w:szCs w:val="16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808080"/>
                <w:kern w:val="0"/>
                <w:sz w:val="16"/>
                <w:szCs w:val="16"/>
                <w:lang w:val="es-PE" w:eastAsia="es-PE"/>
              </w:rPr>
              <w:t>(*) Fixed or Automatic Value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EE4A17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414839D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20A0F41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6F7F5B2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19999A3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CA7D23C" w14:textId="77777777" w:rsidR="002D691F" w:rsidRPr="002D691F" w:rsidRDefault="002D691F" w:rsidP="002D691F">
            <w:pPr>
              <w:spacing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</w:tr>
      <w:tr w:rsidR="002D691F" w:rsidRPr="002D691F" w14:paraId="52A0634F" w14:textId="77777777" w:rsidTr="002D691F">
        <w:trPr>
          <w:trHeight w:val="99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9807A44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0DF4D41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1A3AC8D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F1F7377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49D78B1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82BFDB0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AB0052D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DC3910C" w14:textId="77777777" w:rsidR="002D691F" w:rsidRPr="002D691F" w:rsidRDefault="002D691F" w:rsidP="002D691F">
            <w:pPr>
              <w:spacing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0"/>
                <w:szCs w:val="20"/>
                <w:lang w:val="es-PE" w:eastAsia="es-PE"/>
              </w:rPr>
              <w:t> </w:t>
            </w:r>
          </w:p>
        </w:tc>
      </w:tr>
      <w:tr w:rsidR="002D691F" w:rsidRPr="002D691F" w14:paraId="540692F9" w14:textId="77777777" w:rsidTr="002D691F">
        <w:trPr>
          <w:trHeight w:val="392"/>
        </w:trPr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E0EA18B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06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2583527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kern w:val="0"/>
                <w:sz w:val="22"/>
                <w:szCs w:val="22"/>
                <w:lang w:val="es-PE" w:eastAsia="es-PE"/>
              </w:rPr>
              <w:t xml:space="preserve">Incident Energy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CFBE31F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64500D0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3D229F" w14:textId="04BF955E" w:rsidR="002D691F" w:rsidRPr="002D691F" w:rsidRDefault="002F28C7" w:rsidP="002D691F">
            <w:pPr>
              <w:spacing w:line="240" w:lineRule="auto"/>
              <w:jc w:val="right"/>
              <w:rPr>
                <w:rFonts w:ascii="ABBvoice" w:eastAsia="Times New Roman" w:hAnsi="ABBvoice" w:cs="ABBvoice"/>
                <w:b/>
                <w:bCs/>
                <w:color w:val="000000"/>
                <w:kern w:val="0"/>
                <w:sz w:val="24"/>
                <w:szCs w:val="24"/>
                <w:lang w:val="es-PE" w:eastAsia="es-PE"/>
              </w:rPr>
            </w:pPr>
            <w:r w:rsidRPr="002F28C7"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  <w:t>10.7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4661FBA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CDC06F9" w14:textId="77777777" w:rsidR="002D691F" w:rsidRPr="002D691F" w:rsidRDefault="002D691F" w:rsidP="002D691F">
            <w:pPr>
              <w:spacing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PE" w:eastAsia="es-PE"/>
              </w:rPr>
            </w:pPr>
            <w:r w:rsidRPr="002D691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PE" w:eastAsia="es-P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046795" w14:textId="77777777" w:rsidR="002D691F" w:rsidRPr="002D691F" w:rsidRDefault="002D691F" w:rsidP="002D691F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color w:val="000000"/>
                <w:kern w:val="0"/>
                <w:sz w:val="20"/>
                <w:szCs w:val="20"/>
                <w:lang w:val="es-PE" w:eastAsia="es-PE"/>
              </w:rPr>
            </w:pPr>
            <w:r w:rsidRPr="002D691F">
              <w:rPr>
                <w:rFonts w:ascii="ABBvoice" w:eastAsia="Times New Roman" w:hAnsi="ABBvoice" w:cs="ABBvoice"/>
                <w:b/>
                <w:bCs/>
                <w:color w:val="000000"/>
                <w:kern w:val="0"/>
                <w:sz w:val="20"/>
                <w:szCs w:val="20"/>
                <w:lang w:val="es-PE" w:eastAsia="es-PE"/>
              </w:rPr>
              <w:t>cal/cm2</w:t>
            </w:r>
          </w:p>
        </w:tc>
      </w:tr>
    </w:tbl>
    <w:p w14:paraId="3C526D22" w14:textId="4E5EE839" w:rsidR="002D691F" w:rsidRPr="002D691F" w:rsidRDefault="002D691F" w:rsidP="002D691F">
      <w:pPr>
        <w:jc w:val="center"/>
        <w:rPr>
          <w:rStyle w:val="Boldred"/>
          <w:bCs/>
          <w:color w:val="auto"/>
          <w:sz w:val="24"/>
          <w:szCs w:val="24"/>
          <w:lang w:val="es-PE"/>
        </w:rPr>
      </w:pPr>
      <w:r w:rsidRPr="002D691F">
        <w:rPr>
          <w:rStyle w:val="Boldred"/>
          <w:bCs/>
          <w:color w:val="auto"/>
          <w:sz w:val="24"/>
          <w:szCs w:val="24"/>
          <w:lang w:val="es-PE"/>
        </w:rPr>
        <w:t xml:space="preserve"> Análisis de seguridad eléctrica</w:t>
      </w:r>
    </w:p>
    <w:p w14:paraId="62220E13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6D7A4C5D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5F1D6C1B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70726890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76D63103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6E212682" w14:textId="5097762E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  <w:r w:rsidRPr="00934437">
        <w:rPr>
          <w:rStyle w:val="Boldred"/>
          <w:b w:val="0"/>
          <w:color w:val="auto"/>
          <w:sz w:val="18"/>
          <w:szCs w:val="18"/>
          <w:highlight w:val="yellow"/>
          <w:lang w:val="es-PE"/>
        </w:rPr>
        <w:t>(imagen PPE)</w:t>
      </w:r>
      <w:r w:rsidR="00934437">
        <w:rPr>
          <w:rStyle w:val="Boldred"/>
          <w:b w:val="0"/>
          <w:color w:val="auto"/>
          <w:sz w:val="18"/>
          <w:szCs w:val="18"/>
          <w:lang w:val="es-PE"/>
        </w:rPr>
        <w:t xml:space="preserve"> Ej:</w:t>
      </w:r>
    </w:p>
    <w:p w14:paraId="5364B107" w14:textId="77777777" w:rsidR="002D691F" w:rsidRP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p w14:paraId="4692448F" w14:textId="74F4BC13" w:rsidR="00934437" w:rsidRDefault="00934437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  <w:r>
        <w:rPr>
          <w:rStyle w:val="Boldred"/>
          <w:b w:val="0"/>
          <w:noProof/>
          <w:color w:val="auto"/>
          <w:sz w:val="18"/>
          <w:szCs w:val="18"/>
          <w:lang w:val="es-PE"/>
        </w:rPr>
        <w:drawing>
          <wp:inline distT="0" distB="0" distL="0" distR="0" wp14:anchorId="2268DB72" wp14:editId="74E4EACD">
            <wp:extent cx="1205267" cy="3467100"/>
            <wp:effectExtent l="0" t="0" r="0" b="0"/>
            <wp:docPr id="704091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247" cy="347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984F" w14:textId="6BE02301" w:rsidR="002D691F" w:rsidRPr="002D691F" w:rsidRDefault="00934437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  <w:r>
        <w:rPr>
          <w:rStyle w:val="Boldred"/>
          <w:b w:val="0"/>
          <w:noProof/>
          <w:color w:val="auto"/>
          <w:sz w:val="18"/>
          <w:szCs w:val="18"/>
          <w:lang w:val="es-PE"/>
        </w:rPr>
        <w:drawing>
          <wp:inline distT="0" distB="0" distL="0" distR="0" wp14:anchorId="682A18A4" wp14:editId="6DB5A690">
            <wp:extent cx="1200785" cy="1152754"/>
            <wp:effectExtent l="0" t="0" r="0" b="9525"/>
            <wp:docPr id="19727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987" cy="116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9AC9" w14:textId="5C4F12C9" w:rsidR="002D691F" w:rsidRPr="00123F10" w:rsidRDefault="00123F10" w:rsidP="00123F10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  <w:r>
        <w:rPr>
          <w:rStyle w:val="Boldred"/>
          <w:b w:val="0"/>
          <w:color w:val="auto"/>
          <w:sz w:val="18"/>
          <w:szCs w:val="18"/>
          <w:lang w:val="es-PE"/>
        </w:rPr>
        <w:br w:type="page"/>
      </w:r>
      <w:r w:rsidR="002D691F" w:rsidRPr="002D691F">
        <w:rPr>
          <w:rStyle w:val="Boldred"/>
          <w:bCs/>
          <w:color w:val="auto"/>
          <w:sz w:val="20"/>
          <w:szCs w:val="20"/>
          <w:lang w:val="es-PE"/>
        </w:rPr>
        <w:lastRenderedPageBreak/>
        <w:t>Frontera de protección de arco y choque eléctrico</w:t>
      </w:r>
    </w:p>
    <w:p w14:paraId="68E27429" w14:textId="68D94E7C" w:rsid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  <w:r w:rsidRPr="002D691F">
        <w:rPr>
          <w:rStyle w:val="Boldred"/>
          <w:b w:val="0"/>
          <w:color w:val="auto"/>
          <w:sz w:val="18"/>
          <w:szCs w:val="18"/>
          <w:lang w:val="es-PE"/>
        </w:rPr>
        <w:t>Distancias para instalación de barricada durante verificación de Seven Steps y señalización perimetral</w:t>
      </w:r>
    </w:p>
    <w:p w14:paraId="2AB37034" w14:textId="0FB6C99F" w:rsidR="002D691F" w:rsidRDefault="002D691F" w:rsidP="002D691F">
      <w:pPr>
        <w:jc w:val="center"/>
        <w:rPr>
          <w:rStyle w:val="Boldred"/>
          <w:b w:val="0"/>
          <w:color w:val="auto"/>
          <w:sz w:val="18"/>
          <w:szCs w:val="18"/>
          <w:lang w:val="es-PE"/>
        </w:rPr>
      </w:pPr>
    </w:p>
    <w:tbl>
      <w:tblPr>
        <w:tblpPr w:leftFromText="141" w:rightFromText="141" w:vertAnchor="text" w:horzAnchor="margin" w:tblpXSpec="center" w:tblpY="-47"/>
        <w:tblW w:w="1047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979"/>
        <w:gridCol w:w="979"/>
        <w:gridCol w:w="979"/>
        <w:gridCol w:w="1053"/>
        <w:gridCol w:w="1276"/>
        <w:gridCol w:w="608"/>
        <w:gridCol w:w="242"/>
        <w:gridCol w:w="737"/>
        <w:gridCol w:w="979"/>
        <w:gridCol w:w="979"/>
        <w:gridCol w:w="762"/>
        <w:gridCol w:w="217"/>
      </w:tblGrid>
      <w:tr w:rsidR="00863161" w:rsidRPr="00934437" w14:paraId="5B70B4AC" w14:textId="77777777" w:rsidTr="00863161">
        <w:trPr>
          <w:cantSplit/>
          <w:trHeight w:val="73"/>
        </w:trPr>
        <w:tc>
          <w:tcPr>
            <w:tcW w:w="1026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textDirection w:val="btLr"/>
            <w:vAlign w:val="bottom"/>
          </w:tcPr>
          <w:p w14:paraId="288BF973" w14:textId="77777777" w:rsidR="00863161" w:rsidRPr="00A13CB0" w:rsidRDefault="00863161" w:rsidP="00863161">
            <w:pPr>
              <w:spacing w:line="240" w:lineRule="auto"/>
              <w:ind w:left="113" w:right="113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CED6CB9" w14:textId="77777777" w:rsidR="00863161" w:rsidRPr="00A13CB0" w:rsidRDefault="00863161" w:rsidP="0031108B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</w:tr>
      <w:tr w:rsidR="00863161" w:rsidRPr="00863161" w14:paraId="7E161A79" w14:textId="77777777" w:rsidTr="00863161">
        <w:trPr>
          <w:cantSplit/>
          <w:trHeight w:val="4111"/>
        </w:trPr>
        <w:tc>
          <w:tcPr>
            <w:tcW w:w="1026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textDirection w:val="btLr"/>
            <w:vAlign w:val="bottom"/>
          </w:tcPr>
          <w:p w14:paraId="3C820BD0" w14:textId="4D70CFC7" w:rsidR="00863161" w:rsidRPr="00A13CB0" w:rsidRDefault="00863161" w:rsidP="00863161">
            <w:pPr>
              <w:spacing w:line="240" w:lineRule="auto"/>
              <w:ind w:left="113" w:right="113"/>
              <w:rPr>
                <w:rFonts w:ascii="Arial" w:eastAsia="Times New Roman" w:hAnsi="Arial" w:cs="Arial"/>
                <w:color w:val="808080" w:themeColor="background1" w:themeShade="80"/>
                <w:kern w:val="0"/>
                <w:sz w:val="14"/>
                <w:szCs w:val="14"/>
                <w:lang w:val="es-PE" w:eastAsia="es-PE"/>
              </w:rPr>
            </w:pPr>
          </w:p>
          <w:p w14:paraId="3B2D0E20" w14:textId="4E21C92D" w:rsidR="00863161" w:rsidRPr="00863161" w:rsidRDefault="00863161" w:rsidP="00863161">
            <w:pPr>
              <w:spacing w:line="240" w:lineRule="auto"/>
              <w:ind w:left="113" w:right="113"/>
              <w:rPr>
                <w:rFonts w:ascii="Arial" w:eastAsia="Times New Roman" w:hAnsi="Arial" w:cs="Arial"/>
                <w:color w:val="808080" w:themeColor="background1" w:themeShade="80"/>
                <w:kern w:val="0"/>
                <w:sz w:val="14"/>
                <w:szCs w:val="14"/>
                <w:lang w:eastAsia="es-PE"/>
              </w:rPr>
            </w:pPr>
            <w:r w:rsidRPr="00863161">
              <w:rPr>
                <w:noProof/>
                <w:color w:val="808080" w:themeColor="background1" w:themeShade="80"/>
                <w:sz w:val="14"/>
                <w:szCs w:val="14"/>
              </w:rPr>
              <w:drawing>
                <wp:anchor distT="0" distB="0" distL="114300" distR="114300" simplePos="0" relativeHeight="251658240" behindDoc="0" locked="0" layoutInCell="1" allowOverlap="1" wp14:anchorId="7681A0FE" wp14:editId="1B438563">
                  <wp:simplePos x="0" y="0"/>
                  <wp:positionH relativeFrom="column">
                    <wp:posOffset>256020</wp:posOffset>
                  </wp:positionH>
                  <wp:positionV relativeFrom="paragraph">
                    <wp:posOffset>-2610369</wp:posOffset>
                  </wp:positionV>
                  <wp:extent cx="6120765" cy="2545080"/>
                  <wp:effectExtent l="0" t="0" r="0" b="7620"/>
                  <wp:wrapSquare wrapText="bothSides"/>
                  <wp:docPr id="99821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1344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3161">
              <w:rPr>
                <w:rFonts w:ascii="Arial" w:eastAsia="Times New Roman" w:hAnsi="Arial" w:cs="Arial"/>
                <w:color w:val="808080" w:themeColor="background1" w:themeShade="80"/>
                <w:kern w:val="0"/>
                <w:sz w:val="14"/>
                <w:szCs w:val="14"/>
                <w:lang w:eastAsia="es-PE"/>
              </w:rPr>
              <w:t>According to NFPA70E: Table 130.4(E)(a)</w:t>
            </w:r>
          </w:p>
          <w:p w14:paraId="3AA85381" w14:textId="77777777" w:rsidR="00863161" w:rsidRPr="00863161" w:rsidRDefault="00863161" w:rsidP="00863161">
            <w:pPr>
              <w:spacing w:line="240" w:lineRule="auto"/>
              <w:ind w:left="113" w:right="113"/>
              <w:rPr>
                <w:rFonts w:ascii="Arial" w:eastAsia="Times New Roman" w:hAnsi="Arial" w:cs="Arial"/>
                <w:color w:val="808080" w:themeColor="background1" w:themeShade="80"/>
                <w:kern w:val="0"/>
                <w:sz w:val="14"/>
                <w:szCs w:val="14"/>
                <w:lang w:eastAsia="es-PE"/>
              </w:rPr>
            </w:pPr>
          </w:p>
          <w:p w14:paraId="5C38302A" w14:textId="027319C6" w:rsidR="00863161" w:rsidRPr="00863161" w:rsidRDefault="00863161" w:rsidP="00863161">
            <w:pPr>
              <w:spacing w:line="240" w:lineRule="auto"/>
              <w:ind w:left="113" w:right="113"/>
              <w:rPr>
                <w:rFonts w:ascii="Arial" w:eastAsia="Times New Roman" w:hAnsi="Arial" w:cs="Arial"/>
                <w:color w:val="808080" w:themeColor="background1" w:themeShade="80"/>
                <w:kern w:val="0"/>
                <w:sz w:val="14"/>
                <w:szCs w:val="14"/>
                <w:lang w:eastAsia="es-PE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729CA295" w14:textId="77777777" w:rsidR="00863161" w:rsidRPr="00863161" w:rsidRDefault="00863161" w:rsidP="0031108B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PE"/>
              </w:rPr>
            </w:pPr>
          </w:p>
        </w:tc>
      </w:tr>
      <w:tr w:rsidR="002F28C7" w:rsidRPr="0031108B" w14:paraId="3EE4132F" w14:textId="77777777" w:rsidTr="002F28C7">
        <w:trPr>
          <w:trHeight w:val="167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B85E549" w14:textId="77777777" w:rsidR="002F28C7" w:rsidRPr="0031108B" w:rsidRDefault="002F28C7" w:rsidP="002F28C7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PE"/>
              </w:rPr>
            </w:pPr>
            <w:r w:rsidRPr="0031108B">
              <w:rPr>
                <w:rFonts w:ascii="Arial" w:eastAsia="Times New Roman" w:hAnsi="Arial" w:cs="Arial"/>
                <w:kern w:val="0"/>
                <w:sz w:val="18"/>
                <w:szCs w:val="18"/>
                <w:lang w:eastAsia="es-P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43602F1" w14:textId="61EFF2CC" w:rsidR="002F28C7" w:rsidRPr="0031108B" w:rsidRDefault="002F28C7" w:rsidP="002F28C7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FF0000"/>
                <w:kern w:val="0"/>
                <w:sz w:val="24"/>
                <w:szCs w:val="24"/>
                <w:lang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71BA93A" w14:textId="77D36FFC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37C919" w14:textId="15F75FD8" w:rsidR="002F28C7" w:rsidRPr="002F28C7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eastAsia="es-PE"/>
              </w:rPr>
            </w:pPr>
            <w:r w:rsidRPr="002F28C7"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eastAsia="es-PE"/>
              </w:rPr>
              <w:t>1.5 m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62A924F" w14:textId="60A1E46F" w:rsidR="002F28C7" w:rsidRPr="002F28C7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A3BAC73" w14:textId="49036C8A" w:rsidR="002F28C7" w:rsidRPr="002F28C7" w:rsidRDefault="002F28C7" w:rsidP="002F28C7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FFFF00"/>
                <w:kern w:val="0"/>
                <w:sz w:val="24"/>
                <w:szCs w:val="24"/>
                <w:lang w:val="es-PE" w:eastAsia="es-PE"/>
              </w:rPr>
            </w:pPr>
            <w:r w:rsidRPr="002F28C7"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val="es-PE" w:eastAsia="es-PE"/>
              </w:rPr>
              <w:t>1.8 m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E53AA1F" w14:textId="2084FE5D" w:rsidR="002F28C7" w:rsidRPr="002F28C7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val="es-PE" w:eastAsia="es-PE"/>
              </w:rPr>
            </w:pPr>
            <w:r w:rsidRPr="002F28C7">
              <w:rPr>
                <w:rFonts w:ascii="Arial" w:eastAsia="Times New Roman" w:hAnsi="Arial" w:cs="Arial"/>
                <w:b/>
                <w:bCs/>
                <w:color w:val="FFFF00"/>
                <w:kern w:val="0"/>
                <w:sz w:val="18"/>
                <w:szCs w:val="18"/>
                <w:lang w:val="es-PE" w:eastAsia="es-PE"/>
              </w:rPr>
              <w:t>0.8 m</w:t>
            </w:r>
          </w:p>
        </w:tc>
        <w:tc>
          <w:tcPr>
            <w:tcW w:w="1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EC6CA2C" w14:textId="7980CA0B" w:rsidR="002F28C7" w:rsidRPr="0031108B" w:rsidRDefault="002F28C7" w:rsidP="002F28C7">
            <w:pPr>
              <w:spacing w:line="240" w:lineRule="auto"/>
              <w:rPr>
                <w:rFonts w:ascii="ABBvoice" w:eastAsia="Times New Roman" w:hAnsi="ABBvoice" w:cs="ABBvoice"/>
                <w:b/>
                <w:bCs/>
                <w:color w:val="FF0000"/>
                <w:kern w:val="0"/>
                <w:sz w:val="24"/>
                <w:szCs w:val="24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B46F5FF" w14:textId="57CCAF88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C57DC5A" w14:textId="6276DF07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</w:tr>
      <w:tr w:rsidR="002F28C7" w:rsidRPr="0031108B" w14:paraId="459FFC34" w14:textId="77777777" w:rsidTr="002F28C7">
        <w:trPr>
          <w:trHeight w:val="143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EC0C339" w14:textId="77777777" w:rsidR="002F28C7" w:rsidRPr="0031108B" w:rsidRDefault="002F28C7" w:rsidP="002F28C7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31108B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F6E6E49" w14:textId="0556FB98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A89AFA7" w14:textId="74FEA6D8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F2457EF" w14:textId="6853A840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04E437E" w14:textId="3DC56EE2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580002F" w14:textId="2367CFF6" w:rsidR="002F28C7" w:rsidRPr="0031108B" w:rsidRDefault="002F28C7" w:rsidP="002F28C7">
            <w:pPr>
              <w:spacing w:line="240" w:lineRule="auto"/>
              <w:jc w:val="center"/>
              <w:rPr>
                <w:rFonts w:ascii="ABBvoice" w:eastAsia="Times New Roman" w:hAnsi="ABBvoice" w:cs="ABBvoice"/>
                <w:b/>
                <w:bCs/>
                <w:color w:val="D96301"/>
                <w:kern w:val="0"/>
                <w:sz w:val="22"/>
                <w:szCs w:val="22"/>
                <w:lang w:val="es-PE" w:eastAsia="es-PE"/>
              </w:rPr>
            </w:pPr>
            <w:r w:rsidRPr="002F28C7">
              <w:rPr>
                <w:rFonts w:ascii="Arial" w:eastAsia="Times New Roman" w:hAnsi="Arial" w:cs="Arial"/>
                <w:color w:val="FFFF00"/>
                <w:kern w:val="0"/>
                <w:sz w:val="18"/>
                <w:szCs w:val="18"/>
                <w:lang w:val="es-PE" w:eastAsia="es-PE"/>
              </w:rPr>
              <w:t>3 m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A93C286" w14:textId="63E16CDE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19A520A" w14:textId="5DE37F25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84A2ECA" w14:textId="7B919816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0F1B71A" w14:textId="1B84888B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40A315F" w14:textId="4676FC69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</w:tr>
      <w:tr w:rsidR="002F28C7" w:rsidRPr="0031108B" w14:paraId="4D711A4C" w14:textId="77777777" w:rsidTr="002F28C7">
        <w:trPr>
          <w:trHeight w:val="167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59B1EE6" w14:textId="77777777" w:rsidR="002F28C7" w:rsidRPr="0031108B" w:rsidRDefault="002F28C7" w:rsidP="002F28C7">
            <w:pPr>
              <w:spacing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  <w:r w:rsidRPr="0031108B"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CB66CB8" w14:textId="5DBE1FA9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D75B6FF" w14:textId="61D1763A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7FA1AB3" w14:textId="3BB17520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0DEF222" w14:textId="21E70F3D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3FBE987" w14:textId="77777777" w:rsidR="002F28C7" w:rsidRPr="0031108B" w:rsidRDefault="002F28C7" w:rsidP="002F28C7">
            <w:pPr>
              <w:spacing w:line="240" w:lineRule="auto"/>
              <w:jc w:val="center"/>
              <w:rPr>
                <w:rFonts w:ascii="Wingdings" w:eastAsia="Times New Roman" w:hAnsi="Wingdings" w:cs="Arial"/>
                <w:color w:val="D96301"/>
                <w:kern w:val="0"/>
                <w:sz w:val="32"/>
                <w:szCs w:val="32"/>
                <w:lang w:val="es-PE" w:eastAsia="es-PE"/>
              </w:rPr>
            </w:pPr>
            <w:r w:rsidRPr="0031108B">
              <w:rPr>
                <w:rFonts w:ascii="Wingdings" w:eastAsia="Times New Roman" w:hAnsi="Wingdings" w:cs="Arial"/>
                <w:color w:val="D96301"/>
                <w:kern w:val="0"/>
                <w:sz w:val="32"/>
                <w:szCs w:val="32"/>
                <w:lang w:val="es-PE" w:eastAsia="es-PE"/>
              </w:rPr>
              <w:t>ñ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23ABE87" w14:textId="10646494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2AC1CC2" w14:textId="183C6134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FD7FE8B" w14:textId="5F69D511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4CD997" w14:textId="7A1FCA75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  <w:tc>
          <w:tcPr>
            <w:tcW w:w="9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B443E16" w14:textId="30A6F02D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</w:tr>
      <w:tr w:rsidR="002F28C7" w:rsidRPr="0031108B" w14:paraId="65DD4139" w14:textId="77777777" w:rsidTr="00863161">
        <w:trPr>
          <w:trHeight w:val="73"/>
        </w:trPr>
        <w:tc>
          <w:tcPr>
            <w:tcW w:w="10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A0B6A7C" w14:textId="57F16838" w:rsidR="002F28C7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  <w:t xml:space="preserve">   E</w:t>
            </w:r>
            <w:r w:rsidRPr="0031108B"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  <w:t>xposed Movable Conductor</w:t>
            </w:r>
          </w:p>
          <w:p w14:paraId="5241A79B" w14:textId="506AA2D4" w:rsidR="002F28C7" w:rsidRPr="0031108B" w:rsidRDefault="002F28C7" w:rsidP="002F28C7">
            <w:pPr>
              <w:spacing w:line="240" w:lineRule="auto"/>
              <w:jc w:val="center"/>
              <w:rPr>
                <w:rFonts w:ascii="Arial" w:eastAsia="Times New Roman" w:hAnsi="Arial" w:cs="Arial"/>
                <w:color w:val="D96301"/>
                <w:kern w:val="0"/>
                <w:sz w:val="18"/>
                <w:szCs w:val="18"/>
                <w:lang w:val="es-PE" w:eastAsia="es-PE"/>
              </w:rPr>
            </w:pPr>
          </w:p>
        </w:tc>
      </w:tr>
    </w:tbl>
    <w:p w14:paraId="6A91C342" w14:textId="4A502DE8" w:rsidR="00C87591" w:rsidRDefault="00C87591" w:rsidP="0079409B">
      <w:pPr>
        <w:rPr>
          <w:rStyle w:val="Boldred"/>
          <w:bCs/>
          <w:color w:val="auto"/>
          <w:sz w:val="20"/>
          <w:szCs w:val="20"/>
        </w:rPr>
      </w:pPr>
    </w:p>
    <w:p w14:paraId="44977D32" w14:textId="0999C11A" w:rsidR="00863161" w:rsidRPr="00C87591" w:rsidRDefault="00863161" w:rsidP="002D691F">
      <w:pPr>
        <w:jc w:val="center"/>
        <w:rPr>
          <w:rStyle w:val="Boldred"/>
          <w:bCs/>
          <w:color w:val="auto"/>
          <w:sz w:val="20"/>
          <w:szCs w:val="20"/>
          <w:lang w:val="es-PE"/>
        </w:rPr>
      </w:pPr>
      <w:r w:rsidRPr="00C87591">
        <w:rPr>
          <w:rStyle w:val="Boldred"/>
          <w:bCs/>
          <w:color w:val="auto"/>
          <w:sz w:val="20"/>
          <w:szCs w:val="20"/>
          <w:lang w:val="es-PE"/>
        </w:rPr>
        <w:t>Etiqueta NFPA70E</w:t>
      </w:r>
    </w:p>
    <w:p w14:paraId="20606E35" w14:textId="3EA56D51" w:rsidR="00863161" w:rsidRDefault="00863161" w:rsidP="002D691F">
      <w:pPr>
        <w:jc w:val="center"/>
        <w:rPr>
          <w:rStyle w:val="Boldred"/>
          <w:b w:val="0"/>
          <w:color w:val="auto"/>
          <w:sz w:val="16"/>
          <w:szCs w:val="16"/>
          <w:lang w:val="es-PE"/>
        </w:rPr>
      </w:pPr>
      <w:r w:rsidRPr="00863161">
        <w:rPr>
          <w:rStyle w:val="Boldred"/>
          <w:b w:val="0"/>
          <w:color w:val="auto"/>
          <w:sz w:val="16"/>
          <w:szCs w:val="16"/>
          <w:lang w:val="es-PE"/>
        </w:rPr>
        <w:t>Etiqueta para imprimir y colocar en el área de trabajo</w:t>
      </w:r>
    </w:p>
    <w:p w14:paraId="713758C3" w14:textId="30B32D72" w:rsidR="00C87591" w:rsidRDefault="00C87591" w:rsidP="006A6012">
      <w:pPr>
        <w:rPr>
          <w:rStyle w:val="Boldred"/>
          <w:b w:val="0"/>
          <w:color w:val="auto"/>
          <w:sz w:val="16"/>
          <w:szCs w:val="16"/>
          <w:lang w:val="es-PE"/>
        </w:rPr>
      </w:pP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596"/>
        <w:gridCol w:w="236"/>
        <w:gridCol w:w="331"/>
        <w:gridCol w:w="1839"/>
        <w:gridCol w:w="283"/>
        <w:gridCol w:w="1570"/>
        <w:gridCol w:w="694"/>
        <w:gridCol w:w="1999"/>
        <w:gridCol w:w="283"/>
      </w:tblGrid>
      <w:tr w:rsidR="006A6012" w:rsidRPr="00934437" w14:paraId="38328009" w14:textId="77777777" w:rsidTr="006A601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top w:val="single" w:sz="4" w:space="0" w:color="auto"/>
              <w:left w:val="single" w:sz="4" w:space="0" w:color="auto"/>
            </w:tcBorders>
          </w:tcPr>
          <w:p w14:paraId="432FC8A2" w14:textId="77777777" w:rsidR="0079409B" w:rsidRDefault="0079409B" w:rsidP="002D691F">
            <w:pPr>
              <w:jc w:val="center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B30BD3B" w14:textId="77777777" w:rsidR="0079409B" w:rsidRPr="0079409B" w:rsidRDefault="0079409B" w:rsidP="002D691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638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7D833C3" w14:textId="77777777" w:rsidR="0079409B" w:rsidRPr="0079409B" w:rsidRDefault="0079409B" w:rsidP="002D69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uto"/>
            </w:tcBorders>
          </w:tcPr>
          <w:p w14:paraId="7C468392" w14:textId="77777777" w:rsidR="0079409B" w:rsidRDefault="0079409B" w:rsidP="002D69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</w:tr>
      <w:tr w:rsidR="0079409B" w14:paraId="1330E1FA" w14:textId="77777777" w:rsidTr="006A60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A944EC9" w14:textId="77777777" w:rsidR="0079409B" w:rsidRDefault="0079409B" w:rsidP="002D691F">
            <w:pPr>
              <w:jc w:val="center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559C412" w14:textId="4E121A9D" w:rsidR="0079409B" w:rsidRPr="00C87591" w:rsidRDefault="0079409B" w:rsidP="002D691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auto"/>
                <w:sz w:val="100"/>
                <w:szCs w:val="100"/>
                <w:lang w:val="es-PE"/>
              </w:rPr>
            </w:pPr>
            <w:r w:rsidRPr="00863161">
              <w:rPr>
                <w:rFonts w:ascii="Arial" w:eastAsia="Times New Roman" w:hAnsi="Arial" w:cs="Arial"/>
                <w:noProof/>
                <w:kern w:val="0"/>
                <w:sz w:val="6"/>
                <w:szCs w:val="6"/>
                <w:lang w:val="es-PE" w:eastAsia="es-PE"/>
              </w:rPr>
              <w:drawing>
                <wp:anchor distT="0" distB="0" distL="114300" distR="114300" simplePos="0" relativeHeight="251661312" behindDoc="0" locked="0" layoutInCell="1" allowOverlap="1" wp14:anchorId="53FA7427" wp14:editId="5D9DAAC9">
                  <wp:simplePos x="0" y="0"/>
                  <wp:positionH relativeFrom="column">
                    <wp:posOffset>184362</wp:posOffset>
                  </wp:positionH>
                  <wp:positionV relativeFrom="paragraph">
                    <wp:posOffset>59266</wp:posOffset>
                  </wp:positionV>
                  <wp:extent cx="795867" cy="711200"/>
                  <wp:effectExtent l="0" t="0" r="4445" b="0"/>
                  <wp:wrapNone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00000000-0008-0000-0000-00000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867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87591">
              <w:rPr>
                <w:rStyle w:val="Boldred"/>
                <w:b w:val="0"/>
                <w:color w:val="auto"/>
                <w:sz w:val="100"/>
                <w:szCs w:val="100"/>
                <w:lang w:val="es-PE"/>
              </w:rPr>
              <w:t xml:space="preserve">    </w:t>
            </w:r>
          </w:p>
        </w:tc>
        <w:tc>
          <w:tcPr>
            <w:tcW w:w="6385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0000"/>
          </w:tcPr>
          <w:p w14:paraId="46878E25" w14:textId="0775EC1C" w:rsidR="0079409B" w:rsidRPr="006A6012" w:rsidRDefault="0079409B" w:rsidP="002D69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20"/>
                <w:szCs w:val="120"/>
                <w:lang w:val="es-PE"/>
              </w:rPr>
            </w:pPr>
            <w:r w:rsidRPr="006A6012">
              <w:rPr>
                <w:rStyle w:val="Boldred"/>
                <w:rFonts w:ascii="Arial" w:hAnsi="Arial" w:cs="Arial"/>
                <w:bCs/>
                <w:color w:val="auto"/>
                <w:sz w:val="120"/>
                <w:szCs w:val="120"/>
                <w:lang w:val="es-PE"/>
              </w:rPr>
              <w:t>WARNING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33C74E77" w14:textId="253A3ECA" w:rsidR="0079409B" w:rsidRDefault="0079409B" w:rsidP="002D69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</w:tr>
      <w:tr w:rsidR="006A6012" w:rsidRPr="00C87591" w14:paraId="68B2041A" w14:textId="77777777" w:rsidTr="006A6012">
        <w:trPr>
          <w:trHeight w:val="8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559FAC7" w14:textId="77777777" w:rsidR="0079409B" w:rsidRDefault="0079409B" w:rsidP="00C87591">
            <w:pPr>
              <w:jc w:val="center"/>
              <w:rPr>
                <w:rStyle w:val="Boldred"/>
                <w:b w:val="0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  <w:gridSpan w:val="3"/>
            <w:tcBorders>
              <w:left w:val="single" w:sz="4" w:space="0" w:color="auto"/>
            </w:tcBorders>
          </w:tcPr>
          <w:p w14:paraId="238709AF" w14:textId="345A2A92" w:rsidR="0079409B" w:rsidRPr="00C87591" w:rsidRDefault="006A6012" w:rsidP="00C8759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22"/>
                <w:lang w:val="es-PE"/>
              </w:rPr>
            </w:pPr>
            <w:r w:rsidRPr="00863161">
              <w:rPr>
                <w:rFonts w:ascii="Arial" w:eastAsia="Times New Roman" w:hAnsi="Arial" w:cs="Arial"/>
                <w:noProof/>
                <w:kern w:val="0"/>
                <w:sz w:val="6"/>
                <w:szCs w:val="6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4A46CD9D" wp14:editId="600E97F0">
                  <wp:simplePos x="0" y="0"/>
                  <wp:positionH relativeFrom="column">
                    <wp:posOffset>91862</wp:posOffset>
                  </wp:positionH>
                  <wp:positionV relativeFrom="paragraph">
                    <wp:posOffset>38099</wp:posOffset>
                  </wp:positionV>
                  <wp:extent cx="1151467" cy="465667"/>
                  <wp:effectExtent l="0" t="0" r="0" b="0"/>
                  <wp:wrapNone/>
                  <wp:docPr id="7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0000000-0008-0000-0000-00000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78" cy="46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5" w:type="dxa"/>
            <w:gridSpan w:val="5"/>
            <w:tcBorders>
              <w:right w:val="single" w:sz="4" w:space="0" w:color="auto"/>
            </w:tcBorders>
          </w:tcPr>
          <w:p w14:paraId="05F4DB65" w14:textId="77777777" w:rsidR="0079409B" w:rsidRPr="006A6012" w:rsidRDefault="0079409B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Cs/>
                <w:color w:val="auto"/>
                <w:sz w:val="36"/>
                <w:szCs w:val="36"/>
              </w:rPr>
            </w:pPr>
            <w:r w:rsidRPr="006A6012">
              <w:rPr>
                <w:rStyle w:val="Boldred"/>
                <w:bCs/>
                <w:color w:val="auto"/>
                <w:sz w:val="36"/>
                <w:szCs w:val="36"/>
              </w:rPr>
              <w:t>Arc Flash &amp; Shock Hazard</w:t>
            </w:r>
          </w:p>
          <w:p w14:paraId="111FF54F" w14:textId="7451DDB4" w:rsidR="006A6012" w:rsidRPr="006A6012" w:rsidRDefault="0079409B" w:rsidP="006A60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22"/>
              </w:rPr>
            </w:pPr>
            <w:r w:rsidRPr="006A6012">
              <w:rPr>
                <w:rStyle w:val="Boldred"/>
                <w:bCs/>
                <w:color w:val="auto"/>
                <w:sz w:val="24"/>
                <w:szCs w:val="24"/>
              </w:rPr>
              <w:t>Appropriate PPE Required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022D0A9C" w14:textId="5964F536" w:rsidR="0079409B" w:rsidRPr="00C87591" w:rsidRDefault="0079409B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6"/>
                <w:szCs w:val="16"/>
              </w:rPr>
            </w:pPr>
          </w:p>
        </w:tc>
      </w:tr>
      <w:tr w:rsidR="006A6012" w:rsidRPr="00C87591" w14:paraId="4DC637B0" w14:textId="77777777" w:rsidTr="006A60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0544246" w14:textId="77777777" w:rsidR="006A6012" w:rsidRPr="00C87591" w:rsidRDefault="006A6012" w:rsidP="00C87591">
            <w:pPr>
              <w:jc w:val="center"/>
              <w:rPr>
                <w:rStyle w:val="Boldred"/>
                <w:b w:val="0"/>
                <w:color w:val="auto"/>
                <w:sz w:val="16"/>
                <w:szCs w:val="16"/>
              </w:rPr>
            </w:pPr>
          </w:p>
        </w:tc>
        <w:tc>
          <w:tcPr>
            <w:tcW w:w="854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AA90394" w14:textId="3B834344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4"/>
                <w:szCs w:val="14"/>
              </w:rPr>
            </w:pPr>
            <w:r w:rsidRPr="006A6012">
              <w:rPr>
                <w:rStyle w:val="Boldred"/>
                <w:b w:val="0"/>
                <w:color w:val="FFFFFF" w:themeColor="background1"/>
                <w:sz w:val="14"/>
                <w:szCs w:val="14"/>
              </w:rPr>
              <w:t>ARC FLASH PROTECTION BOUNDARY AND REQUIRED PPE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5ADD82F1" w14:textId="77777777" w:rsidR="006A6012" w:rsidRPr="006A6012" w:rsidRDefault="006A6012" w:rsidP="006A6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10"/>
                <w:szCs w:val="10"/>
              </w:rPr>
            </w:pPr>
            <w:r w:rsidRPr="006A6012">
              <w:rPr>
                <w:rFonts w:ascii="Arial" w:hAnsi="Arial" w:cs="Arial"/>
                <w:sz w:val="10"/>
                <w:szCs w:val="10"/>
              </w:rPr>
              <w:t>ABB Electrical Safety Calculator V1.6a Jan. 2024</w:t>
            </w:r>
          </w:p>
          <w:p w14:paraId="3EED23F4" w14:textId="12127F44" w:rsidR="006A6012" w:rsidRPr="006A6012" w:rsidRDefault="006A6012" w:rsidP="006A6012">
            <w:pPr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b w:val="0"/>
                <w:color w:val="auto"/>
                <w:sz w:val="10"/>
                <w:szCs w:val="10"/>
              </w:rPr>
            </w:pPr>
          </w:p>
        </w:tc>
      </w:tr>
      <w:tr w:rsidR="006A6012" w:rsidRPr="006A6012" w14:paraId="2535EC20" w14:textId="2A8920D8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853359A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596" w:type="dxa"/>
            <w:tcBorders>
              <w:left w:val="single" w:sz="4" w:space="0" w:color="auto"/>
            </w:tcBorders>
          </w:tcPr>
          <w:p w14:paraId="3B3C268B" w14:textId="52103263" w:rsidR="006A6012" w:rsidRPr="006A6012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  <w:r w:rsidRPr="006A6012"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  <w:t>A</w:t>
            </w:r>
            <w:r w:rsidRPr="006A6012">
              <w:rPr>
                <w:rStyle w:val="Boldred"/>
                <w:rFonts w:ascii="Arial" w:hAnsi="Arial" w:cs="Arial"/>
                <w:color w:val="000000" w:themeColor="text1"/>
                <w:sz w:val="14"/>
                <w:szCs w:val="14"/>
              </w:rPr>
              <w:t xml:space="preserve">rc Flash boundary: </w:t>
            </w:r>
          </w:p>
        </w:tc>
        <w:tc>
          <w:tcPr>
            <w:tcW w:w="236" w:type="dxa"/>
          </w:tcPr>
          <w:p w14:paraId="20EF983A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2170" w:type="dxa"/>
            <w:gridSpan w:val="2"/>
          </w:tcPr>
          <w:p w14:paraId="22AFB3ED" w14:textId="566B34D6" w:rsidR="006A6012" w:rsidRPr="002F28C7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0</w:t>
            </w:r>
            <w:r w:rsidRPr="002F28C7">
              <w:rPr>
                <w:rStyle w:val="Boldred"/>
                <w:rFonts w:ascii="Arial" w:hAnsi="Arial" w:cs="Arial"/>
                <w:color w:val="FFFF00"/>
                <w:sz w:val="14"/>
                <w:szCs w:val="14"/>
              </w:rPr>
              <w:t>.1 m</w:t>
            </w:r>
          </w:p>
        </w:tc>
        <w:tc>
          <w:tcPr>
            <w:tcW w:w="283" w:type="dxa"/>
          </w:tcPr>
          <w:p w14:paraId="4996502E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</w:tcPr>
          <w:p w14:paraId="268EE0AF" w14:textId="1CFBD1AF" w:rsidR="006A6012" w:rsidRPr="0083691D" w:rsidRDefault="006A6012" w:rsidP="0079409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Glove Class/ CAT</w:t>
            </w:r>
            <w:r w:rsid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:</w:t>
            </w:r>
          </w:p>
        </w:tc>
        <w:tc>
          <w:tcPr>
            <w:tcW w:w="2693" w:type="dxa"/>
            <w:gridSpan w:val="2"/>
            <w:tcBorders>
              <w:right w:val="single" w:sz="4" w:space="0" w:color="auto"/>
            </w:tcBorders>
          </w:tcPr>
          <w:p w14:paraId="72F64B3D" w14:textId="764BEC94" w:rsidR="006A6012" w:rsidRPr="002F28C7" w:rsidRDefault="002F28C7" w:rsidP="00794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 xml:space="preserve"> </w:t>
            </w:r>
            <w:r w:rsidR="006A6012"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Class 1    ≥7.5kV + CAT 3 Leather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BDCE7D" w14:textId="70FB4796" w:rsidR="006A6012" w:rsidRPr="006A6012" w:rsidRDefault="006A6012" w:rsidP="00CE7F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3A2D1A77" w14:textId="31A79150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0B03D6D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596" w:type="dxa"/>
            <w:tcBorders>
              <w:left w:val="single" w:sz="4" w:space="0" w:color="auto"/>
            </w:tcBorders>
          </w:tcPr>
          <w:p w14:paraId="2431421C" w14:textId="3144F8AF" w:rsidR="006A6012" w:rsidRPr="006A6012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  <w:r w:rsidRPr="006A6012"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  <w:t>R</w:t>
            </w:r>
            <w:r w:rsidRPr="006A6012">
              <w:rPr>
                <w:rStyle w:val="Boldred"/>
                <w:rFonts w:ascii="Arial" w:hAnsi="Arial" w:cs="Arial"/>
                <w:color w:val="000000" w:themeColor="text1"/>
                <w:sz w:val="14"/>
                <w:szCs w:val="14"/>
              </w:rPr>
              <w:t xml:space="preserve">equired PPE: </w:t>
            </w:r>
          </w:p>
        </w:tc>
        <w:tc>
          <w:tcPr>
            <w:tcW w:w="236" w:type="dxa"/>
          </w:tcPr>
          <w:p w14:paraId="245615E6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2170" w:type="dxa"/>
            <w:gridSpan w:val="2"/>
          </w:tcPr>
          <w:p w14:paraId="0AF8F99E" w14:textId="2E7AB40D" w:rsidR="006A6012" w:rsidRPr="002F28C7" w:rsidRDefault="006A6012" w:rsidP="00CE7F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Multi-layer mandatory ATPV ≥8 Cal/cm2 and ATPV ≥25 Cal/cm2 + Ear Prot. + CAT 3 Complete Hood</w:t>
            </w:r>
          </w:p>
          <w:p w14:paraId="1592E3A3" w14:textId="1B78F919" w:rsidR="006A6012" w:rsidRPr="002F28C7" w:rsidRDefault="006A6012" w:rsidP="00CE7F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ab/>
            </w:r>
          </w:p>
        </w:tc>
        <w:tc>
          <w:tcPr>
            <w:tcW w:w="283" w:type="dxa"/>
          </w:tcPr>
          <w:p w14:paraId="3F3397D7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</w:tcPr>
          <w:p w14:paraId="3954F2B7" w14:textId="7FC37630" w:rsidR="006A6012" w:rsidRPr="0083691D" w:rsidRDefault="006A6012" w:rsidP="00CE7F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Footwear</w:t>
            </w:r>
            <w:r w:rsidR="0083691D" w:rsidRPr="0083691D">
              <w:rPr>
                <w:rStyle w:val="Boldred"/>
                <w:rFonts w:ascii="Arial" w:hAnsi="Arial" w:cs="Arial"/>
                <w:bCs/>
                <w:color w:val="auto"/>
                <w:sz w:val="14"/>
                <w:szCs w:val="14"/>
              </w:rPr>
              <w:t>:</w:t>
            </w:r>
          </w:p>
        </w:tc>
        <w:tc>
          <w:tcPr>
            <w:tcW w:w="2693" w:type="dxa"/>
            <w:gridSpan w:val="2"/>
            <w:tcBorders>
              <w:right w:val="single" w:sz="4" w:space="0" w:color="auto"/>
            </w:tcBorders>
          </w:tcPr>
          <w:p w14:paraId="44D12B7D" w14:textId="03A7EB70" w:rsidR="006A6012" w:rsidRPr="002F28C7" w:rsidRDefault="002F28C7" w:rsidP="00794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 xml:space="preserve"> </w:t>
            </w:r>
            <w:r w:rsidR="006A6012"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Electrical Hazard Footwear “EH”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E863A" w14:textId="6DB145D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60BD72E0" w14:textId="04F02296" w:rsidTr="006A6012">
        <w:trPr>
          <w:trHeight w:val="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F5D0BF0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854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CC1AE4A" w14:textId="6E360FBF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  <w:r w:rsidRPr="006A6012">
              <w:rPr>
                <w:rStyle w:val="Boldred"/>
                <w:rFonts w:ascii="Arial" w:hAnsi="Arial" w:cs="Arial"/>
                <w:b w:val="0"/>
                <w:color w:val="FFFFFF" w:themeColor="background1"/>
                <w:sz w:val="14"/>
                <w:szCs w:val="14"/>
              </w:rPr>
              <w:t>SHOCK HAZARD PROTECTION BOUNDARIES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B7ADC" w14:textId="277E20EB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694773F3" w14:textId="3554FD66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EECEAF1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596" w:type="dxa"/>
            <w:tcBorders>
              <w:left w:val="single" w:sz="4" w:space="0" w:color="auto"/>
            </w:tcBorders>
          </w:tcPr>
          <w:p w14:paraId="41FE0B26" w14:textId="3047FC15" w:rsidR="006A6012" w:rsidRPr="0083691D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Shock Hazard:</w:t>
            </w:r>
          </w:p>
        </w:tc>
        <w:tc>
          <w:tcPr>
            <w:tcW w:w="236" w:type="dxa"/>
          </w:tcPr>
          <w:p w14:paraId="6CBB063D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2170" w:type="dxa"/>
            <w:gridSpan w:val="2"/>
          </w:tcPr>
          <w:p w14:paraId="5DEB476C" w14:textId="6F61D911" w:rsidR="006A6012" w:rsidRPr="002F28C7" w:rsidRDefault="006A6012" w:rsidP="00794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122 VAC</w:t>
            </w:r>
          </w:p>
        </w:tc>
        <w:tc>
          <w:tcPr>
            <w:tcW w:w="283" w:type="dxa"/>
          </w:tcPr>
          <w:p w14:paraId="261FDE6A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</w:tcPr>
          <w:p w14:paraId="2FA45CBB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694" w:type="dxa"/>
          </w:tcPr>
          <w:p w14:paraId="4F862BB4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999" w:type="dxa"/>
            <w:tcBorders>
              <w:right w:val="single" w:sz="4" w:space="0" w:color="auto"/>
            </w:tcBorders>
          </w:tcPr>
          <w:p w14:paraId="724D6C89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8A03BB" w14:textId="1D481B56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433FA26F" w14:textId="01BDCFF7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5383021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596" w:type="dxa"/>
            <w:tcBorders>
              <w:left w:val="single" w:sz="4" w:space="0" w:color="auto"/>
            </w:tcBorders>
          </w:tcPr>
          <w:p w14:paraId="079B4FB0" w14:textId="582AA5D8" w:rsidR="006A6012" w:rsidRPr="0083691D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Limited Approach:</w:t>
            </w:r>
          </w:p>
        </w:tc>
        <w:tc>
          <w:tcPr>
            <w:tcW w:w="236" w:type="dxa"/>
          </w:tcPr>
          <w:p w14:paraId="62B1873E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2170" w:type="dxa"/>
            <w:gridSpan w:val="2"/>
          </w:tcPr>
          <w:p w14:paraId="4F9E3FC5" w14:textId="3E5BE89B" w:rsidR="006A6012" w:rsidRPr="002F28C7" w:rsidRDefault="006A6012" w:rsidP="00794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1m</w:t>
            </w:r>
          </w:p>
        </w:tc>
        <w:tc>
          <w:tcPr>
            <w:tcW w:w="283" w:type="dxa"/>
          </w:tcPr>
          <w:p w14:paraId="05015823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</w:tcPr>
          <w:p w14:paraId="31346CD3" w14:textId="094FEBD3" w:rsidR="006A6012" w:rsidRPr="0083691D" w:rsidRDefault="006A6012" w:rsidP="00794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auto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Restricted Approach:</w:t>
            </w:r>
          </w:p>
        </w:tc>
        <w:tc>
          <w:tcPr>
            <w:tcW w:w="2693" w:type="dxa"/>
            <w:gridSpan w:val="2"/>
            <w:tcBorders>
              <w:right w:val="single" w:sz="4" w:space="0" w:color="auto"/>
            </w:tcBorders>
          </w:tcPr>
          <w:p w14:paraId="6801E677" w14:textId="343D7DA6" w:rsidR="006A6012" w:rsidRPr="002F28C7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0.3 m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DFDE97" w14:textId="1F49A9C0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56386384" w14:textId="4C6B38F9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B47569C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596" w:type="dxa"/>
            <w:tcBorders>
              <w:left w:val="single" w:sz="4" w:space="0" w:color="auto"/>
            </w:tcBorders>
          </w:tcPr>
          <w:p w14:paraId="7AD29A27" w14:textId="4C51E93B" w:rsidR="006A6012" w:rsidRPr="0083691D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Bus/Equipment ID:</w:t>
            </w:r>
          </w:p>
        </w:tc>
        <w:tc>
          <w:tcPr>
            <w:tcW w:w="236" w:type="dxa"/>
          </w:tcPr>
          <w:p w14:paraId="573200B0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2170" w:type="dxa"/>
            <w:gridSpan w:val="2"/>
          </w:tcPr>
          <w:p w14:paraId="34514CBC" w14:textId="2DE7D0FF" w:rsidR="006A6012" w:rsidRPr="002F28C7" w:rsidRDefault="006A6012" w:rsidP="00794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SE PACHACAMAC 10 KV</w:t>
            </w:r>
          </w:p>
        </w:tc>
        <w:tc>
          <w:tcPr>
            <w:tcW w:w="283" w:type="dxa"/>
          </w:tcPr>
          <w:p w14:paraId="2DF9983F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</w:tcPr>
          <w:p w14:paraId="065717CA" w14:textId="1F6E104A" w:rsidR="006A6012" w:rsidRPr="0083691D" w:rsidRDefault="006A6012" w:rsidP="00794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auto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Assessment Date:</w:t>
            </w:r>
          </w:p>
        </w:tc>
        <w:tc>
          <w:tcPr>
            <w:tcW w:w="2693" w:type="dxa"/>
            <w:gridSpan w:val="2"/>
            <w:tcBorders>
              <w:right w:val="single" w:sz="4" w:space="0" w:color="auto"/>
            </w:tcBorders>
          </w:tcPr>
          <w:p w14:paraId="31E45A63" w14:textId="3BBA9A3D" w:rsidR="006A6012" w:rsidRPr="002F28C7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2026/01/09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758B70" w14:textId="2BF35A85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26FFB8CC" w14:textId="60731F80" w:rsidTr="008369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C4EB590" w14:textId="77777777" w:rsidR="006A6012" w:rsidRPr="006A6012" w:rsidRDefault="006A6012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21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EAC5422" w14:textId="316B314A" w:rsidR="006A6012" w:rsidRPr="0083691D" w:rsidRDefault="006A6012" w:rsidP="00CE7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83691D">
              <w:rPr>
                <w:rStyle w:val="Boldred"/>
                <w:rFonts w:ascii="Arial" w:hAnsi="Arial" w:cs="Arial"/>
                <w:bCs/>
                <w:color w:val="000000" w:themeColor="text1"/>
                <w:sz w:val="14"/>
                <w:szCs w:val="14"/>
              </w:rPr>
              <w:t>Protective Device (Upstream):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44247B49" w14:textId="77B6F42F" w:rsidR="006A6012" w:rsidRPr="002F28C7" w:rsidRDefault="006A6012" w:rsidP="00794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</w:pPr>
            <w:r w:rsidRPr="002F28C7">
              <w:rPr>
                <w:rStyle w:val="Boldred"/>
                <w:rFonts w:ascii="Arial" w:hAnsi="Arial" w:cs="Arial"/>
                <w:b w:val="0"/>
                <w:color w:val="FFFF00"/>
                <w:sz w:val="14"/>
                <w:szCs w:val="14"/>
              </w:rPr>
              <w:t>SALA TR2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69A7EAE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2FFAA6EA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3DE22059" w14:textId="77777777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1999" w:type="dxa"/>
            <w:tcBorders>
              <w:bottom w:val="single" w:sz="4" w:space="0" w:color="auto"/>
              <w:right w:val="single" w:sz="4" w:space="0" w:color="auto"/>
            </w:tcBorders>
          </w:tcPr>
          <w:p w14:paraId="77A09CA3" w14:textId="77777777" w:rsidR="006A6012" w:rsidRPr="002F28C7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FF0000"/>
                <w:sz w:val="14"/>
                <w:szCs w:val="14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8C6D35" w14:textId="206C590A" w:rsidR="006A6012" w:rsidRPr="006A6012" w:rsidRDefault="006A6012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7EF662FE" w14:textId="15465FD3" w:rsidTr="006A6012">
        <w:trPr>
          <w:trHeight w:val="1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</w:tcBorders>
          </w:tcPr>
          <w:p w14:paraId="3B612202" w14:textId="77777777" w:rsidR="0079409B" w:rsidRPr="006A6012" w:rsidRDefault="0079409B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8548" w:type="dxa"/>
            <w:gridSpan w:val="8"/>
            <w:tcBorders>
              <w:top w:val="single" w:sz="4" w:space="0" w:color="auto"/>
            </w:tcBorders>
          </w:tcPr>
          <w:p w14:paraId="679D6CE6" w14:textId="5BEC286D" w:rsidR="0079409B" w:rsidRPr="006A6012" w:rsidRDefault="0079409B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Cs/>
                <w:color w:val="FF0000"/>
                <w:sz w:val="14"/>
                <w:szCs w:val="14"/>
              </w:rPr>
            </w:pPr>
            <w:r w:rsidRPr="006A6012">
              <w:rPr>
                <w:rStyle w:val="Boldred"/>
                <w:rFonts w:ascii="Arial" w:hAnsi="Arial" w:cs="Arial"/>
                <w:bCs/>
                <w:color w:val="FF0000"/>
                <w:sz w:val="14"/>
                <w:szCs w:val="14"/>
              </w:rPr>
              <w:t>THIS LABEL IS FOR TEMPORARY USE AND MUST BE REMOVED AFTER SERVICE IS COMPLETED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7D6E5C3" w14:textId="67A60868" w:rsidR="0079409B" w:rsidRPr="006A6012" w:rsidRDefault="0079409B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  <w:tr w:rsidR="006A6012" w:rsidRPr="006A6012" w14:paraId="59854E01" w14:textId="1A3947F4" w:rsidTr="006A60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left w:val="single" w:sz="4" w:space="0" w:color="auto"/>
              <w:bottom w:val="single" w:sz="4" w:space="0" w:color="auto"/>
            </w:tcBorders>
          </w:tcPr>
          <w:p w14:paraId="4D40B557" w14:textId="77777777" w:rsidR="0079409B" w:rsidRPr="006A6012" w:rsidRDefault="0079409B" w:rsidP="00C87591">
            <w:pPr>
              <w:jc w:val="center"/>
              <w:rPr>
                <w:rStyle w:val="Boldred"/>
                <w:b w:val="0"/>
                <w:color w:val="auto"/>
                <w:sz w:val="14"/>
                <w:szCs w:val="14"/>
              </w:rPr>
            </w:pPr>
          </w:p>
        </w:tc>
        <w:tc>
          <w:tcPr>
            <w:tcW w:w="8548" w:type="dxa"/>
            <w:gridSpan w:val="8"/>
            <w:tcBorders>
              <w:bottom w:val="single" w:sz="4" w:space="0" w:color="auto"/>
            </w:tcBorders>
          </w:tcPr>
          <w:p w14:paraId="6A87776E" w14:textId="77777777" w:rsidR="0079409B" w:rsidRDefault="0079409B" w:rsidP="006A60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  <w:highlight w:val="yellow"/>
              </w:rPr>
            </w:pPr>
            <w:r w:rsidRPr="006A6012"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  <w:highlight w:val="yellow"/>
              </w:rPr>
              <w:t>IMPORTANT: This label was generated using estimated values ​​and may be used in the absence of a formal arc flash risk assessment.</w:t>
            </w:r>
          </w:p>
          <w:p w14:paraId="2ACD34AA" w14:textId="7AC5B3E5" w:rsidR="006A6012" w:rsidRPr="006A6012" w:rsidRDefault="006A6012" w:rsidP="006A60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2"/>
                <w:szCs w:val="2"/>
                <w:highlight w:val="yellow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uto"/>
            </w:tcBorders>
          </w:tcPr>
          <w:p w14:paraId="228A1483" w14:textId="1D679BB5" w:rsidR="0079409B" w:rsidRPr="006A6012" w:rsidRDefault="0079409B" w:rsidP="00C875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ldred"/>
                <w:rFonts w:ascii="Arial" w:hAnsi="Arial" w:cs="Arial"/>
                <w:b w:val="0"/>
                <w:color w:val="auto"/>
                <w:sz w:val="14"/>
                <w:szCs w:val="14"/>
              </w:rPr>
            </w:pPr>
          </w:p>
        </w:tc>
      </w:tr>
    </w:tbl>
    <w:p w14:paraId="30D467EC" w14:textId="77777777" w:rsidR="00C87591" w:rsidRPr="006A6012" w:rsidRDefault="00C87591" w:rsidP="0079409B">
      <w:pPr>
        <w:rPr>
          <w:rStyle w:val="Boldred"/>
          <w:b w:val="0"/>
          <w:color w:val="auto"/>
          <w:sz w:val="14"/>
          <w:szCs w:val="14"/>
        </w:rPr>
      </w:pPr>
    </w:p>
    <w:sectPr w:rsidR="00C87591" w:rsidRPr="006A6012" w:rsidSect="0079409B"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C9FF" w14:textId="77777777" w:rsidR="00CB5E2D" w:rsidRDefault="00CB5E2D" w:rsidP="00C60D54">
      <w:pPr>
        <w:pStyle w:val="EndnoteSeparator"/>
      </w:pPr>
    </w:p>
  </w:endnote>
  <w:endnote w:type="continuationSeparator" w:id="0">
    <w:p w14:paraId="2B366F3E" w14:textId="77777777" w:rsidR="00CB5E2D" w:rsidRDefault="00CB5E2D" w:rsidP="00C60D54">
      <w:pPr>
        <w:pStyle w:val="EndnoteSeparatorcont"/>
      </w:pPr>
    </w:p>
  </w:endnote>
  <w:endnote w:type="continuationNotice" w:id="1">
    <w:p w14:paraId="285F3148" w14:textId="77777777" w:rsidR="00CB5E2D" w:rsidRDefault="00CB5E2D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BBvoice"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 Display SemiBold">
    <w:panose1 w:val="020D0704020603060204"/>
    <w:charset w:val="00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FBE0B" w14:textId="77777777" w:rsidR="00CB5E2D" w:rsidRDefault="00CB5E2D" w:rsidP="004266B9">
      <w:pPr>
        <w:pStyle w:val="FootnoteSeparator"/>
      </w:pPr>
    </w:p>
  </w:footnote>
  <w:footnote w:type="continuationSeparator" w:id="0">
    <w:p w14:paraId="4053B700" w14:textId="77777777" w:rsidR="00CB5E2D" w:rsidRDefault="00CB5E2D" w:rsidP="004266B9">
      <w:pPr>
        <w:pStyle w:val="FootnoteSeparatorcont"/>
      </w:pPr>
    </w:p>
  </w:footnote>
  <w:footnote w:type="continuationNotice" w:id="1">
    <w:p w14:paraId="30ACC4BA" w14:textId="77777777" w:rsidR="00CB5E2D" w:rsidRDefault="00CB5E2D" w:rsidP="004266B9">
      <w:pPr>
        <w:pStyle w:val="FootnoteContinua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F30C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5479B2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4" w15:restartNumberingAfterBreak="0">
    <w:nsid w:val="0F706678"/>
    <w:multiLevelType w:val="multilevel"/>
    <w:tmpl w:val="2206B890"/>
    <w:numStyleLink w:val="ABBBulletList"/>
  </w:abstractNum>
  <w:abstractNum w:abstractNumId="5" w15:restartNumberingAfterBreak="0">
    <w:nsid w:val="110224F4"/>
    <w:multiLevelType w:val="multilevel"/>
    <w:tmpl w:val="2206B890"/>
    <w:numStyleLink w:val="ABBBulletList"/>
  </w:abstractNum>
  <w:abstractNum w:abstractNumId="6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324D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16C36FC2"/>
    <w:multiLevelType w:val="multilevel"/>
    <w:tmpl w:val="2206B890"/>
    <w:numStyleLink w:val="ABBBulletList"/>
  </w:abstractNum>
  <w:abstractNum w:abstractNumId="9" w15:restartNumberingAfterBreak="0">
    <w:nsid w:val="1E9D1B36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207B3B3D"/>
    <w:multiLevelType w:val="multilevel"/>
    <w:tmpl w:val="2206B890"/>
    <w:numStyleLink w:val="ABBBulletList"/>
  </w:abstractNum>
  <w:abstractNum w:abstractNumId="11" w15:restartNumberingAfterBreak="0">
    <w:nsid w:val="23FC2A0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29D22052"/>
    <w:multiLevelType w:val="multilevel"/>
    <w:tmpl w:val="2206B890"/>
    <w:numStyleLink w:val="ABBBulletList"/>
  </w:abstractNum>
  <w:abstractNum w:abstractNumId="13" w15:restartNumberingAfterBreak="0">
    <w:nsid w:val="2FEF2F94"/>
    <w:multiLevelType w:val="multilevel"/>
    <w:tmpl w:val="2206B890"/>
    <w:numStyleLink w:val="ABBBulletList"/>
  </w:abstractNum>
  <w:abstractNum w:abstractNumId="14" w15:restartNumberingAfterBreak="0">
    <w:nsid w:val="30B00BE9"/>
    <w:multiLevelType w:val="multilevel"/>
    <w:tmpl w:val="EDF6B122"/>
    <w:numStyleLink w:val="ABBNumberedList"/>
  </w:abstractNum>
  <w:abstractNum w:abstractNumId="15" w15:restartNumberingAfterBreak="0">
    <w:nsid w:val="31787F92"/>
    <w:multiLevelType w:val="multilevel"/>
    <w:tmpl w:val="EDF6B122"/>
    <w:numStyleLink w:val="ABBNumberedList"/>
  </w:abstractNum>
  <w:abstractNum w:abstractNumId="16" w15:restartNumberingAfterBreak="0">
    <w:nsid w:val="3409681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9D5A10"/>
    <w:multiLevelType w:val="hybridMultilevel"/>
    <w:tmpl w:val="C16E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008A7"/>
    <w:multiLevelType w:val="hybridMultilevel"/>
    <w:tmpl w:val="19F88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56E84"/>
    <w:multiLevelType w:val="multilevel"/>
    <w:tmpl w:val="EDF6B122"/>
    <w:numStyleLink w:val="ABBNumberedList"/>
  </w:abstractNum>
  <w:abstractNum w:abstractNumId="20" w15:restartNumberingAfterBreak="0">
    <w:nsid w:val="43B41E7E"/>
    <w:multiLevelType w:val="hybridMultilevel"/>
    <w:tmpl w:val="1FC2B5FE"/>
    <w:lvl w:ilvl="0" w:tplc="CCC2E4AE">
      <w:start w:val="1"/>
      <w:numFmt w:val="bullet"/>
      <w:lvlText w:val="—"/>
      <w:lvlJc w:val="left"/>
      <w:pPr>
        <w:ind w:left="748" w:hanging="360"/>
      </w:pPr>
      <w:rPr>
        <w:rFonts w:asciiTheme="majorHAnsi" w:hAnsi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4AB0E1C"/>
    <w:multiLevelType w:val="multilevel"/>
    <w:tmpl w:val="2206B890"/>
    <w:numStyleLink w:val="ABBBulletList"/>
  </w:abstractNum>
  <w:abstractNum w:abstractNumId="22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111EC"/>
    <w:multiLevelType w:val="multilevel"/>
    <w:tmpl w:val="2206B890"/>
    <w:numStyleLink w:val="ABBBulletList"/>
  </w:abstractNum>
  <w:abstractNum w:abstractNumId="24" w15:restartNumberingAfterBreak="0">
    <w:nsid w:val="48F229D5"/>
    <w:multiLevelType w:val="multilevel"/>
    <w:tmpl w:val="EDF6B122"/>
    <w:numStyleLink w:val="ABBNumberedList"/>
  </w:abstractNum>
  <w:abstractNum w:abstractNumId="25" w15:restartNumberingAfterBreak="0">
    <w:nsid w:val="4DAF74C3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47C4C"/>
    <w:multiLevelType w:val="multilevel"/>
    <w:tmpl w:val="2206B890"/>
    <w:numStyleLink w:val="ABBBulletList"/>
  </w:abstractNum>
  <w:abstractNum w:abstractNumId="28" w15:restartNumberingAfterBreak="0">
    <w:nsid w:val="5CB97280"/>
    <w:multiLevelType w:val="hybridMultilevel"/>
    <w:tmpl w:val="C632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E22F7"/>
    <w:multiLevelType w:val="hybridMultilevel"/>
    <w:tmpl w:val="52C49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B388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1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4A7F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 w15:restartNumberingAfterBreak="0">
    <w:nsid w:val="7A736B77"/>
    <w:multiLevelType w:val="hybridMultilevel"/>
    <w:tmpl w:val="12B06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D19FC"/>
    <w:multiLevelType w:val="multilevel"/>
    <w:tmpl w:val="EDF6B122"/>
    <w:numStyleLink w:val="ABBNumberedList"/>
  </w:abstractNum>
  <w:num w:numId="1" w16cid:durableId="890582658">
    <w:abstractNumId w:val="2"/>
  </w:num>
  <w:num w:numId="2" w16cid:durableId="1213466254">
    <w:abstractNumId w:val="3"/>
  </w:num>
  <w:num w:numId="3" w16cid:durableId="1529835872">
    <w:abstractNumId w:val="15"/>
  </w:num>
  <w:num w:numId="4" w16cid:durableId="1219853768">
    <w:abstractNumId w:val="4"/>
  </w:num>
  <w:num w:numId="5" w16cid:durableId="1885865197">
    <w:abstractNumId w:val="30"/>
  </w:num>
  <w:num w:numId="6" w16cid:durableId="1612467608">
    <w:abstractNumId w:val="7"/>
  </w:num>
  <w:num w:numId="7" w16cid:durableId="1400321353">
    <w:abstractNumId w:val="1"/>
  </w:num>
  <w:num w:numId="8" w16cid:durableId="1156074264">
    <w:abstractNumId w:val="25"/>
  </w:num>
  <w:num w:numId="9" w16cid:durableId="674721428">
    <w:abstractNumId w:val="32"/>
  </w:num>
  <w:num w:numId="10" w16cid:durableId="407189360">
    <w:abstractNumId w:val="31"/>
  </w:num>
  <w:num w:numId="11" w16cid:durableId="561405615">
    <w:abstractNumId w:val="9"/>
  </w:num>
  <w:num w:numId="12" w16cid:durableId="1414664445">
    <w:abstractNumId w:val="6"/>
  </w:num>
  <w:num w:numId="13" w16cid:durableId="398092008">
    <w:abstractNumId w:val="11"/>
  </w:num>
  <w:num w:numId="14" w16cid:durableId="447820522">
    <w:abstractNumId w:val="23"/>
  </w:num>
  <w:num w:numId="15" w16cid:durableId="1016806006">
    <w:abstractNumId w:val="12"/>
  </w:num>
  <w:num w:numId="16" w16cid:durableId="196897126">
    <w:abstractNumId w:val="21"/>
  </w:num>
  <w:num w:numId="17" w16cid:durableId="1348601521">
    <w:abstractNumId w:val="17"/>
  </w:num>
  <w:num w:numId="18" w16cid:durableId="997535170">
    <w:abstractNumId w:val="28"/>
  </w:num>
  <w:num w:numId="19" w16cid:durableId="425426317">
    <w:abstractNumId w:val="29"/>
  </w:num>
  <w:num w:numId="20" w16cid:durableId="1313176614">
    <w:abstractNumId w:val="18"/>
  </w:num>
  <w:num w:numId="21" w16cid:durableId="1196967151">
    <w:abstractNumId w:val="0"/>
  </w:num>
  <w:num w:numId="22" w16cid:durableId="1910532013">
    <w:abstractNumId w:val="10"/>
  </w:num>
  <w:num w:numId="23" w16cid:durableId="2144885784">
    <w:abstractNumId w:val="24"/>
  </w:num>
  <w:num w:numId="24" w16cid:durableId="1264726981">
    <w:abstractNumId w:val="19"/>
  </w:num>
  <w:num w:numId="25" w16cid:durableId="497812659">
    <w:abstractNumId w:val="27"/>
  </w:num>
  <w:num w:numId="26" w16cid:durableId="7077264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9752509">
    <w:abstractNumId w:val="8"/>
  </w:num>
  <w:num w:numId="28" w16cid:durableId="305549277">
    <w:abstractNumId w:val="16"/>
  </w:num>
  <w:num w:numId="29" w16cid:durableId="1276056574">
    <w:abstractNumId w:val="33"/>
  </w:num>
  <w:num w:numId="30" w16cid:durableId="1775587052">
    <w:abstractNumId w:val="20"/>
  </w:num>
  <w:num w:numId="31" w16cid:durableId="1228761163">
    <w:abstractNumId w:val="22"/>
  </w:num>
  <w:num w:numId="32" w16cid:durableId="1179126894">
    <w:abstractNumId w:val="26"/>
  </w:num>
  <w:num w:numId="33" w16cid:durableId="440733198">
    <w:abstractNumId w:val="13"/>
  </w:num>
  <w:num w:numId="34" w16cid:durableId="1355108727">
    <w:abstractNumId w:val="5"/>
  </w:num>
  <w:num w:numId="35" w16cid:durableId="482550095">
    <w:abstractNumId w:val="34"/>
  </w:num>
  <w:num w:numId="36" w16cid:durableId="1053119799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1F"/>
    <w:rsid w:val="00001506"/>
    <w:rsid w:val="000024F0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5EBD"/>
    <w:rsid w:val="000C1A31"/>
    <w:rsid w:val="000C31C4"/>
    <w:rsid w:val="000C48BA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23F10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E75D2"/>
    <w:rsid w:val="001F10CC"/>
    <w:rsid w:val="001F16AA"/>
    <w:rsid w:val="001F4FAA"/>
    <w:rsid w:val="002159BC"/>
    <w:rsid w:val="00217A29"/>
    <w:rsid w:val="002209B2"/>
    <w:rsid w:val="00222B83"/>
    <w:rsid w:val="002237F9"/>
    <w:rsid w:val="00224E34"/>
    <w:rsid w:val="00232219"/>
    <w:rsid w:val="00232EDA"/>
    <w:rsid w:val="002367BA"/>
    <w:rsid w:val="002435C0"/>
    <w:rsid w:val="00247D5A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D691F"/>
    <w:rsid w:val="002E76D1"/>
    <w:rsid w:val="002E7AE9"/>
    <w:rsid w:val="002F05A0"/>
    <w:rsid w:val="002F139A"/>
    <w:rsid w:val="002F28C7"/>
    <w:rsid w:val="002F2B39"/>
    <w:rsid w:val="002F2D31"/>
    <w:rsid w:val="002F504A"/>
    <w:rsid w:val="002F64D8"/>
    <w:rsid w:val="00303263"/>
    <w:rsid w:val="00310AB3"/>
    <w:rsid w:val="0031108B"/>
    <w:rsid w:val="00312ABA"/>
    <w:rsid w:val="00314775"/>
    <w:rsid w:val="00314D89"/>
    <w:rsid w:val="00315040"/>
    <w:rsid w:val="003150E5"/>
    <w:rsid w:val="0032711B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1EA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A6012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409B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4DD2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3691D"/>
    <w:rsid w:val="0084316C"/>
    <w:rsid w:val="00851D6F"/>
    <w:rsid w:val="0085405F"/>
    <w:rsid w:val="00855DF0"/>
    <w:rsid w:val="00863161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19DC"/>
    <w:rsid w:val="00906448"/>
    <w:rsid w:val="0090788E"/>
    <w:rsid w:val="009109A6"/>
    <w:rsid w:val="00914748"/>
    <w:rsid w:val="0091588C"/>
    <w:rsid w:val="009209C9"/>
    <w:rsid w:val="00920DB7"/>
    <w:rsid w:val="00924657"/>
    <w:rsid w:val="00934437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3EDC"/>
    <w:rsid w:val="009F0095"/>
    <w:rsid w:val="009F5A4F"/>
    <w:rsid w:val="009F5A63"/>
    <w:rsid w:val="00A02658"/>
    <w:rsid w:val="00A06CF8"/>
    <w:rsid w:val="00A11546"/>
    <w:rsid w:val="00A13CB0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97101"/>
    <w:rsid w:val="00AA06CD"/>
    <w:rsid w:val="00AA288E"/>
    <w:rsid w:val="00AA3D6D"/>
    <w:rsid w:val="00AA6D5D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5333"/>
    <w:rsid w:val="00B1568D"/>
    <w:rsid w:val="00B16C28"/>
    <w:rsid w:val="00B213BE"/>
    <w:rsid w:val="00B30099"/>
    <w:rsid w:val="00B33237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6D56"/>
    <w:rsid w:val="00BA6FD0"/>
    <w:rsid w:val="00BB2AEE"/>
    <w:rsid w:val="00BB2EE1"/>
    <w:rsid w:val="00BB455D"/>
    <w:rsid w:val="00BC0486"/>
    <w:rsid w:val="00BC0CB8"/>
    <w:rsid w:val="00BC7205"/>
    <w:rsid w:val="00BC765A"/>
    <w:rsid w:val="00BD062C"/>
    <w:rsid w:val="00BD5055"/>
    <w:rsid w:val="00BD5AC8"/>
    <w:rsid w:val="00BD5C2F"/>
    <w:rsid w:val="00BD5C58"/>
    <w:rsid w:val="00BD6D84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87591"/>
    <w:rsid w:val="00CA3F01"/>
    <w:rsid w:val="00CA4BEB"/>
    <w:rsid w:val="00CA7B6F"/>
    <w:rsid w:val="00CB2F83"/>
    <w:rsid w:val="00CB4EE6"/>
    <w:rsid w:val="00CB5E2D"/>
    <w:rsid w:val="00CB60B9"/>
    <w:rsid w:val="00CC0354"/>
    <w:rsid w:val="00CC25BB"/>
    <w:rsid w:val="00CC2961"/>
    <w:rsid w:val="00CC3B02"/>
    <w:rsid w:val="00CC7CFA"/>
    <w:rsid w:val="00CE3A62"/>
    <w:rsid w:val="00CE7F6F"/>
    <w:rsid w:val="00CF38FC"/>
    <w:rsid w:val="00D03D0E"/>
    <w:rsid w:val="00D06603"/>
    <w:rsid w:val="00D17B0F"/>
    <w:rsid w:val="00D20993"/>
    <w:rsid w:val="00D26AEF"/>
    <w:rsid w:val="00D277AE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A2074"/>
    <w:rsid w:val="00DA35C2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4D08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4F32"/>
    <w:rsid w:val="00EF64FA"/>
    <w:rsid w:val="00F065C8"/>
    <w:rsid w:val="00F143FD"/>
    <w:rsid w:val="00F2197A"/>
    <w:rsid w:val="00F21A10"/>
    <w:rsid w:val="00F23C8C"/>
    <w:rsid w:val="00F241D0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;"/>
  <w14:docId w14:val="28C56C10"/>
  <w15:docId w15:val="{5786189E-4DAD-4E9B-8CEE-1F333B01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972DC5"/>
    <w:rPr>
      <w:kern w:val="12"/>
      <w:lang w:val="en-US"/>
    </w:rPr>
  </w:style>
  <w:style w:type="paragraph" w:styleId="Heading1">
    <w:name w:val="heading 1"/>
    <w:aliases w:val="_Heading 1"/>
    <w:basedOn w:val="ABB-x-Heading"/>
    <w:next w:val="Body"/>
    <w:link w:val="Heading1Char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Heading2">
    <w:name w:val="heading 2"/>
    <w:aliases w:val="_Heading 2"/>
    <w:basedOn w:val="ABB-x-Heading"/>
    <w:next w:val="Body"/>
    <w:link w:val="Heading2Char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Heading3">
    <w:name w:val="heading 3"/>
    <w:aliases w:val="_Heading 3"/>
    <w:basedOn w:val="ABB-x-Heading"/>
    <w:next w:val="Body"/>
    <w:link w:val="Heading3Char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Heading4">
    <w:name w:val="heading 4"/>
    <w:aliases w:val="_Heading 4"/>
    <w:basedOn w:val="ABB-x-Heading"/>
    <w:next w:val="Body"/>
    <w:link w:val="Heading4Char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_Heading 5"/>
    <w:basedOn w:val="ABB-x-Heading"/>
    <w:next w:val="Body"/>
    <w:link w:val="Heading5Char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ABB-x-Heading"/>
    <w:next w:val="Body"/>
    <w:link w:val="Heading6Char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ABB-x-Heading"/>
    <w:next w:val="Body"/>
    <w:link w:val="Heading7Char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ABB-x-Heading"/>
    <w:next w:val="Body"/>
    <w:link w:val="Heading8Char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ABB-x-Heading"/>
    <w:next w:val="Body"/>
    <w:link w:val="Heading9Char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aliases w:val="_T2 Title"/>
    <w:basedOn w:val="ABB-x-Heading"/>
    <w:next w:val="Subtitle"/>
    <w:link w:val="TitleChar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leChar">
    <w:name w:val="Title Char"/>
    <w:aliases w:val="_T2 Title Char"/>
    <w:basedOn w:val="DefaultParagraphFont"/>
    <w:link w:val="Title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Caption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DefaultParagraphFont"/>
    <w:uiPriority w:val="99"/>
    <w:rsid w:val="00F87CFD"/>
    <w:rPr>
      <w:color w:val="FF000F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Subtitle">
    <w:name w:val="Subtitle"/>
    <w:aliases w:val="_T3 Subtitle"/>
    <w:basedOn w:val="Title"/>
    <w:next w:val="T4Spacer"/>
    <w:link w:val="SubtitleChar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SubtitleChar">
    <w:name w:val="Subtitle Char"/>
    <w:aliases w:val="_T3 Subtitle Char"/>
    <w:basedOn w:val="DefaultParagraphFont"/>
    <w:link w:val="Subtitle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  <w14:numSpacing w14:val="tabular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  <w14:numSpacing w14:val="tabular"/>
    </w:rPr>
  </w:style>
  <w:style w:type="paragraph" w:styleId="Header">
    <w:name w:val="header"/>
    <w:basedOn w:val="ABB-x-HeaderFooter"/>
    <w:link w:val="HeaderChar"/>
    <w:uiPriority w:val="48"/>
    <w:semiHidden/>
    <w:rsid w:val="00BB455D"/>
  </w:style>
  <w:style w:type="character" w:customStyle="1" w:styleId="HeaderChar">
    <w:name w:val="Header Char"/>
    <w:basedOn w:val="DefaultParagraphFont"/>
    <w:link w:val="Header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ooter">
    <w:name w:val="footer"/>
    <w:basedOn w:val="ABB-x-HeaderFooter"/>
    <w:link w:val="FooterChar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Caption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Normal"/>
    <w:uiPriority w:val="99"/>
    <w:semiHidden/>
    <w:rsid w:val="006B1924"/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NoSpacing0">
    <w:name w:val="No Spacing"/>
    <w:basedOn w:val="Normal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TableofFigure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34"/>
      </w:numPr>
    </w:pPr>
  </w:style>
  <w:style w:type="paragraph" w:styleId="FootnoteText">
    <w:name w:val="footnote text"/>
    <w:basedOn w:val="ABB-x-Normal"/>
    <w:link w:val="FootnoteTextChar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Text">
    <w:name w:val="endnote text"/>
    <w:basedOn w:val="ABB-x-Normal"/>
    <w:link w:val="EndnoteTextChar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TableNormal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le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1"/>
      </w:numPr>
      <w:spacing w:after="0"/>
      <w:ind w:left="0" w:firstLine="0"/>
    </w:pPr>
    <w:rPr>
      <w:color w:val="FF000F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DefaultParagraphFon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Caption"/>
    <w:uiPriority w:val="6"/>
    <w:qFormat/>
    <w:rsid w:val="00C61B45"/>
    <w:pPr>
      <w:spacing w:before="300" w:after="130"/>
    </w:p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32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Caption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3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TableNormal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ooter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DefaultParagraphFon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DefaultParagraphFont"/>
    <w:uiPriority w:val="34"/>
    <w:rsid w:val="002F139A"/>
    <w:rPr>
      <w:rFonts w:ascii="ABBvoice" w:hAnsi="ABBvoice"/>
      <w:vanish/>
      <w:color w:val="007A33"/>
      <w:sz w:val="19"/>
      <w:lang w:val="en-US"/>
    </w:rPr>
  </w:style>
  <w:style w:type="table" w:styleId="GridTable1Light">
    <w:name w:val="Grid Table 1 Light"/>
    <w:basedOn w:val="TableNormal"/>
    <w:uiPriority w:val="46"/>
    <w:rsid w:val="00C8759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GEGAR\AppData\Local\Temp\Templafy\WordVsto\c1pqm5ez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0C8FC4-7C01-4EF7-B98F-A7833A3A27DF}">
  <ds:schemaRefs/>
</ds:datastoreItem>
</file>

<file path=customXml/itemProps3.xml><?xml version="1.0" encoding="utf-8"?>
<ds:datastoreItem xmlns:ds="http://schemas.openxmlformats.org/officeDocument/2006/customXml" ds:itemID="{34E4F088-9327-48C0-BB6A-E82F7ACF8748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c1pqm5ez.dotx</Template>
  <TotalTime>90</TotalTime>
  <Pages>2</Pages>
  <Words>285</Words>
  <Characters>1505</Characters>
  <Application>Microsoft Office Word</Application>
  <DocSecurity>0</DocSecurity>
  <Lines>376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GERALDINE GARCIA ALARCON [EXT]</dc:creator>
  <cp:lastModifiedBy>GERALDINE GARCIA ALARCON [EXT]</cp:lastModifiedBy>
  <cp:revision>5</cp:revision>
  <dcterms:created xsi:type="dcterms:W3CDTF">2026-05-21T21:08:00Z</dcterms:created>
  <dcterms:modified xsi:type="dcterms:W3CDTF">2026-09-23T16:03:00Z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1215620717219938317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