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36"/>
                <w:szCs w:val="36"/>
              </w:rPr>
            </w:pPr>
            <w:bookmarkStart w:colFirst="0" w:colLast="0" w:name="_4prkjmzco10w" w:id="0"/>
            <w:bookmarkEnd w:id="0"/>
            <w:r w:rsidDel="00000000" w:rsidR="00000000" w:rsidRPr="00000000">
              <w:rPr>
                <w:sz w:val="36"/>
                <w:szCs w:val="36"/>
                <w:rtl w:val="0"/>
              </w:rPr>
              <w:t xml:space="preserve">Opeyemi Johnson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/>
            </w:pPr>
            <w:bookmarkStart w:colFirst="0" w:colLast="0" w:name="_o2iwx3vdck7p" w:id="1"/>
            <w:bookmarkEnd w:id="1"/>
            <w:r w:rsidDel="00000000" w:rsidR="00000000" w:rsidRPr="00000000">
              <w:rPr>
                <w:rtl w:val="0"/>
              </w:rPr>
              <w:t xml:space="preserve">ML Engineer / Automation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BSc (Hons), MSc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8" name="image1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b w:val="0"/>
                <w:i w:val="1"/>
                <w:color w:val="666666"/>
                <w:sz w:val="20"/>
                <w:szCs w:val="20"/>
              </w:rPr>
            </w:pPr>
            <w:bookmarkStart w:colFirst="0" w:colLast="0" w:name="_lf5wiiqsu4ub" w:id="2"/>
            <w:bookmarkEnd w:id="2"/>
            <w:r w:rsidDel="00000000" w:rsidR="00000000" w:rsidRPr="00000000">
              <w:rPr>
                <w:rtl w:val="0"/>
              </w:rPr>
              <w:t xml:space="preserve">Opeyemi “Ope” Johnson </w:t>
            </w:r>
            <w:r w:rsidDel="00000000" w:rsidR="00000000" w:rsidRPr="00000000">
              <w:rPr>
                <w:b w:val="0"/>
                <w:i w:val="1"/>
                <w:color w:val="666666"/>
                <w:sz w:val="20"/>
                <w:szCs w:val="20"/>
                <w:rtl w:val="0"/>
              </w:rPr>
              <w:t xml:space="preserve">pronounced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color w:val="666666"/>
                <w:sz w:val="20"/>
                <w:szCs w:val="20"/>
                <w:rtl w:val="0"/>
              </w:rPr>
              <w:t xml:space="preserve">/OH-pee-yeh-mee/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 in Norfolk, UK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+44 7577 283643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opejohnson@outlook.com</w:t>
              </w:r>
            </w:hyperlink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an AI engineer with RPA expertise, I develop intelligent solutions that turn data into actionable insights. With a strong foundation in Python and data science, I manage projects in Jupyter Notebooks, leveraging Pandas, NumPy, and Matplotlib for analysis and visualization.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apply machine learning to solve real-world challenges, refining models with Sci-Kit Learn and PyTorch while deploying scalable solutions across Azure and AWS. My RPA experience enables efficient data collection and automation using low-code platforms like UiPath, driving workflow optimization and productivity.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background in Chemistry and hospitality has shaped me into a versatile problem-solver, blending analytical precision with real-world adaptability to enhance AI and automation solutions.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61e3cm1p1fln" w:id="3"/>
            <w:bookmarkEnd w:id="3"/>
            <w:r w:rsidDel="00000000" w:rsidR="00000000" w:rsidRPr="00000000">
              <w:rPr>
                <w:rtl w:val="0"/>
              </w:rPr>
              <w:t xml:space="preserve">Training and 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4" name="image10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Lines w:val="1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Azure AI Engineer - Ongoing</w:t>
            </w:r>
          </w:p>
          <w:p w:rsidR="00000000" w:rsidDel="00000000" w:rsidP="00000000" w:rsidRDefault="00000000" w:rsidRPr="00000000" w14:paraId="00000012">
            <w:pPr>
              <w:keepLines w:val="1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Azure Fundamentals - Ongoing</w:t>
            </w:r>
          </w:p>
          <w:p w:rsidR="00000000" w:rsidDel="00000000" w:rsidP="00000000" w:rsidRDefault="00000000" w:rsidRPr="00000000" w14:paraId="00000013">
            <w:pPr>
              <w:keepLines w:val="1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Cloud Practitioner Essentials - Ongoing</w:t>
            </w:r>
          </w:p>
          <w:p w:rsidR="00000000" w:rsidDel="00000000" w:rsidP="00000000" w:rsidRDefault="00000000" w:rsidRPr="00000000" w14:paraId="00000014">
            <w:pPr>
              <w:keepLines w:val="1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AI and ML, Data Science Bootcamp - Ongoing</w:t>
            </w:r>
          </w:p>
          <w:p w:rsidR="00000000" w:rsidDel="00000000" w:rsidP="00000000" w:rsidRDefault="00000000" w:rsidRPr="00000000" w14:paraId="00000015">
            <w:pPr>
              <w:keepLines w:val="1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PyTorch for Deep Learning Bootcamp - Ongoing</w:t>
            </w:r>
          </w:p>
          <w:p w:rsidR="00000000" w:rsidDel="00000000" w:rsidP="00000000" w:rsidRDefault="00000000" w:rsidRPr="00000000" w14:paraId="00000016">
            <w:pPr>
              <w:keepLines w:val="1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NICE Automation Developer - </w:t>
            </w: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JAN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Lines w:val="1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UiPath Automation Developer Professional Training - </w:t>
            </w: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Completed DEC 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Lines w:val="1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Automation Anywhere Advanced RPA Professional (Automation 360) - </w:t>
            </w: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JUL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1"/>
              <w:keepNext w:val="0"/>
              <w:keepLines w:val="0"/>
              <w:widowControl w:val="0"/>
              <w:rPr/>
            </w:pPr>
            <w:bookmarkStart w:colFirst="0" w:colLast="0" w:name="_5ei5twgm5wqv" w:id="4"/>
            <w:bookmarkEnd w:id="4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4" name="image10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compilation of my recent passion projects can be found on GitHub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Python-specific projects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before="0" w:beforeAutospacing="0"/>
              <w:ind w:left="720" w:hanging="360"/>
              <w:rPr>
                <w:sz w:val="20"/>
                <w:szCs w:val="20"/>
                <w:u w:val="none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ML-specific projects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19.999999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gbnhrfggwdei" w:id="5"/>
            <w:bookmarkEnd w:id="5"/>
            <w:r w:rsidDel="00000000" w:rsidR="00000000" w:rsidRPr="00000000">
              <w:rPr>
                <w:rtl w:val="0"/>
              </w:rPr>
              <w:t xml:space="preserve">Professional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24"/>
                <w:szCs w:val="24"/>
                <w:rtl w:val="0"/>
              </w:rPr>
              <w:t xml:space="preserve">Experience &amp;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0" name="image5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sz w:val="22"/>
                <w:szCs w:val="22"/>
              </w:rPr>
            </w:pPr>
            <w:bookmarkStart w:colFirst="0" w:colLast="0" w:name="_y1q60llsp3ln" w:id="6"/>
            <w:bookmarkEnd w:id="6"/>
            <w:r w:rsidDel="00000000" w:rsidR="00000000" w:rsidRPr="00000000">
              <w:rPr/>
              <w:drawing>
                <wp:inline distB="114300" distT="114300" distL="114300" distR="114300">
                  <wp:extent cx="319088" cy="319088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8" cy="319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Capita 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rtl w:val="0"/>
              </w:rPr>
              <w:t xml:space="preserve">Automation Developer (UiPath, NICE, Power Automate)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sz w:val="18"/>
                <w:szCs w:val="18"/>
              </w:rPr>
            </w:pPr>
            <w:bookmarkStart w:colFirst="0" w:colLast="0" w:name="_80m0megl6m3e" w:id="7"/>
            <w:bookmarkEnd w:id="7"/>
            <w:r w:rsidDel="00000000" w:rsidR="00000000" w:rsidRPr="00000000">
              <w:rPr>
                <w:rtl w:val="0"/>
              </w:rPr>
              <w:t xml:space="preserve">SEP 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PRESENT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  <w:t xml:space="preserve">LONDON, UNITED KINGDOM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part of Capita’s automation team, I oversee automation in a CI/CD environment for high-stakes clients, optimizing workflows in Agile collaboration with product owners—reducing staff overtime by up to 90% and cutting missed deadlines during peak periods.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contribute to Capita’s AI-driven transformation, developing agentic AI solutions, integrating GenAI tools like GitHub Copilot for code efficiency, and providing feedback for in-house solutions that improved data grounding and prompt responses by 80%.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14884" cy="19050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rtl w:val="0"/>
              </w:rPr>
              <w:t xml:space="preserve">MSC / </w:t>
            </w:r>
            <w:r w:rsidDel="00000000" w:rsidR="00000000" w:rsidRPr="00000000">
              <w:rPr>
                <w:rtl w:val="0"/>
              </w:rPr>
              <w:t xml:space="preserve">RPA Developer (Automation Anywhere)</w:t>
            </w:r>
          </w:p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wyadv0q5p22j" w:id="8"/>
            <w:bookmarkEnd w:id="8"/>
            <w:r w:rsidDel="00000000" w:rsidR="00000000" w:rsidRPr="00000000">
              <w:rPr>
                <w:rtl w:val="0"/>
              </w:rPr>
              <w:t xml:space="preserve">OCT 2020 - AUG 2022,  IPSWICH, UNITED KINGDOM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Led automation initiatives across logistics, port operations, and finance as MSC UK’s primary RPA developer. Standardized bots for global use, ensured seamless post-production support, and played a key role in early RPA adoption.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Spearheaded bot migrations from on-premises software to the cloud, working with .NET (C#, Java) and MySQL databases. As part of an Agile scrum team in Azure DevOps, mentored two junior developers to full qualification and successful bot deployment.</w:t>
            </w:r>
          </w:p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widowControl w:val="0"/>
              <w:rPr>
                <w:b w:val="0"/>
              </w:rPr>
            </w:pPr>
            <w:bookmarkStart w:colFirst="0" w:colLast="0" w:name="_1arxy198w7xb" w:id="9"/>
            <w:bookmarkEnd w:id="9"/>
            <w:r w:rsidDel="00000000" w:rsidR="00000000" w:rsidRPr="00000000">
              <w:rPr/>
              <w:drawing>
                <wp:inline distB="114300" distT="114300" distL="114300" distR="114300">
                  <wp:extent cx="190500" cy="1905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Propel Consult Limited / </w:t>
            </w:r>
            <w:r w:rsidDel="00000000" w:rsidR="00000000" w:rsidRPr="00000000">
              <w:rPr>
                <w:b w:val="0"/>
                <w:rtl w:val="0"/>
              </w:rPr>
              <w:t xml:space="preserve">RPA Consultant (Automation Anywhere)</w:t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x3wadyo2rq6v" w:id="10"/>
            <w:bookmarkEnd w:id="10"/>
            <w:r w:rsidDel="00000000" w:rsidR="00000000" w:rsidRPr="00000000">
              <w:rPr>
                <w:rtl w:val="0"/>
              </w:rPr>
              <w:t xml:space="preserve">JUL 2019 - SEP 2020,  LONDON, UNITED KINGDOM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Collaborated with solution architects, engaged with clients, and led Agile-driven projects. Gained hands-on experience with Automation Anywhere for end-to-end web, desktop, Excel, SAP, and Citrix automation.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Delivered training through webinars and face-to-face sessions, helping junior developers build their automation expertise while contributing to training materials for the company’s online platform.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keepNext w:val="0"/>
              <w:keepLines w:val="0"/>
              <w:pageBreakBefore w:val="0"/>
              <w:widowControl w:val="0"/>
              <w:rPr>
                <w:b w:val="0"/>
              </w:rPr>
            </w:pPr>
            <w:bookmarkStart w:colFirst="0" w:colLast="0" w:name="_9d7f2rwmzz9w" w:id="11"/>
            <w:bookmarkEnd w:id="11"/>
            <w:r w:rsidDel="00000000" w:rsidR="00000000" w:rsidRPr="00000000">
              <w:rPr/>
              <w:drawing>
                <wp:inline distB="114300" distT="114300" distL="114300" distR="114300">
                  <wp:extent cx="223838" cy="223838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8" cy="2238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Cleansing Service Group / </w:t>
            </w:r>
            <w:r w:rsidDel="00000000" w:rsidR="00000000" w:rsidRPr="00000000">
              <w:rPr>
                <w:b w:val="0"/>
                <w:rtl w:val="0"/>
              </w:rPr>
              <w:t xml:space="preserve">Chemist (Hazardous Waste Analysis)</w:t>
            </w:r>
          </w:p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pageBreakBefore w:val="0"/>
              <w:widowControl w:val="0"/>
              <w:spacing w:after="200" w:before="0" w:lineRule="auto"/>
              <w:rPr/>
            </w:pPr>
            <w:bookmarkStart w:colFirst="0" w:colLast="0" w:name="_jle4r0qoit44" w:id="12"/>
            <w:bookmarkEnd w:id="12"/>
            <w:r w:rsidDel="00000000" w:rsidR="00000000" w:rsidRPr="00000000">
              <w:rPr>
                <w:rtl w:val="0"/>
              </w:rPr>
              <w:t xml:space="preserve">MAY 2018 - JUN 2019,  AYLESFORD, UNITED KINGDOM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Conducted analytical tests on waste to determine its appropriate treatment, recycling, or disposal. Managed classification, segregation, and pricing of waste disposal inquiries to ensure profitability.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Highlights: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Digital transition projects, GDPR compliance, research.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sz w:val="22"/>
                <w:szCs w:val="22"/>
              </w:rPr>
            </w:pPr>
            <w:bookmarkStart w:colFirst="0" w:colLast="0" w:name="_jx2g99olagu3" w:id="13"/>
            <w:bookmarkEnd w:id="13"/>
            <w:r w:rsidDel="00000000" w:rsidR="00000000" w:rsidRPr="00000000">
              <w:rPr/>
              <w:drawing>
                <wp:inline distB="114300" distT="114300" distL="114300" distR="114300">
                  <wp:extent cx="204788" cy="204788"/>
                  <wp:effectExtent b="0" l="0" r="0" t="0"/>
                  <wp:docPr id="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8" cy="204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Noahs Ark Chemicals 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rtl w:val="0"/>
              </w:rPr>
              <w:t xml:space="preserve">Logistics Administrator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sz w:val="18"/>
                <w:szCs w:val="18"/>
              </w:rPr>
            </w:pPr>
            <w:bookmarkStart w:colFirst="0" w:colLast="0" w:name="_qapvr1v5dben" w:id="14"/>
            <w:bookmarkEnd w:id="14"/>
            <w:r w:rsidDel="00000000" w:rsidR="00000000" w:rsidRPr="00000000">
              <w:rPr>
                <w:rtl w:val="0"/>
              </w:rPr>
              <w:t xml:space="preserve">JAN 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17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APR 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18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  <w:t xml:space="preserve">LONDON, UNITED KINGDOM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Managed supply chain operations for the hazardous chemicals unit, coordinating purchases and sales with suppliers across the UK and mainland Europe to ensure seamless logistics.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Highlights: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Supply chain, attention to detail, stakeholder and client engagement.</w:t>
            </w:r>
          </w:p>
          <w:p w:rsidR="00000000" w:rsidDel="00000000" w:rsidP="00000000" w:rsidRDefault="00000000" w:rsidRPr="00000000" w14:paraId="00000036">
            <w:pPr>
              <w:pStyle w:val="Heading2"/>
              <w:keepNext w:val="0"/>
              <w:keepLines w:val="0"/>
              <w:pageBreakBefore w:val="0"/>
              <w:widowControl w:val="0"/>
              <w:rPr>
                <w:b w:val="0"/>
              </w:rPr>
            </w:pPr>
            <w:bookmarkStart w:colFirst="0" w:colLast="0" w:name="_wdidp9ef9rbn" w:id="15"/>
            <w:bookmarkEnd w:id="15"/>
            <w:r w:rsidDel="00000000" w:rsidR="00000000" w:rsidRPr="00000000">
              <w:rPr/>
              <w:drawing>
                <wp:inline distB="114300" distT="114300" distL="114300" distR="114300">
                  <wp:extent cx="242888" cy="245184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8" cy="2451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Grade Tutorials / </w:t>
            </w:r>
            <w:r w:rsidDel="00000000" w:rsidR="00000000" w:rsidRPr="00000000">
              <w:rPr>
                <w:b w:val="0"/>
                <w:rtl w:val="0"/>
              </w:rPr>
              <w:t xml:space="preserve">Creator and Academic Tutor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after="200" w:before="0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SEP 2016 - APR 2018,  YORK, UNITED KINGDOM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Founded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Grade Tutorials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an online tutoring platform, where I provided one-to-one and small-group instruction in Chemistry, Biology, and Maths up to A-Level, following UK specifications.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Highlights: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Online presentations, provided structured feedback for parents.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tk538brb1kdf" w:id="16"/>
            <w:bookmarkEnd w:id="16"/>
            <w:r w:rsidDel="00000000" w:rsidR="00000000" w:rsidRPr="00000000">
              <w:rPr>
                <w:rFonts w:ascii="Raleway" w:cs="Raleway" w:eastAsia="Raleway" w:hAnsi="Raleway"/>
                <w:b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2" name="image3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sz w:val="22"/>
                <w:szCs w:val="22"/>
              </w:rPr>
            </w:pPr>
            <w:bookmarkStart w:colFirst="0" w:colLast="0" w:name="_r7oinwx5vtl9" w:id="17"/>
            <w:bookmarkEnd w:id="17"/>
            <w:r w:rsidDel="00000000" w:rsidR="00000000" w:rsidRPr="00000000">
              <w:rPr/>
              <w:drawing>
                <wp:inline distB="114300" distT="114300" distL="114300" distR="114300">
                  <wp:extent cx="223838" cy="223838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8" cy="2238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University of York 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rtl w:val="0"/>
              </w:rPr>
              <w:t xml:space="preserve">MSc Green Chemistry &amp; Sustainable Industrial Technologies</w:t>
            </w:r>
            <w:r w:rsidDel="00000000" w:rsidR="00000000" w:rsidRPr="00000000">
              <w:rPr>
                <w:b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sz w:val="18"/>
                <w:szCs w:val="18"/>
              </w:rPr>
            </w:pPr>
            <w:bookmarkStart w:colFirst="0" w:colLast="0" w:name="_uqfre138cju9" w:id="18"/>
            <w:bookmarkEnd w:id="18"/>
            <w:r w:rsidDel="00000000" w:rsidR="00000000" w:rsidRPr="00000000">
              <w:rPr>
                <w:rtl w:val="0"/>
              </w:rPr>
              <w:t xml:space="preserve">SEP 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SEP 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16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  <w:t xml:space="preserve">YORK, UNITED KINGDOM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MERIT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project: Developing Useful Catalysts from Bio-based Sources</w:t>
            </w:r>
          </w:p>
          <w:p w:rsidR="00000000" w:rsidDel="00000000" w:rsidP="00000000" w:rsidRDefault="00000000" w:rsidRPr="00000000" w14:paraId="00000041">
            <w:pPr>
              <w:pageBreakBefore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Awards: Awarded the Bridge Scholarship on the basis of academic excellence and perseverance to the value of 5,000 GBP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Highlights: As elected course representative, l advocated for masters students, securing dedicated study spaces and influencing departmental improvements within the School of Chemistry.</w:t>
            </w:r>
          </w:p>
          <w:p w:rsidR="00000000" w:rsidDel="00000000" w:rsidP="00000000" w:rsidRDefault="00000000" w:rsidRPr="00000000" w14:paraId="00000043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sz w:val="22"/>
                <w:szCs w:val="22"/>
              </w:rPr>
            </w:pPr>
            <w:bookmarkStart w:colFirst="0" w:colLast="0" w:name="_u3uy0857ab2n" w:id="19"/>
            <w:bookmarkEnd w:id="19"/>
            <w:r w:rsidDel="00000000" w:rsidR="00000000" w:rsidRPr="00000000">
              <w:rPr/>
              <w:drawing>
                <wp:inline distB="114300" distT="114300" distL="114300" distR="114300">
                  <wp:extent cx="227012" cy="227012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" cy="227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Queen Mary University of London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0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rtl w:val="0"/>
              </w:rPr>
              <w:t xml:space="preserve">BSc (Hons) Chemistry with Biochemistry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sz w:val="18"/>
                <w:szCs w:val="18"/>
              </w:rPr>
            </w:pPr>
            <w:bookmarkStart w:colFirst="0" w:colLast="0" w:name="_re1qtuma0rpm" w:id="20"/>
            <w:bookmarkEnd w:id="20"/>
            <w:r w:rsidDel="00000000" w:rsidR="00000000" w:rsidRPr="00000000">
              <w:rPr>
                <w:rtl w:val="0"/>
              </w:rPr>
              <w:t xml:space="preserve">SEP 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JUL 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  <w:t xml:space="preserve">LONDON, UNITED KINGDOM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before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 CLASS, WITH HONOURS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project: Exploring Oxidations of Inert C-H Bonds.</w:t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widowControl w:val="0"/>
        <w:spacing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cantSplit w:val="0"/>
          <w:trHeight w:val="1370.000000000002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Style w:val="Heading1"/>
              <w:keepNext w:val="0"/>
              <w:keepLines w:val="0"/>
              <w:pageBreakBefore w:val="0"/>
              <w:widowControl w:val="0"/>
              <w:rPr/>
            </w:pPr>
            <w:bookmarkStart w:colFirst="0" w:colLast="0" w:name="_6cw9jwopfq12" w:id="21"/>
            <w:bookmarkEnd w:id="21"/>
            <w:r w:rsidDel="00000000" w:rsidR="00000000" w:rsidRPr="00000000">
              <w:rPr>
                <w:rtl w:val="0"/>
              </w:rPr>
              <w:t xml:space="preserve">Hobbies &amp; Interests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1" name="image1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Style w:val="Heading2"/>
              <w:keepNext w:val="0"/>
              <w:keepLines w:val="0"/>
              <w:pageBreakBefore w:val="0"/>
              <w:widowControl w:val="0"/>
              <w:spacing w:after="200" w:lineRule="auto"/>
              <w:rPr/>
            </w:pPr>
            <w:bookmarkStart w:colFirst="0" w:colLast="0" w:name="_1lxt262blk80" w:id="22"/>
            <w:bookmarkEnd w:id="22"/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When I’m not hard at work, you’ll find me unraveling a gripping whodunnit or cracking crossword clues, both of which satisfy my love for problem-solving. Otherwise, I’m simply enjoying good music.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spacing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cantSplit w:val="0"/>
          <w:trHeight w:val="3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Style w:val="Heading1"/>
              <w:keepNext w:val="0"/>
              <w:keepLines w:val="0"/>
              <w:pageBreakBefore w:val="0"/>
              <w:widowControl w:val="0"/>
              <w:rPr/>
            </w:pPr>
            <w:bookmarkStart w:colFirst="0" w:colLast="0" w:name="_1jpk60h5wpll" w:id="23"/>
            <w:bookmarkEnd w:id="23"/>
            <w:r w:rsidDel="00000000" w:rsidR="00000000" w:rsidRPr="00000000">
              <w:rPr>
                <w:rtl w:val="0"/>
              </w:rPr>
              <w:t xml:space="preserve">Other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3" name="image1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b w:val="0"/>
                <w:sz w:val="20"/>
                <w:szCs w:val="20"/>
              </w:rPr>
            </w:pPr>
            <w:bookmarkStart w:colFirst="0" w:colLast="0" w:name="_4h8dk0m2cip2" w:id="24"/>
            <w:bookmarkEnd w:id="24"/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I have SC Clearance valid until October 2029.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b w:val="0"/>
                <w:sz w:val="20"/>
                <w:szCs w:val="20"/>
              </w:rPr>
            </w:pPr>
            <w:bookmarkStart w:colFirst="0" w:colLast="0" w:name="_uej4iexz56dp" w:id="25"/>
            <w:bookmarkEnd w:id="25"/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In-depth details of my certifications can be found on my LinkedIn profile. </w:t>
            </w:r>
          </w:p>
          <w:p w:rsidR="00000000" w:rsidDel="00000000" w:rsidP="00000000" w:rsidRDefault="00000000" w:rsidRPr="00000000" w14:paraId="00000052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b w:val="0"/>
                <w:sz w:val="20"/>
                <w:szCs w:val="20"/>
              </w:rPr>
            </w:pPr>
            <w:bookmarkStart w:colFirst="0" w:colLast="0" w:name="_sk89owt5xmfs" w:id="26"/>
            <w:bookmarkEnd w:id="26"/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I have no working restrictions within the UK. I have successfully worked remotely since January 2020. </w:t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spacing w:before="0" w:lineRule="auto"/>
        <w:rPr/>
      </w:pPr>
      <w:r w:rsidDel="00000000" w:rsidR="00000000" w:rsidRPr="00000000">
        <w:rPr>
          <w:rtl w:val="0"/>
        </w:rPr>
      </w:r>
    </w:p>
    <w:sectPr>
      <w:footerReference r:id="rId18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rPr/>
    </w:pPr>
    <w:r w:rsidDel="00000000" w:rsidR="00000000" w:rsidRPr="00000000">
      <w:rPr>
        <w:rtl w:val="0"/>
      </w:rPr>
      <w:t xml:space="preserve">Find me on LinkedIn - </w:t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Opeyemi Johnson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Op3yem1/AI_ML_Portfolio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13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18" Type="http://schemas.openxmlformats.org/officeDocument/2006/relationships/footer" Target="footer1.xml"/><Relationship Id="rId7" Type="http://schemas.openxmlformats.org/officeDocument/2006/relationships/hyperlink" Target="mailto:opejohnson@outlook.com" TargetMode="External"/><Relationship Id="rId8" Type="http://schemas.openxmlformats.org/officeDocument/2006/relationships/hyperlink" Target="https://github.com/Op3yem1/100_Days_Of_Code_Python_Bootcam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opejohns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