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jc w:val="both"/>
        <w:rPr>
          <w:rFonts w:ascii="Comic Sans MS" w:cs="Comic Sans MS" w:eastAsia="Comic Sans MS" w:hAnsi="Comic Sans MS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Команда</w:t>
      </w:r>
      <w:r w:rsidDel="00000000" w:rsidR="00000000" w:rsidRPr="00000000">
        <w:rPr>
          <w:rFonts w:ascii="Comic Sans MS" w:cs="Comic Sans MS" w:eastAsia="Comic Sans MS" w:hAnsi="Comic Sans MS"/>
          <w:sz w:val="36"/>
          <w:szCs w:val="36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sz w:val="36"/>
          <w:szCs w:val="36"/>
          <w:rtl w:val="0"/>
        </w:rPr>
        <w:t xml:space="preserve">Motiv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Учасники:</w:t>
      </w:r>
      <w:r w:rsidDel="00000000" w:rsidR="00000000" w:rsidRPr="00000000">
        <w:rPr>
          <w:rFonts w:ascii="Comic Sans MS" w:cs="Comic Sans MS" w:eastAsia="Comic Sans MS" w:hAnsi="Comic Sans MS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sz w:val="36"/>
          <w:szCs w:val="36"/>
          <w:rtl w:val="0"/>
        </w:rPr>
        <w:t xml:space="preserve">Ніжинський Нікіта та Стетий Максим ПД-21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Проблема: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Люди постійно відкладають важливі справи "на потім" — а потім дивуються, чому дедлайни кусаються як скажені єноти. Прокрастинація стала настільки популярною, що вже майже може конкурувати з TikTok.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У результаті — купа незроблених справ, паніка, стрес і гірке "чому я нічого не встигаю?".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Аудиторія: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Студенти, фрілансери, офісні працівники й усі, хто хоча б раз відкривав "список справ", а потім замість цього зробив бутерброд.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Ідеально підходить для людей, які хочуть бути продуктивними, але їхня внутрішня лінь — чемпіон світу з боротьби.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Рішення: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Ми створюємо MotivAction — застосунок, який перетворює виконання завдань на божевільну гру з квестами, бонусами, веселими покараннями та мемами, які будуть ганяти користувача до продуктивності краще за потрійну каву.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Цінність MVP: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Наше рішення виділяється тим, що змушує прокрастинатора сміятись і водночас працювати, бо кожне виконане завдання — це рівень в грі, а кожен пропуск — смішний "вирок" від рандомного персонажа (наприклад: "10 присідань за честь Священного Дедлайну").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Унікальність — замість нудного to-do списку користувач опиняється в пригоді, де його прогрес рятує вигадану планету від хаосу.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Це допоможе аудиторії, бо перетворює обов’язки на веселий процес, а не на тортури.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Non-goals (не-цілі):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Ми не плануємо створювати повноцінну MMORPG (принаймні поки).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Ми не намагаємось замінити реальних психологів чи тайм-менеджмент-коучів (хоча будемо старатись).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Ми не будемо відправляти користувача спати вчасно… хоча він би хотів.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Ризики: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Користувачам може занадто сподобатися гра, і вони почнуть виконувати зайві завдання тільки заради прокачки рівня.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Тема гейміфікації може перегоріти, якщо всі раптом вирішать повернутися до класичних блокнотів і писати там красиві списки справ, роблячи вигляд, що вони продуктивні.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Деякі люди можуть ображатися на жарти застосунку ("Ти знову нічого не зробив, але я в тебе вірю… майже").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Метрики успіху: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70% користувачів щодня повертаються хоча б завершити один квест.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Середній час продуктивної роботи збільшується хоча б на 30%.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Кількість мемів у соціальних мережах з текстом "Мене мотивує тільки цей застосунок" — стабільно росте.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Користувачі перестають тікати від дедлайнів і починають тікати до балів, нагород і “щоденного бонусу”.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Comic Sans MS" w:cs="Comic Sans MS" w:eastAsia="Comic Sans MS" w:hAnsi="Comic Sans MS"/>
          <w:b w:val="1"/>
          <w:bCs w:val="1"/>
          <w:sz w:val="46"/>
          <w:szCs w:val="4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Working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fc8a2fysf6ez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Правила роботі в команді: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Взаємоповага та підтримка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br w:type="textWrapping"/>
        <w:t xml:space="preserve">Кожен учасник висловлює свої ідеї вільно та без страху критики. Ми поважаємо думку одне одного та допомагаємо, якщо хтось «застряг».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Прозора комунікація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br w:type="textWrapping"/>
        <w:t xml:space="preserve">Будь-які зміни, труднощі або нові ідеї обговорюються одразу в чаті команди. Ніхто не "пропадає" без попередження.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Відповідальність за свої задачі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br w:type="textWrapping"/>
        <w:t xml:space="preserve">Якщо хтось бере завдання — він за нього відповідає. У разі затримки попереджаємо заздалегідь, щоб перерозподілити роботу.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Позитивна атмосфера та гумор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br w:type="textWrapping"/>
        <w:t xml:space="preserve">Ми працюємо серйозно, але з гумором — як і наш продукт. Дозволяється жартувати, але не переходити на особистості.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Фіксація домовленостей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br w:type="textWrapping"/>
        <w:t xml:space="preserve">Усі домовленості (хто що робить, дедлайни, зміни) записуємо в спільний документ, щоб нічого не загубилось.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vpfrqlwpzwql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Розклад зустрічей: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Щотижнева основна зустріч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 — обговорення прогресу, планів та проблем (1 раз на тиждень, наприклад, у п’ятницю).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Короткий синк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 — швидке узгодження завдань (2–3 рази на тиждень, по 5–10 хв у чаті).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Позапланові зустрічі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 — тільки за потреби, якщо виникла нагальна задача.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Д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едлайновий мітинг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 — за день до здачі роботи перевіряємо готовність усіх матеріалів.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ai53mkypzi7c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Процес ухвалення рішень: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Крок 1. 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Обговорення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br w:type="textWrapping"/>
        <w:t xml:space="preserve"> — Кожен висловлює свою ідею або варіанти рішення, аргументує їх.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Крок 2. 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Оцінювання варіантів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br w:type="textWrapping"/>
        <w:t xml:space="preserve"> — Аналізуємо плюси та мінуси кожного варіанту та вплив на продукт і дедлайни.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Крок 3. 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Голосування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br w:type="textWrapping"/>
        <w:t xml:space="preserve"> — Якщо немає одностайності, голосуємо "за" чи "проти". Перемагає більшість.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Крок 4. 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u w:val="single"/>
          <w:rtl w:val="0"/>
        </w:rPr>
        <w:t xml:space="preserve">Фіксація рішення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br w:type="textWrapping"/>
        <w:t xml:space="preserve"> — Остаточне рішення записується в робочий документ, щоб уникнути непорозумінь.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