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BBC" w:rsidRPr="005E7F93" w:rsidRDefault="00D16BBC" w:rsidP="00B32DD2">
      <w:pPr>
        <w:pStyle w:val="1"/>
        <w:spacing w:before="120" w:beforeAutospacing="0" w:after="0" w:afterAutospacing="0"/>
        <w:jc w:val="center"/>
        <w:rPr>
          <w:rFonts w:asciiTheme="minorHAnsi" w:hAnsiTheme="minorHAnsi" w:cstheme="minorHAnsi"/>
          <w:b w:val="0"/>
          <w:color w:val="12131A"/>
          <w:sz w:val="32"/>
          <w:szCs w:val="24"/>
        </w:rPr>
      </w:pPr>
      <w:r w:rsidRPr="005E7F93">
        <w:rPr>
          <w:rFonts w:asciiTheme="minorHAnsi" w:hAnsiTheme="minorHAnsi" w:cstheme="minorHAnsi"/>
          <w:b w:val="0"/>
          <w:color w:val="12131A"/>
          <w:sz w:val="36"/>
          <w:szCs w:val="24"/>
        </w:rPr>
        <w:t>Тестовое задание для DS/ML-кандидата</w:t>
      </w:r>
    </w:p>
    <w:p w:rsidR="00D16BBC" w:rsidRPr="00D16BBC" w:rsidRDefault="00D16BBC" w:rsidP="005E7F93">
      <w:pPr>
        <w:spacing w:before="360" w:after="0" w:line="240" w:lineRule="auto"/>
        <w:outlineLvl w:val="1"/>
        <w:rPr>
          <w:rFonts w:eastAsia="Times New Roman" w:cstheme="minorHAnsi"/>
          <w:bCs/>
          <w:color w:val="12131A"/>
          <w:sz w:val="28"/>
          <w:szCs w:val="24"/>
          <w:lang w:eastAsia="ru-RU"/>
        </w:rPr>
      </w:pPr>
      <w:r w:rsidRPr="00D16BBC">
        <w:rPr>
          <w:rFonts w:eastAsia="Times New Roman" w:cstheme="minorHAnsi"/>
          <w:bCs/>
          <w:color w:val="12131A"/>
          <w:sz w:val="32"/>
          <w:szCs w:val="24"/>
          <w:lang w:eastAsia="ru-RU"/>
        </w:rPr>
        <w:t>Сегментация клиентов по структуре расходов</w:t>
      </w:r>
    </w:p>
    <w:p w:rsidR="00D16BBC" w:rsidRPr="00D16BBC" w:rsidRDefault="00D16BBC" w:rsidP="00B32DD2">
      <w:p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 xml:space="preserve">В </w:t>
      </w:r>
      <w:r w:rsidR="00B32DD2">
        <w:rPr>
          <w:rFonts w:eastAsia="Times New Roman" w:cstheme="minorHAnsi"/>
          <w:color w:val="12131A"/>
          <w:sz w:val="24"/>
          <w:szCs w:val="24"/>
          <w:lang w:eastAsia="ru-RU"/>
        </w:rPr>
        <w:t>Банке</w:t>
      </w: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 xml:space="preserve"> есть </w:t>
      </w:r>
      <w:proofErr w:type="spellStart"/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пайплайн</w:t>
      </w:r>
      <w:proofErr w:type="spellEnd"/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 xml:space="preserve"> формирования персональных наборов категорий </w:t>
      </w:r>
      <w:proofErr w:type="spellStart"/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кэшбэка</w:t>
      </w:r>
      <w:proofErr w:type="spellEnd"/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 xml:space="preserve">. Один из этапов </w:t>
      </w:r>
      <w:proofErr w:type="spellStart"/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пайплайна</w:t>
      </w:r>
      <w:proofErr w:type="spellEnd"/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 xml:space="preserve"> </w:t>
      </w:r>
      <w:r w:rsidR="0012257D">
        <w:rPr>
          <w:rFonts w:eastAsia="Times New Roman" w:cstheme="minorHAnsi"/>
          <w:color w:val="12131A"/>
          <w:sz w:val="24"/>
          <w:szCs w:val="24"/>
          <w:lang w:eastAsia="ru-RU"/>
        </w:rPr>
        <w:t>–</w:t>
      </w: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 xml:space="preserve"> сегментация клиентов по их расходному поведению.</w:t>
      </w:r>
    </w:p>
    <w:p w:rsidR="00D16BBC" w:rsidRPr="00D16BBC" w:rsidRDefault="00D16BBC" w:rsidP="00B32DD2">
      <w:p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Идея сегментации:</w:t>
      </w:r>
    </w:p>
    <w:p w:rsidR="00D16BBC" w:rsidRPr="00D16BBC" w:rsidRDefault="00D16BBC" w:rsidP="00B32DD2">
      <w:pPr>
        <w:numPr>
          <w:ilvl w:val="0"/>
          <w:numId w:val="1"/>
        </w:num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По транзакционным данным выбрать несколько категорий расходов, которые хорошо п</w:t>
      </w:r>
      <w:r w:rsidR="000A768A">
        <w:rPr>
          <w:rFonts w:eastAsia="Times New Roman" w:cstheme="minorHAnsi"/>
          <w:color w:val="12131A"/>
          <w:sz w:val="24"/>
          <w:szCs w:val="24"/>
          <w:lang w:eastAsia="ru-RU"/>
        </w:rPr>
        <w:t>одходят для разделения клиентов</w:t>
      </w:r>
    </w:p>
    <w:p w:rsidR="00D16BBC" w:rsidRPr="00D16BBC" w:rsidRDefault="00D16BBC" w:rsidP="00B32DD2">
      <w:pPr>
        <w:numPr>
          <w:ilvl w:val="0"/>
          <w:numId w:val="1"/>
        </w:num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Категории должны быть:</w:t>
      </w:r>
    </w:p>
    <w:p w:rsidR="00D16BBC" w:rsidRPr="00D16BBC" w:rsidRDefault="00D16BBC" w:rsidP="00B32DD2">
      <w:pPr>
        <w:numPr>
          <w:ilvl w:val="1"/>
          <w:numId w:val="10"/>
        </w:num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достаточно массовыми, то есть в них долж</w:t>
      </w:r>
      <w:r w:rsidR="000A768A">
        <w:rPr>
          <w:rFonts w:eastAsia="Times New Roman" w:cstheme="minorHAnsi"/>
          <w:color w:val="12131A"/>
          <w:sz w:val="24"/>
          <w:szCs w:val="24"/>
          <w:lang w:eastAsia="ru-RU"/>
        </w:rPr>
        <w:t>но быть много активных клиентов</w:t>
      </w:r>
    </w:p>
    <w:p w:rsidR="00D16BBC" w:rsidRPr="00D16BBC" w:rsidRDefault="00D16BBC" w:rsidP="00B32DD2">
      <w:pPr>
        <w:numPr>
          <w:ilvl w:val="1"/>
          <w:numId w:val="10"/>
        </w:numPr>
        <w:spacing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 xml:space="preserve">информативными, то есть клиенты </w:t>
      </w:r>
      <w:r w:rsidR="000A768A">
        <w:rPr>
          <w:rFonts w:eastAsia="Times New Roman" w:cstheme="minorHAnsi"/>
          <w:color w:val="12131A"/>
          <w:sz w:val="24"/>
          <w:szCs w:val="24"/>
          <w:lang w:eastAsia="ru-RU"/>
        </w:rPr>
        <w:t>должны тратить в них по-разному</w:t>
      </w:r>
    </w:p>
    <w:p w:rsidR="00D16BBC" w:rsidRPr="00D16BBC" w:rsidRDefault="00D16BBC" w:rsidP="00B32DD2">
      <w:pPr>
        <w:numPr>
          <w:ilvl w:val="0"/>
          <w:numId w:val="1"/>
        </w:num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После выбора категорий нужно построить признаки клиентов и выполни</w:t>
      </w:r>
      <w:r w:rsidR="000A768A">
        <w:rPr>
          <w:rFonts w:eastAsia="Times New Roman" w:cstheme="minorHAnsi"/>
          <w:color w:val="12131A"/>
          <w:sz w:val="24"/>
          <w:szCs w:val="24"/>
          <w:lang w:eastAsia="ru-RU"/>
        </w:rPr>
        <w:t>ть кластеризацию методом </w:t>
      </w:r>
      <w:proofErr w:type="spellStart"/>
      <w:r w:rsidR="000A768A">
        <w:rPr>
          <w:rFonts w:eastAsia="Times New Roman" w:cstheme="minorHAnsi"/>
          <w:color w:val="12131A"/>
          <w:sz w:val="24"/>
          <w:szCs w:val="24"/>
          <w:lang w:eastAsia="ru-RU"/>
        </w:rPr>
        <w:t>KMeans</w:t>
      </w:r>
      <w:proofErr w:type="spellEnd"/>
    </w:p>
    <w:p w:rsidR="00D16BBC" w:rsidRPr="00B32DD2" w:rsidRDefault="00D16BBC" w:rsidP="005E7F93">
      <w:pPr>
        <w:pStyle w:val="1"/>
        <w:spacing w:before="360" w:beforeAutospacing="0" w:after="0" w:afterAutospacing="0"/>
        <w:rPr>
          <w:rFonts w:asciiTheme="minorHAnsi" w:hAnsiTheme="minorHAnsi" w:cstheme="minorHAnsi"/>
          <w:b w:val="0"/>
          <w:color w:val="12131A"/>
          <w:sz w:val="32"/>
          <w:szCs w:val="24"/>
        </w:rPr>
      </w:pPr>
      <w:r w:rsidRPr="00B32DD2">
        <w:rPr>
          <w:rFonts w:asciiTheme="minorHAnsi" w:hAnsiTheme="minorHAnsi" w:cstheme="minorHAnsi"/>
          <w:b w:val="0"/>
          <w:color w:val="12131A"/>
          <w:sz w:val="32"/>
          <w:szCs w:val="24"/>
        </w:rPr>
        <w:t>Данные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Вам предоставлены два файла:</w:t>
      </w:r>
    </w:p>
    <w:p w:rsidR="00D16BBC" w:rsidRPr="00B32DD2" w:rsidRDefault="00D16BBC" w:rsidP="00B32DD2">
      <w:pPr>
        <w:pStyle w:val="2"/>
        <w:spacing w:before="120" w:beforeAutospacing="0" w:after="0" w:afterAutospacing="0"/>
        <w:rPr>
          <w:rFonts w:asciiTheme="minorHAnsi" w:hAnsiTheme="minorHAnsi" w:cstheme="minorHAnsi"/>
          <w:color w:val="12131A"/>
          <w:sz w:val="24"/>
          <w:szCs w:val="24"/>
        </w:rPr>
      </w:pPr>
      <w:r w:rsidRPr="00B32DD2">
        <w:rPr>
          <w:rFonts w:asciiTheme="minorHAnsi" w:hAnsiTheme="minorHAnsi" w:cstheme="minorHAnsi"/>
          <w:color w:val="12131A"/>
          <w:sz w:val="24"/>
          <w:szCs w:val="24"/>
        </w:rPr>
        <w:t>1. data_test.xlsx</w:t>
      </w:r>
      <w:r w:rsidR="00B32DD2">
        <w:rPr>
          <w:rFonts w:asciiTheme="minorHAnsi" w:hAnsiTheme="minorHAnsi" w:cstheme="minorHAnsi"/>
          <w:color w:val="12131A"/>
          <w:sz w:val="24"/>
          <w:szCs w:val="24"/>
        </w:rPr>
        <w:t xml:space="preserve"> </w:t>
      </w:r>
      <w:r w:rsidR="0012257D">
        <w:rPr>
          <w:rFonts w:asciiTheme="minorHAnsi" w:hAnsiTheme="minorHAnsi" w:cstheme="minorHAnsi"/>
          <w:color w:val="12131A"/>
          <w:sz w:val="24"/>
          <w:szCs w:val="24"/>
        </w:rPr>
        <w:t>–</w:t>
      </w:r>
      <w:r w:rsidR="00B32DD2">
        <w:rPr>
          <w:rFonts w:asciiTheme="minorHAnsi" w:hAnsiTheme="minorHAnsi" w:cstheme="minorHAnsi"/>
          <w:color w:val="12131A"/>
          <w:sz w:val="24"/>
          <w:szCs w:val="24"/>
        </w:rPr>
        <w:t xml:space="preserve"> </w:t>
      </w:r>
      <w:r w:rsidR="00B32DD2" w:rsidRPr="00B32DD2">
        <w:rPr>
          <w:rFonts w:asciiTheme="minorHAnsi" w:hAnsiTheme="minorHAnsi" w:cstheme="minorHAnsi"/>
          <w:b w:val="0"/>
          <w:color w:val="12131A"/>
          <w:sz w:val="24"/>
          <w:szCs w:val="24"/>
        </w:rPr>
        <w:t>т</w:t>
      </w:r>
      <w:r w:rsidRPr="00B32DD2">
        <w:rPr>
          <w:rFonts w:asciiTheme="minorHAnsi" w:hAnsiTheme="minorHAnsi" w:cstheme="minorHAnsi"/>
          <w:b w:val="0"/>
          <w:color w:val="12131A"/>
          <w:sz w:val="24"/>
          <w:szCs w:val="24"/>
        </w:rPr>
        <w:t xml:space="preserve">ранзакционный </w:t>
      </w:r>
      <w:proofErr w:type="spellStart"/>
      <w:r w:rsidRPr="00B32DD2">
        <w:rPr>
          <w:rFonts w:asciiTheme="minorHAnsi" w:hAnsiTheme="minorHAnsi" w:cstheme="minorHAnsi"/>
          <w:b w:val="0"/>
          <w:color w:val="12131A"/>
          <w:sz w:val="24"/>
          <w:szCs w:val="24"/>
        </w:rPr>
        <w:t>датасет</w:t>
      </w:r>
      <w:proofErr w:type="spellEnd"/>
      <w:r w:rsidRPr="00B32DD2">
        <w:rPr>
          <w:rFonts w:asciiTheme="minorHAnsi" w:hAnsiTheme="minorHAnsi" w:cstheme="minorHAnsi"/>
          <w:b w:val="0"/>
          <w:color w:val="12131A"/>
          <w:sz w:val="24"/>
          <w:szCs w:val="24"/>
        </w:rPr>
        <w:t>.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Содержит следующие поля: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6020"/>
      </w:tblGrid>
      <w:tr w:rsidR="00D16BBC" w:rsidRPr="00D16BBC" w:rsidTr="00A92872">
        <w:trPr>
          <w:tblHeader/>
        </w:trPr>
        <w:tc>
          <w:tcPr>
            <w:tcW w:w="1777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2F2F2" w:themeFill="background1" w:themeFillShade="F2"/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bCs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bCs/>
                <w:color w:val="12131A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322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2F2F2" w:themeFill="background1" w:themeFillShade="F2"/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bCs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bCs/>
                <w:color w:val="12131A"/>
                <w:sz w:val="24"/>
                <w:szCs w:val="24"/>
                <w:lang w:eastAsia="ru-RU"/>
              </w:rPr>
              <w:t>Описание</w:t>
            </w:r>
          </w:p>
        </w:tc>
      </w:tr>
      <w:tr w:rsidR="00D16BBC" w:rsidRPr="00D16BBC" w:rsidTr="00D16BBC">
        <w:tc>
          <w:tcPr>
            <w:tcW w:w="1777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proofErr w:type="spellStart"/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client_id</w:t>
            </w:r>
            <w:proofErr w:type="spellEnd"/>
          </w:p>
        </w:tc>
        <w:tc>
          <w:tcPr>
            <w:tcW w:w="322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идентификатор клиента</w:t>
            </w:r>
          </w:p>
        </w:tc>
      </w:tr>
      <w:tr w:rsidR="00D16BBC" w:rsidRPr="00D16BBC" w:rsidTr="00D16BBC">
        <w:tc>
          <w:tcPr>
            <w:tcW w:w="1777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proofErr w:type="spellStart"/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322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категория транзакции</w:t>
            </w:r>
          </w:p>
        </w:tc>
      </w:tr>
      <w:tr w:rsidR="00D16BBC" w:rsidRPr="00D16BBC" w:rsidTr="00D16BBC">
        <w:tc>
          <w:tcPr>
            <w:tcW w:w="1777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proofErr w:type="spellStart"/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trans_amount</w:t>
            </w:r>
            <w:proofErr w:type="spellEnd"/>
          </w:p>
        </w:tc>
        <w:tc>
          <w:tcPr>
            <w:tcW w:w="322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сумма транзакции</w:t>
            </w:r>
          </w:p>
        </w:tc>
      </w:tr>
    </w:tbl>
    <w:p w:rsidR="00D16BBC" w:rsidRPr="00B32DD2" w:rsidRDefault="00D16BBC" w:rsidP="00B32DD2">
      <w:pPr>
        <w:pStyle w:val="2"/>
        <w:spacing w:before="120" w:beforeAutospacing="0" w:after="0" w:afterAutospacing="0"/>
        <w:rPr>
          <w:rFonts w:asciiTheme="minorHAnsi" w:hAnsiTheme="minorHAnsi" w:cstheme="minorHAnsi"/>
          <w:color w:val="12131A"/>
          <w:sz w:val="24"/>
          <w:szCs w:val="24"/>
        </w:rPr>
      </w:pPr>
      <w:r w:rsidRPr="00B32DD2">
        <w:rPr>
          <w:rFonts w:asciiTheme="minorHAnsi" w:hAnsiTheme="minorHAnsi" w:cstheme="minorHAnsi"/>
          <w:color w:val="12131A"/>
          <w:sz w:val="24"/>
          <w:szCs w:val="24"/>
        </w:rPr>
        <w:t>2. macro_categories.xlsx</w:t>
      </w:r>
      <w:r w:rsidR="00B32DD2">
        <w:rPr>
          <w:rFonts w:asciiTheme="minorHAnsi" w:hAnsiTheme="minorHAnsi" w:cstheme="minorHAnsi"/>
          <w:color w:val="12131A"/>
          <w:sz w:val="24"/>
          <w:szCs w:val="24"/>
        </w:rPr>
        <w:t xml:space="preserve"> - </w:t>
      </w:r>
      <w:r w:rsidR="00B32DD2" w:rsidRPr="00B32DD2">
        <w:rPr>
          <w:rFonts w:asciiTheme="minorHAnsi" w:hAnsiTheme="minorHAnsi" w:cstheme="minorHAnsi"/>
          <w:b w:val="0"/>
          <w:color w:val="12131A"/>
          <w:sz w:val="24"/>
          <w:szCs w:val="24"/>
        </w:rPr>
        <w:t>с</w:t>
      </w:r>
      <w:r w:rsidRPr="00B32DD2">
        <w:rPr>
          <w:rFonts w:asciiTheme="minorHAnsi" w:hAnsiTheme="minorHAnsi" w:cstheme="minorHAnsi"/>
          <w:b w:val="0"/>
          <w:color w:val="12131A"/>
          <w:sz w:val="24"/>
          <w:szCs w:val="24"/>
        </w:rPr>
        <w:t xml:space="preserve">правочник соответствия категорий и </w:t>
      </w:r>
      <w:proofErr w:type="spellStart"/>
      <w:r w:rsidRPr="00B32DD2">
        <w:rPr>
          <w:rFonts w:asciiTheme="minorHAnsi" w:hAnsiTheme="minorHAnsi" w:cstheme="minorHAnsi"/>
          <w:b w:val="0"/>
          <w:color w:val="12131A"/>
          <w:sz w:val="24"/>
          <w:szCs w:val="24"/>
        </w:rPr>
        <w:t>макрокатегорий</w:t>
      </w:r>
      <w:proofErr w:type="spellEnd"/>
      <w:r w:rsidRPr="00B32DD2">
        <w:rPr>
          <w:rFonts w:asciiTheme="minorHAnsi" w:hAnsiTheme="minorHAnsi" w:cstheme="minorHAnsi"/>
          <w:color w:val="12131A"/>
          <w:sz w:val="24"/>
          <w:szCs w:val="24"/>
        </w:rPr>
        <w:t>.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Содержит следующие поля: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6266"/>
      </w:tblGrid>
      <w:tr w:rsidR="00D16BBC" w:rsidRPr="00D16BBC" w:rsidTr="00A92872">
        <w:trPr>
          <w:tblHeader/>
        </w:trPr>
        <w:tc>
          <w:tcPr>
            <w:tcW w:w="164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2F2F2" w:themeFill="background1" w:themeFillShade="F2"/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bCs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bCs/>
                <w:color w:val="12131A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335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2F2F2" w:themeFill="background1" w:themeFillShade="F2"/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bCs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bCs/>
                <w:color w:val="12131A"/>
                <w:sz w:val="24"/>
                <w:szCs w:val="24"/>
                <w:lang w:eastAsia="ru-RU"/>
              </w:rPr>
              <w:t>Описание</w:t>
            </w:r>
          </w:p>
        </w:tc>
      </w:tr>
      <w:tr w:rsidR="00D16BBC" w:rsidRPr="00D16BBC" w:rsidTr="00D16BBC">
        <w:tc>
          <w:tcPr>
            <w:tcW w:w="164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proofErr w:type="spellStart"/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335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исходная категория транзакции</w:t>
            </w:r>
          </w:p>
        </w:tc>
      </w:tr>
      <w:tr w:rsidR="00D16BBC" w:rsidRPr="00D16BBC" w:rsidTr="00D16BBC">
        <w:tc>
          <w:tcPr>
            <w:tcW w:w="164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proofErr w:type="spellStart"/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macro_category</w:t>
            </w:r>
            <w:proofErr w:type="spellEnd"/>
          </w:p>
        </w:tc>
        <w:tc>
          <w:tcPr>
            <w:tcW w:w="335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укрупненная категория</w:t>
            </w:r>
          </w:p>
        </w:tc>
      </w:tr>
    </w:tbl>
    <w:p w:rsidR="00D16BBC" w:rsidRPr="00B32DD2" w:rsidRDefault="00D16BBC" w:rsidP="005E7F93">
      <w:pPr>
        <w:pStyle w:val="1"/>
        <w:spacing w:before="360" w:beforeAutospacing="0" w:after="0" w:afterAutospacing="0"/>
        <w:rPr>
          <w:rFonts w:asciiTheme="minorHAnsi" w:hAnsiTheme="minorHAnsi" w:cstheme="minorHAnsi"/>
          <w:b w:val="0"/>
          <w:color w:val="12131A"/>
          <w:sz w:val="32"/>
          <w:szCs w:val="24"/>
        </w:rPr>
      </w:pPr>
      <w:bookmarkStart w:id="0" w:name="_GoBack"/>
      <w:bookmarkEnd w:id="0"/>
      <w:r w:rsidRPr="00B32DD2">
        <w:rPr>
          <w:rFonts w:asciiTheme="minorHAnsi" w:hAnsiTheme="minorHAnsi" w:cstheme="minorHAnsi"/>
          <w:b w:val="0"/>
          <w:color w:val="12131A"/>
          <w:sz w:val="32"/>
          <w:szCs w:val="24"/>
        </w:rPr>
        <w:t>Задача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 xml:space="preserve">Необходимо реализовать </w:t>
      </w:r>
      <w:proofErr w:type="spellStart"/>
      <w:r w:rsidRPr="00B32DD2">
        <w:rPr>
          <w:rFonts w:asciiTheme="minorHAnsi" w:hAnsiTheme="minorHAnsi" w:cstheme="minorHAnsi"/>
          <w:color w:val="12131A"/>
        </w:rPr>
        <w:t>пайплайн</w:t>
      </w:r>
      <w:proofErr w:type="spellEnd"/>
      <w:r w:rsidRPr="00B32DD2">
        <w:rPr>
          <w:rFonts w:asciiTheme="minorHAnsi" w:hAnsiTheme="minorHAnsi" w:cstheme="minorHAnsi"/>
          <w:color w:val="12131A"/>
        </w:rPr>
        <w:t xml:space="preserve"> сегментации клиентов.</w:t>
      </w:r>
    </w:p>
    <w:p w:rsidR="00D16BBC" w:rsidRPr="00B32DD2" w:rsidRDefault="00D16BBC" w:rsidP="00B32DD2">
      <w:pPr>
        <w:pStyle w:val="2"/>
        <w:spacing w:before="120" w:beforeAutospacing="0" w:after="0" w:afterAutospacing="0"/>
        <w:rPr>
          <w:rFonts w:asciiTheme="minorHAnsi" w:hAnsiTheme="minorHAnsi" w:cstheme="minorHAnsi"/>
          <w:color w:val="12131A"/>
          <w:sz w:val="24"/>
          <w:szCs w:val="24"/>
        </w:rPr>
      </w:pPr>
      <w:r w:rsidRPr="00B32DD2">
        <w:rPr>
          <w:rFonts w:asciiTheme="minorHAnsi" w:hAnsiTheme="minorHAnsi" w:cstheme="minorHAnsi"/>
          <w:color w:val="12131A"/>
          <w:sz w:val="24"/>
          <w:szCs w:val="24"/>
        </w:rPr>
        <w:t>Шаг 1. Загрузка и подготовка данных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Необходимо:</w:t>
      </w:r>
    </w:p>
    <w:p w:rsidR="00D16BBC" w:rsidRPr="00B32DD2" w:rsidRDefault="00D16BBC" w:rsidP="00B32DD2">
      <w:pPr>
        <w:numPr>
          <w:ilvl w:val="0"/>
          <w:numId w:val="2"/>
        </w:numPr>
        <w:spacing w:before="120" w:after="0" w:line="240" w:lineRule="auto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З</w:t>
      </w:r>
      <w:r w:rsidR="000A768A">
        <w:rPr>
          <w:rFonts w:cstheme="minorHAnsi"/>
          <w:color w:val="12131A"/>
          <w:sz w:val="24"/>
          <w:szCs w:val="24"/>
        </w:rPr>
        <w:t xml:space="preserve">агрузить транзакционный </w:t>
      </w:r>
      <w:proofErr w:type="spellStart"/>
      <w:r w:rsidR="000A768A">
        <w:rPr>
          <w:rFonts w:cstheme="minorHAnsi"/>
          <w:color w:val="12131A"/>
          <w:sz w:val="24"/>
          <w:szCs w:val="24"/>
        </w:rPr>
        <w:t>датасет</w:t>
      </w:r>
      <w:proofErr w:type="spellEnd"/>
    </w:p>
    <w:p w:rsidR="00D16BBC" w:rsidRPr="00B32DD2" w:rsidRDefault="00D16BBC" w:rsidP="005E7F93">
      <w:pPr>
        <w:numPr>
          <w:ilvl w:val="0"/>
          <w:numId w:val="2"/>
        </w:numPr>
        <w:spacing w:after="0" w:line="240" w:lineRule="auto"/>
        <w:ind w:left="714" w:hanging="357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Загр</w:t>
      </w:r>
      <w:r w:rsidR="000A768A">
        <w:rPr>
          <w:rFonts w:cstheme="minorHAnsi"/>
          <w:color w:val="12131A"/>
          <w:sz w:val="24"/>
          <w:szCs w:val="24"/>
        </w:rPr>
        <w:t xml:space="preserve">узить справочник </w:t>
      </w:r>
      <w:proofErr w:type="spellStart"/>
      <w:r w:rsidR="000A768A">
        <w:rPr>
          <w:rFonts w:cstheme="minorHAnsi"/>
          <w:color w:val="12131A"/>
          <w:sz w:val="24"/>
          <w:szCs w:val="24"/>
        </w:rPr>
        <w:t>макрокатегорий</w:t>
      </w:r>
      <w:proofErr w:type="spellEnd"/>
    </w:p>
    <w:p w:rsidR="00D16BBC" w:rsidRPr="00B32DD2" w:rsidRDefault="00D16BBC" w:rsidP="005E7F93">
      <w:pPr>
        <w:numPr>
          <w:ilvl w:val="0"/>
          <w:numId w:val="2"/>
        </w:numPr>
        <w:spacing w:after="0" w:line="240" w:lineRule="auto"/>
        <w:ind w:left="714" w:hanging="357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Объединить транзакции с</w:t>
      </w:r>
      <w:r w:rsidR="000A768A">
        <w:rPr>
          <w:rFonts w:cstheme="minorHAnsi"/>
          <w:color w:val="12131A"/>
          <w:sz w:val="24"/>
          <w:szCs w:val="24"/>
        </w:rPr>
        <w:t>о справочником по полю </w:t>
      </w:r>
      <w:proofErr w:type="spellStart"/>
      <w:r w:rsidR="000A768A">
        <w:rPr>
          <w:rFonts w:cstheme="minorHAnsi"/>
          <w:color w:val="12131A"/>
          <w:sz w:val="24"/>
          <w:szCs w:val="24"/>
        </w:rPr>
        <w:t>category</w:t>
      </w:r>
      <w:proofErr w:type="spellEnd"/>
    </w:p>
    <w:p w:rsidR="00D16BBC" w:rsidRPr="00D16BBC" w:rsidRDefault="00D16BBC" w:rsidP="00B32DD2">
      <w:pPr>
        <w:spacing w:before="120" w:after="0" w:line="240" w:lineRule="auto"/>
        <w:outlineLvl w:val="1"/>
        <w:rPr>
          <w:rFonts w:eastAsia="Times New Roman" w:cstheme="minorHAnsi"/>
          <w:b/>
          <w:bCs/>
          <w:color w:val="12131A"/>
          <w:sz w:val="24"/>
          <w:szCs w:val="24"/>
          <w:lang w:eastAsia="ru-RU"/>
        </w:rPr>
      </w:pPr>
      <w:r w:rsidRPr="00D16BBC">
        <w:rPr>
          <w:rFonts w:eastAsia="Times New Roman" w:cstheme="minorHAnsi"/>
          <w:b/>
          <w:bCs/>
          <w:color w:val="12131A"/>
          <w:sz w:val="24"/>
          <w:szCs w:val="24"/>
          <w:lang w:eastAsia="ru-RU"/>
        </w:rPr>
        <w:t>Шаг 2. Агрегация данных</w:t>
      </w:r>
    </w:p>
    <w:p w:rsidR="00D16BBC" w:rsidRPr="00D16BBC" w:rsidRDefault="00D16BBC" w:rsidP="00B32DD2">
      <w:p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Постройте клиентскую табл</w:t>
      </w:r>
      <w:r w:rsidR="00B32DD2">
        <w:rPr>
          <w:rFonts w:eastAsia="Times New Roman" w:cstheme="minorHAnsi"/>
          <w:color w:val="12131A"/>
          <w:sz w:val="24"/>
          <w:szCs w:val="24"/>
          <w:lang w:eastAsia="ru-RU"/>
        </w:rPr>
        <w:t xml:space="preserve">ицу расходов по </w:t>
      </w:r>
      <w:proofErr w:type="spellStart"/>
      <w:r w:rsidR="00B32DD2">
        <w:rPr>
          <w:rFonts w:eastAsia="Times New Roman" w:cstheme="minorHAnsi"/>
          <w:color w:val="12131A"/>
          <w:sz w:val="24"/>
          <w:szCs w:val="24"/>
          <w:lang w:eastAsia="ru-RU"/>
        </w:rPr>
        <w:t>макрокатегориям</w:t>
      </w:r>
      <w:proofErr w:type="spellEnd"/>
      <w:r w:rsidR="00B32DD2" w:rsidRPr="00B32DD2">
        <w:rPr>
          <w:rFonts w:eastAsia="Times New Roman" w:cstheme="minorHAnsi"/>
          <w:color w:val="12131A"/>
          <w:sz w:val="24"/>
          <w:szCs w:val="24"/>
          <w:lang w:eastAsia="ru-RU"/>
        </w:rPr>
        <w:t>:</w:t>
      </w:r>
    </w:p>
    <w:p w:rsidR="00D16BBC" w:rsidRPr="00B32DD2" w:rsidRDefault="00B32DD2" w:rsidP="00B32DD2">
      <w:pPr>
        <w:pStyle w:val="a5"/>
        <w:numPr>
          <w:ilvl w:val="0"/>
          <w:numId w:val="9"/>
        </w:num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>
        <w:rPr>
          <w:rFonts w:eastAsia="Times New Roman" w:cstheme="minorHAnsi"/>
          <w:color w:val="12131A"/>
          <w:sz w:val="24"/>
          <w:szCs w:val="24"/>
          <w:lang w:eastAsia="ru-RU"/>
        </w:rPr>
        <w:t xml:space="preserve">Строки таблицы </w:t>
      </w:r>
      <w:r w:rsidR="0012257D">
        <w:rPr>
          <w:rFonts w:eastAsia="Times New Roman" w:cstheme="minorHAnsi"/>
          <w:color w:val="12131A"/>
          <w:sz w:val="24"/>
          <w:szCs w:val="24"/>
          <w:lang w:eastAsia="ru-RU"/>
        </w:rPr>
        <w:t>–</w:t>
      </w:r>
      <w:r>
        <w:rPr>
          <w:rFonts w:eastAsia="Times New Roman" w:cstheme="minorHAnsi"/>
          <w:color w:val="12131A"/>
          <w:sz w:val="24"/>
          <w:szCs w:val="24"/>
          <w:lang w:eastAsia="ru-RU"/>
        </w:rPr>
        <w:t xml:space="preserve"> клиенты</w:t>
      </w:r>
    </w:p>
    <w:p w:rsidR="00D16BBC" w:rsidRPr="00B32DD2" w:rsidRDefault="00B32DD2" w:rsidP="00B32DD2">
      <w:pPr>
        <w:pStyle w:val="a5"/>
        <w:numPr>
          <w:ilvl w:val="0"/>
          <w:numId w:val="9"/>
        </w:num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>
        <w:rPr>
          <w:rFonts w:eastAsia="Times New Roman" w:cstheme="minorHAnsi"/>
          <w:color w:val="12131A"/>
          <w:sz w:val="24"/>
          <w:szCs w:val="24"/>
          <w:lang w:eastAsia="ru-RU"/>
        </w:rPr>
        <w:lastRenderedPageBreak/>
        <w:t xml:space="preserve">Колонки </w:t>
      </w:r>
      <w:r w:rsidR="0012257D">
        <w:rPr>
          <w:rFonts w:eastAsia="Times New Roman" w:cstheme="minorHAnsi"/>
          <w:color w:val="12131A"/>
          <w:sz w:val="24"/>
          <w:szCs w:val="24"/>
          <w:lang w:eastAsia="ru-RU"/>
        </w:rPr>
        <w:t>–</w:t>
      </w:r>
      <w:r>
        <w:rPr>
          <w:rFonts w:eastAsia="Times New Roman" w:cstheme="minorHAnsi"/>
          <w:color w:val="12131A"/>
          <w:sz w:val="24"/>
          <w:szCs w:val="24"/>
          <w:lang w:eastAsia="ru-RU"/>
        </w:rPr>
        <w:t xml:space="preserve"> </w:t>
      </w:r>
      <w:proofErr w:type="spellStart"/>
      <w:r>
        <w:rPr>
          <w:rFonts w:eastAsia="Times New Roman" w:cstheme="minorHAnsi"/>
          <w:color w:val="12131A"/>
          <w:sz w:val="24"/>
          <w:szCs w:val="24"/>
          <w:lang w:eastAsia="ru-RU"/>
        </w:rPr>
        <w:t>макрокатегории</w:t>
      </w:r>
      <w:proofErr w:type="spellEnd"/>
    </w:p>
    <w:p w:rsidR="00D16BBC" w:rsidRPr="00B32DD2" w:rsidRDefault="00D16BBC" w:rsidP="00B32DD2">
      <w:pPr>
        <w:pStyle w:val="a5"/>
        <w:numPr>
          <w:ilvl w:val="0"/>
          <w:numId w:val="9"/>
        </w:num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B32DD2">
        <w:rPr>
          <w:rFonts w:eastAsia="Times New Roman" w:cstheme="minorHAnsi"/>
          <w:color w:val="12131A"/>
          <w:sz w:val="24"/>
          <w:szCs w:val="24"/>
          <w:lang w:eastAsia="ru-RU"/>
        </w:rPr>
        <w:t xml:space="preserve">Значения </w:t>
      </w:r>
      <w:r w:rsidR="0012257D">
        <w:rPr>
          <w:rFonts w:eastAsia="Times New Roman" w:cstheme="minorHAnsi"/>
          <w:color w:val="12131A"/>
          <w:sz w:val="24"/>
          <w:szCs w:val="24"/>
          <w:lang w:eastAsia="ru-RU"/>
        </w:rPr>
        <w:t>–</w:t>
      </w:r>
      <w:r w:rsidRPr="00B32DD2">
        <w:rPr>
          <w:rFonts w:eastAsia="Times New Roman" w:cstheme="minorHAnsi"/>
          <w:color w:val="12131A"/>
          <w:sz w:val="24"/>
          <w:szCs w:val="24"/>
          <w:lang w:eastAsia="ru-RU"/>
        </w:rPr>
        <w:t xml:space="preserve"> суммарные расходы клиента в</w:t>
      </w:r>
      <w:r w:rsidR="00B32DD2">
        <w:rPr>
          <w:rFonts w:eastAsia="Times New Roman" w:cstheme="minorHAnsi"/>
          <w:color w:val="12131A"/>
          <w:sz w:val="24"/>
          <w:szCs w:val="24"/>
          <w:lang w:eastAsia="ru-RU"/>
        </w:rPr>
        <w:t xml:space="preserve"> соответствующей </w:t>
      </w:r>
      <w:proofErr w:type="spellStart"/>
      <w:r w:rsidR="00B32DD2">
        <w:rPr>
          <w:rFonts w:eastAsia="Times New Roman" w:cstheme="minorHAnsi"/>
          <w:color w:val="12131A"/>
          <w:sz w:val="24"/>
          <w:szCs w:val="24"/>
          <w:lang w:eastAsia="ru-RU"/>
        </w:rPr>
        <w:t>макрокатегории</w:t>
      </w:r>
      <w:proofErr w:type="spellEnd"/>
    </w:p>
    <w:p w:rsidR="00D16BBC" w:rsidRPr="00D16BBC" w:rsidRDefault="00D16BBC" w:rsidP="00B32DD2">
      <w:pPr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Пример структуры: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746"/>
        <w:gridCol w:w="1752"/>
        <w:gridCol w:w="1369"/>
        <w:gridCol w:w="1175"/>
        <w:gridCol w:w="2047"/>
      </w:tblGrid>
      <w:tr w:rsidR="00D16BBC" w:rsidRPr="00D16BBC" w:rsidTr="00D16BBC">
        <w:trPr>
          <w:tblHeader/>
        </w:trPr>
        <w:tc>
          <w:tcPr>
            <w:tcW w:w="669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</w:pPr>
            <w:proofErr w:type="spellStart"/>
            <w:r w:rsidRPr="00D16BBC"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  <w:t>client_id</w:t>
            </w:r>
            <w:proofErr w:type="spellEnd"/>
          </w:p>
        </w:tc>
        <w:tc>
          <w:tcPr>
            <w:tcW w:w="93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  <w:t>Автомобиль</w:t>
            </w:r>
          </w:p>
        </w:tc>
        <w:tc>
          <w:tcPr>
            <w:tcW w:w="93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  <w:t>Дом и семья</w:t>
            </w:r>
          </w:p>
        </w:tc>
        <w:tc>
          <w:tcPr>
            <w:tcW w:w="73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  <w:t>Здоровье</w:t>
            </w:r>
          </w:p>
        </w:tc>
        <w:tc>
          <w:tcPr>
            <w:tcW w:w="629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  <w:t>Питание</w:t>
            </w:r>
          </w:p>
        </w:tc>
        <w:tc>
          <w:tcPr>
            <w:tcW w:w="1096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b/>
                <w:bCs/>
                <w:color w:val="12131A"/>
                <w:sz w:val="24"/>
                <w:szCs w:val="24"/>
                <w:lang w:eastAsia="ru-RU"/>
              </w:rPr>
              <w:t>Передвижения</w:t>
            </w:r>
          </w:p>
        </w:tc>
      </w:tr>
      <w:tr w:rsidR="00D16BBC" w:rsidRPr="00D16BBC" w:rsidTr="00D16BBC">
        <w:tc>
          <w:tcPr>
            <w:tcW w:w="669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70520354</w:t>
            </w:r>
          </w:p>
        </w:tc>
        <w:tc>
          <w:tcPr>
            <w:tcW w:w="93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93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73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47375.79</w:t>
            </w:r>
          </w:p>
        </w:tc>
        <w:tc>
          <w:tcPr>
            <w:tcW w:w="629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15200.70</w:t>
            </w:r>
          </w:p>
        </w:tc>
        <w:tc>
          <w:tcPr>
            <w:tcW w:w="1096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1276.00</w:t>
            </w:r>
          </w:p>
        </w:tc>
      </w:tr>
      <w:tr w:rsidR="00D16BBC" w:rsidRPr="00D16BBC" w:rsidTr="00D16BBC">
        <w:tc>
          <w:tcPr>
            <w:tcW w:w="669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70533702</w:t>
            </w:r>
          </w:p>
        </w:tc>
        <w:tc>
          <w:tcPr>
            <w:tcW w:w="935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5483.62</w:t>
            </w:r>
          </w:p>
        </w:tc>
        <w:tc>
          <w:tcPr>
            <w:tcW w:w="938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13703.00</w:t>
            </w:r>
          </w:p>
        </w:tc>
        <w:tc>
          <w:tcPr>
            <w:tcW w:w="733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15440.20</w:t>
            </w:r>
          </w:p>
        </w:tc>
        <w:tc>
          <w:tcPr>
            <w:tcW w:w="629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2863.99</w:t>
            </w:r>
          </w:p>
        </w:tc>
        <w:tc>
          <w:tcPr>
            <w:tcW w:w="1096" w:type="pct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vAlign w:val="center"/>
            <w:hideMark/>
          </w:tcPr>
          <w:p w:rsidR="00D16BBC" w:rsidRPr="00D16BBC" w:rsidRDefault="00D16BBC" w:rsidP="000A768A">
            <w:pPr>
              <w:spacing w:after="0" w:line="240" w:lineRule="auto"/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</w:pPr>
            <w:r w:rsidRPr="00D16BBC">
              <w:rPr>
                <w:rFonts w:eastAsia="Times New Roman" w:cstheme="minorHAnsi"/>
                <w:color w:val="12131A"/>
                <w:sz w:val="24"/>
                <w:szCs w:val="24"/>
                <w:lang w:eastAsia="ru-RU"/>
              </w:rPr>
              <w:t>880.00</w:t>
            </w:r>
          </w:p>
        </w:tc>
      </w:tr>
    </w:tbl>
    <w:p w:rsidR="00D16BBC" w:rsidRPr="00B32DD2" w:rsidRDefault="00D16BBC" w:rsidP="00B32DD2">
      <w:pPr>
        <w:pStyle w:val="2"/>
        <w:spacing w:before="120" w:beforeAutospacing="0" w:after="0" w:afterAutospacing="0"/>
        <w:rPr>
          <w:rFonts w:asciiTheme="minorHAnsi" w:hAnsiTheme="minorHAnsi" w:cstheme="minorHAnsi"/>
          <w:color w:val="12131A"/>
          <w:sz w:val="24"/>
          <w:szCs w:val="24"/>
        </w:rPr>
      </w:pPr>
      <w:r w:rsidRPr="00B32DD2">
        <w:rPr>
          <w:rFonts w:asciiTheme="minorHAnsi" w:hAnsiTheme="minorHAnsi" w:cstheme="minorHAnsi"/>
          <w:color w:val="12131A"/>
          <w:sz w:val="24"/>
          <w:szCs w:val="24"/>
        </w:rPr>
        <w:t>Шаг 3. Исключение нерелевантных категорий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 xml:space="preserve">Некоторые </w:t>
      </w:r>
      <w:proofErr w:type="spellStart"/>
      <w:r w:rsidRPr="00B32DD2">
        <w:rPr>
          <w:rFonts w:asciiTheme="minorHAnsi" w:hAnsiTheme="minorHAnsi" w:cstheme="minorHAnsi"/>
          <w:color w:val="12131A"/>
        </w:rPr>
        <w:t>макрокатегории</w:t>
      </w:r>
      <w:proofErr w:type="spellEnd"/>
      <w:r w:rsidRPr="00B32DD2">
        <w:rPr>
          <w:rFonts w:asciiTheme="minorHAnsi" w:hAnsiTheme="minorHAnsi" w:cstheme="minorHAnsi"/>
          <w:color w:val="12131A"/>
        </w:rPr>
        <w:t xml:space="preserve"> </w:t>
      </w:r>
      <w:proofErr w:type="spellStart"/>
      <w:r w:rsidRPr="00B32DD2">
        <w:rPr>
          <w:rFonts w:asciiTheme="minorHAnsi" w:hAnsiTheme="minorHAnsi" w:cstheme="minorHAnsi"/>
          <w:color w:val="12131A"/>
        </w:rPr>
        <w:t>нерелевантны</w:t>
      </w:r>
      <w:proofErr w:type="spellEnd"/>
      <w:r w:rsidRPr="00B32DD2">
        <w:rPr>
          <w:rFonts w:asciiTheme="minorHAnsi" w:hAnsiTheme="minorHAnsi" w:cstheme="minorHAnsi"/>
          <w:color w:val="12131A"/>
        </w:rPr>
        <w:t xml:space="preserve"> для задачи сегментации.</w:t>
      </w:r>
      <w:r w:rsidR="00B32DD2">
        <w:rPr>
          <w:rFonts w:asciiTheme="minorHAnsi" w:hAnsiTheme="minorHAnsi" w:cstheme="minorHAnsi"/>
          <w:color w:val="12131A"/>
        </w:rPr>
        <w:t xml:space="preserve"> Ну</w:t>
      </w:r>
      <w:r w:rsidRPr="00B32DD2">
        <w:rPr>
          <w:rFonts w:asciiTheme="minorHAnsi" w:hAnsiTheme="minorHAnsi" w:cstheme="minorHAnsi"/>
          <w:color w:val="12131A"/>
        </w:rPr>
        <w:t>жно исключить:</w:t>
      </w:r>
    </w:p>
    <w:p w:rsidR="00D16BBC" w:rsidRPr="00B32DD2" w:rsidRDefault="00B32DD2" w:rsidP="00B32DD2">
      <w:pPr>
        <w:pStyle w:val="a5"/>
        <w:numPr>
          <w:ilvl w:val="0"/>
          <w:numId w:val="9"/>
        </w:numPr>
        <w:spacing w:before="120" w:after="0" w:line="240" w:lineRule="auto"/>
        <w:rPr>
          <w:rFonts w:cstheme="minorHAnsi"/>
          <w:color w:val="12131A"/>
          <w:sz w:val="24"/>
          <w:szCs w:val="24"/>
        </w:rPr>
      </w:pPr>
      <w:r>
        <w:rPr>
          <w:rFonts w:cstheme="minorHAnsi"/>
          <w:color w:val="12131A"/>
          <w:sz w:val="24"/>
          <w:szCs w:val="24"/>
        </w:rPr>
        <w:t>Финансы и платежи</w:t>
      </w:r>
    </w:p>
    <w:p w:rsidR="00D16BBC" w:rsidRPr="00B32DD2" w:rsidRDefault="00B32DD2" w:rsidP="00B32DD2">
      <w:pPr>
        <w:pStyle w:val="a5"/>
        <w:numPr>
          <w:ilvl w:val="0"/>
          <w:numId w:val="9"/>
        </w:numPr>
        <w:spacing w:after="0" w:line="240" w:lineRule="auto"/>
        <w:rPr>
          <w:rFonts w:cstheme="minorHAnsi"/>
          <w:color w:val="12131A"/>
          <w:sz w:val="24"/>
          <w:szCs w:val="24"/>
        </w:rPr>
      </w:pPr>
      <w:r>
        <w:rPr>
          <w:rFonts w:cstheme="minorHAnsi"/>
          <w:color w:val="12131A"/>
          <w:sz w:val="24"/>
          <w:szCs w:val="24"/>
        </w:rPr>
        <w:t>Супермаркеты</w:t>
      </w:r>
    </w:p>
    <w:p w:rsidR="00D16BBC" w:rsidRPr="00B32DD2" w:rsidRDefault="00D16BBC" w:rsidP="00B32DD2">
      <w:pPr>
        <w:pStyle w:val="2"/>
        <w:spacing w:before="120" w:beforeAutospacing="0" w:after="0" w:afterAutospacing="0"/>
        <w:rPr>
          <w:rFonts w:asciiTheme="minorHAnsi" w:hAnsiTheme="minorHAnsi" w:cstheme="minorHAnsi"/>
          <w:color w:val="12131A"/>
          <w:sz w:val="24"/>
          <w:szCs w:val="24"/>
        </w:rPr>
      </w:pPr>
      <w:r w:rsidRPr="00B32DD2">
        <w:rPr>
          <w:rFonts w:asciiTheme="minorHAnsi" w:hAnsiTheme="minorHAnsi" w:cstheme="minorHAnsi"/>
          <w:color w:val="12131A"/>
          <w:sz w:val="24"/>
          <w:szCs w:val="24"/>
        </w:rPr>
        <w:t xml:space="preserve">Шаг 4. Выбор топ-5 </w:t>
      </w:r>
      <w:proofErr w:type="spellStart"/>
      <w:r w:rsidRPr="00B32DD2">
        <w:rPr>
          <w:rFonts w:asciiTheme="minorHAnsi" w:hAnsiTheme="minorHAnsi" w:cstheme="minorHAnsi"/>
          <w:color w:val="12131A"/>
          <w:sz w:val="24"/>
          <w:szCs w:val="24"/>
        </w:rPr>
        <w:t>макрокатегорий</w:t>
      </w:r>
      <w:proofErr w:type="spellEnd"/>
      <w:r w:rsidRPr="00B32DD2">
        <w:rPr>
          <w:rFonts w:asciiTheme="minorHAnsi" w:hAnsiTheme="minorHAnsi" w:cstheme="minorHAnsi"/>
          <w:color w:val="12131A"/>
          <w:sz w:val="24"/>
          <w:szCs w:val="24"/>
        </w:rPr>
        <w:t xml:space="preserve"> для кластеризации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 xml:space="preserve">Для каждой </w:t>
      </w:r>
      <w:proofErr w:type="spellStart"/>
      <w:r w:rsidRPr="00B32DD2">
        <w:rPr>
          <w:rFonts w:asciiTheme="minorHAnsi" w:hAnsiTheme="minorHAnsi" w:cstheme="minorHAnsi"/>
          <w:color w:val="12131A"/>
        </w:rPr>
        <w:t>макрокатегории</w:t>
      </w:r>
      <w:proofErr w:type="spellEnd"/>
      <w:r w:rsidRPr="00B32DD2">
        <w:rPr>
          <w:rFonts w:asciiTheme="minorHAnsi" w:hAnsiTheme="minorHAnsi" w:cstheme="minorHAnsi"/>
          <w:color w:val="12131A"/>
        </w:rPr>
        <w:t xml:space="preserve"> необходимо рассчитать два показателя:</w:t>
      </w:r>
    </w:p>
    <w:p w:rsidR="00D16BBC" w:rsidRPr="00B32DD2" w:rsidRDefault="00D16BBC" w:rsidP="00B32DD2">
      <w:pPr>
        <w:pStyle w:val="3"/>
        <w:numPr>
          <w:ilvl w:val="0"/>
          <w:numId w:val="11"/>
        </w:numPr>
        <w:spacing w:before="12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Разброс расходов клиентов в категории</w:t>
      </w:r>
      <w:r w:rsidR="00B32DD2">
        <w:rPr>
          <w:rFonts w:asciiTheme="minorHAnsi" w:hAnsiTheme="minorHAnsi" w:cstheme="minorHAnsi"/>
          <w:color w:val="12131A"/>
        </w:rPr>
        <w:t xml:space="preserve">. </w:t>
      </w:r>
      <w:r w:rsidRPr="00B32DD2">
        <w:rPr>
          <w:rFonts w:asciiTheme="minorHAnsi" w:hAnsiTheme="minorHAnsi" w:cstheme="minorHAnsi"/>
          <w:color w:val="12131A"/>
        </w:rPr>
        <w:t>Например, можно использовать дисперсию:</w:t>
      </w:r>
    </w:p>
    <w:p w:rsidR="00B32DD2" w:rsidRPr="00B32DD2" w:rsidRDefault="00D16BBC" w:rsidP="00B32DD2">
      <w:pPr>
        <w:spacing w:before="120"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B32DD2">
        <w:rPr>
          <w:rFonts w:eastAsia="Times New Roman" w:cstheme="minorHAnsi"/>
          <w:i/>
          <w:iCs/>
          <w:color w:val="12131A"/>
          <w:sz w:val="24"/>
          <w:szCs w:val="24"/>
          <w:lang w:val="en-US" w:eastAsia="ru-RU"/>
        </w:rPr>
        <w:t>var</w:t>
      </w:r>
      <w:r w:rsidRPr="005E7F93">
        <w:rPr>
          <w:rFonts w:eastAsia="Times New Roman" w:cstheme="minorHAnsi"/>
          <w:i/>
          <w:iCs/>
          <w:color w:val="12131A"/>
          <w:sz w:val="24"/>
          <w:szCs w:val="24"/>
          <w:vertAlign w:val="subscript"/>
          <w:lang w:val="en-US" w:eastAsia="ru-RU"/>
        </w:rPr>
        <w:t>c</w:t>
      </w:r>
      <w:proofErr w:type="spellEnd"/>
      <w:r w:rsidRPr="00B32DD2">
        <w:rPr>
          <w:rFonts w:eastAsia="Times New Roman" w:cstheme="minorHAnsi"/>
          <w:i/>
          <w:iCs/>
          <w:color w:val="12131A"/>
          <w:sz w:val="24"/>
          <w:szCs w:val="24"/>
          <w:lang w:eastAsia="ru-RU"/>
        </w:rPr>
        <w:t xml:space="preserve"> </w:t>
      </w:r>
      <w:r w:rsidRPr="00B32DD2">
        <w:rPr>
          <w:rFonts w:eastAsia="Times New Roman" w:cstheme="minorHAnsi"/>
          <w:color w:val="12131A"/>
          <w:sz w:val="24"/>
          <w:szCs w:val="24"/>
          <w:lang w:eastAsia="ru-RU"/>
        </w:rPr>
        <w:t xml:space="preserve">​= </w:t>
      </w:r>
      <w:r w:rsidRPr="00B32DD2">
        <w:rPr>
          <w:rFonts w:eastAsia="Times New Roman" w:cstheme="minorHAnsi"/>
          <w:i/>
          <w:iCs/>
          <w:color w:val="12131A"/>
          <w:sz w:val="24"/>
          <w:szCs w:val="24"/>
          <w:lang w:val="en-US" w:eastAsia="ru-RU"/>
        </w:rPr>
        <w:t>variance</w:t>
      </w:r>
      <w:r w:rsidRPr="00B32DD2">
        <w:rPr>
          <w:rFonts w:eastAsia="Times New Roman" w:cstheme="minorHAnsi"/>
          <w:color w:val="12131A"/>
          <w:sz w:val="24"/>
          <w:szCs w:val="24"/>
          <w:lang w:eastAsia="ru-RU"/>
        </w:rPr>
        <w:t>(</w:t>
      </w:r>
      <w:r w:rsidRPr="00B32DD2">
        <w:rPr>
          <w:rFonts w:eastAsia="Times New Roman" w:cstheme="minorHAnsi"/>
          <w:i/>
          <w:iCs/>
          <w:color w:val="12131A"/>
          <w:sz w:val="24"/>
          <w:szCs w:val="24"/>
          <w:lang w:val="en-US" w:eastAsia="ru-RU"/>
        </w:rPr>
        <w:t>spend</w:t>
      </w:r>
      <w:r w:rsidRPr="00B32DD2">
        <w:rPr>
          <w:rFonts w:eastAsia="Times New Roman" w:cstheme="minorHAnsi"/>
          <w:color w:val="12131A"/>
          <w:sz w:val="24"/>
          <w:szCs w:val="24"/>
          <w:vertAlign w:val="subscript"/>
          <w:lang w:eastAsia="ru-RU"/>
        </w:rPr>
        <w:t>1,</w:t>
      </w:r>
      <w:r w:rsidRPr="00B32DD2">
        <w:rPr>
          <w:rFonts w:eastAsia="Times New Roman" w:cstheme="minorHAnsi"/>
          <w:i/>
          <w:iCs/>
          <w:color w:val="12131A"/>
          <w:sz w:val="24"/>
          <w:szCs w:val="24"/>
          <w:vertAlign w:val="subscript"/>
          <w:lang w:val="en-US" w:eastAsia="ru-RU"/>
        </w:rPr>
        <w:t>c</w:t>
      </w:r>
      <w:r w:rsidRPr="00B32DD2">
        <w:rPr>
          <w:rFonts w:eastAsia="Times New Roman" w:cstheme="minorHAnsi"/>
          <w:color w:val="12131A"/>
          <w:sz w:val="24"/>
          <w:szCs w:val="24"/>
          <w:lang w:eastAsia="ru-RU"/>
        </w:rPr>
        <w:t xml:space="preserve">​, </w:t>
      </w:r>
      <w:r w:rsidRPr="00B32DD2">
        <w:rPr>
          <w:rFonts w:eastAsia="Times New Roman" w:cstheme="minorHAnsi"/>
          <w:i/>
          <w:iCs/>
          <w:color w:val="12131A"/>
          <w:sz w:val="24"/>
          <w:szCs w:val="24"/>
          <w:lang w:val="en-US" w:eastAsia="ru-RU"/>
        </w:rPr>
        <w:t>spend</w:t>
      </w:r>
      <w:r w:rsidRPr="00B32DD2">
        <w:rPr>
          <w:rFonts w:eastAsia="Times New Roman" w:cstheme="minorHAnsi"/>
          <w:color w:val="12131A"/>
          <w:sz w:val="24"/>
          <w:szCs w:val="24"/>
          <w:vertAlign w:val="subscript"/>
          <w:lang w:eastAsia="ru-RU"/>
        </w:rPr>
        <w:t>2,</w:t>
      </w:r>
      <w:r w:rsidRPr="00B32DD2">
        <w:rPr>
          <w:rFonts w:eastAsia="Times New Roman" w:cstheme="minorHAnsi"/>
          <w:i/>
          <w:iCs/>
          <w:color w:val="12131A"/>
          <w:sz w:val="24"/>
          <w:szCs w:val="24"/>
          <w:vertAlign w:val="subscript"/>
          <w:lang w:val="en-US" w:eastAsia="ru-RU"/>
        </w:rPr>
        <w:t>c</w:t>
      </w:r>
      <w:r w:rsidRPr="00B32DD2">
        <w:rPr>
          <w:rFonts w:eastAsia="Times New Roman" w:cstheme="minorHAnsi"/>
          <w:color w:val="12131A"/>
          <w:sz w:val="24"/>
          <w:szCs w:val="24"/>
          <w:lang w:eastAsia="ru-RU"/>
        </w:rPr>
        <w:t xml:space="preserve">​, ..., </w:t>
      </w:r>
      <w:proofErr w:type="spellStart"/>
      <w:r w:rsidRPr="00B32DD2">
        <w:rPr>
          <w:rFonts w:eastAsia="Times New Roman" w:cstheme="minorHAnsi"/>
          <w:i/>
          <w:iCs/>
          <w:color w:val="12131A"/>
          <w:sz w:val="24"/>
          <w:szCs w:val="24"/>
          <w:lang w:val="en-US" w:eastAsia="ru-RU"/>
        </w:rPr>
        <w:t>spend</w:t>
      </w:r>
      <w:r w:rsidRPr="00B32DD2">
        <w:rPr>
          <w:rFonts w:eastAsia="Times New Roman" w:cstheme="minorHAnsi"/>
          <w:i/>
          <w:iCs/>
          <w:color w:val="12131A"/>
          <w:sz w:val="24"/>
          <w:szCs w:val="24"/>
          <w:vertAlign w:val="subscript"/>
          <w:lang w:val="en-US" w:eastAsia="ru-RU"/>
        </w:rPr>
        <w:t>n</w:t>
      </w:r>
      <w:proofErr w:type="spellEnd"/>
      <w:r w:rsidRPr="00B32DD2">
        <w:rPr>
          <w:rFonts w:eastAsia="Times New Roman" w:cstheme="minorHAnsi"/>
          <w:color w:val="12131A"/>
          <w:sz w:val="24"/>
          <w:szCs w:val="24"/>
          <w:vertAlign w:val="subscript"/>
          <w:lang w:eastAsia="ru-RU"/>
        </w:rPr>
        <w:t>,</w:t>
      </w:r>
      <w:r w:rsidRPr="00B32DD2">
        <w:rPr>
          <w:rFonts w:eastAsia="Times New Roman" w:cstheme="minorHAnsi"/>
          <w:i/>
          <w:iCs/>
          <w:color w:val="12131A"/>
          <w:sz w:val="24"/>
          <w:szCs w:val="24"/>
          <w:vertAlign w:val="subscript"/>
          <w:lang w:val="en-US" w:eastAsia="ru-RU"/>
        </w:rPr>
        <w:t>c</w:t>
      </w:r>
      <w:r w:rsidRPr="00B32DD2">
        <w:rPr>
          <w:rFonts w:eastAsia="Times New Roman" w:cstheme="minorHAnsi"/>
          <w:color w:val="12131A"/>
          <w:sz w:val="24"/>
          <w:szCs w:val="24"/>
          <w:lang w:eastAsia="ru-RU"/>
        </w:rPr>
        <w:t>​)</w:t>
      </w:r>
    </w:p>
    <w:p w:rsidR="005E7F93" w:rsidRDefault="00D16BBC" w:rsidP="005E7F93">
      <w:pPr>
        <w:pStyle w:val="a5"/>
        <w:spacing w:before="120" w:after="0" w:line="240" w:lineRule="auto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B32DD2">
        <w:rPr>
          <w:rFonts w:eastAsia="Times New Roman" w:cstheme="minorHAnsi"/>
          <w:color w:val="12131A"/>
          <w:sz w:val="24"/>
          <w:szCs w:val="24"/>
          <w:lang w:eastAsia="ru-RU"/>
        </w:rPr>
        <w:t>где:</w:t>
      </w:r>
    </w:p>
    <w:p w:rsidR="005E7F93" w:rsidRPr="005E7F93" w:rsidRDefault="00D16BBC" w:rsidP="005E7F93">
      <w:pPr>
        <w:pStyle w:val="a5"/>
        <w:numPr>
          <w:ilvl w:val="1"/>
          <w:numId w:val="12"/>
        </w:numPr>
        <w:spacing w:before="120"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B32DD2">
        <w:rPr>
          <w:rFonts w:eastAsia="Times New Roman" w:cstheme="minorHAnsi"/>
          <w:i/>
          <w:iCs/>
          <w:color w:val="12131A"/>
          <w:sz w:val="24"/>
          <w:szCs w:val="24"/>
          <w:lang w:eastAsia="ru-RU"/>
        </w:rPr>
        <w:t>c</w:t>
      </w:r>
      <w:r w:rsidRPr="00D16BBC">
        <w:rPr>
          <w:rFonts w:eastAsia="Times New Roman" w:cstheme="minorHAnsi"/>
          <w:color w:val="12131A"/>
          <w:sz w:val="24"/>
          <w:szCs w:val="24"/>
          <w:lang w:eastAsia="ru-RU"/>
        </w:rPr>
        <w:t> </w:t>
      </w:r>
      <w:r w:rsidR="0012257D">
        <w:rPr>
          <w:rFonts w:eastAsia="Times New Roman" w:cstheme="minorHAnsi"/>
          <w:color w:val="12131A"/>
          <w:sz w:val="24"/>
          <w:szCs w:val="24"/>
          <w:lang w:eastAsia="ru-RU"/>
        </w:rPr>
        <w:t>–</w:t>
      </w:r>
      <w:r w:rsidR="000A768A">
        <w:rPr>
          <w:rFonts w:eastAsia="Times New Roman" w:cstheme="minorHAnsi"/>
          <w:color w:val="12131A"/>
          <w:sz w:val="24"/>
          <w:szCs w:val="24"/>
          <w:lang w:eastAsia="ru-RU"/>
        </w:rPr>
        <w:t xml:space="preserve"> </w:t>
      </w:r>
      <w:proofErr w:type="spellStart"/>
      <w:r w:rsidR="000A768A">
        <w:rPr>
          <w:rFonts w:eastAsia="Times New Roman" w:cstheme="minorHAnsi"/>
          <w:color w:val="12131A"/>
          <w:sz w:val="24"/>
          <w:szCs w:val="24"/>
          <w:lang w:eastAsia="ru-RU"/>
        </w:rPr>
        <w:t>макрокатегория</w:t>
      </w:r>
      <w:proofErr w:type="spellEnd"/>
    </w:p>
    <w:p w:rsidR="00D16BBC" w:rsidRPr="005E7F93" w:rsidRDefault="00D16BBC" w:rsidP="005E7F93">
      <w:pPr>
        <w:pStyle w:val="a5"/>
        <w:numPr>
          <w:ilvl w:val="1"/>
          <w:numId w:val="12"/>
        </w:numPr>
        <w:spacing w:before="120" w:after="0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proofErr w:type="gramStart"/>
      <w:r w:rsidRPr="005E7F93">
        <w:rPr>
          <w:rFonts w:eastAsia="Times New Roman" w:cstheme="minorHAnsi"/>
          <w:i/>
          <w:iCs/>
          <w:color w:val="12131A"/>
          <w:sz w:val="24"/>
          <w:szCs w:val="24"/>
          <w:lang w:eastAsia="ru-RU"/>
        </w:rPr>
        <w:t>spend</w:t>
      </w:r>
      <w:r w:rsidRPr="0012257D">
        <w:rPr>
          <w:rFonts w:eastAsia="Times New Roman" w:cstheme="minorHAnsi"/>
          <w:i/>
          <w:iCs/>
          <w:color w:val="12131A"/>
          <w:sz w:val="24"/>
          <w:szCs w:val="24"/>
          <w:vertAlign w:val="subscript"/>
          <w:lang w:eastAsia="ru-RU"/>
        </w:rPr>
        <w:t>i</w:t>
      </w:r>
      <w:r w:rsidRPr="0012257D">
        <w:rPr>
          <w:rFonts w:eastAsia="Times New Roman" w:cstheme="minorHAnsi"/>
          <w:color w:val="12131A"/>
          <w:sz w:val="24"/>
          <w:szCs w:val="24"/>
          <w:vertAlign w:val="subscript"/>
          <w:lang w:eastAsia="ru-RU"/>
        </w:rPr>
        <w:t>,</w:t>
      </w:r>
      <w:r w:rsidRPr="0012257D">
        <w:rPr>
          <w:rFonts w:eastAsia="Times New Roman" w:cstheme="minorHAnsi"/>
          <w:i/>
          <w:iCs/>
          <w:color w:val="12131A"/>
          <w:sz w:val="24"/>
          <w:szCs w:val="24"/>
          <w:vertAlign w:val="subscript"/>
          <w:lang w:eastAsia="ru-RU"/>
        </w:rPr>
        <w:t>c</w:t>
      </w:r>
      <w:proofErr w:type="spellEnd"/>
      <w:r w:rsidRPr="0012257D">
        <w:rPr>
          <w:rFonts w:eastAsia="Times New Roman" w:cstheme="minorHAnsi"/>
          <w:color w:val="12131A"/>
          <w:sz w:val="24"/>
          <w:szCs w:val="24"/>
          <w:vertAlign w:val="subscript"/>
          <w:lang w:eastAsia="ru-RU"/>
        </w:rPr>
        <w:t>​</w:t>
      </w:r>
      <w:proofErr w:type="gramEnd"/>
      <w:r w:rsidRPr="005E7F93">
        <w:rPr>
          <w:rFonts w:eastAsia="Times New Roman" w:cstheme="minorHAnsi"/>
          <w:color w:val="12131A"/>
          <w:sz w:val="24"/>
          <w:szCs w:val="24"/>
          <w:lang w:eastAsia="ru-RU"/>
        </w:rPr>
        <w:t> </w:t>
      </w:r>
      <w:r w:rsidR="0012257D">
        <w:rPr>
          <w:rFonts w:eastAsia="Times New Roman" w:cstheme="minorHAnsi"/>
          <w:color w:val="12131A"/>
          <w:sz w:val="24"/>
          <w:szCs w:val="24"/>
          <w:lang w:eastAsia="ru-RU"/>
        </w:rPr>
        <w:t>–</w:t>
      </w:r>
      <w:r w:rsidRPr="005E7F93">
        <w:rPr>
          <w:rFonts w:eastAsia="Times New Roman" w:cstheme="minorHAnsi"/>
          <w:color w:val="12131A"/>
          <w:sz w:val="24"/>
          <w:szCs w:val="24"/>
          <w:lang w:eastAsia="ru-RU"/>
        </w:rPr>
        <w:t xml:space="preserve"> суммарные расходы клиента </w:t>
      </w:r>
      <w:r w:rsidR="00B32DD2" w:rsidRPr="005E7F93">
        <w:rPr>
          <w:rFonts w:eastAsia="Times New Roman" w:cstheme="minorHAnsi"/>
          <w:color w:val="12131A"/>
          <w:sz w:val="24"/>
          <w:szCs w:val="24"/>
          <w:lang w:eastAsia="ru-RU"/>
        </w:rPr>
        <w:t>«</w:t>
      </w:r>
      <w:r w:rsidRPr="005E7F93">
        <w:rPr>
          <w:rFonts w:eastAsia="Times New Roman" w:cstheme="minorHAnsi"/>
          <w:i/>
          <w:iCs/>
          <w:color w:val="12131A"/>
          <w:sz w:val="24"/>
          <w:szCs w:val="24"/>
          <w:lang w:eastAsia="ru-RU"/>
        </w:rPr>
        <w:t>i</w:t>
      </w:r>
      <w:r w:rsidR="00B32DD2" w:rsidRPr="005E7F93">
        <w:rPr>
          <w:rFonts w:eastAsia="Times New Roman" w:cstheme="minorHAnsi"/>
          <w:i/>
          <w:iCs/>
          <w:color w:val="12131A"/>
          <w:sz w:val="24"/>
          <w:szCs w:val="24"/>
          <w:lang w:eastAsia="ru-RU"/>
        </w:rPr>
        <w:t>»</w:t>
      </w:r>
      <w:r w:rsidRPr="005E7F93">
        <w:rPr>
          <w:rFonts w:eastAsia="Times New Roman" w:cstheme="minorHAnsi"/>
          <w:color w:val="12131A"/>
          <w:sz w:val="24"/>
          <w:szCs w:val="24"/>
          <w:lang w:eastAsia="ru-RU"/>
        </w:rPr>
        <w:t xml:space="preserve"> в </w:t>
      </w:r>
      <w:proofErr w:type="spellStart"/>
      <w:r w:rsidRPr="005E7F93">
        <w:rPr>
          <w:rFonts w:eastAsia="Times New Roman" w:cstheme="minorHAnsi"/>
          <w:color w:val="12131A"/>
          <w:sz w:val="24"/>
          <w:szCs w:val="24"/>
          <w:lang w:eastAsia="ru-RU"/>
        </w:rPr>
        <w:t>макрокатегории</w:t>
      </w:r>
      <w:proofErr w:type="spellEnd"/>
      <w:r w:rsidRPr="005E7F93">
        <w:rPr>
          <w:rFonts w:eastAsia="Times New Roman" w:cstheme="minorHAnsi"/>
          <w:color w:val="12131A"/>
          <w:sz w:val="24"/>
          <w:szCs w:val="24"/>
          <w:lang w:eastAsia="ru-RU"/>
        </w:rPr>
        <w:t> </w:t>
      </w:r>
      <w:r w:rsidR="00B32DD2" w:rsidRPr="005E7F93">
        <w:rPr>
          <w:rFonts w:eastAsia="Times New Roman" w:cstheme="minorHAnsi"/>
          <w:color w:val="12131A"/>
          <w:sz w:val="24"/>
          <w:szCs w:val="24"/>
          <w:lang w:eastAsia="ru-RU"/>
        </w:rPr>
        <w:t>«</w:t>
      </w:r>
      <w:r w:rsidRPr="005E7F93">
        <w:rPr>
          <w:rFonts w:eastAsia="Times New Roman" w:cstheme="minorHAnsi"/>
          <w:i/>
          <w:iCs/>
          <w:color w:val="12131A"/>
          <w:sz w:val="24"/>
          <w:szCs w:val="24"/>
          <w:lang w:eastAsia="ru-RU"/>
        </w:rPr>
        <w:t>c</w:t>
      </w:r>
      <w:r w:rsidR="00B32DD2" w:rsidRPr="005E7F93">
        <w:rPr>
          <w:rFonts w:eastAsia="Times New Roman" w:cstheme="minorHAnsi"/>
          <w:i/>
          <w:iCs/>
          <w:color w:val="12131A"/>
          <w:sz w:val="24"/>
          <w:szCs w:val="24"/>
          <w:lang w:eastAsia="ru-RU"/>
        </w:rPr>
        <w:t>»</w:t>
      </w:r>
    </w:p>
    <w:p w:rsidR="00D16BBC" w:rsidRPr="005E7F93" w:rsidRDefault="00D16BBC" w:rsidP="005E7F93">
      <w:pPr>
        <w:pStyle w:val="a5"/>
        <w:spacing w:before="120" w:after="0" w:line="240" w:lineRule="auto"/>
        <w:contextualSpacing w:val="0"/>
        <w:rPr>
          <w:rFonts w:eastAsia="Times New Roman" w:cstheme="minorHAnsi"/>
          <w:color w:val="12131A"/>
          <w:sz w:val="24"/>
          <w:szCs w:val="24"/>
          <w:lang w:eastAsia="ru-RU"/>
        </w:rPr>
      </w:pPr>
      <w:r w:rsidRPr="005E7F93">
        <w:rPr>
          <w:rFonts w:eastAsia="Times New Roman" w:cstheme="minorHAnsi"/>
          <w:color w:val="12131A"/>
          <w:sz w:val="24"/>
          <w:szCs w:val="24"/>
          <w:lang w:eastAsia="ru-RU"/>
        </w:rPr>
        <w:t>Смысл показателя: категория полезна для сегментации, если клиенты тратят в ней по-разному.</w:t>
      </w:r>
    </w:p>
    <w:p w:rsidR="00D16BBC" w:rsidRPr="00B32DD2" w:rsidRDefault="00D16BBC" w:rsidP="005E7F93">
      <w:pPr>
        <w:pStyle w:val="3"/>
        <w:numPr>
          <w:ilvl w:val="0"/>
          <w:numId w:val="12"/>
        </w:numPr>
        <w:spacing w:before="12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Количество активных клиентов в категории</w:t>
      </w:r>
      <w:r w:rsidR="005E7F93">
        <w:rPr>
          <w:rFonts w:asciiTheme="minorHAnsi" w:hAnsiTheme="minorHAnsi" w:cstheme="minorHAnsi"/>
          <w:color w:val="12131A"/>
        </w:rPr>
        <w:t xml:space="preserve">. </w:t>
      </w:r>
      <w:r w:rsidRPr="00B32DD2">
        <w:rPr>
          <w:rFonts w:asciiTheme="minorHAnsi" w:hAnsiTheme="minorHAnsi" w:cstheme="minorHAnsi"/>
          <w:color w:val="12131A"/>
        </w:rPr>
        <w:t>Активным клиентом в категории считаем клиента, у которого сумма расходов в этой категории больше </w:t>
      </w:r>
      <w:r w:rsidRPr="00B32DD2">
        <w:rPr>
          <w:rStyle w:val="mord"/>
          <w:rFonts w:asciiTheme="minorHAnsi" w:hAnsiTheme="minorHAnsi" w:cstheme="minorHAnsi"/>
          <w:color w:val="12131A"/>
        </w:rPr>
        <w:t>0</w:t>
      </w:r>
      <w:r w:rsidRPr="00B32DD2">
        <w:rPr>
          <w:rFonts w:asciiTheme="minorHAnsi" w:hAnsiTheme="minorHAnsi" w:cstheme="minorHAnsi"/>
          <w:color w:val="12131A"/>
        </w:rPr>
        <w:t>.</w:t>
      </w:r>
    </w:p>
    <w:p w:rsidR="00D16BBC" w:rsidRPr="00B32DD2" w:rsidRDefault="00D16BBC" w:rsidP="00B32DD2">
      <w:pPr>
        <w:spacing w:before="120" w:after="0"/>
        <w:jc w:val="center"/>
        <w:rPr>
          <w:rFonts w:cstheme="minorHAnsi"/>
          <w:i/>
          <w:sz w:val="24"/>
          <w:szCs w:val="24"/>
          <w:lang w:val="en-US"/>
        </w:rPr>
      </w:pPr>
      <w:proofErr w:type="spellStart"/>
      <w:r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active</w:t>
      </w:r>
      <w:r w:rsidRPr="00B32DD2">
        <w:rPr>
          <w:rStyle w:val="mord"/>
          <w:rFonts w:cstheme="minorHAnsi"/>
          <w:i/>
          <w:color w:val="12131A"/>
          <w:sz w:val="24"/>
          <w:szCs w:val="24"/>
          <w:lang w:val="en-US"/>
        </w:rPr>
        <w:t>_</w:t>
      </w:r>
      <w:proofErr w:type="gramStart"/>
      <w:r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clients</w:t>
      </w:r>
      <w:r w:rsidRPr="00B32DD2">
        <w:rPr>
          <w:rStyle w:val="mord"/>
          <w:rFonts w:cstheme="minorHAnsi"/>
          <w:i/>
          <w:iCs/>
          <w:color w:val="12131A"/>
          <w:sz w:val="24"/>
          <w:szCs w:val="24"/>
          <w:vertAlign w:val="subscript"/>
          <w:lang w:val="en-US"/>
        </w:rPr>
        <w:t>c</w:t>
      </w:r>
      <w:proofErr w:type="spellEnd"/>
      <w:r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 xml:space="preserve"> </w:t>
      </w:r>
      <w:r w:rsidRPr="00B32DD2">
        <w:rPr>
          <w:rStyle w:val="vlist-s"/>
          <w:rFonts w:cstheme="minorHAnsi"/>
          <w:i/>
          <w:color w:val="12131A"/>
          <w:sz w:val="24"/>
          <w:szCs w:val="24"/>
          <w:lang w:val="en-US"/>
        </w:rPr>
        <w:t>​</w:t>
      </w:r>
      <w:r w:rsidRPr="00B32DD2">
        <w:rPr>
          <w:rStyle w:val="mrel"/>
          <w:rFonts w:cstheme="minorHAnsi"/>
          <w:i/>
          <w:color w:val="12131A"/>
          <w:sz w:val="24"/>
          <w:szCs w:val="24"/>
          <w:lang w:val="en-US"/>
        </w:rPr>
        <w:t>=</w:t>
      </w:r>
      <w:proofErr w:type="gramEnd"/>
      <w:r w:rsidRPr="00B32DD2">
        <w:rPr>
          <w:rStyle w:val="mrel"/>
          <w:rFonts w:cstheme="minorHAnsi"/>
          <w:i/>
          <w:color w:val="12131A"/>
          <w:sz w:val="24"/>
          <w:szCs w:val="24"/>
          <w:lang w:val="en-US"/>
        </w:rPr>
        <w:t xml:space="preserve"> </w:t>
      </w:r>
      <w:r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count</w:t>
      </w:r>
      <w:r w:rsidRPr="00B32DD2">
        <w:rPr>
          <w:rStyle w:val="mopen"/>
          <w:rFonts w:cstheme="minorHAnsi"/>
          <w:i/>
          <w:color w:val="12131A"/>
          <w:sz w:val="24"/>
          <w:szCs w:val="24"/>
          <w:lang w:val="en-US"/>
        </w:rPr>
        <w:t>(</w:t>
      </w:r>
      <w:proofErr w:type="spellStart"/>
      <w:r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spend</w:t>
      </w:r>
      <w:r w:rsidRPr="00B32DD2">
        <w:rPr>
          <w:rStyle w:val="mord"/>
          <w:rFonts w:cstheme="minorHAnsi"/>
          <w:i/>
          <w:iCs/>
          <w:color w:val="12131A"/>
          <w:sz w:val="24"/>
          <w:szCs w:val="24"/>
          <w:vertAlign w:val="subscript"/>
          <w:lang w:val="en-US"/>
        </w:rPr>
        <w:t>i</w:t>
      </w:r>
      <w:r w:rsidRPr="00B32DD2">
        <w:rPr>
          <w:rStyle w:val="mpunct"/>
          <w:rFonts w:cstheme="minorHAnsi"/>
          <w:i/>
          <w:color w:val="12131A"/>
          <w:sz w:val="24"/>
          <w:szCs w:val="24"/>
          <w:vertAlign w:val="subscript"/>
          <w:lang w:val="en-US"/>
        </w:rPr>
        <w:t>,</w:t>
      </w:r>
      <w:r w:rsidRPr="00B32DD2">
        <w:rPr>
          <w:rStyle w:val="mord"/>
          <w:rFonts w:cstheme="minorHAnsi"/>
          <w:i/>
          <w:iCs/>
          <w:color w:val="12131A"/>
          <w:sz w:val="24"/>
          <w:szCs w:val="24"/>
          <w:vertAlign w:val="subscript"/>
          <w:lang w:val="en-US"/>
        </w:rPr>
        <w:t>c</w:t>
      </w:r>
      <w:proofErr w:type="spellEnd"/>
      <w:r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 xml:space="preserve"> </w:t>
      </w:r>
      <w:r w:rsidRPr="00B32DD2">
        <w:rPr>
          <w:rStyle w:val="mrel"/>
          <w:rFonts w:cstheme="minorHAnsi"/>
          <w:i/>
          <w:color w:val="12131A"/>
          <w:sz w:val="24"/>
          <w:szCs w:val="24"/>
          <w:lang w:val="en-US"/>
        </w:rPr>
        <w:t>&gt;</w:t>
      </w:r>
      <w:r w:rsidRPr="00B32DD2">
        <w:rPr>
          <w:rStyle w:val="mrel"/>
          <w:rFonts w:cstheme="minorHAnsi"/>
          <w:i/>
          <w:color w:val="12131A"/>
          <w:sz w:val="24"/>
          <w:szCs w:val="24"/>
          <w:lang w:val="en-US"/>
        </w:rPr>
        <w:t xml:space="preserve"> </w:t>
      </w:r>
      <w:r w:rsidRPr="00B32DD2">
        <w:rPr>
          <w:rStyle w:val="mord"/>
          <w:rFonts w:cstheme="minorHAnsi"/>
          <w:i/>
          <w:color w:val="12131A"/>
          <w:sz w:val="24"/>
          <w:szCs w:val="24"/>
          <w:lang w:val="en-US"/>
        </w:rPr>
        <w:t>0</w:t>
      </w:r>
      <w:r w:rsidRPr="00B32DD2">
        <w:rPr>
          <w:rStyle w:val="mclose"/>
          <w:rFonts w:cstheme="minorHAnsi"/>
          <w:i/>
          <w:color w:val="12131A"/>
          <w:sz w:val="24"/>
          <w:szCs w:val="24"/>
          <w:lang w:val="en-US"/>
        </w:rPr>
        <w:t>)</w:t>
      </w:r>
    </w:p>
    <w:p w:rsidR="00D16BBC" w:rsidRPr="00B32DD2" w:rsidRDefault="00D16BBC" w:rsidP="005E7F93">
      <w:pPr>
        <w:pStyle w:val="a3"/>
        <w:spacing w:before="120" w:beforeAutospacing="0" w:after="0" w:afterAutospacing="0"/>
        <w:ind w:left="72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Смысл показателя: категория должна быть достаточно массовой, чтобы кластеризация не строилась на слишком редких признаках.</w:t>
      </w:r>
    </w:p>
    <w:p w:rsidR="00D16BBC" w:rsidRPr="00B32DD2" w:rsidRDefault="00D16BBC" w:rsidP="00B32DD2">
      <w:pPr>
        <w:pStyle w:val="2"/>
        <w:spacing w:before="120" w:beforeAutospacing="0" w:after="0" w:afterAutospacing="0"/>
        <w:rPr>
          <w:rFonts w:asciiTheme="minorHAnsi" w:hAnsiTheme="minorHAnsi" w:cstheme="minorHAnsi"/>
          <w:color w:val="12131A"/>
          <w:sz w:val="24"/>
          <w:szCs w:val="24"/>
        </w:rPr>
      </w:pPr>
      <w:r w:rsidRPr="00B32DD2">
        <w:rPr>
          <w:rFonts w:asciiTheme="minorHAnsi" w:hAnsiTheme="minorHAnsi" w:cstheme="minorHAnsi"/>
          <w:color w:val="12131A"/>
          <w:sz w:val="24"/>
          <w:szCs w:val="24"/>
        </w:rPr>
        <w:t>Шаг 5. Расчет итогового </w:t>
      </w:r>
      <w:proofErr w:type="spellStart"/>
      <w:r w:rsidRPr="00B32DD2">
        <w:rPr>
          <w:rFonts w:asciiTheme="minorHAnsi" w:hAnsiTheme="minorHAnsi" w:cstheme="minorHAnsi"/>
          <w:color w:val="12131A"/>
          <w:sz w:val="24"/>
          <w:szCs w:val="24"/>
        </w:rPr>
        <w:t>score</w:t>
      </w:r>
      <w:proofErr w:type="spellEnd"/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 xml:space="preserve">Необходимо рассчитать итоговый </w:t>
      </w:r>
      <w:proofErr w:type="spellStart"/>
      <w:r w:rsidRPr="00B32DD2">
        <w:rPr>
          <w:rFonts w:asciiTheme="minorHAnsi" w:hAnsiTheme="minorHAnsi" w:cstheme="minorHAnsi"/>
          <w:color w:val="12131A"/>
        </w:rPr>
        <w:t>скоринговый</w:t>
      </w:r>
      <w:proofErr w:type="spellEnd"/>
      <w:r w:rsidRPr="00B32DD2">
        <w:rPr>
          <w:rFonts w:asciiTheme="minorHAnsi" w:hAnsiTheme="minorHAnsi" w:cstheme="minorHAnsi"/>
          <w:color w:val="12131A"/>
        </w:rPr>
        <w:t xml:space="preserve"> показатель для каждой </w:t>
      </w:r>
      <w:proofErr w:type="spellStart"/>
      <w:r w:rsidRPr="00B32DD2">
        <w:rPr>
          <w:rFonts w:asciiTheme="minorHAnsi" w:hAnsiTheme="minorHAnsi" w:cstheme="minorHAnsi"/>
          <w:color w:val="12131A"/>
        </w:rPr>
        <w:t>макрокатегории</w:t>
      </w:r>
      <w:proofErr w:type="spellEnd"/>
      <w:r w:rsidRPr="00B32DD2">
        <w:rPr>
          <w:rFonts w:asciiTheme="minorHAnsi" w:hAnsiTheme="minorHAnsi" w:cstheme="minorHAnsi"/>
          <w:color w:val="12131A"/>
        </w:rPr>
        <w:t>.</w:t>
      </w:r>
      <w:r w:rsidR="005E7F93">
        <w:rPr>
          <w:rFonts w:asciiTheme="minorHAnsi" w:hAnsiTheme="minorHAnsi" w:cstheme="minorHAnsi"/>
          <w:color w:val="12131A"/>
        </w:rPr>
        <w:t xml:space="preserve"> </w:t>
      </w:r>
      <w:r w:rsidRPr="00B32DD2">
        <w:rPr>
          <w:rFonts w:asciiTheme="minorHAnsi" w:hAnsiTheme="minorHAnsi" w:cstheme="minorHAnsi"/>
          <w:color w:val="12131A"/>
        </w:rPr>
        <w:t>Можно использовать следующую формулу:</w:t>
      </w:r>
    </w:p>
    <w:p w:rsidR="00D16BBC" w:rsidRPr="005E7F93" w:rsidRDefault="005E7F93" w:rsidP="005E7F93">
      <w:pPr>
        <w:spacing w:before="120" w:after="0"/>
        <w:jc w:val="center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S</w:t>
      </w:r>
      <w:r w:rsidR="00D16BBC"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core</w:t>
      </w:r>
      <w:r w:rsidR="00D16BBC" w:rsidRPr="005E7F93">
        <w:rPr>
          <w:rStyle w:val="mord"/>
          <w:rFonts w:cstheme="minorHAnsi"/>
          <w:i/>
          <w:iCs/>
          <w:color w:val="12131A"/>
          <w:sz w:val="24"/>
          <w:szCs w:val="24"/>
          <w:vertAlign w:val="subscript"/>
          <w:lang w:val="en-US"/>
        </w:rPr>
        <w:t>c</w:t>
      </w:r>
      <w:proofErr w:type="spellEnd"/>
      <w:r w:rsidRPr="005E7F93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 xml:space="preserve"> </w:t>
      </w:r>
      <w:r w:rsidR="00D16BBC" w:rsidRPr="005E7F93">
        <w:rPr>
          <w:rStyle w:val="vlist-s"/>
          <w:rFonts w:cstheme="minorHAnsi"/>
          <w:color w:val="12131A"/>
          <w:sz w:val="24"/>
          <w:szCs w:val="24"/>
          <w:lang w:val="en-US"/>
        </w:rPr>
        <w:t>​</w:t>
      </w:r>
      <w:r w:rsidR="00D16BBC" w:rsidRPr="005E7F93">
        <w:rPr>
          <w:rStyle w:val="mrel"/>
          <w:rFonts w:cstheme="minorHAnsi"/>
          <w:color w:val="12131A"/>
          <w:sz w:val="24"/>
          <w:szCs w:val="24"/>
          <w:lang w:val="en-US"/>
        </w:rPr>
        <w:t>=</w:t>
      </w:r>
      <w:proofErr w:type="gramEnd"/>
      <w:r w:rsidRPr="005E7F93">
        <w:rPr>
          <w:rStyle w:val="mrel"/>
          <w:rFonts w:cstheme="minorHAnsi"/>
          <w:color w:val="12131A"/>
          <w:sz w:val="24"/>
          <w:szCs w:val="24"/>
          <w:lang w:val="en-US"/>
        </w:rPr>
        <w:t xml:space="preserve"> </w:t>
      </w:r>
      <w:r w:rsidR="00D16BBC" w:rsidRPr="005E7F93">
        <w:rPr>
          <w:rStyle w:val="mord"/>
          <w:rFonts w:cstheme="minorHAnsi"/>
          <w:color w:val="12131A"/>
          <w:sz w:val="24"/>
          <w:szCs w:val="24"/>
          <w:lang w:val="en-US"/>
        </w:rPr>
        <w:t>0.7</w:t>
      </w:r>
      <w:r w:rsidRPr="005E7F93">
        <w:rPr>
          <w:rStyle w:val="mbin"/>
          <w:rFonts w:ascii="Cambria Math" w:hAnsi="Cambria Math" w:cs="Cambria Math"/>
          <w:color w:val="12131A"/>
          <w:sz w:val="24"/>
          <w:szCs w:val="24"/>
          <w:lang w:val="en-US"/>
        </w:rPr>
        <w:t xml:space="preserve"> * </w:t>
      </w:r>
      <w:r w:rsidR="00D16BBC"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norm</w:t>
      </w:r>
      <w:r w:rsidR="00D16BBC" w:rsidRPr="005E7F93">
        <w:rPr>
          <w:rStyle w:val="mopen"/>
          <w:rFonts w:cstheme="minorHAnsi"/>
          <w:color w:val="12131A"/>
          <w:sz w:val="24"/>
          <w:szCs w:val="24"/>
          <w:lang w:val="en-US"/>
        </w:rPr>
        <w:t>(</w:t>
      </w:r>
      <w:proofErr w:type="spellStart"/>
      <w:r w:rsidR="00D16BBC"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var</w:t>
      </w:r>
      <w:r w:rsidR="00D16BBC" w:rsidRPr="005E7F93">
        <w:rPr>
          <w:rStyle w:val="mord"/>
          <w:rFonts w:cstheme="minorHAnsi"/>
          <w:i/>
          <w:iCs/>
          <w:color w:val="12131A"/>
          <w:sz w:val="24"/>
          <w:szCs w:val="24"/>
          <w:vertAlign w:val="subscript"/>
          <w:lang w:val="en-US"/>
        </w:rPr>
        <w:t>c</w:t>
      </w:r>
      <w:proofErr w:type="spellEnd"/>
      <w:r w:rsidR="00D16BBC" w:rsidRPr="005E7F93">
        <w:rPr>
          <w:rStyle w:val="vlist-s"/>
          <w:rFonts w:cstheme="minorHAnsi"/>
          <w:color w:val="12131A"/>
          <w:sz w:val="24"/>
          <w:szCs w:val="24"/>
          <w:lang w:val="en-US"/>
        </w:rPr>
        <w:t>​</w:t>
      </w:r>
      <w:r w:rsidR="00D16BBC" w:rsidRPr="005E7F93">
        <w:rPr>
          <w:rStyle w:val="mclose"/>
          <w:rFonts w:cstheme="minorHAnsi"/>
          <w:color w:val="12131A"/>
          <w:sz w:val="24"/>
          <w:szCs w:val="24"/>
          <w:lang w:val="en-US"/>
        </w:rPr>
        <w:t>)</w:t>
      </w:r>
      <w:r w:rsidRPr="005E7F93">
        <w:rPr>
          <w:rStyle w:val="mclose"/>
          <w:rFonts w:cstheme="minorHAnsi"/>
          <w:color w:val="12131A"/>
          <w:sz w:val="24"/>
          <w:szCs w:val="24"/>
          <w:lang w:val="en-US"/>
        </w:rPr>
        <w:t xml:space="preserve"> </w:t>
      </w:r>
      <w:r w:rsidR="00D16BBC" w:rsidRPr="005E7F93">
        <w:rPr>
          <w:rStyle w:val="mbin"/>
          <w:rFonts w:cstheme="minorHAnsi"/>
          <w:color w:val="12131A"/>
          <w:sz w:val="24"/>
          <w:szCs w:val="24"/>
          <w:lang w:val="en-US"/>
        </w:rPr>
        <w:t>+</w:t>
      </w:r>
      <w:r w:rsidRPr="005E7F93">
        <w:rPr>
          <w:rStyle w:val="mbin"/>
          <w:rFonts w:cstheme="minorHAnsi"/>
          <w:color w:val="12131A"/>
          <w:sz w:val="24"/>
          <w:szCs w:val="24"/>
          <w:lang w:val="en-US"/>
        </w:rPr>
        <w:t xml:space="preserve"> </w:t>
      </w:r>
      <w:r w:rsidR="00D16BBC" w:rsidRPr="005E7F93">
        <w:rPr>
          <w:rStyle w:val="mord"/>
          <w:rFonts w:cstheme="minorHAnsi"/>
          <w:color w:val="12131A"/>
          <w:sz w:val="24"/>
          <w:szCs w:val="24"/>
          <w:lang w:val="en-US"/>
        </w:rPr>
        <w:t>0.3</w:t>
      </w:r>
      <w:r w:rsidRPr="005E7F93">
        <w:rPr>
          <w:rStyle w:val="mbin"/>
          <w:rFonts w:ascii="Cambria Math" w:hAnsi="Cambria Math" w:cs="Cambria Math"/>
          <w:color w:val="12131A"/>
          <w:sz w:val="24"/>
          <w:szCs w:val="24"/>
          <w:lang w:val="en-US"/>
        </w:rPr>
        <w:t xml:space="preserve"> * </w:t>
      </w:r>
      <w:r w:rsidR="00D16BBC"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norm</w:t>
      </w:r>
      <w:r w:rsidR="00D16BBC" w:rsidRPr="005E7F93">
        <w:rPr>
          <w:rStyle w:val="mopen"/>
          <w:rFonts w:cstheme="minorHAnsi"/>
          <w:color w:val="12131A"/>
          <w:sz w:val="24"/>
          <w:szCs w:val="24"/>
          <w:lang w:val="en-US"/>
        </w:rPr>
        <w:t>(</w:t>
      </w:r>
      <w:proofErr w:type="spellStart"/>
      <w:r w:rsidR="00D16BBC"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active</w:t>
      </w:r>
      <w:r w:rsidR="00D16BBC" w:rsidRPr="005E7F93">
        <w:rPr>
          <w:rStyle w:val="mord"/>
          <w:rFonts w:cstheme="minorHAnsi"/>
          <w:color w:val="12131A"/>
          <w:sz w:val="24"/>
          <w:szCs w:val="24"/>
          <w:lang w:val="en-US"/>
        </w:rPr>
        <w:t>_</w:t>
      </w:r>
      <w:r w:rsidR="00D16BBC" w:rsidRPr="00B32DD2">
        <w:rPr>
          <w:rStyle w:val="mord"/>
          <w:rFonts w:cstheme="minorHAnsi"/>
          <w:i/>
          <w:iCs/>
          <w:color w:val="12131A"/>
          <w:sz w:val="24"/>
          <w:szCs w:val="24"/>
          <w:lang w:val="en-US"/>
        </w:rPr>
        <w:t>clients</w:t>
      </w:r>
      <w:r w:rsidR="00D16BBC" w:rsidRPr="005E7F93">
        <w:rPr>
          <w:rStyle w:val="mord"/>
          <w:rFonts w:cstheme="minorHAnsi"/>
          <w:i/>
          <w:iCs/>
          <w:color w:val="12131A"/>
          <w:sz w:val="24"/>
          <w:szCs w:val="24"/>
          <w:vertAlign w:val="subscript"/>
          <w:lang w:val="en-US"/>
        </w:rPr>
        <w:t>c</w:t>
      </w:r>
      <w:proofErr w:type="spellEnd"/>
      <w:r w:rsidR="00D16BBC" w:rsidRPr="005E7F93">
        <w:rPr>
          <w:rStyle w:val="vlist-s"/>
          <w:rFonts w:cstheme="minorHAnsi"/>
          <w:color w:val="12131A"/>
          <w:sz w:val="24"/>
          <w:szCs w:val="24"/>
          <w:lang w:val="en-US"/>
        </w:rPr>
        <w:t>​</w:t>
      </w:r>
      <w:r w:rsidR="00D16BBC" w:rsidRPr="005E7F93">
        <w:rPr>
          <w:rStyle w:val="mclose"/>
          <w:rFonts w:cstheme="minorHAnsi"/>
          <w:color w:val="12131A"/>
          <w:sz w:val="24"/>
          <w:szCs w:val="24"/>
          <w:lang w:val="en-US"/>
        </w:rPr>
        <w:t>)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где:</w:t>
      </w:r>
    </w:p>
    <w:p w:rsidR="00D16BBC" w:rsidRPr="00B32DD2" w:rsidRDefault="00D16BBC" w:rsidP="00B32DD2">
      <w:pPr>
        <w:numPr>
          <w:ilvl w:val="0"/>
          <w:numId w:val="5"/>
        </w:numPr>
        <w:spacing w:before="120" w:after="0" w:line="240" w:lineRule="auto"/>
        <w:rPr>
          <w:rFonts w:cstheme="minorHAnsi"/>
          <w:color w:val="12131A"/>
          <w:sz w:val="24"/>
          <w:szCs w:val="24"/>
        </w:rPr>
      </w:pPr>
      <w:proofErr w:type="spellStart"/>
      <w:r w:rsidRPr="00B32DD2">
        <w:rPr>
          <w:rStyle w:val="mord"/>
          <w:rFonts w:cstheme="minorHAnsi"/>
          <w:i/>
          <w:iCs/>
          <w:color w:val="12131A"/>
          <w:sz w:val="24"/>
          <w:szCs w:val="24"/>
        </w:rPr>
        <w:t>norm</w:t>
      </w:r>
      <w:proofErr w:type="spellEnd"/>
      <w:r w:rsidRPr="00B32DD2">
        <w:rPr>
          <w:rStyle w:val="mopen"/>
          <w:rFonts w:cstheme="minorHAnsi"/>
          <w:color w:val="12131A"/>
          <w:sz w:val="24"/>
          <w:szCs w:val="24"/>
        </w:rPr>
        <w:t>(</w:t>
      </w:r>
      <w:proofErr w:type="spellStart"/>
      <w:r w:rsidRPr="00B32DD2">
        <w:rPr>
          <w:rStyle w:val="mord"/>
          <w:rFonts w:cstheme="minorHAnsi"/>
          <w:i/>
          <w:iCs/>
          <w:color w:val="12131A"/>
          <w:sz w:val="24"/>
          <w:szCs w:val="24"/>
        </w:rPr>
        <w:t>var</w:t>
      </w:r>
      <w:r w:rsidRPr="005E7F93">
        <w:rPr>
          <w:rStyle w:val="mord"/>
          <w:rFonts w:cstheme="minorHAnsi"/>
          <w:i/>
          <w:iCs/>
          <w:color w:val="12131A"/>
          <w:sz w:val="24"/>
          <w:szCs w:val="24"/>
          <w:vertAlign w:val="subscript"/>
        </w:rPr>
        <w:t>c</w:t>
      </w:r>
      <w:proofErr w:type="spellEnd"/>
      <w:r w:rsidRPr="00B32DD2">
        <w:rPr>
          <w:rStyle w:val="vlist-s"/>
          <w:rFonts w:cstheme="minorHAnsi"/>
          <w:color w:val="12131A"/>
          <w:sz w:val="24"/>
          <w:szCs w:val="24"/>
        </w:rPr>
        <w:t>​</w:t>
      </w:r>
      <w:r w:rsidRPr="00B32DD2">
        <w:rPr>
          <w:rStyle w:val="mclose"/>
          <w:rFonts w:cstheme="minorHAnsi"/>
          <w:color w:val="12131A"/>
          <w:sz w:val="24"/>
          <w:szCs w:val="24"/>
        </w:rPr>
        <w:t>)</w:t>
      </w:r>
      <w:r w:rsidRPr="00B32DD2">
        <w:rPr>
          <w:rFonts w:cstheme="minorHAnsi"/>
          <w:color w:val="12131A"/>
          <w:sz w:val="24"/>
          <w:szCs w:val="24"/>
        </w:rPr>
        <w:t> </w:t>
      </w:r>
      <w:r w:rsidR="0012257D">
        <w:rPr>
          <w:rFonts w:cstheme="minorHAnsi"/>
          <w:color w:val="12131A"/>
          <w:sz w:val="24"/>
          <w:szCs w:val="24"/>
        </w:rPr>
        <w:t>–</w:t>
      </w:r>
      <w:r w:rsidRPr="00B32DD2">
        <w:rPr>
          <w:rFonts w:cstheme="minorHAnsi"/>
          <w:color w:val="12131A"/>
          <w:sz w:val="24"/>
          <w:szCs w:val="24"/>
        </w:rPr>
        <w:t xml:space="preserve"> нормированная</w:t>
      </w:r>
      <w:r w:rsidR="000A768A">
        <w:rPr>
          <w:rFonts w:cstheme="minorHAnsi"/>
          <w:color w:val="12131A"/>
          <w:sz w:val="24"/>
          <w:szCs w:val="24"/>
        </w:rPr>
        <w:t xml:space="preserve"> дисперсия расходов в категории</w:t>
      </w:r>
    </w:p>
    <w:p w:rsidR="00D16BBC" w:rsidRPr="00B32DD2" w:rsidRDefault="00D16BBC" w:rsidP="005E7F93">
      <w:pPr>
        <w:numPr>
          <w:ilvl w:val="0"/>
          <w:numId w:val="5"/>
        </w:numPr>
        <w:spacing w:after="0" w:line="240" w:lineRule="auto"/>
        <w:ind w:left="714" w:hanging="357"/>
        <w:rPr>
          <w:rFonts w:cstheme="minorHAnsi"/>
          <w:color w:val="12131A"/>
          <w:sz w:val="24"/>
          <w:szCs w:val="24"/>
        </w:rPr>
      </w:pPr>
      <w:proofErr w:type="spellStart"/>
      <w:r w:rsidRPr="00B32DD2">
        <w:rPr>
          <w:rStyle w:val="mord"/>
          <w:rFonts w:cstheme="minorHAnsi"/>
          <w:i/>
          <w:iCs/>
          <w:color w:val="12131A"/>
          <w:sz w:val="24"/>
          <w:szCs w:val="24"/>
        </w:rPr>
        <w:t>norm</w:t>
      </w:r>
      <w:proofErr w:type="spellEnd"/>
      <w:r w:rsidRPr="00B32DD2">
        <w:rPr>
          <w:rStyle w:val="mopen"/>
          <w:rFonts w:cstheme="minorHAnsi"/>
          <w:color w:val="12131A"/>
          <w:sz w:val="24"/>
          <w:szCs w:val="24"/>
        </w:rPr>
        <w:t>(</w:t>
      </w:r>
      <w:proofErr w:type="spellStart"/>
      <w:r w:rsidRPr="00B32DD2">
        <w:rPr>
          <w:rStyle w:val="mord"/>
          <w:rFonts w:cstheme="minorHAnsi"/>
          <w:i/>
          <w:iCs/>
          <w:color w:val="12131A"/>
          <w:sz w:val="24"/>
          <w:szCs w:val="24"/>
        </w:rPr>
        <w:t>active</w:t>
      </w:r>
      <w:r w:rsidRPr="00B32DD2">
        <w:rPr>
          <w:rStyle w:val="mord"/>
          <w:rFonts w:cstheme="minorHAnsi"/>
          <w:color w:val="12131A"/>
          <w:sz w:val="24"/>
          <w:szCs w:val="24"/>
        </w:rPr>
        <w:t>_</w:t>
      </w:r>
      <w:r w:rsidRPr="00B32DD2">
        <w:rPr>
          <w:rStyle w:val="mord"/>
          <w:rFonts w:cstheme="minorHAnsi"/>
          <w:i/>
          <w:iCs/>
          <w:color w:val="12131A"/>
          <w:sz w:val="24"/>
          <w:szCs w:val="24"/>
        </w:rPr>
        <w:t>clients</w:t>
      </w:r>
      <w:r w:rsidRPr="005E7F93">
        <w:rPr>
          <w:rStyle w:val="mord"/>
          <w:rFonts w:cstheme="minorHAnsi"/>
          <w:i/>
          <w:iCs/>
          <w:color w:val="12131A"/>
          <w:sz w:val="24"/>
          <w:szCs w:val="24"/>
          <w:vertAlign w:val="subscript"/>
        </w:rPr>
        <w:t>c</w:t>
      </w:r>
      <w:proofErr w:type="spellEnd"/>
      <w:r w:rsidRPr="00B32DD2">
        <w:rPr>
          <w:rStyle w:val="vlist-s"/>
          <w:rFonts w:cstheme="minorHAnsi"/>
          <w:color w:val="12131A"/>
          <w:sz w:val="24"/>
          <w:szCs w:val="24"/>
        </w:rPr>
        <w:t>​</w:t>
      </w:r>
      <w:r w:rsidRPr="00B32DD2">
        <w:rPr>
          <w:rStyle w:val="mclose"/>
          <w:rFonts w:cstheme="minorHAnsi"/>
          <w:color w:val="12131A"/>
          <w:sz w:val="24"/>
          <w:szCs w:val="24"/>
        </w:rPr>
        <w:t>)</w:t>
      </w:r>
      <w:r w:rsidRPr="00B32DD2">
        <w:rPr>
          <w:rFonts w:cstheme="minorHAnsi"/>
          <w:color w:val="12131A"/>
          <w:sz w:val="24"/>
          <w:szCs w:val="24"/>
        </w:rPr>
        <w:t> </w:t>
      </w:r>
      <w:r w:rsidR="0012257D">
        <w:rPr>
          <w:rFonts w:cstheme="minorHAnsi"/>
          <w:color w:val="12131A"/>
          <w:sz w:val="24"/>
          <w:szCs w:val="24"/>
        </w:rPr>
        <w:t>–</w:t>
      </w:r>
      <w:r w:rsidRPr="00B32DD2">
        <w:rPr>
          <w:rFonts w:cstheme="minorHAnsi"/>
          <w:color w:val="12131A"/>
          <w:sz w:val="24"/>
          <w:szCs w:val="24"/>
        </w:rPr>
        <w:t xml:space="preserve"> нормированное количество активных клиентов</w:t>
      </w:r>
      <w:r w:rsidR="000A768A" w:rsidRPr="000A768A">
        <w:rPr>
          <w:rFonts w:cstheme="minorHAnsi"/>
          <w:color w:val="12131A"/>
          <w:sz w:val="24"/>
          <w:szCs w:val="24"/>
        </w:rPr>
        <w:t xml:space="preserve"> </w:t>
      </w:r>
      <w:r w:rsidR="000A768A" w:rsidRPr="00B32DD2">
        <w:rPr>
          <w:rFonts w:cstheme="minorHAnsi"/>
          <w:color w:val="12131A"/>
          <w:sz w:val="24"/>
          <w:szCs w:val="24"/>
        </w:rPr>
        <w:t>в категории</w:t>
      </w:r>
    </w:p>
    <w:p w:rsidR="00D16BBC" w:rsidRPr="00B32DD2" w:rsidRDefault="00D16BBC" w:rsidP="005E7F93">
      <w:pPr>
        <w:numPr>
          <w:ilvl w:val="0"/>
          <w:numId w:val="5"/>
        </w:numPr>
        <w:spacing w:after="0" w:line="240" w:lineRule="auto"/>
        <w:ind w:left="714" w:hanging="357"/>
        <w:rPr>
          <w:rFonts w:cstheme="minorHAnsi"/>
          <w:color w:val="12131A"/>
          <w:sz w:val="24"/>
          <w:szCs w:val="24"/>
        </w:rPr>
      </w:pPr>
      <w:r w:rsidRPr="00B32DD2">
        <w:rPr>
          <w:rStyle w:val="katex-mathml"/>
          <w:rFonts w:cstheme="minorHAnsi"/>
          <w:color w:val="12131A"/>
          <w:sz w:val="24"/>
          <w:szCs w:val="24"/>
          <w:bdr w:val="none" w:sz="0" w:space="0" w:color="auto" w:frame="1"/>
        </w:rPr>
        <w:t>0.7</w:t>
      </w:r>
      <w:r w:rsidRPr="00B32DD2">
        <w:rPr>
          <w:rFonts w:cstheme="minorHAnsi"/>
          <w:color w:val="12131A"/>
          <w:sz w:val="24"/>
          <w:szCs w:val="24"/>
        </w:rPr>
        <w:t> и </w:t>
      </w:r>
      <w:r w:rsidRPr="00B32DD2">
        <w:rPr>
          <w:rStyle w:val="katex-mathml"/>
          <w:rFonts w:cstheme="minorHAnsi"/>
          <w:color w:val="12131A"/>
          <w:sz w:val="24"/>
          <w:szCs w:val="24"/>
          <w:bdr w:val="none" w:sz="0" w:space="0" w:color="auto" w:frame="1"/>
        </w:rPr>
        <w:t>0.3</w:t>
      </w:r>
      <w:r w:rsidRPr="00B32DD2">
        <w:rPr>
          <w:rFonts w:cstheme="minorHAnsi"/>
          <w:color w:val="12131A"/>
          <w:sz w:val="24"/>
          <w:szCs w:val="24"/>
        </w:rPr>
        <w:t> </w:t>
      </w:r>
      <w:r w:rsidR="0012257D">
        <w:rPr>
          <w:rFonts w:cstheme="minorHAnsi"/>
          <w:color w:val="12131A"/>
          <w:sz w:val="24"/>
          <w:szCs w:val="24"/>
        </w:rPr>
        <w:t>–</w:t>
      </w:r>
      <w:r w:rsidR="000A768A">
        <w:rPr>
          <w:rFonts w:cstheme="minorHAnsi"/>
          <w:color w:val="12131A"/>
          <w:sz w:val="24"/>
          <w:szCs w:val="24"/>
        </w:rPr>
        <w:t xml:space="preserve"> веса показателей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Нормиров</w:t>
      </w:r>
      <w:r w:rsidR="005E7F93">
        <w:rPr>
          <w:rFonts w:asciiTheme="minorHAnsi" w:hAnsiTheme="minorHAnsi" w:cstheme="minorHAnsi"/>
          <w:color w:val="12131A"/>
        </w:rPr>
        <w:t>ание</w:t>
      </w:r>
      <w:r w:rsidRPr="00B32DD2">
        <w:rPr>
          <w:rFonts w:asciiTheme="minorHAnsi" w:hAnsiTheme="minorHAnsi" w:cstheme="minorHAnsi"/>
          <w:color w:val="12131A"/>
        </w:rPr>
        <w:t xml:space="preserve"> можно выполнить делением на максимальное значение</w:t>
      </w:r>
      <w:r w:rsidRPr="00B32DD2">
        <w:rPr>
          <w:rFonts w:asciiTheme="minorHAnsi" w:hAnsiTheme="minorHAnsi" w:cstheme="minorHAnsi"/>
          <w:color w:val="12131A"/>
        </w:rPr>
        <w:t>.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  <w:shd w:val="clear" w:color="auto" w:fill="FBFBFB"/>
        </w:rPr>
      </w:pPr>
      <w:r w:rsidRPr="00B32DD2">
        <w:rPr>
          <w:rFonts w:asciiTheme="minorHAnsi" w:hAnsiTheme="minorHAnsi" w:cstheme="minorHAnsi"/>
          <w:color w:val="12131A"/>
          <w:shd w:val="clear" w:color="auto" w:fill="FBFBFB"/>
        </w:rPr>
        <w:t>После расчета </w:t>
      </w:r>
      <w:proofErr w:type="spellStart"/>
      <w:r w:rsidRPr="00B32DD2">
        <w:rPr>
          <w:rFonts w:asciiTheme="minorHAnsi" w:hAnsiTheme="minorHAnsi" w:cstheme="minorHAnsi"/>
          <w:color w:val="12131A"/>
          <w:shd w:val="clear" w:color="auto" w:fill="FBFBFB"/>
        </w:rPr>
        <w:t>score</w:t>
      </w:r>
      <w:proofErr w:type="spellEnd"/>
      <w:r w:rsidRPr="00B32DD2">
        <w:rPr>
          <w:rFonts w:asciiTheme="minorHAnsi" w:hAnsiTheme="minorHAnsi" w:cstheme="minorHAnsi"/>
          <w:color w:val="12131A"/>
          <w:shd w:val="clear" w:color="auto" w:fill="FBFBFB"/>
        </w:rPr>
        <w:t> выберите </w:t>
      </w:r>
      <w:r w:rsidRPr="005E7F93">
        <w:rPr>
          <w:rStyle w:val="a4"/>
          <w:rFonts w:asciiTheme="minorHAnsi" w:hAnsiTheme="minorHAnsi" w:cstheme="minorHAnsi"/>
          <w:b w:val="0"/>
          <w:color w:val="12131A"/>
          <w:shd w:val="clear" w:color="auto" w:fill="FBFBFB"/>
        </w:rPr>
        <w:t xml:space="preserve">топ-5 </w:t>
      </w:r>
      <w:proofErr w:type="spellStart"/>
      <w:r w:rsidRPr="005E7F93">
        <w:rPr>
          <w:rStyle w:val="a4"/>
          <w:rFonts w:asciiTheme="minorHAnsi" w:hAnsiTheme="minorHAnsi" w:cstheme="minorHAnsi"/>
          <w:b w:val="0"/>
          <w:color w:val="12131A"/>
          <w:shd w:val="clear" w:color="auto" w:fill="FBFBFB"/>
        </w:rPr>
        <w:t>макрокатегорий</w:t>
      </w:r>
      <w:proofErr w:type="spellEnd"/>
      <w:r w:rsidRPr="00B32DD2">
        <w:rPr>
          <w:rFonts w:asciiTheme="minorHAnsi" w:hAnsiTheme="minorHAnsi" w:cstheme="minorHAnsi"/>
          <w:color w:val="12131A"/>
          <w:shd w:val="clear" w:color="auto" w:fill="FBFBFB"/>
        </w:rPr>
        <w:t> с максимальным значением </w:t>
      </w:r>
      <w:proofErr w:type="spellStart"/>
      <w:r w:rsidRPr="00B32DD2">
        <w:rPr>
          <w:rFonts w:asciiTheme="minorHAnsi" w:hAnsiTheme="minorHAnsi" w:cstheme="minorHAnsi"/>
          <w:color w:val="12131A"/>
          <w:shd w:val="clear" w:color="auto" w:fill="FBFBFB"/>
        </w:rPr>
        <w:t>score</w:t>
      </w:r>
      <w:proofErr w:type="spellEnd"/>
      <w:r w:rsidRPr="00B32DD2">
        <w:rPr>
          <w:rFonts w:asciiTheme="minorHAnsi" w:hAnsiTheme="minorHAnsi" w:cstheme="minorHAnsi"/>
          <w:color w:val="12131A"/>
          <w:shd w:val="clear" w:color="auto" w:fill="FBFBFB"/>
        </w:rPr>
        <w:t>.</w:t>
      </w:r>
    </w:p>
    <w:p w:rsidR="00D16BBC" w:rsidRPr="00B32DD2" w:rsidRDefault="00D16BBC" w:rsidP="00B32DD2">
      <w:pPr>
        <w:pStyle w:val="2"/>
        <w:spacing w:before="120" w:beforeAutospacing="0" w:after="0" w:afterAutospacing="0"/>
        <w:rPr>
          <w:rFonts w:asciiTheme="minorHAnsi" w:hAnsiTheme="minorHAnsi" w:cstheme="minorHAnsi"/>
          <w:color w:val="12131A"/>
          <w:sz w:val="24"/>
          <w:szCs w:val="24"/>
        </w:rPr>
      </w:pPr>
      <w:r w:rsidRPr="00B32DD2">
        <w:rPr>
          <w:rFonts w:asciiTheme="minorHAnsi" w:hAnsiTheme="minorHAnsi" w:cstheme="minorHAnsi"/>
          <w:color w:val="12131A"/>
          <w:sz w:val="24"/>
          <w:szCs w:val="24"/>
        </w:rPr>
        <w:t>Шаг 6. Формирование признаков для кластеризации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  <w:shd w:val="clear" w:color="auto" w:fill="FBFBFB"/>
        </w:rPr>
      </w:pPr>
      <w:r w:rsidRPr="00B32DD2">
        <w:rPr>
          <w:rFonts w:asciiTheme="minorHAnsi" w:hAnsiTheme="minorHAnsi" w:cstheme="minorHAnsi"/>
          <w:color w:val="12131A"/>
        </w:rPr>
        <w:t xml:space="preserve">Для выбранных топ-5 </w:t>
      </w:r>
      <w:proofErr w:type="spellStart"/>
      <w:r w:rsidRPr="00B32DD2">
        <w:rPr>
          <w:rFonts w:asciiTheme="minorHAnsi" w:hAnsiTheme="minorHAnsi" w:cstheme="minorHAnsi"/>
          <w:color w:val="12131A"/>
        </w:rPr>
        <w:t>макрокатегорий</w:t>
      </w:r>
      <w:proofErr w:type="spellEnd"/>
      <w:r w:rsidRPr="00B32DD2">
        <w:rPr>
          <w:rFonts w:asciiTheme="minorHAnsi" w:hAnsiTheme="minorHAnsi" w:cstheme="minorHAnsi"/>
          <w:color w:val="12131A"/>
        </w:rPr>
        <w:t xml:space="preserve"> необходимо построить признаки клиентов.</w:t>
      </w:r>
      <w:r w:rsidR="005E7F93">
        <w:rPr>
          <w:rFonts w:asciiTheme="minorHAnsi" w:hAnsiTheme="minorHAnsi" w:cstheme="minorHAnsi"/>
          <w:color w:val="12131A"/>
        </w:rPr>
        <w:t xml:space="preserve"> </w:t>
      </w:r>
      <w:r w:rsidRPr="00B32DD2">
        <w:rPr>
          <w:rFonts w:asciiTheme="minorHAnsi" w:hAnsiTheme="minorHAnsi" w:cstheme="minorHAnsi"/>
          <w:color w:val="12131A"/>
        </w:rPr>
        <w:t>Признаки должны представлять собой </w:t>
      </w:r>
      <w:r w:rsidRPr="005E7F93">
        <w:rPr>
          <w:rStyle w:val="a4"/>
          <w:rFonts w:asciiTheme="minorHAnsi" w:eastAsiaTheme="majorEastAsia" w:hAnsiTheme="minorHAnsi" w:cstheme="minorHAnsi"/>
          <w:b w:val="0"/>
          <w:color w:val="12131A"/>
        </w:rPr>
        <w:t xml:space="preserve">доли расходов клиента в выбранных </w:t>
      </w:r>
      <w:proofErr w:type="spellStart"/>
      <w:r w:rsidRPr="005E7F93">
        <w:rPr>
          <w:rStyle w:val="a4"/>
          <w:rFonts w:asciiTheme="minorHAnsi" w:eastAsiaTheme="majorEastAsia" w:hAnsiTheme="minorHAnsi" w:cstheme="minorHAnsi"/>
          <w:b w:val="0"/>
          <w:color w:val="12131A"/>
        </w:rPr>
        <w:lastRenderedPageBreak/>
        <w:t>макрокатегориях</w:t>
      </w:r>
      <w:proofErr w:type="spellEnd"/>
      <w:r w:rsidRPr="005E7F93">
        <w:rPr>
          <w:rFonts w:asciiTheme="minorHAnsi" w:hAnsiTheme="minorHAnsi" w:cstheme="minorHAnsi"/>
          <w:b/>
          <w:color w:val="12131A"/>
        </w:rPr>
        <w:t>.</w:t>
      </w:r>
      <w:r w:rsidR="005E7F93">
        <w:rPr>
          <w:rFonts w:asciiTheme="minorHAnsi" w:hAnsiTheme="minorHAnsi" w:cstheme="minorHAnsi"/>
          <w:b/>
          <w:color w:val="12131A"/>
        </w:rPr>
        <w:t xml:space="preserve"> </w:t>
      </w:r>
      <w:r w:rsidRPr="00B32DD2">
        <w:rPr>
          <w:rFonts w:asciiTheme="minorHAnsi" w:hAnsiTheme="minorHAnsi" w:cstheme="minorHAnsi"/>
          <w:color w:val="12131A"/>
          <w:shd w:val="clear" w:color="auto" w:fill="FBFBFB"/>
        </w:rPr>
        <w:t>Если у клиента нет расходов ни в одной из выбранных категорий, необходимо</w:t>
      </w:r>
      <w:r w:rsidRPr="00B32DD2">
        <w:rPr>
          <w:rFonts w:asciiTheme="minorHAnsi" w:hAnsiTheme="minorHAnsi" w:cstheme="minorHAnsi"/>
          <w:color w:val="12131A"/>
          <w:shd w:val="clear" w:color="auto" w:fill="FBFBFB"/>
        </w:rPr>
        <w:t xml:space="preserve"> </w:t>
      </w:r>
      <w:r w:rsidRPr="00B32DD2">
        <w:rPr>
          <w:rFonts w:asciiTheme="minorHAnsi" w:hAnsiTheme="minorHAnsi" w:cstheme="minorHAnsi"/>
          <w:color w:val="12131A"/>
          <w:shd w:val="clear" w:color="auto" w:fill="FBFBFB"/>
        </w:rPr>
        <w:t>оставить его с нулевым вектором</w:t>
      </w:r>
      <w:r w:rsidRPr="00B32DD2">
        <w:rPr>
          <w:rFonts w:asciiTheme="minorHAnsi" w:hAnsiTheme="minorHAnsi" w:cstheme="minorHAnsi"/>
          <w:color w:val="12131A"/>
          <w:shd w:val="clear" w:color="auto" w:fill="FBFBFB"/>
        </w:rPr>
        <w:t>.</w:t>
      </w:r>
    </w:p>
    <w:p w:rsidR="00D16BBC" w:rsidRPr="00B32DD2" w:rsidRDefault="00D16BBC" w:rsidP="00B32DD2">
      <w:pPr>
        <w:pStyle w:val="2"/>
        <w:spacing w:before="120" w:beforeAutospacing="0" w:after="0" w:afterAutospacing="0"/>
        <w:rPr>
          <w:rFonts w:asciiTheme="minorHAnsi" w:hAnsiTheme="minorHAnsi" w:cstheme="minorHAnsi"/>
          <w:color w:val="12131A"/>
          <w:sz w:val="24"/>
          <w:szCs w:val="24"/>
        </w:rPr>
      </w:pPr>
      <w:r w:rsidRPr="00B32DD2">
        <w:rPr>
          <w:rFonts w:asciiTheme="minorHAnsi" w:hAnsiTheme="minorHAnsi" w:cstheme="minorHAnsi"/>
          <w:color w:val="12131A"/>
          <w:sz w:val="24"/>
          <w:szCs w:val="24"/>
        </w:rPr>
        <w:t>Шаг 7. Кластеризация клиентов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Выполните кластеризацию клиентов методом </w:t>
      </w:r>
      <w:proofErr w:type="spellStart"/>
      <w:r w:rsidRPr="00B32DD2">
        <w:rPr>
          <w:rFonts w:asciiTheme="minorHAnsi" w:hAnsiTheme="minorHAnsi" w:cstheme="minorHAnsi"/>
          <w:color w:val="12131A"/>
        </w:rPr>
        <w:t>KMeans</w:t>
      </w:r>
      <w:proofErr w:type="spellEnd"/>
      <w:r w:rsidRPr="00B32DD2">
        <w:rPr>
          <w:rFonts w:asciiTheme="minorHAnsi" w:hAnsiTheme="minorHAnsi" w:cstheme="minorHAnsi"/>
          <w:color w:val="12131A"/>
        </w:rPr>
        <w:t>.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Необходимо:</w:t>
      </w:r>
    </w:p>
    <w:p w:rsidR="00D16BBC" w:rsidRPr="00B32DD2" w:rsidRDefault="00D16BBC" w:rsidP="00B32DD2">
      <w:pPr>
        <w:numPr>
          <w:ilvl w:val="0"/>
          <w:numId w:val="6"/>
        </w:numPr>
        <w:spacing w:before="120" w:after="0" w:line="240" w:lineRule="auto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 xml:space="preserve">Подобрать </w:t>
      </w:r>
      <w:r w:rsidR="000A768A">
        <w:rPr>
          <w:rFonts w:cstheme="minorHAnsi"/>
          <w:color w:val="12131A"/>
          <w:sz w:val="24"/>
          <w:szCs w:val="24"/>
        </w:rPr>
        <w:t>количество кластеров</w:t>
      </w:r>
    </w:p>
    <w:p w:rsidR="00D16BBC" w:rsidRPr="00B32DD2" w:rsidRDefault="00D16BBC" w:rsidP="005E7F93">
      <w:pPr>
        <w:numPr>
          <w:ilvl w:val="0"/>
          <w:numId w:val="6"/>
        </w:numPr>
        <w:spacing w:after="0" w:line="240" w:lineRule="auto"/>
        <w:ind w:left="714" w:hanging="357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Рассчитать метрику качества кластериз</w:t>
      </w:r>
      <w:r w:rsidR="000A768A">
        <w:rPr>
          <w:rFonts w:cstheme="minorHAnsi"/>
          <w:color w:val="12131A"/>
          <w:sz w:val="24"/>
          <w:szCs w:val="24"/>
        </w:rPr>
        <w:t>ации, например</w:t>
      </w:r>
      <w:r w:rsidR="000A768A" w:rsidRPr="000A768A">
        <w:rPr>
          <w:rFonts w:cstheme="minorHAnsi"/>
          <w:color w:val="12131A"/>
          <w:sz w:val="24"/>
          <w:szCs w:val="24"/>
        </w:rPr>
        <w:t>,</w:t>
      </w:r>
      <w:r w:rsidR="000A768A">
        <w:rPr>
          <w:rFonts w:cstheme="minorHAnsi"/>
          <w:color w:val="12131A"/>
          <w:sz w:val="24"/>
          <w:szCs w:val="24"/>
        </w:rPr>
        <w:t> </w:t>
      </w:r>
      <w:proofErr w:type="spellStart"/>
      <w:r w:rsidR="000A768A">
        <w:rPr>
          <w:rFonts w:cstheme="minorHAnsi"/>
          <w:color w:val="12131A"/>
          <w:sz w:val="24"/>
          <w:szCs w:val="24"/>
        </w:rPr>
        <w:t>silhouette_score</w:t>
      </w:r>
      <w:proofErr w:type="spellEnd"/>
    </w:p>
    <w:p w:rsidR="00D16BBC" w:rsidRPr="00B32DD2" w:rsidRDefault="00D16BBC" w:rsidP="005E7F93">
      <w:pPr>
        <w:numPr>
          <w:ilvl w:val="0"/>
          <w:numId w:val="6"/>
        </w:numPr>
        <w:spacing w:after="0" w:line="240" w:lineRule="auto"/>
        <w:ind w:left="714" w:hanging="357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Добавить номе</w:t>
      </w:r>
      <w:r w:rsidR="000A768A">
        <w:rPr>
          <w:rFonts w:cstheme="minorHAnsi"/>
          <w:color w:val="12131A"/>
          <w:sz w:val="24"/>
          <w:szCs w:val="24"/>
        </w:rPr>
        <w:t>р кластера к клиентской таблице</w:t>
      </w:r>
    </w:p>
    <w:p w:rsidR="00D16BBC" w:rsidRPr="00B32DD2" w:rsidRDefault="00D16BBC" w:rsidP="00B32DD2">
      <w:pPr>
        <w:pStyle w:val="2"/>
        <w:spacing w:before="120" w:beforeAutospacing="0" w:after="0" w:afterAutospacing="0"/>
        <w:rPr>
          <w:rFonts w:asciiTheme="minorHAnsi" w:hAnsiTheme="minorHAnsi" w:cstheme="minorHAnsi"/>
          <w:color w:val="12131A"/>
          <w:sz w:val="24"/>
          <w:szCs w:val="24"/>
        </w:rPr>
      </w:pPr>
      <w:r w:rsidRPr="00B32DD2">
        <w:rPr>
          <w:rFonts w:asciiTheme="minorHAnsi" w:hAnsiTheme="minorHAnsi" w:cstheme="minorHAnsi"/>
          <w:color w:val="12131A"/>
          <w:sz w:val="24"/>
          <w:szCs w:val="24"/>
        </w:rPr>
        <w:t>Шаг 8. Анализ результатов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После кластеризации необходимо проанализировать результат.</w:t>
      </w:r>
      <w:r w:rsidR="005E7F93">
        <w:rPr>
          <w:rFonts w:asciiTheme="minorHAnsi" w:hAnsiTheme="minorHAnsi" w:cstheme="minorHAnsi"/>
          <w:color w:val="12131A"/>
        </w:rPr>
        <w:t xml:space="preserve"> </w:t>
      </w:r>
      <w:r w:rsidRPr="00B32DD2">
        <w:rPr>
          <w:rFonts w:asciiTheme="minorHAnsi" w:hAnsiTheme="minorHAnsi" w:cstheme="minorHAnsi"/>
          <w:color w:val="12131A"/>
        </w:rPr>
        <w:t>Минимально нужно показать:</w:t>
      </w:r>
    </w:p>
    <w:p w:rsidR="00D16BBC" w:rsidRPr="00B32DD2" w:rsidRDefault="00D16BBC" w:rsidP="00B32DD2">
      <w:pPr>
        <w:numPr>
          <w:ilvl w:val="0"/>
          <w:numId w:val="7"/>
        </w:numPr>
        <w:spacing w:before="120" w:after="0" w:line="240" w:lineRule="auto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Расп</w:t>
      </w:r>
      <w:r w:rsidR="000A768A">
        <w:rPr>
          <w:rFonts w:cstheme="minorHAnsi"/>
          <w:color w:val="12131A"/>
          <w:sz w:val="24"/>
          <w:szCs w:val="24"/>
        </w:rPr>
        <w:t>ределение клиентов по кластерам</w:t>
      </w:r>
    </w:p>
    <w:p w:rsidR="00787705" w:rsidRPr="00787705" w:rsidRDefault="00787705" w:rsidP="00787705">
      <w:pPr>
        <w:numPr>
          <w:ilvl w:val="0"/>
          <w:numId w:val="7"/>
        </w:numPr>
        <w:spacing w:after="0" w:line="240" w:lineRule="auto"/>
        <w:rPr>
          <w:rFonts w:cstheme="minorHAnsi"/>
          <w:color w:val="12131A"/>
          <w:sz w:val="24"/>
          <w:szCs w:val="24"/>
        </w:rPr>
      </w:pPr>
      <w:r>
        <w:rPr>
          <w:rFonts w:cstheme="minorHAnsi"/>
          <w:color w:val="12131A"/>
          <w:sz w:val="24"/>
          <w:szCs w:val="24"/>
        </w:rPr>
        <w:t>П</w:t>
      </w:r>
      <w:r w:rsidR="000A768A">
        <w:rPr>
          <w:rFonts w:cstheme="minorHAnsi"/>
          <w:color w:val="12131A"/>
          <w:sz w:val="24"/>
          <w:szCs w:val="24"/>
        </w:rPr>
        <w:t>рофиль расходов по кластерам</w:t>
      </w:r>
      <w:r>
        <w:rPr>
          <w:rFonts w:cstheme="minorHAnsi"/>
          <w:color w:val="12131A"/>
          <w:sz w:val="24"/>
          <w:szCs w:val="24"/>
        </w:rPr>
        <w:t xml:space="preserve"> в виде </w:t>
      </w:r>
      <w:proofErr w:type="spellStart"/>
      <w:r>
        <w:rPr>
          <w:rFonts w:cstheme="minorHAnsi"/>
          <w:color w:val="12131A"/>
          <w:sz w:val="24"/>
          <w:szCs w:val="24"/>
          <w:lang w:val="en-US"/>
        </w:rPr>
        <w:t>heatmap</w:t>
      </w:r>
      <w:proofErr w:type="spellEnd"/>
      <w:r>
        <w:rPr>
          <w:rFonts w:cstheme="minorHAnsi"/>
          <w:color w:val="12131A"/>
          <w:sz w:val="24"/>
          <w:szCs w:val="24"/>
        </w:rPr>
        <w:t xml:space="preserve">. </w:t>
      </w:r>
      <w:r w:rsidRPr="00787705">
        <w:rPr>
          <w:rFonts w:cstheme="minorHAnsi"/>
          <w:color w:val="12131A"/>
          <w:sz w:val="24"/>
          <w:szCs w:val="24"/>
        </w:rPr>
        <w:t>Оптимальный вариант:</w:t>
      </w:r>
    </w:p>
    <w:p w:rsidR="00787705" w:rsidRPr="00787705" w:rsidRDefault="00787705" w:rsidP="00787705">
      <w:pPr>
        <w:pStyle w:val="a5"/>
        <w:numPr>
          <w:ilvl w:val="1"/>
          <w:numId w:val="13"/>
        </w:numPr>
        <w:spacing w:after="0" w:line="240" w:lineRule="auto"/>
        <w:rPr>
          <w:rFonts w:cstheme="minorHAnsi"/>
          <w:color w:val="12131A"/>
          <w:sz w:val="24"/>
          <w:szCs w:val="24"/>
        </w:rPr>
      </w:pPr>
      <w:r w:rsidRPr="00787705">
        <w:rPr>
          <w:rFonts w:cstheme="minorHAnsi"/>
          <w:color w:val="12131A"/>
          <w:sz w:val="24"/>
          <w:szCs w:val="24"/>
        </w:rPr>
        <w:t xml:space="preserve">строки </w:t>
      </w:r>
      <w:r>
        <w:rPr>
          <w:rFonts w:cstheme="minorHAnsi"/>
          <w:color w:val="12131A"/>
          <w:sz w:val="24"/>
          <w:szCs w:val="24"/>
        </w:rPr>
        <w:t>–</w:t>
      </w:r>
      <w:r w:rsidRPr="00787705">
        <w:rPr>
          <w:rFonts w:cstheme="minorHAnsi"/>
          <w:color w:val="12131A"/>
          <w:sz w:val="24"/>
          <w:szCs w:val="24"/>
        </w:rPr>
        <w:t xml:space="preserve"> номера кластеров</w:t>
      </w:r>
    </w:p>
    <w:p w:rsidR="00787705" w:rsidRPr="00787705" w:rsidRDefault="00787705" w:rsidP="00787705">
      <w:pPr>
        <w:pStyle w:val="a5"/>
        <w:numPr>
          <w:ilvl w:val="1"/>
          <w:numId w:val="13"/>
        </w:numPr>
        <w:spacing w:after="0" w:line="240" w:lineRule="auto"/>
        <w:rPr>
          <w:rFonts w:cstheme="minorHAnsi"/>
          <w:color w:val="12131A"/>
          <w:sz w:val="24"/>
          <w:szCs w:val="24"/>
        </w:rPr>
      </w:pPr>
      <w:r w:rsidRPr="00787705">
        <w:rPr>
          <w:rFonts w:cstheme="minorHAnsi"/>
          <w:color w:val="12131A"/>
          <w:sz w:val="24"/>
          <w:szCs w:val="24"/>
        </w:rPr>
        <w:t>ст</w:t>
      </w:r>
      <w:r w:rsidRPr="00787705">
        <w:rPr>
          <w:rFonts w:cstheme="minorHAnsi"/>
          <w:color w:val="12131A"/>
          <w:sz w:val="24"/>
          <w:szCs w:val="24"/>
        </w:rPr>
        <w:t xml:space="preserve">олбцы </w:t>
      </w:r>
      <w:r>
        <w:rPr>
          <w:rFonts w:cstheme="minorHAnsi"/>
          <w:color w:val="12131A"/>
          <w:sz w:val="24"/>
          <w:szCs w:val="24"/>
        </w:rPr>
        <w:t>–</w:t>
      </w:r>
      <w:r w:rsidRPr="00787705">
        <w:rPr>
          <w:rFonts w:cstheme="minorHAnsi"/>
          <w:color w:val="12131A"/>
          <w:sz w:val="24"/>
          <w:szCs w:val="24"/>
        </w:rPr>
        <w:t xml:space="preserve"> </w:t>
      </w:r>
      <w:proofErr w:type="spellStart"/>
      <w:r w:rsidRPr="00787705">
        <w:rPr>
          <w:rFonts w:cstheme="minorHAnsi"/>
          <w:color w:val="12131A"/>
          <w:sz w:val="24"/>
          <w:szCs w:val="24"/>
        </w:rPr>
        <w:t>макрокатегории</w:t>
      </w:r>
      <w:proofErr w:type="spellEnd"/>
      <w:r w:rsidRPr="00787705">
        <w:rPr>
          <w:rFonts w:cstheme="minorHAnsi"/>
          <w:color w:val="12131A"/>
          <w:sz w:val="24"/>
          <w:szCs w:val="24"/>
        </w:rPr>
        <w:t xml:space="preserve"> расходов</w:t>
      </w:r>
    </w:p>
    <w:p w:rsidR="00D16BBC" w:rsidRPr="00787705" w:rsidRDefault="00787705" w:rsidP="00787705">
      <w:pPr>
        <w:pStyle w:val="a5"/>
        <w:numPr>
          <w:ilvl w:val="1"/>
          <w:numId w:val="13"/>
        </w:numPr>
        <w:spacing w:after="0" w:line="240" w:lineRule="auto"/>
        <w:rPr>
          <w:rFonts w:cstheme="minorHAnsi"/>
          <w:color w:val="12131A"/>
          <w:sz w:val="24"/>
          <w:szCs w:val="24"/>
        </w:rPr>
      </w:pPr>
      <w:r w:rsidRPr="00787705">
        <w:rPr>
          <w:rFonts w:cstheme="minorHAnsi"/>
          <w:color w:val="12131A"/>
          <w:sz w:val="24"/>
          <w:szCs w:val="24"/>
        </w:rPr>
        <w:t xml:space="preserve">значения в ячейках </w:t>
      </w:r>
      <w:r>
        <w:rPr>
          <w:rFonts w:cstheme="minorHAnsi"/>
          <w:color w:val="12131A"/>
          <w:sz w:val="24"/>
          <w:szCs w:val="24"/>
        </w:rPr>
        <w:t>–</w:t>
      </w:r>
      <w:r w:rsidRPr="00787705">
        <w:rPr>
          <w:rFonts w:cstheme="minorHAnsi"/>
          <w:color w:val="12131A"/>
          <w:sz w:val="24"/>
          <w:szCs w:val="24"/>
        </w:rPr>
        <w:t xml:space="preserve"> доля расходов данного кластера в</w:t>
      </w:r>
      <w:r w:rsidRPr="00787705">
        <w:rPr>
          <w:rFonts w:cstheme="minorHAnsi"/>
          <w:color w:val="12131A"/>
          <w:sz w:val="24"/>
          <w:szCs w:val="24"/>
        </w:rPr>
        <w:t xml:space="preserve"> соответствующей </w:t>
      </w:r>
      <w:proofErr w:type="spellStart"/>
      <w:r w:rsidRPr="00787705">
        <w:rPr>
          <w:rFonts w:cstheme="minorHAnsi"/>
          <w:color w:val="12131A"/>
          <w:sz w:val="24"/>
          <w:szCs w:val="24"/>
        </w:rPr>
        <w:t>макрокатегории</w:t>
      </w:r>
      <w:proofErr w:type="spellEnd"/>
    </w:p>
    <w:p w:rsidR="00D16BBC" w:rsidRPr="00B32DD2" w:rsidRDefault="00D16BBC" w:rsidP="00B32DD2">
      <w:pPr>
        <w:pStyle w:val="1"/>
        <w:spacing w:before="120" w:beforeAutospacing="0" w:after="0" w:afterAutospacing="0"/>
        <w:rPr>
          <w:rFonts w:asciiTheme="minorHAnsi" w:hAnsiTheme="minorHAnsi" w:cstheme="minorHAnsi"/>
          <w:color w:val="12131A"/>
          <w:sz w:val="24"/>
          <w:szCs w:val="24"/>
        </w:rPr>
      </w:pPr>
      <w:r w:rsidRPr="00B32DD2">
        <w:rPr>
          <w:rFonts w:asciiTheme="minorHAnsi" w:hAnsiTheme="minorHAnsi" w:cstheme="minorHAnsi"/>
          <w:color w:val="12131A"/>
          <w:sz w:val="24"/>
          <w:szCs w:val="24"/>
        </w:rPr>
        <w:t>Что нужно сдать</w:t>
      </w:r>
    </w:p>
    <w:p w:rsidR="00D16BBC" w:rsidRPr="00B32DD2" w:rsidRDefault="00D16BBC" w:rsidP="00B32DD2">
      <w:pPr>
        <w:pStyle w:val="a3"/>
        <w:spacing w:before="120" w:beforeAutospacing="0" w:after="0" w:afterAutospacing="0"/>
        <w:rPr>
          <w:rFonts w:asciiTheme="minorHAnsi" w:hAnsiTheme="minorHAnsi" w:cstheme="minorHAnsi"/>
          <w:color w:val="12131A"/>
        </w:rPr>
      </w:pPr>
      <w:r w:rsidRPr="00B32DD2">
        <w:rPr>
          <w:rFonts w:asciiTheme="minorHAnsi" w:hAnsiTheme="minorHAnsi" w:cstheme="minorHAnsi"/>
          <w:color w:val="12131A"/>
        </w:rPr>
        <w:t>Кандидат должен предоставить:</w:t>
      </w:r>
    </w:p>
    <w:p w:rsidR="00D16BBC" w:rsidRPr="00B32DD2" w:rsidRDefault="00D16BBC" w:rsidP="00B32DD2">
      <w:pPr>
        <w:numPr>
          <w:ilvl w:val="0"/>
          <w:numId w:val="8"/>
        </w:numPr>
        <w:spacing w:before="120" w:after="0" w:line="240" w:lineRule="auto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Ноутбук </w:t>
      </w:r>
      <w:proofErr w:type="spellStart"/>
      <w:r w:rsidRPr="00B32DD2">
        <w:rPr>
          <w:rFonts w:cstheme="minorHAnsi"/>
          <w:color w:val="12131A"/>
          <w:sz w:val="24"/>
          <w:szCs w:val="24"/>
        </w:rPr>
        <w:t>ipynb</w:t>
      </w:r>
      <w:proofErr w:type="spellEnd"/>
      <w:r w:rsidRPr="00B32DD2">
        <w:rPr>
          <w:rFonts w:cstheme="minorHAnsi"/>
          <w:color w:val="12131A"/>
          <w:sz w:val="24"/>
          <w:szCs w:val="24"/>
        </w:rPr>
        <w:t xml:space="preserve"> или </w:t>
      </w:r>
      <w:r w:rsidR="00666D6F">
        <w:rPr>
          <w:rFonts w:cstheme="minorHAnsi"/>
          <w:color w:val="12131A"/>
          <w:sz w:val="24"/>
          <w:szCs w:val="24"/>
          <w:lang w:val="en-US"/>
        </w:rPr>
        <w:t>p</w:t>
      </w:r>
      <w:proofErr w:type="spellStart"/>
      <w:r w:rsidR="00666D6F">
        <w:rPr>
          <w:rFonts w:cstheme="minorHAnsi"/>
          <w:color w:val="12131A"/>
          <w:sz w:val="24"/>
          <w:szCs w:val="24"/>
        </w:rPr>
        <w:t>ython</w:t>
      </w:r>
      <w:proofErr w:type="spellEnd"/>
      <w:r w:rsidR="00666D6F">
        <w:rPr>
          <w:rFonts w:cstheme="minorHAnsi"/>
          <w:color w:val="12131A"/>
          <w:sz w:val="24"/>
          <w:szCs w:val="24"/>
        </w:rPr>
        <w:t>-скрипт</w:t>
      </w:r>
      <w:r w:rsidR="0012257D" w:rsidRPr="0012257D">
        <w:rPr>
          <w:rFonts w:cstheme="minorHAnsi"/>
          <w:color w:val="12131A"/>
          <w:sz w:val="24"/>
          <w:szCs w:val="24"/>
        </w:rPr>
        <w:t xml:space="preserve"> (.</w:t>
      </w:r>
      <w:proofErr w:type="spellStart"/>
      <w:r w:rsidR="0012257D">
        <w:rPr>
          <w:rFonts w:cstheme="minorHAnsi"/>
          <w:color w:val="12131A"/>
          <w:sz w:val="24"/>
          <w:szCs w:val="24"/>
          <w:lang w:val="en-US"/>
        </w:rPr>
        <w:t>py</w:t>
      </w:r>
      <w:proofErr w:type="spellEnd"/>
      <w:r w:rsidR="0012257D" w:rsidRPr="0012257D">
        <w:rPr>
          <w:rFonts w:cstheme="minorHAnsi"/>
          <w:color w:val="12131A"/>
          <w:sz w:val="24"/>
          <w:szCs w:val="24"/>
        </w:rPr>
        <w:t>)</w:t>
      </w:r>
    </w:p>
    <w:p w:rsidR="00D16BBC" w:rsidRPr="00B32DD2" w:rsidRDefault="00D16BBC" w:rsidP="00666D6F">
      <w:pPr>
        <w:numPr>
          <w:ilvl w:val="0"/>
          <w:numId w:val="8"/>
        </w:numPr>
        <w:spacing w:after="0" w:line="240" w:lineRule="auto"/>
        <w:ind w:left="714" w:hanging="357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Краткое описание решения в README.md </w:t>
      </w:r>
      <w:r w:rsidR="0012257D">
        <w:rPr>
          <w:rFonts w:cstheme="minorHAnsi"/>
          <w:color w:val="12131A"/>
          <w:sz w:val="24"/>
          <w:szCs w:val="24"/>
        </w:rPr>
        <w:t xml:space="preserve">или в </w:t>
      </w:r>
      <w:proofErr w:type="spellStart"/>
      <w:r w:rsidR="0012257D">
        <w:rPr>
          <w:rFonts w:cstheme="minorHAnsi"/>
          <w:color w:val="12131A"/>
          <w:sz w:val="24"/>
          <w:szCs w:val="24"/>
        </w:rPr>
        <w:t>markdown</w:t>
      </w:r>
      <w:proofErr w:type="spellEnd"/>
      <w:r w:rsidR="0012257D">
        <w:rPr>
          <w:rFonts w:cstheme="minorHAnsi"/>
          <w:color w:val="12131A"/>
          <w:sz w:val="24"/>
          <w:szCs w:val="24"/>
        </w:rPr>
        <w:t>-ячейках ноутбука</w:t>
      </w:r>
    </w:p>
    <w:p w:rsidR="00D16BBC" w:rsidRPr="00B32DD2" w:rsidRDefault="00D16BBC" w:rsidP="00666D6F">
      <w:pPr>
        <w:numPr>
          <w:ilvl w:val="0"/>
          <w:numId w:val="8"/>
        </w:numPr>
        <w:spacing w:after="0" w:line="240" w:lineRule="auto"/>
        <w:ind w:left="714" w:hanging="357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Итоговую таблицу с клие</w:t>
      </w:r>
      <w:r w:rsidR="0012257D">
        <w:rPr>
          <w:rFonts w:cstheme="minorHAnsi"/>
          <w:color w:val="12131A"/>
          <w:sz w:val="24"/>
          <w:szCs w:val="24"/>
        </w:rPr>
        <w:t>нтами и присвоенными кластерами</w:t>
      </w:r>
    </w:p>
    <w:p w:rsidR="00D16BBC" w:rsidRPr="00B32DD2" w:rsidRDefault="00D16BBC" w:rsidP="00666D6F">
      <w:pPr>
        <w:numPr>
          <w:ilvl w:val="0"/>
          <w:numId w:val="8"/>
        </w:numPr>
        <w:spacing w:after="0" w:line="240" w:lineRule="auto"/>
        <w:ind w:left="714" w:hanging="357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 xml:space="preserve">Таблицу с рассчитанными показателями по </w:t>
      </w:r>
      <w:proofErr w:type="spellStart"/>
      <w:r w:rsidRPr="00B32DD2">
        <w:rPr>
          <w:rFonts w:cstheme="minorHAnsi"/>
          <w:color w:val="12131A"/>
          <w:sz w:val="24"/>
          <w:szCs w:val="24"/>
        </w:rPr>
        <w:t>макрокатегориям</w:t>
      </w:r>
      <w:proofErr w:type="spellEnd"/>
      <w:r w:rsidRPr="00B32DD2">
        <w:rPr>
          <w:rFonts w:cstheme="minorHAnsi"/>
          <w:color w:val="12131A"/>
          <w:sz w:val="24"/>
          <w:szCs w:val="24"/>
        </w:rPr>
        <w:t>:</w:t>
      </w:r>
    </w:p>
    <w:p w:rsidR="00D16BBC" w:rsidRPr="00B32DD2" w:rsidRDefault="0012257D" w:rsidP="00B32DD2">
      <w:pPr>
        <w:numPr>
          <w:ilvl w:val="1"/>
          <w:numId w:val="8"/>
        </w:numPr>
        <w:spacing w:before="120" w:after="0" w:line="240" w:lineRule="auto"/>
        <w:rPr>
          <w:rFonts w:cstheme="minorHAnsi"/>
          <w:color w:val="12131A"/>
          <w:sz w:val="24"/>
          <w:szCs w:val="24"/>
        </w:rPr>
      </w:pPr>
      <w:proofErr w:type="spellStart"/>
      <w:r>
        <w:rPr>
          <w:rFonts w:cstheme="minorHAnsi"/>
          <w:color w:val="12131A"/>
          <w:sz w:val="24"/>
          <w:szCs w:val="24"/>
        </w:rPr>
        <w:t>variance</w:t>
      </w:r>
      <w:proofErr w:type="spellEnd"/>
    </w:p>
    <w:p w:rsidR="00D16BBC" w:rsidRPr="00B32DD2" w:rsidRDefault="0012257D" w:rsidP="00666D6F">
      <w:pPr>
        <w:numPr>
          <w:ilvl w:val="1"/>
          <w:numId w:val="8"/>
        </w:numPr>
        <w:spacing w:after="0" w:line="240" w:lineRule="auto"/>
        <w:ind w:left="1434" w:hanging="357"/>
        <w:rPr>
          <w:rFonts w:cstheme="minorHAnsi"/>
          <w:color w:val="12131A"/>
          <w:sz w:val="24"/>
          <w:szCs w:val="24"/>
        </w:rPr>
      </w:pPr>
      <w:proofErr w:type="spellStart"/>
      <w:r>
        <w:rPr>
          <w:rFonts w:cstheme="minorHAnsi"/>
          <w:color w:val="12131A"/>
          <w:sz w:val="24"/>
          <w:szCs w:val="24"/>
        </w:rPr>
        <w:t>active_clients</w:t>
      </w:r>
      <w:proofErr w:type="spellEnd"/>
    </w:p>
    <w:p w:rsidR="00D16BBC" w:rsidRPr="00B32DD2" w:rsidRDefault="0012257D" w:rsidP="00666D6F">
      <w:pPr>
        <w:numPr>
          <w:ilvl w:val="1"/>
          <w:numId w:val="8"/>
        </w:numPr>
        <w:spacing w:after="0" w:line="240" w:lineRule="auto"/>
        <w:ind w:left="1434" w:hanging="357"/>
        <w:rPr>
          <w:rFonts w:cstheme="minorHAnsi"/>
          <w:color w:val="12131A"/>
          <w:sz w:val="24"/>
          <w:szCs w:val="24"/>
        </w:rPr>
      </w:pPr>
      <w:proofErr w:type="spellStart"/>
      <w:r>
        <w:rPr>
          <w:rFonts w:cstheme="minorHAnsi"/>
          <w:color w:val="12131A"/>
          <w:sz w:val="24"/>
          <w:szCs w:val="24"/>
        </w:rPr>
        <w:t>normed_variance</w:t>
      </w:r>
      <w:proofErr w:type="spellEnd"/>
    </w:p>
    <w:p w:rsidR="00D16BBC" w:rsidRPr="00B32DD2" w:rsidRDefault="0012257D" w:rsidP="00666D6F">
      <w:pPr>
        <w:numPr>
          <w:ilvl w:val="1"/>
          <w:numId w:val="8"/>
        </w:numPr>
        <w:spacing w:after="0" w:line="240" w:lineRule="auto"/>
        <w:ind w:left="1434" w:hanging="357"/>
        <w:rPr>
          <w:rFonts w:cstheme="minorHAnsi"/>
          <w:color w:val="12131A"/>
          <w:sz w:val="24"/>
          <w:szCs w:val="24"/>
        </w:rPr>
      </w:pPr>
      <w:proofErr w:type="spellStart"/>
      <w:r>
        <w:rPr>
          <w:rFonts w:cstheme="minorHAnsi"/>
          <w:color w:val="12131A"/>
          <w:sz w:val="24"/>
          <w:szCs w:val="24"/>
        </w:rPr>
        <w:t>normed_active_clients</w:t>
      </w:r>
      <w:proofErr w:type="spellEnd"/>
    </w:p>
    <w:p w:rsidR="00D16BBC" w:rsidRPr="00B32DD2" w:rsidRDefault="0012257D" w:rsidP="00666D6F">
      <w:pPr>
        <w:numPr>
          <w:ilvl w:val="1"/>
          <w:numId w:val="8"/>
        </w:numPr>
        <w:spacing w:after="0" w:line="240" w:lineRule="auto"/>
        <w:ind w:left="1434" w:hanging="357"/>
        <w:rPr>
          <w:rFonts w:cstheme="minorHAnsi"/>
          <w:color w:val="12131A"/>
          <w:sz w:val="24"/>
          <w:szCs w:val="24"/>
        </w:rPr>
      </w:pPr>
      <w:proofErr w:type="spellStart"/>
      <w:r>
        <w:rPr>
          <w:rFonts w:cstheme="minorHAnsi"/>
          <w:color w:val="12131A"/>
          <w:sz w:val="24"/>
          <w:szCs w:val="24"/>
        </w:rPr>
        <w:t>score</w:t>
      </w:r>
      <w:proofErr w:type="spellEnd"/>
    </w:p>
    <w:p w:rsidR="00D16BBC" w:rsidRPr="00B32DD2" w:rsidRDefault="00D16BBC" w:rsidP="00B32DD2">
      <w:pPr>
        <w:numPr>
          <w:ilvl w:val="0"/>
          <w:numId w:val="8"/>
        </w:numPr>
        <w:spacing w:before="120" w:after="0" w:line="240" w:lineRule="auto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Краткие выводы:</w:t>
      </w:r>
    </w:p>
    <w:p w:rsidR="00D16BBC" w:rsidRPr="00B32DD2" w:rsidRDefault="00D16BBC" w:rsidP="00B32DD2">
      <w:pPr>
        <w:numPr>
          <w:ilvl w:val="1"/>
          <w:numId w:val="8"/>
        </w:numPr>
        <w:spacing w:before="120" w:after="0" w:line="240" w:lineRule="auto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как</w:t>
      </w:r>
      <w:r w:rsidR="0012257D">
        <w:rPr>
          <w:rFonts w:cstheme="minorHAnsi"/>
          <w:color w:val="12131A"/>
          <w:sz w:val="24"/>
          <w:szCs w:val="24"/>
        </w:rPr>
        <w:t>ие топ-5 категорий были выбраны</w:t>
      </w:r>
    </w:p>
    <w:p w:rsidR="00D16BBC" w:rsidRPr="00B32DD2" w:rsidRDefault="0012257D" w:rsidP="00666D6F">
      <w:pPr>
        <w:numPr>
          <w:ilvl w:val="1"/>
          <w:numId w:val="8"/>
        </w:numPr>
        <w:spacing w:after="0" w:line="240" w:lineRule="auto"/>
        <w:ind w:left="1434" w:hanging="357"/>
        <w:rPr>
          <w:rFonts w:cstheme="minorHAnsi"/>
          <w:color w:val="12131A"/>
          <w:sz w:val="24"/>
          <w:szCs w:val="24"/>
        </w:rPr>
      </w:pPr>
      <w:r>
        <w:rPr>
          <w:rFonts w:cstheme="minorHAnsi"/>
          <w:color w:val="12131A"/>
          <w:sz w:val="24"/>
          <w:szCs w:val="24"/>
        </w:rPr>
        <w:t>почему именно они</w:t>
      </w:r>
    </w:p>
    <w:p w:rsidR="00D16BBC" w:rsidRPr="00B32DD2" w:rsidRDefault="0012257D" w:rsidP="00666D6F">
      <w:pPr>
        <w:numPr>
          <w:ilvl w:val="1"/>
          <w:numId w:val="8"/>
        </w:numPr>
        <w:spacing w:after="0" w:line="240" w:lineRule="auto"/>
        <w:ind w:left="1434" w:hanging="357"/>
        <w:rPr>
          <w:rFonts w:cstheme="minorHAnsi"/>
          <w:color w:val="12131A"/>
          <w:sz w:val="24"/>
          <w:szCs w:val="24"/>
        </w:rPr>
      </w:pPr>
      <w:r>
        <w:rPr>
          <w:rFonts w:cstheme="minorHAnsi"/>
          <w:color w:val="12131A"/>
          <w:sz w:val="24"/>
          <w:szCs w:val="24"/>
        </w:rPr>
        <w:t>сколько кластеров выбрано</w:t>
      </w:r>
    </w:p>
    <w:p w:rsidR="00D16BBC" w:rsidRPr="0012257D" w:rsidRDefault="00D16BBC" w:rsidP="0012257D">
      <w:pPr>
        <w:numPr>
          <w:ilvl w:val="1"/>
          <w:numId w:val="8"/>
        </w:numPr>
        <w:spacing w:after="0" w:line="240" w:lineRule="auto"/>
        <w:ind w:left="1434" w:hanging="357"/>
        <w:rPr>
          <w:rFonts w:cstheme="minorHAnsi"/>
          <w:color w:val="12131A"/>
          <w:sz w:val="24"/>
          <w:szCs w:val="24"/>
        </w:rPr>
      </w:pPr>
      <w:r w:rsidRPr="00B32DD2">
        <w:rPr>
          <w:rFonts w:cstheme="minorHAnsi"/>
          <w:color w:val="12131A"/>
          <w:sz w:val="24"/>
          <w:szCs w:val="24"/>
        </w:rPr>
        <w:t>какое значе</w:t>
      </w:r>
      <w:r w:rsidR="0012257D">
        <w:rPr>
          <w:rFonts w:cstheme="minorHAnsi"/>
          <w:color w:val="12131A"/>
          <w:sz w:val="24"/>
          <w:szCs w:val="24"/>
        </w:rPr>
        <w:t>ние </w:t>
      </w:r>
      <w:proofErr w:type="spellStart"/>
      <w:r w:rsidR="0012257D">
        <w:rPr>
          <w:rFonts w:cstheme="minorHAnsi"/>
          <w:color w:val="12131A"/>
          <w:sz w:val="24"/>
          <w:szCs w:val="24"/>
        </w:rPr>
        <w:t>silhouette_score</w:t>
      </w:r>
      <w:proofErr w:type="spellEnd"/>
      <w:r w:rsidR="0012257D">
        <w:rPr>
          <w:rFonts w:cstheme="minorHAnsi"/>
          <w:color w:val="12131A"/>
          <w:sz w:val="24"/>
          <w:szCs w:val="24"/>
        </w:rPr>
        <w:t> получилось</w:t>
      </w:r>
    </w:p>
    <w:sectPr w:rsidR="00D16BBC" w:rsidRPr="00122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A59C8"/>
    <w:multiLevelType w:val="multilevel"/>
    <w:tmpl w:val="817AC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76019"/>
    <w:multiLevelType w:val="multilevel"/>
    <w:tmpl w:val="EC56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C2F0F"/>
    <w:multiLevelType w:val="multilevel"/>
    <w:tmpl w:val="3DD0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42EF0"/>
    <w:multiLevelType w:val="multilevel"/>
    <w:tmpl w:val="B3BA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46243"/>
    <w:multiLevelType w:val="hybridMultilevel"/>
    <w:tmpl w:val="F56CF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B461C"/>
    <w:multiLevelType w:val="hybridMultilevel"/>
    <w:tmpl w:val="C65EB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96DB6"/>
    <w:multiLevelType w:val="multilevel"/>
    <w:tmpl w:val="68A048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D57FD"/>
    <w:multiLevelType w:val="multilevel"/>
    <w:tmpl w:val="817AC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70F0E"/>
    <w:multiLevelType w:val="multilevel"/>
    <w:tmpl w:val="D320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4D6A95"/>
    <w:multiLevelType w:val="multilevel"/>
    <w:tmpl w:val="6A8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62921"/>
    <w:multiLevelType w:val="multilevel"/>
    <w:tmpl w:val="3A2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9037D"/>
    <w:multiLevelType w:val="multilevel"/>
    <w:tmpl w:val="FBE6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960321"/>
    <w:multiLevelType w:val="multilevel"/>
    <w:tmpl w:val="D320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6"/>
  </w:num>
  <w:num w:numId="5">
    <w:abstractNumId w:val="9"/>
  </w:num>
  <w:num w:numId="6">
    <w:abstractNumId w:val="1"/>
  </w:num>
  <w:num w:numId="7">
    <w:abstractNumId w:val="2"/>
  </w:num>
  <w:num w:numId="8">
    <w:abstractNumId w:val="12"/>
  </w:num>
  <w:num w:numId="9">
    <w:abstractNumId w:val="5"/>
  </w:num>
  <w:num w:numId="10">
    <w:abstractNumId w:val="7"/>
  </w:num>
  <w:num w:numId="11">
    <w:abstractNumId w:val="4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BBC"/>
    <w:rsid w:val="00046DEB"/>
    <w:rsid w:val="000A768A"/>
    <w:rsid w:val="0012257D"/>
    <w:rsid w:val="005E7F93"/>
    <w:rsid w:val="00666D6F"/>
    <w:rsid w:val="0071583E"/>
    <w:rsid w:val="00787705"/>
    <w:rsid w:val="00A92872"/>
    <w:rsid w:val="00B32DD2"/>
    <w:rsid w:val="00CA2FAD"/>
    <w:rsid w:val="00D1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48884"/>
  <w15:chartTrackingRefBased/>
  <w15:docId w15:val="{274F982F-5495-4C98-BFD0-F9105DE2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16B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16B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16B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B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16B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D16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6B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ord">
    <w:name w:val="mord"/>
    <w:basedOn w:val="a0"/>
    <w:rsid w:val="00D16BBC"/>
  </w:style>
  <w:style w:type="character" w:customStyle="1" w:styleId="vlist-s">
    <w:name w:val="vlist-s"/>
    <w:basedOn w:val="a0"/>
    <w:rsid w:val="00D16BBC"/>
  </w:style>
  <w:style w:type="character" w:customStyle="1" w:styleId="mrel">
    <w:name w:val="mrel"/>
    <w:basedOn w:val="a0"/>
    <w:rsid w:val="00D16BBC"/>
  </w:style>
  <w:style w:type="character" w:customStyle="1" w:styleId="mopen">
    <w:name w:val="mopen"/>
    <w:basedOn w:val="a0"/>
    <w:rsid w:val="00D16BBC"/>
  </w:style>
  <w:style w:type="character" w:customStyle="1" w:styleId="mpunct">
    <w:name w:val="mpunct"/>
    <w:basedOn w:val="a0"/>
    <w:rsid w:val="00D16BBC"/>
  </w:style>
  <w:style w:type="character" w:customStyle="1" w:styleId="mclose">
    <w:name w:val="mclose"/>
    <w:basedOn w:val="a0"/>
    <w:rsid w:val="00D16BBC"/>
  </w:style>
  <w:style w:type="character" w:customStyle="1" w:styleId="katex-mathml">
    <w:name w:val="katex-mathml"/>
    <w:basedOn w:val="a0"/>
    <w:rsid w:val="00D16BBC"/>
  </w:style>
  <w:style w:type="character" w:customStyle="1" w:styleId="mbin">
    <w:name w:val="mbin"/>
    <w:basedOn w:val="a0"/>
    <w:rsid w:val="00D16BBC"/>
  </w:style>
  <w:style w:type="character" w:styleId="a4">
    <w:name w:val="Strong"/>
    <w:basedOn w:val="a0"/>
    <w:uiPriority w:val="22"/>
    <w:qFormat/>
    <w:rsid w:val="00D16BBC"/>
    <w:rPr>
      <w:b/>
      <w:bCs/>
    </w:rPr>
  </w:style>
  <w:style w:type="paragraph" w:styleId="a5">
    <w:name w:val="List Paragraph"/>
    <w:basedOn w:val="a"/>
    <w:uiPriority w:val="34"/>
    <w:qFormat/>
    <w:rsid w:val="00B32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Рыбаков Антон Александрович</dc:creator>
  <cp:keywords/>
  <dc:description/>
  <cp:lastModifiedBy>Рыбаков Антон Александрович</cp:lastModifiedBy>
  <cp:revision>9</cp:revision>
  <dcterms:created xsi:type="dcterms:W3CDTF">2026-07-08T04:38:00Z</dcterms:created>
  <dcterms:modified xsi:type="dcterms:W3CDTF">2026-07-08T05:26:00Z</dcterms:modified>
</cp:coreProperties>
</file>