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24A64" w14:textId="4757D2B7" w:rsidR="004267C7" w:rsidRPr="00242E09" w:rsidRDefault="004267C7" w:rsidP="004267C7">
      <w:pPr>
        <w:pStyle w:val="a3"/>
        <w:rPr>
          <w:b/>
          <w:bCs/>
          <w:sz w:val="96"/>
          <w:szCs w:val="96"/>
        </w:rPr>
      </w:pPr>
      <w:r w:rsidRPr="00242E09">
        <w:rPr>
          <w:rFonts w:hint="eastAsia"/>
          <w:b/>
          <w:bCs/>
          <w:sz w:val="96"/>
          <w:szCs w:val="96"/>
        </w:rPr>
        <w:t>R</w:t>
      </w:r>
      <w:r w:rsidRPr="00242E09">
        <w:rPr>
          <w:b/>
          <w:bCs/>
          <w:sz w:val="96"/>
          <w:szCs w:val="96"/>
        </w:rPr>
        <w:t>EPORT</w:t>
      </w:r>
    </w:p>
    <w:p w14:paraId="1D4CC967" w14:textId="0D990B8C" w:rsidR="004267C7" w:rsidRDefault="004267C7" w:rsidP="004267C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(CHAPTER </w:t>
      </w:r>
      <w:r w:rsidR="00DC2588">
        <w:rPr>
          <w:rFonts w:hint="eastAsia"/>
          <w:sz w:val="44"/>
          <w:szCs w:val="44"/>
        </w:rPr>
        <w:t>4</w:t>
      </w:r>
      <w:r w:rsidRPr="000F46DD">
        <w:rPr>
          <w:sz w:val="44"/>
          <w:szCs w:val="44"/>
        </w:rPr>
        <w:t>)</w:t>
      </w:r>
    </w:p>
    <w:p w14:paraId="25D73DA0" w14:textId="77777777" w:rsidR="004267C7" w:rsidRPr="000F46DD" w:rsidRDefault="004267C7" w:rsidP="004267C7">
      <w:pPr>
        <w:jc w:val="center"/>
        <w:rPr>
          <w:rFonts w:ascii="맑은 고딕" w:eastAsia="맑은 고딕" w:hAnsi="맑은 고딕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E031FF" wp14:editId="5FEAD754">
            <wp:simplePos x="0" y="0"/>
            <wp:positionH relativeFrom="column">
              <wp:posOffset>1152525</wp:posOffset>
            </wp:positionH>
            <wp:positionV relativeFrom="paragraph">
              <wp:posOffset>6350</wp:posOffset>
            </wp:positionV>
            <wp:extent cx="3465195" cy="3512820"/>
            <wp:effectExtent l="0" t="0" r="1905" b="0"/>
            <wp:wrapNone/>
            <wp:docPr id="1" name="그림 1" descr="로고, 상징, 등록 상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로고, 상징, 등록 상표, 폰트이(가) 표시된 사진&#10;&#10;AI가 생성한 콘텐츠는 부정확할 수 있습니다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2" w:rightFromText="142" w:vertAnchor="text" w:horzAnchor="margin" w:tblpXSpec="right" w:tblpY="4854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04"/>
      </w:tblGrid>
      <w:tr w:rsidR="004267C7" w:rsidRPr="000F46DD" w14:paraId="04BDC5E1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3E85C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이름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5E4F8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김민서</w:t>
            </w:r>
          </w:p>
        </w:tc>
      </w:tr>
      <w:tr w:rsidR="004267C7" w:rsidRPr="000F46DD" w14:paraId="51BAAA67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CFCA9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학과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5DAE1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proofErr w:type="spellStart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컴퓨터인공지능공학부</w:t>
            </w:r>
            <w:proofErr w:type="spellEnd"/>
          </w:p>
        </w:tc>
      </w:tr>
      <w:tr w:rsidR="004267C7" w:rsidRPr="000F46DD" w14:paraId="2671695D" w14:textId="77777777" w:rsidTr="0059147E">
        <w:trPr>
          <w:trHeight w:val="3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801E5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학번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D64D0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2213083</w:t>
            </w:r>
          </w:p>
        </w:tc>
      </w:tr>
      <w:tr w:rsidR="004267C7" w:rsidRPr="000F46DD" w14:paraId="3CFBE0F7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3E615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과목명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FE908B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인공지능입문</w:t>
            </w:r>
          </w:p>
        </w:tc>
      </w:tr>
      <w:tr w:rsidR="004267C7" w:rsidRPr="000F46DD" w14:paraId="01D393CD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22D9D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교수님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C9742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proofErr w:type="spellStart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진예지</w:t>
            </w:r>
            <w:proofErr w:type="spellEnd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 xml:space="preserve"> 교수님</w:t>
            </w:r>
          </w:p>
        </w:tc>
      </w:tr>
      <w:tr w:rsidR="004267C7" w:rsidRPr="000F46DD" w14:paraId="11FC991A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9C444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분반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B1F4D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105분반</w:t>
            </w:r>
          </w:p>
        </w:tc>
      </w:tr>
      <w:tr w:rsidR="004267C7" w:rsidRPr="000F46DD" w14:paraId="7451A88E" w14:textId="77777777" w:rsidTr="0059147E">
        <w:trPr>
          <w:trHeight w:val="146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A42E7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제출일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56432" w14:textId="4F47FECE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25.03.2</w:t>
            </w:r>
            <w:r w:rsidR="00A5026D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6</w:t>
            </w:r>
          </w:p>
        </w:tc>
      </w:tr>
    </w:tbl>
    <w:p w14:paraId="7BBC39FB" w14:textId="77777777" w:rsidR="004267C7" w:rsidRDefault="004267C7" w:rsidP="004267C7"/>
    <w:p w14:paraId="419DA950" w14:textId="71732A4F" w:rsidR="004267C7" w:rsidRDefault="004267C7">
      <w:pPr>
        <w:widowControl/>
        <w:wordWrap/>
        <w:autoSpaceDE/>
        <w:autoSpaceDN/>
        <w:rPr>
          <w:b/>
          <w:bCs/>
        </w:rPr>
      </w:pPr>
      <w:r>
        <w:br w:type="page"/>
      </w:r>
      <w:r w:rsidR="00F828DB" w:rsidRPr="00F828DB">
        <w:rPr>
          <w:rFonts w:hint="eastAsia"/>
          <w:b/>
          <w:bCs/>
        </w:rPr>
        <w:lastRenderedPageBreak/>
        <w:t xml:space="preserve">6. 4.1장에서는 </w:t>
      </w:r>
      <w:proofErr w:type="spellStart"/>
      <w:r w:rsidR="00F828DB" w:rsidRPr="00F828DB">
        <w:rPr>
          <w:rFonts w:hint="eastAsia"/>
          <w:b/>
          <w:bCs/>
        </w:rPr>
        <w:t>결측치를</w:t>
      </w:r>
      <w:proofErr w:type="spellEnd"/>
      <w:r w:rsidR="00F828DB" w:rsidRPr="00F828DB">
        <w:rPr>
          <w:rFonts w:hint="eastAsia"/>
          <w:b/>
          <w:bCs/>
        </w:rPr>
        <w:t xml:space="preserve"> 처리할 때 A</w:t>
      </w:r>
      <w:r w:rsidR="00F828DB" w:rsidRPr="00F828DB">
        <w:rPr>
          <w:b/>
          <w:bCs/>
        </w:rPr>
        <w:t>v</w:t>
      </w:r>
      <w:r w:rsidR="00F828DB" w:rsidRPr="00F828DB">
        <w:rPr>
          <w:rFonts w:hint="eastAsia"/>
          <w:b/>
          <w:bCs/>
        </w:rPr>
        <w:t xml:space="preserve">erage/Most frequent 옵션을 사용하였다. 다른 옵션들을 사용하여 </w:t>
      </w:r>
      <w:proofErr w:type="spellStart"/>
      <w:r w:rsidR="00F828DB" w:rsidRPr="00F828DB">
        <w:rPr>
          <w:rFonts w:hint="eastAsia"/>
          <w:b/>
          <w:bCs/>
        </w:rPr>
        <w:t>결측치를</w:t>
      </w:r>
      <w:proofErr w:type="spellEnd"/>
      <w:r w:rsidR="00F828DB" w:rsidRPr="00F828DB">
        <w:rPr>
          <w:rFonts w:hint="eastAsia"/>
          <w:b/>
          <w:bCs/>
        </w:rPr>
        <w:t xml:space="preserve"> 처리하고 결과가 어떻게 달라지는지 </w:t>
      </w:r>
      <w:proofErr w:type="spellStart"/>
      <w:r w:rsidR="00F828DB" w:rsidRPr="00F828DB">
        <w:rPr>
          <w:rFonts w:hint="eastAsia"/>
          <w:b/>
          <w:bCs/>
        </w:rPr>
        <w:t>비교하시오</w:t>
      </w:r>
      <w:proofErr w:type="spellEnd"/>
      <w:r w:rsidR="00F828DB" w:rsidRPr="00F828DB">
        <w:rPr>
          <w:rFonts w:hint="eastAsia"/>
          <w:b/>
          <w:bCs/>
        </w:rPr>
        <w:t>.</w:t>
      </w:r>
    </w:p>
    <w:p w14:paraId="12C32388" w14:textId="0762BA79" w:rsidR="00F828DB" w:rsidRDefault="007C5875">
      <w:pPr>
        <w:widowControl/>
        <w:wordWrap/>
        <w:autoSpaceDE/>
        <w:autoSpaceDN/>
      </w:pPr>
      <w:r>
        <w:rPr>
          <w:rFonts w:hint="eastAsia"/>
        </w:rPr>
        <w:t>- Impute 위젯을 사용 (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처리하는 기능을 수행)</w:t>
      </w:r>
    </w:p>
    <w:p w14:paraId="04963BD3" w14:textId="56426B47" w:rsidR="00622A02" w:rsidRDefault="00622A02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r w:rsidR="00C82DE7">
        <w:t>‘</w:t>
      </w:r>
      <w:r w:rsidR="00C82DE7">
        <w:rPr>
          <w:rFonts w:hint="eastAsia"/>
        </w:rPr>
        <w:t>부산</w:t>
      </w:r>
      <w:r w:rsidR="00C82DE7">
        <w:t>’</w:t>
      </w:r>
      <w:r w:rsidR="00C82DE7">
        <w:rPr>
          <w:rFonts w:hint="eastAsia"/>
        </w:rPr>
        <w:t>의 연도별 데이터를 기준으로 데이터 사용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C5875" w14:paraId="4564F010" w14:textId="77777777" w:rsidTr="00CB623A">
        <w:tc>
          <w:tcPr>
            <w:tcW w:w="2689" w:type="dxa"/>
            <w:vAlign w:val="center"/>
          </w:tcPr>
          <w:p w14:paraId="7338BF2F" w14:textId="045C0E0B" w:rsidR="007C5875" w:rsidRDefault="007C5875" w:rsidP="00983F49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결측치</w:t>
            </w:r>
            <w:proofErr w:type="spellEnd"/>
            <w:r>
              <w:rPr>
                <w:rFonts w:hint="eastAsia"/>
              </w:rPr>
              <w:t xml:space="preserve"> 처리 방법</w:t>
            </w:r>
          </w:p>
        </w:tc>
        <w:tc>
          <w:tcPr>
            <w:tcW w:w="6327" w:type="dxa"/>
            <w:vAlign w:val="center"/>
          </w:tcPr>
          <w:p w14:paraId="630B5912" w14:textId="6031BFC2" w:rsidR="007C5875" w:rsidRDefault="007C5875" w:rsidP="00983F4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C5875" w14:paraId="5699D23C" w14:textId="77777777" w:rsidTr="00CB623A">
        <w:tc>
          <w:tcPr>
            <w:tcW w:w="2689" w:type="dxa"/>
            <w:vAlign w:val="center"/>
          </w:tcPr>
          <w:p w14:paraId="4C5A7E90" w14:textId="156CB45B" w:rsidR="007C5875" w:rsidRDefault="007C5875" w:rsidP="00983F4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Don</w:t>
            </w:r>
            <w:r>
              <w:t>’</w:t>
            </w:r>
            <w:r>
              <w:rPr>
                <w:rFonts w:hint="eastAsia"/>
              </w:rPr>
              <w:t>t impute</w:t>
            </w:r>
          </w:p>
        </w:tc>
        <w:tc>
          <w:tcPr>
            <w:tcW w:w="6327" w:type="dxa"/>
            <w:vAlign w:val="center"/>
          </w:tcPr>
          <w:p w14:paraId="46B6319B" w14:textId="44DF5FF1" w:rsidR="007C5875" w:rsidRDefault="007C5875" w:rsidP="00983F4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아무것도 하지 않음</w:t>
            </w:r>
          </w:p>
        </w:tc>
      </w:tr>
      <w:tr w:rsidR="007C5875" w14:paraId="0913F8FF" w14:textId="77777777" w:rsidTr="00CB623A">
        <w:tc>
          <w:tcPr>
            <w:tcW w:w="2689" w:type="dxa"/>
            <w:vAlign w:val="center"/>
          </w:tcPr>
          <w:p w14:paraId="66233A36" w14:textId="642259D3" w:rsidR="007C5875" w:rsidRDefault="007C5875" w:rsidP="00983F4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Average/Most frequent</w:t>
            </w:r>
          </w:p>
        </w:tc>
        <w:tc>
          <w:tcPr>
            <w:tcW w:w="6327" w:type="dxa"/>
            <w:vAlign w:val="center"/>
          </w:tcPr>
          <w:p w14:paraId="707D1177" w14:textId="69E11874" w:rsidR="007C5875" w:rsidRDefault="007C5875" w:rsidP="00983F4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 xml:space="preserve">평균값(연속형) 또는 </w:t>
            </w:r>
            <w:proofErr w:type="spellStart"/>
            <w:r>
              <w:rPr>
                <w:rFonts w:hint="eastAsia"/>
              </w:rPr>
              <w:t>최빈값</w:t>
            </w:r>
            <w:proofErr w:type="spellEnd"/>
            <w:r>
              <w:rPr>
                <w:rFonts w:hint="eastAsia"/>
              </w:rPr>
              <w:t>(이산형)을 사용</w:t>
            </w:r>
          </w:p>
        </w:tc>
      </w:tr>
      <w:tr w:rsidR="007C5875" w14:paraId="29ABF01D" w14:textId="77777777" w:rsidTr="00CB623A">
        <w:tc>
          <w:tcPr>
            <w:tcW w:w="2689" w:type="dxa"/>
            <w:vAlign w:val="center"/>
          </w:tcPr>
          <w:p w14:paraId="5E43FE5D" w14:textId="66200346" w:rsidR="007C5875" w:rsidRDefault="007C5875" w:rsidP="00983F4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As a distinct value</w:t>
            </w:r>
          </w:p>
        </w:tc>
        <w:tc>
          <w:tcPr>
            <w:tcW w:w="6327" w:type="dxa"/>
            <w:vAlign w:val="center"/>
          </w:tcPr>
          <w:p w14:paraId="71822AAC" w14:textId="631AF06E" w:rsidR="007C5875" w:rsidRDefault="007C5875" w:rsidP="00983F4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새로운 값으로 대체</w:t>
            </w:r>
          </w:p>
        </w:tc>
      </w:tr>
      <w:tr w:rsidR="007C5875" w14:paraId="2AE28E6C" w14:textId="77777777" w:rsidTr="00CB623A">
        <w:tc>
          <w:tcPr>
            <w:tcW w:w="2689" w:type="dxa"/>
            <w:vAlign w:val="center"/>
          </w:tcPr>
          <w:p w14:paraId="4427441A" w14:textId="3D50CC18" w:rsidR="007C5875" w:rsidRDefault="007C5875" w:rsidP="00983F4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Fixed values</w:t>
            </w:r>
          </w:p>
        </w:tc>
        <w:tc>
          <w:tcPr>
            <w:tcW w:w="6327" w:type="dxa"/>
            <w:vAlign w:val="center"/>
          </w:tcPr>
          <w:p w14:paraId="316C82CC" w14:textId="0159E173" w:rsidR="007C5875" w:rsidRDefault="007C5875" w:rsidP="00983F4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고정된 값으로 대체</w:t>
            </w:r>
          </w:p>
        </w:tc>
      </w:tr>
      <w:tr w:rsidR="007C5875" w14:paraId="5DEEF1AD" w14:textId="77777777" w:rsidTr="00CB623A">
        <w:tc>
          <w:tcPr>
            <w:tcW w:w="2689" w:type="dxa"/>
            <w:vAlign w:val="center"/>
          </w:tcPr>
          <w:p w14:paraId="507E958F" w14:textId="1D089DEC" w:rsidR="007C5875" w:rsidRDefault="007C5875" w:rsidP="00983F4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Model-based imputer</w:t>
            </w:r>
          </w:p>
        </w:tc>
        <w:tc>
          <w:tcPr>
            <w:tcW w:w="6327" w:type="dxa"/>
            <w:vAlign w:val="center"/>
          </w:tcPr>
          <w:p w14:paraId="233C5E00" w14:textId="359877FF" w:rsidR="007C5875" w:rsidRDefault="007C5875" w:rsidP="00983F4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다른 특징으로 예측 모델을 만들어 가장 유사한 값을 선택</w:t>
            </w:r>
          </w:p>
        </w:tc>
      </w:tr>
      <w:tr w:rsidR="007C5875" w14:paraId="4D7890F3" w14:textId="77777777" w:rsidTr="00CB623A">
        <w:tc>
          <w:tcPr>
            <w:tcW w:w="2689" w:type="dxa"/>
            <w:vAlign w:val="center"/>
          </w:tcPr>
          <w:p w14:paraId="47D0A8BA" w14:textId="29E58DB2" w:rsidR="007C5875" w:rsidRDefault="007C5875" w:rsidP="00983F4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Random values</w:t>
            </w:r>
          </w:p>
        </w:tc>
        <w:tc>
          <w:tcPr>
            <w:tcW w:w="6327" w:type="dxa"/>
            <w:vAlign w:val="center"/>
          </w:tcPr>
          <w:p w14:paraId="2AE5D066" w14:textId="481531EC" w:rsidR="007C5875" w:rsidRDefault="007C5875" w:rsidP="00983F4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각 특징에 대한 값 분포를 계산한 후,</w:t>
            </w:r>
          </w:p>
        </w:tc>
      </w:tr>
    </w:tbl>
    <w:p w14:paraId="7EF2DCEC" w14:textId="77777777" w:rsidR="007C5875" w:rsidRDefault="007C5875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83F49" w14:paraId="384DC7A9" w14:textId="77777777" w:rsidTr="0053549A">
        <w:tc>
          <w:tcPr>
            <w:tcW w:w="3006" w:type="dxa"/>
            <w:vAlign w:val="center"/>
          </w:tcPr>
          <w:p w14:paraId="575512C2" w14:textId="737F8829" w:rsidR="00983F49" w:rsidRDefault="00983F49" w:rsidP="0053549A">
            <w:pPr>
              <w:widowControl/>
              <w:wordWrap/>
              <w:autoSpaceDE/>
              <w:autoSpaceDN/>
              <w:jc w:val="center"/>
            </w:pPr>
            <w:r w:rsidRPr="00983F49">
              <w:rPr>
                <w:noProof/>
              </w:rPr>
              <w:drawing>
                <wp:inline distT="0" distB="0" distL="0" distR="0" wp14:anchorId="7E978E11" wp14:editId="4426B369">
                  <wp:extent cx="1800000" cy="1174607"/>
                  <wp:effectExtent l="0" t="0" r="0" b="6985"/>
                  <wp:docPr id="31038557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3855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7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14:paraId="75BD7FD4" w14:textId="6BD6B196" w:rsidR="00983F49" w:rsidRDefault="00983F49" w:rsidP="0053549A">
            <w:pPr>
              <w:widowControl/>
              <w:wordWrap/>
              <w:autoSpaceDE/>
              <w:autoSpaceDN/>
              <w:jc w:val="center"/>
            </w:pPr>
            <w:r w:rsidRPr="00983F49">
              <w:rPr>
                <w:noProof/>
              </w:rPr>
              <w:drawing>
                <wp:inline distT="0" distB="0" distL="0" distR="0" wp14:anchorId="2667BA6F" wp14:editId="2D106CDB">
                  <wp:extent cx="1800000" cy="1174607"/>
                  <wp:effectExtent l="0" t="0" r="0" b="6985"/>
                  <wp:docPr id="19026054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6054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7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14:paraId="01DDE2AD" w14:textId="44149615" w:rsidR="00983F49" w:rsidRDefault="00983F49" w:rsidP="0053549A">
            <w:pPr>
              <w:widowControl/>
              <w:wordWrap/>
              <w:autoSpaceDE/>
              <w:autoSpaceDN/>
              <w:jc w:val="center"/>
            </w:pPr>
            <w:r w:rsidRPr="00983F49">
              <w:rPr>
                <w:noProof/>
              </w:rPr>
              <w:drawing>
                <wp:inline distT="0" distB="0" distL="0" distR="0" wp14:anchorId="64CE7E5D" wp14:editId="7BEE1E17">
                  <wp:extent cx="1800000" cy="1174607"/>
                  <wp:effectExtent l="0" t="0" r="0" b="6985"/>
                  <wp:docPr id="210553212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5321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7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F49" w14:paraId="73E78D92" w14:textId="77777777" w:rsidTr="0053549A">
        <w:tc>
          <w:tcPr>
            <w:tcW w:w="3006" w:type="dxa"/>
            <w:vAlign w:val="center"/>
          </w:tcPr>
          <w:p w14:paraId="1AF17CCF" w14:textId="5749F689" w:rsidR="00983F49" w:rsidRDefault="00983F49" w:rsidP="0053549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Don</w:t>
            </w:r>
            <w:r>
              <w:t>’</w:t>
            </w:r>
            <w:r>
              <w:rPr>
                <w:rFonts w:hint="eastAsia"/>
              </w:rPr>
              <w:t>t impute</w:t>
            </w:r>
          </w:p>
        </w:tc>
        <w:tc>
          <w:tcPr>
            <w:tcW w:w="3005" w:type="dxa"/>
            <w:vAlign w:val="center"/>
          </w:tcPr>
          <w:p w14:paraId="3D4DD695" w14:textId="382F9997" w:rsidR="00983F49" w:rsidRDefault="00983F49" w:rsidP="0053549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Average/Most frequent</w:t>
            </w:r>
          </w:p>
        </w:tc>
        <w:tc>
          <w:tcPr>
            <w:tcW w:w="3005" w:type="dxa"/>
            <w:vAlign w:val="center"/>
          </w:tcPr>
          <w:p w14:paraId="6E2DF39C" w14:textId="525E1081" w:rsidR="00983F49" w:rsidRDefault="00983F49" w:rsidP="0053549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As a distinct value</w:t>
            </w:r>
          </w:p>
        </w:tc>
      </w:tr>
      <w:tr w:rsidR="00983F49" w14:paraId="38BE9BF2" w14:textId="77777777" w:rsidTr="0053549A">
        <w:tc>
          <w:tcPr>
            <w:tcW w:w="3006" w:type="dxa"/>
            <w:vAlign w:val="center"/>
          </w:tcPr>
          <w:p w14:paraId="152F1B71" w14:textId="24F8167F" w:rsidR="00983F49" w:rsidRDefault="00983F49" w:rsidP="0053549A">
            <w:pPr>
              <w:widowControl/>
              <w:wordWrap/>
              <w:autoSpaceDE/>
              <w:autoSpaceDN/>
              <w:jc w:val="center"/>
            </w:pPr>
            <w:r w:rsidRPr="00983F49">
              <w:rPr>
                <w:noProof/>
              </w:rPr>
              <w:drawing>
                <wp:inline distT="0" distB="0" distL="0" distR="0" wp14:anchorId="5C83C5D3" wp14:editId="1A162419">
                  <wp:extent cx="1800000" cy="1174607"/>
                  <wp:effectExtent l="0" t="0" r="0" b="6985"/>
                  <wp:docPr id="13011783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1783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7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14:paraId="4B3C8C33" w14:textId="39BFC398" w:rsidR="00983F49" w:rsidRDefault="00983F49" w:rsidP="0053549A">
            <w:pPr>
              <w:widowControl/>
              <w:wordWrap/>
              <w:autoSpaceDE/>
              <w:autoSpaceDN/>
              <w:jc w:val="center"/>
            </w:pPr>
            <w:r w:rsidRPr="00983F49">
              <w:rPr>
                <w:noProof/>
              </w:rPr>
              <w:drawing>
                <wp:inline distT="0" distB="0" distL="0" distR="0" wp14:anchorId="0CBF6F38" wp14:editId="75301666">
                  <wp:extent cx="1800000" cy="1174607"/>
                  <wp:effectExtent l="0" t="0" r="0" b="6985"/>
                  <wp:docPr id="12875855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5855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7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14:paraId="6CDB6BAC" w14:textId="6165591C" w:rsidR="00983F49" w:rsidRDefault="00983F49" w:rsidP="0053549A">
            <w:pPr>
              <w:widowControl/>
              <w:wordWrap/>
              <w:autoSpaceDE/>
              <w:autoSpaceDN/>
              <w:jc w:val="center"/>
            </w:pPr>
            <w:r w:rsidRPr="00983F49">
              <w:rPr>
                <w:noProof/>
              </w:rPr>
              <w:drawing>
                <wp:inline distT="0" distB="0" distL="0" distR="0" wp14:anchorId="0818802F" wp14:editId="3A81B0A6">
                  <wp:extent cx="1800000" cy="1174607"/>
                  <wp:effectExtent l="0" t="0" r="0" b="6985"/>
                  <wp:docPr id="6748007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8007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7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F49" w14:paraId="5C42559E" w14:textId="77777777" w:rsidTr="0053549A">
        <w:tc>
          <w:tcPr>
            <w:tcW w:w="3006" w:type="dxa"/>
            <w:vAlign w:val="center"/>
          </w:tcPr>
          <w:p w14:paraId="03717380" w14:textId="24E411C4" w:rsidR="00983F49" w:rsidRDefault="00983F49" w:rsidP="0053549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Fixed values</w:t>
            </w:r>
          </w:p>
        </w:tc>
        <w:tc>
          <w:tcPr>
            <w:tcW w:w="3005" w:type="dxa"/>
            <w:vAlign w:val="center"/>
          </w:tcPr>
          <w:p w14:paraId="3268AE26" w14:textId="327AD6E1" w:rsidR="00983F49" w:rsidRDefault="00983F49" w:rsidP="0053549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Model-based imputer</w:t>
            </w:r>
          </w:p>
        </w:tc>
        <w:tc>
          <w:tcPr>
            <w:tcW w:w="3005" w:type="dxa"/>
            <w:vAlign w:val="center"/>
          </w:tcPr>
          <w:p w14:paraId="74EDA791" w14:textId="55E2DFA1" w:rsidR="00983F49" w:rsidRDefault="00983F49" w:rsidP="0053549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Random values</w:t>
            </w:r>
          </w:p>
        </w:tc>
      </w:tr>
    </w:tbl>
    <w:p w14:paraId="30AEF91B" w14:textId="77777777" w:rsidR="00D64758" w:rsidRDefault="00D64758">
      <w:pPr>
        <w:widowControl/>
        <w:wordWrap/>
        <w:autoSpaceDE/>
        <w:autoSpaceDN/>
        <w:rPr>
          <w:b/>
          <w:bCs/>
        </w:rPr>
      </w:pPr>
    </w:p>
    <w:p w14:paraId="1BC61A4C" w14:textId="77777777" w:rsidR="00D64758" w:rsidRDefault="00D6475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E868024" w14:textId="43973B2E" w:rsidR="00D64758" w:rsidRDefault="00F828DB">
      <w:pPr>
        <w:widowControl/>
        <w:wordWrap/>
        <w:autoSpaceDE/>
        <w:autoSpaceDN/>
        <w:rPr>
          <w:b/>
          <w:bCs/>
        </w:rPr>
      </w:pPr>
      <w:r w:rsidRPr="004F2A20">
        <w:rPr>
          <w:rFonts w:hint="eastAsia"/>
          <w:b/>
          <w:bCs/>
        </w:rPr>
        <w:lastRenderedPageBreak/>
        <w:t xml:space="preserve">7. Melt 위젯은 넓은 형태의 데이터를 좁은 형태로 바꾸는 역할을 한다. </w:t>
      </w:r>
      <w:r w:rsidR="009A38D4">
        <w:rPr>
          <w:rFonts w:hint="eastAsia"/>
          <w:b/>
          <w:bCs/>
        </w:rPr>
        <w:t>다음은</w:t>
      </w:r>
      <w:r w:rsidRPr="004F2A20">
        <w:rPr>
          <w:rFonts w:hint="eastAsia"/>
          <w:b/>
          <w:bCs/>
        </w:rPr>
        <w:t xml:space="preserve"> 학생들의 토익 성적 데이터다. 이 데이터를 좁은 형태로 바꾸어 </w:t>
      </w:r>
      <w:proofErr w:type="spellStart"/>
      <w:r w:rsidRPr="004F2A20">
        <w:rPr>
          <w:rFonts w:hint="eastAsia"/>
          <w:b/>
          <w:bCs/>
        </w:rPr>
        <w:t>보시오</w:t>
      </w:r>
      <w:proofErr w:type="spellEnd"/>
      <w:r w:rsidRPr="004F2A20">
        <w:rPr>
          <w:rFonts w:hint="eastAsia"/>
          <w:b/>
          <w:bCs/>
        </w:rPr>
        <w:t>.</w:t>
      </w:r>
    </w:p>
    <w:p w14:paraId="68F41C7E" w14:textId="52039486" w:rsidR="00D64758" w:rsidRPr="00D64758" w:rsidRDefault="00D64758">
      <w:pPr>
        <w:widowControl/>
        <w:wordWrap/>
        <w:autoSpaceDE/>
        <w:autoSpaceDN/>
      </w:pPr>
      <w:r w:rsidRPr="00D64758">
        <w:rPr>
          <w:rFonts w:hint="eastAsia"/>
        </w:rPr>
        <w:t xml:space="preserve">- </w:t>
      </w:r>
      <w:r>
        <w:rPr>
          <w:rFonts w:hint="eastAsia"/>
        </w:rPr>
        <w:t xml:space="preserve">세 학생의 매 월별 토익 성적을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출력</w:t>
      </w:r>
    </w:p>
    <w:p w14:paraId="0C9B9787" w14:textId="6E65C8D8" w:rsidR="00983F49" w:rsidRDefault="00983F49">
      <w:pPr>
        <w:widowControl/>
        <w:wordWrap/>
        <w:autoSpaceDE/>
        <w:autoSpaceDN/>
        <w:rPr>
          <w:noProof/>
        </w:rPr>
      </w:pPr>
      <w:r w:rsidRPr="00983F49">
        <w:rPr>
          <w:b/>
          <w:bCs/>
          <w:noProof/>
        </w:rPr>
        <w:drawing>
          <wp:inline distT="0" distB="0" distL="0" distR="0" wp14:anchorId="21FFCC92" wp14:editId="7E8E75DE">
            <wp:extent cx="1800000" cy="2722388"/>
            <wp:effectExtent l="0" t="0" r="0" b="1905"/>
            <wp:docPr id="1556275877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75877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7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</w:t>
      </w:r>
      <w:r w:rsidRPr="00983F49">
        <w:rPr>
          <w:noProof/>
        </w:rPr>
        <w:drawing>
          <wp:inline distT="0" distB="0" distL="0" distR="0" wp14:anchorId="1DED2DDE" wp14:editId="2F056B47">
            <wp:extent cx="3600000" cy="2349213"/>
            <wp:effectExtent l="0" t="0" r="635" b="0"/>
            <wp:docPr id="639195846" name="그림 1" descr="텍스트, 스크린샷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95846" name="그림 1" descr="텍스트, 스크린샷, 도표, 그래프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A815" w14:textId="77777777" w:rsidR="00983F49" w:rsidRDefault="00983F49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7C7BCB6" w14:textId="7B6579CE" w:rsidR="00F828DB" w:rsidRDefault="00F828DB">
      <w:pPr>
        <w:widowControl/>
        <w:wordWrap/>
        <w:autoSpaceDE/>
        <w:autoSpaceDN/>
        <w:rPr>
          <w:b/>
          <w:bCs/>
        </w:rPr>
      </w:pPr>
      <w:r w:rsidRPr="004F2A20">
        <w:rPr>
          <w:rFonts w:hint="eastAsia"/>
          <w:b/>
          <w:bCs/>
        </w:rPr>
        <w:lastRenderedPageBreak/>
        <w:t>8. 4.3장에서는 Formula 위젯을 이</w:t>
      </w:r>
      <w:r w:rsidR="00CA08E7" w:rsidRPr="004F2A20">
        <w:rPr>
          <w:rFonts w:hint="eastAsia"/>
          <w:b/>
          <w:bCs/>
        </w:rPr>
        <w:t>용</w:t>
      </w:r>
      <w:r w:rsidRPr="004F2A20">
        <w:rPr>
          <w:rFonts w:hint="eastAsia"/>
          <w:b/>
          <w:bCs/>
        </w:rPr>
        <w:t>하여 보</w:t>
      </w:r>
      <w:r w:rsidR="00CA08E7" w:rsidRPr="004F2A20">
        <w:rPr>
          <w:rFonts w:hint="eastAsia"/>
          <w:b/>
          <w:bCs/>
        </w:rPr>
        <w:t>이스</w:t>
      </w:r>
      <w:r w:rsidRPr="004F2A20">
        <w:rPr>
          <w:rFonts w:hint="eastAsia"/>
          <w:b/>
          <w:bCs/>
        </w:rPr>
        <w:t xml:space="preserve">피싱 현황에 대해 살펴보았다. 이번에는 이 위젯을 이용하여 연도별 총 </w:t>
      </w:r>
      <w:proofErr w:type="spellStart"/>
      <w:r w:rsidRPr="004F2A20">
        <w:rPr>
          <w:rFonts w:hint="eastAsia"/>
          <w:b/>
          <w:bCs/>
        </w:rPr>
        <w:t>검거율</w:t>
      </w:r>
      <w:proofErr w:type="spellEnd"/>
      <w:r w:rsidRPr="004F2A20">
        <w:rPr>
          <w:rFonts w:hint="eastAsia"/>
          <w:b/>
          <w:bCs/>
        </w:rPr>
        <w:t xml:space="preserve"> 특징을 새로 만들고 </w:t>
      </w:r>
      <w:proofErr w:type="spellStart"/>
      <w:r w:rsidRPr="004F2A20">
        <w:rPr>
          <w:rFonts w:hint="eastAsia"/>
          <w:b/>
          <w:bCs/>
        </w:rPr>
        <w:t>검거율</w:t>
      </w:r>
      <w:proofErr w:type="spellEnd"/>
      <w:r w:rsidRPr="004F2A20">
        <w:rPr>
          <w:rFonts w:hint="eastAsia"/>
          <w:b/>
          <w:bCs/>
        </w:rPr>
        <w:t xml:space="preserve"> 현황을 Bar Plot 위젯으로 </w:t>
      </w:r>
      <w:proofErr w:type="spellStart"/>
      <w:r w:rsidRPr="004F2A20">
        <w:rPr>
          <w:rFonts w:hint="eastAsia"/>
          <w:b/>
          <w:bCs/>
        </w:rPr>
        <w:t>시각화하시오</w:t>
      </w:r>
      <w:proofErr w:type="spellEnd"/>
      <w:r w:rsidRPr="004F2A20">
        <w:rPr>
          <w:rFonts w:hint="eastAsia"/>
          <w:b/>
          <w:bCs/>
        </w:rPr>
        <w:t>.</w:t>
      </w:r>
      <w:r w:rsidR="004F2A20">
        <w:rPr>
          <w:rFonts w:hint="eastAsia"/>
          <w:b/>
          <w:bCs/>
        </w:rPr>
        <w:t xml:space="preserve"> </w:t>
      </w:r>
      <w:r w:rsidRPr="004F2A20">
        <w:rPr>
          <w:rFonts w:hint="eastAsia"/>
          <w:b/>
          <w:bCs/>
        </w:rPr>
        <w:t xml:space="preserve">(총 </w:t>
      </w:r>
      <w:proofErr w:type="spellStart"/>
      <w:r w:rsidRPr="004F2A20">
        <w:rPr>
          <w:rFonts w:hint="eastAsia"/>
          <w:b/>
          <w:bCs/>
        </w:rPr>
        <w:t>검거율</w:t>
      </w:r>
      <w:proofErr w:type="spellEnd"/>
      <w:r w:rsidRPr="004F2A20">
        <w:rPr>
          <w:rFonts w:hint="eastAsia"/>
          <w:b/>
          <w:bCs/>
        </w:rPr>
        <w:t xml:space="preserve"> = 총 검거 </w:t>
      </w:r>
      <w:proofErr w:type="gramStart"/>
      <w:r w:rsidRPr="004F2A20">
        <w:rPr>
          <w:rFonts w:hint="eastAsia"/>
          <w:b/>
          <w:bCs/>
        </w:rPr>
        <w:t>건수 /</w:t>
      </w:r>
      <w:proofErr w:type="gramEnd"/>
      <w:r w:rsidRPr="004F2A20">
        <w:rPr>
          <w:rFonts w:hint="eastAsia"/>
          <w:b/>
          <w:bCs/>
        </w:rPr>
        <w:t xml:space="preserve"> 총 발생 건수)</w:t>
      </w:r>
    </w:p>
    <w:p w14:paraId="57FC8788" w14:textId="52ECF88E" w:rsidR="007204CB" w:rsidRDefault="007204CB">
      <w:pPr>
        <w:widowControl/>
        <w:wordWrap/>
        <w:autoSpaceDE/>
        <w:autoSpaceDN/>
      </w:pPr>
      <w:r>
        <w:rPr>
          <w:rFonts w:hint="eastAsia"/>
        </w:rPr>
        <w:t xml:space="preserve">- 총 검거 건수 = </w:t>
      </w:r>
      <w:proofErr w:type="spellStart"/>
      <w:r w:rsidRPr="007204CB">
        <w:t>기관사칭형</w:t>
      </w:r>
      <w:proofErr w:type="spellEnd"/>
      <w:r w:rsidRPr="007204CB">
        <w:t>_검거건수+대출사기형_검거건수</w:t>
      </w:r>
    </w:p>
    <w:p w14:paraId="14BE7D28" w14:textId="396BFB3B" w:rsidR="007204CB" w:rsidRPr="007204CB" w:rsidRDefault="007204CB" w:rsidP="007204CB">
      <w:pPr>
        <w:widowControl/>
        <w:wordWrap/>
        <w:autoSpaceDE/>
        <w:autoSpaceDN/>
      </w:pPr>
      <w:r>
        <w:rPr>
          <w:rFonts w:hint="eastAsia"/>
        </w:rPr>
        <w:t xml:space="preserve">- 총 발생 건수 = </w:t>
      </w:r>
      <w:proofErr w:type="spellStart"/>
      <w:r w:rsidRPr="007204CB">
        <w:t>기관사칭형</w:t>
      </w:r>
      <w:proofErr w:type="spellEnd"/>
      <w:r w:rsidRPr="007204CB">
        <w:t>_발생건수</w:t>
      </w:r>
      <w:r>
        <w:rPr>
          <w:rFonts w:hint="eastAsia"/>
        </w:rPr>
        <w:t xml:space="preserve"> </w:t>
      </w:r>
      <w:r w:rsidRPr="007204CB">
        <w:t>+대출사기형_발생건수</w:t>
      </w:r>
    </w:p>
    <w:p w14:paraId="1EAA03EE" w14:textId="377BF8E9" w:rsidR="004F2A20" w:rsidRPr="004F2A20" w:rsidRDefault="007204CB">
      <w:pPr>
        <w:widowControl/>
        <w:wordWrap/>
        <w:autoSpaceDE/>
        <w:autoSpaceDN/>
      </w:pPr>
      <w:r w:rsidRPr="007204CB">
        <w:rPr>
          <w:noProof/>
        </w:rPr>
        <w:drawing>
          <wp:inline distT="0" distB="0" distL="0" distR="0" wp14:anchorId="2A08DBF6" wp14:editId="78B00F45">
            <wp:extent cx="5731510" cy="3709670"/>
            <wp:effectExtent l="0" t="0" r="2540" b="5080"/>
            <wp:docPr id="853330777" name="그림 1" descr="텍스트, 스크린샷, 그래프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30777" name="그림 1" descr="텍스트, 스크린샷, 그래프, 도표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20" w:rsidRPr="004F2A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D38EE"/>
    <w:multiLevelType w:val="hybridMultilevel"/>
    <w:tmpl w:val="8236E5E4"/>
    <w:lvl w:ilvl="0" w:tplc="B144F39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16E0A3C"/>
    <w:multiLevelType w:val="hybridMultilevel"/>
    <w:tmpl w:val="F1722968"/>
    <w:lvl w:ilvl="0" w:tplc="E74CD78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A09293A"/>
    <w:multiLevelType w:val="hybridMultilevel"/>
    <w:tmpl w:val="422AA830"/>
    <w:lvl w:ilvl="0" w:tplc="CCF8DEB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85619152">
    <w:abstractNumId w:val="1"/>
  </w:num>
  <w:num w:numId="2" w16cid:durableId="868832140">
    <w:abstractNumId w:val="2"/>
  </w:num>
  <w:num w:numId="3" w16cid:durableId="106017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20"/>
    <w:rsid w:val="00127568"/>
    <w:rsid w:val="001E4CBF"/>
    <w:rsid w:val="0025398E"/>
    <w:rsid w:val="004267C7"/>
    <w:rsid w:val="004F2A20"/>
    <w:rsid w:val="00502D19"/>
    <w:rsid w:val="00527D7E"/>
    <w:rsid w:val="0053549A"/>
    <w:rsid w:val="0059147E"/>
    <w:rsid w:val="00622A02"/>
    <w:rsid w:val="00685289"/>
    <w:rsid w:val="007204CB"/>
    <w:rsid w:val="00742320"/>
    <w:rsid w:val="007C5875"/>
    <w:rsid w:val="00983F49"/>
    <w:rsid w:val="009A38D4"/>
    <w:rsid w:val="009A5773"/>
    <w:rsid w:val="00A5026D"/>
    <w:rsid w:val="00A915D1"/>
    <w:rsid w:val="00B76E14"/>
    <w:rsid w:val="00BF1714"/>
    <w:rsid w:val="00C754CD"/>
    <w:rsid w:val="00C82DE7"/>
    <w:rsid w:val="00CA08E7"/>
    <w:rsid w:val="00CB623A"/>
    <w:rsid w:val="00D64758"/>
    <w:rsid w:val="00DC2588"/>
    <w:rsid w:val="00DE11E9"/>
    <w:rsid w:val="00E71B4A"/>
    <w:rsid w:val="00F828DB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97E4"/>
  <w15:chartTrackingRefBased/>
  <w15:docId w15:val="{F9381E1D-E043-4740-B1EF-63B5DDCB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23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2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23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23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23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23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23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23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23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23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23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23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23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23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23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23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23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23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2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23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23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267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65DEA-526B-4D23-B6AD-B1E7781E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Kimminseo</dc:creator>
  <cp:keywords/>
  <dc:description/>
  <cp:lastModifiedBy>Kimminseo</cp:lastModifiedBy>
  <cp:revision>19</cp:revision>
  <dcterms:created xsi:type="dcterms:W3CDTF">2025-03-21T04:45:00Z</dcterms:created>
  <dcterms:modified xsi:type="dcterms:W3CDTF">2025-03-26T08:05:00Z</dcterms:modified>
</cp:coreProperties>
</file>