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BDE1" w14:textId="77777777" w:rsidR="009E04CF" w:rsidRDefault="009E04CF" w:rsidP="009E04CF">
      <w:pPr>
        <w:jc w:val="center"/>
      </w:pPr>
      <w:r w:rsidRPr="00FC2A6B"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三</w:t>
      </w:r>
      <w:r w:rsidRPr="00FC2A6B">
        <w:rPr>
          <w:rFonts w:hint="eastAsia"/>
          <w:b/>
          <w:bCs/>
          <w:sz w:val="36"/>
          <w:szCs w:val="36"/>
        </w:rPr>
        <w:t xml:space="preserve">章 </w:t>
      </w:r>
      <w:r>
        <w:rPr>
          <w:rFonts w:hint="eastAsia"/>
          <w:b/>
          <w:bCs/>
          <w:sz w:val="36"/>
          <w:szCs w:val="36"/>
        </w:rPr>
        <w:t>门电路</w:t>
      </w:r>
    </w:p>
    <w:p w14:paraId="67AD2C7D" w14:textId="77777777" w:rsidR="009E04CF" w:rsidRPr="00FF33CB" w:rsidRDefault="009E04CF" w:rsidP="009E04CF">
      <w:pPr>
        <w:tabs>
          <w:tab w:val="left" w:pos="426"/>
        </w:tabs>
        <w:rPr>
          <w:sz w:val="24"/>
        </w:rPr>
      </w:pPr>
      <w:r>
        <w:rPr>
          <w:rFonts w:hint="eastAsia"/>
          <w:sz w:val="24"/>
        </w:rPr>
        <w:t>1</w:t>
      </w:r>
      <w:r w:rsidRPr="009C4F31">
        <w:rPr>
          <w:sz w:val="24"/>
        </w:rPr>
        <w:t>、</w:t>
      </w:r>
      <w:r w:rsidRPr="00FF33CB">
        <w:rPr>
          <w:rFonts w:hint="eastAsia"/>
          <w:sz w:val="24"/>
        </w:rPr>
        <w:t>CMOS</w:t>
      </w:r>
      <w:r>
        <w:rPr>
          <w:rFonts w:hint="eastAsia"/>
          <w:sz w:val="24"/>
        </w:rPr>
        <w:t>或</w:t>
      </w:r>
      <w:r w:rsidRPr="00FF33CB">
        <w:rPr>
          <w:rFonts w:hint="eastAsia"/>
          <w:sz w:val="24"/>
        </w:rPr>
        <w:t>非</w:t>
      </w:r>
      <w:r w:rsidRPr="00FF33CB">
        <w:rPr>
          <w:sz w:val="24"/>
        </w:rPr>
        <w:t>门</w:t>
      </w:r>
      <w:r w:rsidRPr="00FF33CB">
        <w:rPr>
          <w:rFonts w:hint="eastAsia"/>
          <w:sz w:val="24"/>
        </w:rPr>
        <w:t>和TTL</w:t>
      </w:r>
      <w:r>
        <w:rPr>
          <w:rFonts w:hint="eastAsia"/>
          <w:sz w:val="24"/>
        </w:rPr>
        <w:t>或</w:t>
      </w:r>
      <w:r w:rsidRPr="00FF33CB">
        <w:rPr>
          <w:rFonts w:hint="eastAsia"/>
          <w:sz w:val="24"/>
        </w:rPr>
        <w:t>非</w:t>
      </w:r>
      <w:r w:rsidRPr="00FF33CB">
        <w:rPr>
          <w:sz w:val="24"/>
        </w:rPr>
        <w:t>门</w:t>
      </w:r>
      <w:r w:rsidRPr="00FF33CB">
        <w:rPr>
          <w:rFonts w:hint="eastAsia"/>
          <w:sz w:val="24"/>
        </w:rPr>
        <w:t>的逻辑</w:t>
      </w:r>
      <w:r w:rsidRPr="00FF33CB">
        <w:rPr>
          <w:sz w:val="24"/>
        </w:rPr>
        <w:t>功能</w:t>
      </w:r>
      <w:r w:rsidRPr="00F6260A">
        <w:rPr>
          <w:sz w:val="24"/>
        </w:rPr>
        <w:t>（</w:t>
      </w:r>
      <w:r w:rsidRPr="00F6260A">
        <w:rPr>
          <w:rFonts w:hint="eastAsia"/>
          <w:sz w:val="24"/>
        </w:rPr>
        <w:t xml:space="preserve">    </w:t>
      </w:r>
      <w:r w:rsidRPr="00F6260A">
        <w:rPr>
          <w:sz w:val="24"/>
        </w:rPr>
        <w:t xml:space="preserve"> </w:t>
      </w:r>
      <w:r>
        <w:rPr>
          <w:sz w:val="24"/>
        </w:rPr>
        <w:t xml:space="preserve"> </w:t>
      </w:r>
      <w:r w:rsidRPr="00F6260A">
        <w:rPr>
          <w:sz w:val="24"/>
        </w:rPr>
        <w:t>）。</w:t>
      </w:r>
    </w:p>
    <w:p w14:paraId="7990A9BF" w14:textId="77777777" w:rsidR="009E04CF" w:rsidRDefault="009E04CF" w:rsidP="009E04CF">
      <w:pPr>
        <w:rPr>
          <w:sz w:val="24"/>
        </w:rPr>
      </w:pPr>
      <w:r w:rsidRPr="00FF33CB">
        <w:rPr>
          <w:rFonts w:hint="eastAsia"/>
          <w:sz w:val="24"/>
        </w:rPr>
        <w:t>（a</w:t>
      </w:r>
      <w:r w:rsidRPr="00FF33CB">
        <w:rPr>
          <w:sz w:val="24"/>
        </w:rPr>
        <w:t>）</w:t>
      </w:r>
      <w:r w:rsidRPr="00FF33CB">
        <w:rPr>
          <w:rFonts w:hint="eastAsia"/>
          <w:sz w:val="24"/>
        </w:rPr>
        <w:t>不同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  <w:r w:rsidRPr="00FF33CB">
        <w:rPr>
          <w:rFonts w:hint="eastAsia"/>
          <w:sz w:val="24"/>
        </w:rPr>
        <w:t>（b）基本</w:t>
      </w:r>
      <w:r w:rsidRPr="00FF33CB">
        <w:rPr>
          <w:sz w:val="24"/>
        </w:rPr>
        <w:t>相同</w:t>
      </w:r>
      <w:r>
        <w:rPr>
          <w:sz w:val="24"/>
        </w:rPr>
        <w:t xml:space="preserve">   </w:t>
      </w:r>
      <w:r w:rsidRPr="00FF33CB">
        <w:rPr>
          <w:rFonts w:hint="eastAsia"/>
          <w:sz w:val="24"/>
        </w:rPr>
        <w:t>（c）完全相同</w:t>
      </w:r>
      <w:r>
        <w:rPr>
          <w:sz w:val="24"/>
        </w:rPr>
        <w:t xml:space="preserve">  </w:t>
      </w:r>
      <w:r w:rsidRPr="00FF33CB">
        <w:rPr>
          <w:sz w:val="24"/>
        </w:rPr>
        <w:t xml:space="preserve"> </w:t>
      </w:r>
      <w:r w:rsidRPr="00FF33CB">
        <w:rPr>
          <w:rFonts w:hint="eastAsia"/>
          <w:sz w:val="24"/>
        </w:rPr>
        <w:t>（d）不能确定</w:t>
      </w:r>
    </w:p>
    <w:p w14:paraId="3DCD0BA2" w14:textId="77777777" w:rsidR="009E04CF" w:rsidRPr="00AE6DD1" w:rsidRDefault="009E04CF" w:rsidP="009E04CF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E6DD1">
        <w:rPr>
          <w:rFonts w:hint="eastAsia"/>
          <w:sz w:val="24"/>
        </w:rPr>
        <w:t>下列TTL</w:t>
      </w:r>
      <w:r>
        <w:rPr>
          <w:rFonts w:hint="eastAsia"/>
          <w:sz w:val="24"/>
        </w:rPr>
        <w:t>与非门多余输入端的处理方法不</w:t>
      </w:r>
      <w:r w:rsidRPr="00AE6DD1">
        <w:rPr>
          <w:rFonts w:hint="eastAsia"/>
          <w:sz w:val="24"/>
        </w:rPr>
        <w:t>正确</w:t>
      </w:r>
      <w:r>
        <w:rPr>
          <w:rFonts w:hint="eastAsia"/>
          <w:sz w:val="24"/>
        </w:rPr>
        <w:t>的是</w:t>
      </w:r>
      <w:r w:rsidRPr="00F6260A">
        <w:rPr>
          <w:sz w:val="24"/>
        </w:rPr>
        <w:t>（</w:t>
      </w:r>
      <w:r w:rsidRPr="00F6260A">
        <w:rPr>
          <w:rFonts w:hint="eastAsia"/>
          <w:sz w:val="24"/>
        </w:rPr>
        <w:t xml:space="preserve">    </w:t>
      </w:r>
      <w:r w:rsidRPr="00F6260A">
        <w:rPr>
          <w:sz w:val="24"/>
        </w:rPr>
        <w:t xml:space="preserve"> </w:t>
      </w:r>
      <w:r>
        <w:rPr>
          <w:sz w:val="24"/>
        </w:rPr>
        <w:t xml:space="preserve"> </w:t>
      </w:r>
      <w:r w:rsidRPr="00F6260A">
        <w:rPr>
          <w:sz w:val="24"/>
        </w:rPr>
        <w:t>）。</w:t>
      </w:r>
    </w:p>
    <w:p w14:paraId="7E441A71" w14:textId="77777777" w:rsidR="009E04CF" w:rsidRPr="00AE6DD1" w:rsidRDefault="009E04CF" w:rsidP="009E04CF">
      <w:pPr>
        <w:ind w:firstLineChars="200" w:firstLine="480"/>
        <w:rPr>
          <w:sz w:val="24"/>
        </w:rPr>
      </w:pPr>
      <w:r w:rsidRPr="00AE6DD1">
        <w:rPr>
          <w:rFonts w:hint="eastAsia"/>
          <w:sz w:val="24"/>
        </w:rPr>
        <w:t>（</w:t>
      </w:r>
      <w:r w:rsidRPr="00FF33CB">
        <w:rPr>
          <w:rFonts w:hint="eastAsia"/>
          <w:sz w:val="24"/>
        </w:rPr>
        <w:t>a</w:t>
      </w:r>
      <w:r>
        <w:rPr>
          <w:rFonts w:hint="eastAsia"/>
          <w:sz w:val="24"/>
        </w:rPr>
        <w:t>）将多余输入端与使用端连接在一起</w:t>
      </w:r>
    </w:p>
    <w:p w14:paraId="15B76407" w14:textId="77777777" w:rsidR="009E04CF" w:rsidRPr="00AE6DD1" w:rsidRDefault="009E04CF" w:rsidP="009E04CF">
      <w:pPr>
        <w:ind w:firstLineChars="200" w:firstLine="480"/>
        <w:rPr>
          <w:sz w:val="24"/>
        </w:rPr>
      </w:pPr>
      <w:r w:rsidRPr="00AE6DD1">
        <w:rPr>
          <w:rFonts w:hint="eastAsia"/>
          <w:sz w:val="24"/>
        </w:rPr>
        <w:t>（</w:t>
      </w:r>
      <w:r w:rsidRPr="00FF33CB">
        <w:rPr>
          <w:rFonts w:hint="eastAsia"/>
          <w:sz w:val="24"/>
        </w:rPr>
        <w:t>b</w:t>
      </w:r>
      <w:r>
        <w:rPr>
          <w:rFonts w:hint="eastAsia"/>
          <w:sz w:val="24"/>
        </w:rPr>
        <w:t>）将多余输入端悬空</w:t>
      </w:r>
    </w:p>
    <w:p w14:paraId="37852780" w14:textId="77777777" w:rsidR="009E04CF" w:rsidRPr="00AE6DD1" w:rsidRDefault="009E04CF" w:rsidP="009E04CF">
      <w:pPr>
        <w:ind w:firstLineChars="200" w:firstLine="480"/>
        <w:rPr>
          <w:sz w:val="24"/>
        </w:rPr>
      </w:pPr>
      <w:r w:rsidRPr="00AE6DD1">
        <w:rPr>
          <w:rFonts w:hint="eastAsia"/>
          <w:sz w:val="24"/>
        </w:rPr>
        <w:t>（</w:t>
      </w:r>
      <w:r w:rsidRPr="00FF33CB">
        <w:rPr>
          <w:rFonts w:hint="eastAsia"/>
          <w:sz w:val="24"/>
        </w:rPr>
        <w:t>c</w:t>
      </w:r>
      <w:r>
        <w:rPr>
          <w:rFonts w:hint="eastAsia"/>
          <w:sz w:val="24"/>
        </w:rPr>
        <w:t>）将多余输入端通过一个电阻接工作电源</w:t>
      </w:r>
    </w:p>
    <w:p w14:paraId="0A4933DE" w14:textId="77777777" w:rsidR="009E04CF" w:rsidRPr="009C4F31" w:rsidRDefault="009E04CF" w:rsidP="009E04CF">
      <w:pPr>
        <w:ind w:firstLine="420"/>
        <w:rPr>
          <w:sz w:val="24"/>
        </w:rPr>
      </w:pPr>
      <w:r w:rsidRPr="00AE6DD1">
        <w:rPr>
          <w:rFonts w:hint="eastAsia"/>
          <w:sz w:val="24"/>
        </w:rPr>
        <w:t>（</w:t>
      </w:r>
      <w:r w:rsidRPr="00FF33CB">
        <w:rPr>
          <w:rFonts w:hint="eastAsia"/>
          <w:sz w:val="24"/>
        </w:rPr>
        <w:t>d</w:t>
      </w:r>
      <w:r w:rsidRPr="00AE6DD1">
        <w:rPr>
          <w:rFonts w:hint="eastAsia"/>
          <w:sz w:val="24"/>
        </w:rPr>
        <w:t>）将多余输入</w:t>
      </w:r>
      <w:r>
        <w:rPr>
          <w:rFonts w:hint="eastAsia"/>
          <w:sz w:val="24"/>
        </w:rPr>
        <w:t>端接地</w:t>
      </w:r>
    </w:p>
    <w:p w14:paraId="3557815F" w14:textId="77777777" w:rsidR="009E04CF" w:rsidRPr="009C4F31" w:rsidRDefault="009E04CF" w:rsidP="009E04CF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 w:rsidRPr="00CA181D">
        <w:rPr>
          <w:rFonts w:hint="eastAsia"/>
          <w:sz w:val="24"/>
        </w:rPr>
        <w:t>在</w:t>
      </w:r>
      <w:r>
        <w:rPr>
          <w:rFonts w:hint="eastAsia"/>
          <w:sz w:val="24"/>
        </w:rPr>
        <w:t>下图</w:t>
      </w:r>
      <w:r w:rsidRPr="009C4F31">
        <w:rPr>
          <w:rFonts w:hint="eastAsia"/>
          <w:sz w:val="24"/>
        </w:rPr>
        <w:t>所示的</w:t>
      </w:r>
      <w:r w:rsidRPr="00083FC3">
        <w:rPr>
          <w:sz w:val="24"/>
        </w:rPr>
        <w:t>TTL</w:t>
      </w:r>
      <w:r w:rsidRPr="00CA181D">
        <w:rPr>
          <w:rFonts w:hint="eastAsia"/>
          <w:sz w:val="24"/>
        </w:rPr>
        <w:t>电路中，</w:t>
      </w:r>
      <w:r>
        <w:rPr>
          <w:rFonts w:hint="eastAsia"/>
          <w:sz w:val="24"/>
        </w:rPr>
        <w:t>输出为高电平的</w:t>
      </w:r>
      <w:r w:rsidRPr="00CA181D">
        <w:rPr>
          <w:rFonts w:hint="eastAsia"/>
          <w:sz w:val="24"/>
        </w:rPr>
        <w:t>电路</w:t>
      </w:r>
      <w:r w:rsidRPr="009C4F31">
        <w:rPr>
          <w:rFonts w:hint="eastAsia"/>
          <w:sz w:val="24"/>
        </w:rPr>
        <w:t xml:space="preserve">有（  </w:t>
      </w:r>
      <w:r>
        <w:rPr>
          <w:sz w:val="24"/>
        </w:rPr>
        <w:t xml:space="preserve"> </w:t>
      </w:r>
      <w:r w:rsidRPr="009C4F31">
        <w:rPr>
          <w:rFonts w:hint="eastAsia"/>
          <w:sz w:val="24"/>
        </w:rPr>
        <w:t xml:space="preserve">  ）。</w:t>
      </w:r>
    </w:p>
    <w:p w14:paraId="790AFC6A" w14:textId="77777777" w:rsidR="009E04CF" w:rsidRPr="009C4F31" w:rsidRDefault="009E04CF" w:rsidP="009E04CF">
      <w:pPr>
        <w:jc w:val="center"/>
        <w:rPr>
          <w:sz w:val="24"/>
        </w:rPr>
      </w:pPr>
      <w:r w:rsidRPr="009C4F31">
        <w:rPr>
          <w:rFonts w:hint="eastAsia"/>
          <w:noProof/>
          <w:sz w:val="24"/>
        </w:rPr>
        <w:drawing>
          <wp:inline distT="0" distB="0" distL="0" distR="0" wp14:anchorId="5A22E0AB" wp14:editId="0711DB9D">
            <wp:extent cx="3270250" cy="1841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65B8" w14:textId="77777777" w:rsidR="009E04CF" w:rsidRPr="00090DF0" w:rsidRDefault="009E04CF" w:rsidP="009E04CF">
      <w:pPr>
        <w:tabs>
          <w:tab w:val="left" w:pos="426"/>
        </w:tabs>
        <w:rPr>
          <w:sz w:val="24"/>
        </w:rPr>
      </w:pPr>
      <w:r>
        <w:rPr>
          <w:rFonts w:hint="eastAsia"/>
          <w:sz w:val="24"/>
        </w:rPr>
        <w:t>4</w:t>
      </w:r>
      <w:r w:rsidRPr="009C4F31">
        <w:rPr>
          <w:rFonts w:hint="eastAsia"/>
          <w:sz w:val="24"/>
        </w:rPr>
        <w:t>、</w:t>
      </w:r>
      <w:r w:rsidRPr="00090DF0">
        <w:rPr>
          <w:rFonts w:hint="eastAsia"/>
          <w:sz w:val="24"/>
        </w:rPr>
        <w:t>下列电路</w:t>
      </w:r>
      <w:r w:rsidRPr="00090DF0">
        <w:rPr>
          <w:sz w:val="24"/>
        </w:rPr>
        <w:t>中，</w:t>
      </w:r>
      <w:r w:rsidRPr="00090DF0">
        <w:rPr>
          <w:rFonts w:hint="eastAsia"/>
          <w:sz w:val="24"/>
        </w:rPr>
        <w:t>能</w:t>
      </w:r>
      <w:r w:rsidRPr="00090DF0">
        <w:rPr>
          <w:sz w:val="24"/>
        </w:rPr>
        <w:t>实现</w:t>
      </w:r>
      <w:r w:rsidRPr="00090DF0">
        <w:rPr>
          <w:rFonts w:hint="eastAsia"/>
          <w:sz w:val="24"/>
        </w:rPr>
        <w:t>“</w:t>
      </w:r>
      <w:r w:rsidRPr="00090DF0">
        <w:rPr>
          <w:sz w:val="24"/>
        </w:rPr>
        <w:t>线与</w:t>
      </w:r>
      <w:r w:rsidRPr="00090DF0">
        <w:rPr>
          <w:rFonts w:hint="eastAsia"/>
          <w:sz w:val="24"/>
        </w:rPr>
        <w:t>”</w:t>
      </w:r>
      <w:r w:rsidRPr="00090DF0">
        <w:rPr>
          <w:sz w:val="24"/>
        </w:rPr>
        <w:t>功能的</w:t>
      </w:r>
      <w:r w:rsidRPr="00090DF0">
        <w:rPr>
          <w:rFonts w:hint="eastAsia"/>
          <w:sz w:val="24"/>
        </w:rPr>
        <w:t xml:space="preserve">有（  </w:t>
      </w:r>
      <w:r>
        <w:rPr>
          <w:sz w:val="24"/>
        </w:rPr>
        <w:t xml:space="preserve"> </w:t>
      </w:r>
      <w:r w:rsidRPr="00090DF0">
        <w:rPr>
          <w:rFonts w:hint="eastAsia"/>
          <w:sz w:val="24"/>
        </w:rPr>
        <w:t xml:space="preserve">  ）</w:t>
      </w:r>
      <w:r w:rsidRPr="00090DF0">
        <w:rPr>
          <w:sz w:val="24"/>
        </w:rPr>
        <w:t>。</w:t>
      </w:r>
    </w:p>
    <w:p w14:paraId="66851D62" w14:textId="77777777" w:rsidR="009E04CF" w:rsidRDefault="009E04CF" w:rsidP="009E04CF">
      <w:pPr>
        <w:rPr>
          <w:sz w:val="24"/>
        </w:rPr>
      </w:pPr>
      <w:r w:rsidRPr="00090DF0">
        <w:rPr>
          <w:rFonts w:hint="eastAsia"/>
          <w:sz w:val="24"/>
        </w:rPr>
        <w:t>（a</w:t>
      </w:r>
      <w:r w:rsidRPr="00090DF0">
        <w:rPr>
          <w:sz w:val="24"/>
        </w:rPr>
        <w:t>）</w:t>
      </w:r>
      <w:r w:rsidRPr="00090DF0">
        <w:rPr>
          <w:rFonts w:hint="eastAsia"/>
          <w:sz w:val="24"/>
        </w:rPr>
        <w:t>与非门   （b）三态输出</w:t>
      </w:r>
      <w:r w:rsidRPr="00090DF0">
        <w:rPr>
          <w:sz w:val="24"/>
        </w:rPr>
        <w:t xml:space="preserve">门   </w:t>
      </w:r>
      <w:r w:rsidRPr="00090DF0">
        <w:rPr>
          <w:rFonts w:hint="eastAsia"/>
          <w:sz w:val="24"/>
        </w:rPr>
        <w:t>（c）集电极开路</w:t>
      </w:r>
      <w:r w:rsidRPr="00090DF0">
        <w:rPr>
          <w:sz w:val="24"/>
        </w:rPr>
        <w:t>门</w:t>
      </w:r>
      <w:r w:rsidRPr="00090DF0">
        <w:rPr>
          <w:rFonts w:hint="eastAsia"/>
          <w:sz w:val="24"/>
        </w:rPr>
        <w:t xml:space="preserve">   （d）漏极开路门</w:t>
      </w:r>
    </w:p>
    <w:p w14:paraId="1BC514C4" w14:textId="77777777" w:rsidR="009E04CF" w:rsidRPr="009C4F31" w:rsidRDefault="009E04CF" w:rsidP="009E04CF">
      <w:pPr>
        <w:widowControl/>
        <w:spacing w:beforeLines="50" w:before="156" w:afterLines="50" w:after="156" w:line="360" w:lineRule="exact"/>
        <w:jc w:val="left"/>
        <w:rPr>
          <w:sz w:val="24"/>
        </w:rPr>
      </w:pPr>
      <w:bookmarkStart w:id="0" w:name="_Hlk34938680"/>
      <w:r>
        <w:rPr>
          <w:sz w:val="24"/>
        </w:rPr>
        <w:t>5</w:t>
      </w:r>
      <w:r>
        <w:rPr>
          <w:rFonts w:hint="eastAsia"/>
          <w:sz w:val="24"/>
        </w:rPr>
        <w:t>、</w:t>
      </w:r>
      <w:r w:rsidRPr="009C4F31">
        <w:rPr>
          <w:sz w:val="24"/>
        </w:rPr>
        <w:t xml:space="preserve">对CMOS与非门电路，其多余输入端正确的处理方法是（  </w:t>
      </w:r>
      <w:r>
        <w:rPr>
          <w:sz w:val="24"/>
        </w:rPr>
        <w:t xml:space="preserve"> </w:t>
      </w:r>
      <w:r w:rsidRPr="009C4F31">
        <w:rPr>
          <w:sz w:val="24"/>
        </w:rPr>
        <w:t xml:space="preserve">  ）。 </w:t>
      </w:r>
      <w:bookmarkEnd w:id="0"/>
    </w:p>
    <w:p w14:paraId="72BA66B6" w14:textId="77777777" w:rsidR="009E04CF" w:rsidRPr="009C4F31" w:rsidRDefault="009E04CF" w:rsidP="009E04CF">
      <w:pPr>
        <w:widowControl/>
        <w:spacing w:line="360" w:lineRule="exact"/>
        <w:ind w:left="420" w:firstLine="420"/>
        <w:jc w:val="left"/>
        <w:rPr>
          <w:sz w:val="24"/>
        </w:rPr>
      </w:pPr>
      <w:r w:rsidRPr="009C4F31">
        <w:rPr>
          <w:sz w:val="24"/>
        </w:rPr>
        <w:t xml:space="preserve">A、通过大电阻接地（&gt;1.5KΩ） </w:t>
      </w:r>
      <w:r w:rsidRPr="009C4F31">
        <w:rPr>
          <w:sz w:val="24"/>
        </w:rPr>
        <w:tab/>
        <w:t xml:space="preserve">B、悬空 </w:t>
      </w:r>
    </w:p>
    <w:p w14:paraId="74034734" w14:textId="77777777" w:rsidR="009E04CF" w:rsidRPr="009C4F31" w:rsidRDefault="009E04CF" w:rsidP="009E04CF">
      <w:pPr>
        <w:spacing w:line="360" w:lineRule="auto"/>
        <w:ind w:left="420" w:firstLine="420"/>
        <w:rPr>
          <w:sz w:val="24"/>
        </w:rPr>
      </w:pPr>
      <w:r w:rsidRPr="009C4F31">
        <w:rPr>
          <w:sz w:val="24"/>
        </w:rPr>
        <w:t>C、通过小电阻接地（&lt;1KΩ）</w:t>
      </w:r>
      <w:r w:rsidRPr="009C4F31">
        <w:rPr>
          <w:sz w:val="24"/>
        </w:rPr>
        <w:tab/>
      </w:r>
      <w:r w:rsidRPr="009C4F31">
        <w:rPr>
          <w:sz w:val="24"/>
        </w:rPr>
        <w:tab/>
        <w:t>D、通过电阻接Vcc</w:t>
      </w:r>
    </w:p>
    <w:p w14:paraId="3CCF9618" w14:textId="77777777" w:rsidR="009E04CF" w:rsidRPr="009C4F31" w:rsidRDefault="009E04CF" w:rsidP="009E04CF">
      <w:pPr>
        <w:spacing w:beforeLines="50" w:before="156" w:afterLines="50" w:after="156" w:line="360" w:lineRule="exact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9C4F31">
        <w:rPr>
          <w:sz w:val="24"/>
        </w:rPr>
        <w:t xml:space="preserve">下列说法不正确的是（  </w:t>
      </w:r>
      <w:r>
        <w:rPr>
          <w:sz w:val="24"/>
        </w:rPr>
        <w:t xml:space="preserve"> </w:t>
      </w:r>
      <w:r w:rsidRPr="009C4F31">
        <w:rPr>
          <w:sz w:val="24"/>
        </w:rPr>
        <w:t xml:space="preserve">  ）。</w:t>
      </w:r>
    </w:p>
    <w:p w14:paraId="02BDE878" w14:textId="77777777" w:rsidR="009E04CF" w:rsidRPr="009C4F31" w:rsidRDefault="009E04CF" w:rsidP="009E04CF">
      <w:pPr>
        <w:snapToGrid w:val="0"/>
        <w:spacing w:line="360" w:lineRule="exact"/>
        <w:rPr>
          <w:sz w:val="24"/>
        </w:rPr>
      </w:pPr>
      <w:r w:rsidRPr="009C4F31">
        <w:rPr>
          <w:sz w:val="24"/>
        </w:rPr>
        <w:t xml:space="preserve">   </w:t>
      </w:r>
      <w:r w:rsidRPr="009C4F31">
        <w:rPr>
          <w:sz w:val="24"/>
        </w:rPr>
        <w:tab/>
      </w:r>
      <w:r w:rsidRPr="009C4F31">
        <w:rPr>
          <w:sz w:val="24"/>
        </w:rPr>
        <w:tab/>
        <w:t>A、集电极开路的门称为OC门。</w:t>
      </w:r>
    </w:p>
    <w:p w14:paraId="4A8BFD97" w14:textId="77777777" w:rsidR="009E04CF" w:rsidRPr="009C4F31" w:rsidRDefault="009E04CF" w:rsidP="009E04CF">
      <w:pPr>
        <w:adjustRightInd w:val="0"/>
        <w:snapToGrid w:val="0"/>
        <w:spacing w:line="360" w:lineRule="exact"/>
        <w:rPr>
          <w:sz w:val="24"/>
        </w:rPr>
      </w:pPr>
      <w:r w:rsidRPr="009C4F31">
        <w:rPr>
          <w:sz w:val="24"/>
        </w:rPr>
        <w:t xml:space="preserve">   </w:t>
      </w:r>
      <w:r w:rsidRPr="009C4F31">
        <w:rPr>
          <w:sz w:val="24"/>
        </w:rPr>
        <w:tab/>
      </w:r>
      <w:r w:rsidRPr="009C4F31">
        <w:rPr>
          <w:sz w:val="24"/>
        </w:rPr>
        <w:tab/>
        <w:t>B、三态门输出端有可能出现三种状态（高阻态、高电平、低电平）。</w:t>
      </w:r>
    </w:p>
    <w:p w14:paraId="778C53F5" w14:textId="77777777" w:rsidR="009E04CF" w:rsidRPr="009C4F31" w:rsidRDefault="009E04CF" w:rsidP="009E04CF">
      <w:pPr>
        <w:adjustRightInd w:val="0"/>
        <w:snapToGrid w:val="0"/>
        <w:spacing w:line="360" w:lineRule="exact"/>
        <w:rPr>
          <w:sz w:val="24"/>
        </w:rPr>
      </w:pPr>
      <w:r w:rsidRPr="009C4F31">
        <w:rPr>
          <w:sz w:val="24"/>
        </w:rPr>
        <w:t xml:space="preserve">   </w:t>
      </w:r>
      <w:r w:rsidRPr="009C4F31">
        <w:rPr>
          <w:sz w:val="24"/>
        </w:rPr>
        <w:tab/>
      </w:r>
      <w:r w:rsidRPr="009C4F31">
        <w:rPr>
          <w:sz w:val="24"/>
        </w:rPr>
        <w:tab/>
        <w:t>C、OC门输出端直接连接可以实现正逻辑的线或运算。</w:t>
      </w:r>
    </w:p>
    <w:p w14:paraId="5D7DE77F" w14:textId="77777777" w:rsidR="009E04CF" w:rsidRPr="009C4F31" w:rsidRDefault="009E04CF" w:rsidP="009E04CF">
      <w:pPr>
        <w:snapToGrid w:val="0"/>
        <w:spacing w:line="360" w:lineRule="exact"/>
        <w:rPr>
          <w:sz w:val="24"/>
        </w:rPr>
      </w:pPr>
      <w:r w:rsidRPr="009C4F31">
        <w:rPr>
          <w:sz w:val="24"/>
        </w:rPr>
        <w:t xml:space="preserve">   </w:t>
      </w:r>
      <w:r w:rsidRPr="009C4F31">
        <w:rPr>
          <w:sz w:val="24"/>
        </w:rPr>
        <w:tab/>
      </w:r>
      <w:r w:rsidRPr="009C4F31">
        <w:rPr>
          <w:sz w:val="24"/>
        </w:rPr>
        <w:tab/>
        <w:t>D、利用三态门电路可实现双向传输。</w:t>
      </w:r>
    </w:p>
    <w:p w14:paraId="4226D8F7" w14:textId="77777777" w:rsidR="009E04CF" w:rsidRPr="009C4F31" w:rsidRDefault="009E04CF" w:rsidP="009E04CF">
      <w:pPr>
        <w:spacing w:before="100" w:beforeAutospacing="1" w:after="100" w:afterAutospacing="1"/>
        <w:rPr>
          <w:sz w:val="24"/>
        </w:rPr>
      </w:pPr>
      <w:r>
        <w:rPr>
          <w:sz w:val="24"/>
        </w:rPr>
        <w:lastRenderedPageBreak/>
        <w:t>7</w:t>
      </w:r>
      <w:r>
        <w:rPr>
          <w:rFonts w:hint="eastAsia"/>
          <w:sz w:val="24"/>
        </w:rPr>
        <w:t>、</w:t>
      </w:r>
      <w:r w:rsidRPr="009C4F31">
        <w:rPr>
          <w:rFonts w:hint="eastAsia"/>
          <w:sz w:val="24"/>
        </w:rPr>
        <w:t xml:space="preserve">已知下图3为TTL组成的逻辑门电路，其中输出低电平的是（  </w:t>
      </w:r>
      <w:r>
        <w:rPr>
          <w:sz w:val="24"/>
        </w:rPr>
        <w:t xml:space="preserve"> </w:t>
      </w:r>
      <w:r w:rsidRPr="009C4F31">
        <w:rPr>
          <w:rFonts w:hint="eastAsia"/>
          <w:sz w:val="24"/>
        </w:rPr>
        <w:t xml:space="preserve">  ）。</w:t>
      </w:r>
    </w:p>
    <w:p w14:paraId="675E4FCC" w14:textId="77777777" w:rsidR="009E04CF" w:rsidRDefault="009E04CF" w:rsidP="009E04CF">
      <w:pPr>
        <w:spacing w:line="360" w:lineRule="auto"/>
        <w:jc w:val="center"/>
        <w:rPr>
          <w:sz w:val="24"/>
        </w:rPr>
      </w:pPr>
      <w:r w:rsidRPr="009C4F31">
        <w:rPr>
          <w:noProof/>
          <w:sz w:val="24"/>
        </w:rPr>
        <w:drawing>
          <wp:inline distT="0" distB="0" distL="0" distR="0" wp14:anchorId="5322C131" wp14:editId="775A669D">
            <wp:extent cx="5067300" cy="152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3DAC" w14:textId="77777777" w:rsidR="009E04CF" w:rsidRPr="009C4F31" w:rsidRDefault="009E04CF" w:rsidP="009E04CF">
      <w:pPr>
        <w:spacing w:line="360" w:lineRule="auto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</w:t>
      </w:r>
      <w:r w:rsidRPr="009C4F31">
        <w:rPr>
          <w:sz w:val="24"/>
        </w:rPr>
        <w:t>下列几种门电路中，输出端可实现线与功能的电路</w:t>
      </w:r>
      <w:r>
        <w:rPr>
          <w:rFonts w:hint="eastAsia"/>
          <w:sz w:val="24"/>
        </w:rPr>
        <w:t>是</w:t>
      </w:r>
      <w:r w:rsidRPr="009C4F31">
        <w:rPr>
          <w:sz w:val="24"/>
        </w:rPr>
        <w:t xml:space="preserve">（  </w:t>
      </w:r>
      <w:r>
        <w:rPr>
          <w:sz w:val="24"/>
        </w:rPr>
        <w:t xml:space="preserve"> </w:t>
      </w:r>
      <w:r w:rsidRPr="009C4F31">
        <w:rPr>
          <w:sz w:val="24"/>
        </w:rPr>
        <w:t xml:space="preserve">  ）。 </w:t>
      </w:r>
    </w:p>
    <w:p w14:paraId="2AD2ACED" w14:textId="77777777" w:rsidR="009E04CF" w:rsidRPr="009C4F31" w:rsidRDefault="009E04CF" w:rsidP="009E04CF">
      <w:pPr>
        <w:spacing w:afterLines="50" w:after="156" w:line="360" w:lineRule="exact"/>
        <w:ind w:left="420" w:firstLine="420"/>
        <w:rPr>
          <w:sz w:val="24"/>
        </w:rPr>
      </w:pPr>
      <w:r w:rsidRPr="009C4F31">
        <w:rPr>
          <w:sz w:val="24"/>
        </w:rPr>
        <w:t xml:space="preserve">A、传输门 </w:t>
      </w:r>
      <w:r w:rsidRPr="009C4F31">
        <w:rPr>
          <w:sz w:val="24"/>
        </w:rPr>
        <w:tab/>
      </w:r>
      <w:r w:rsidRPr="009C4F31">
        <w:rPr>
          <w:sz w:val="24"/>
        </w:rPr>
        <w:tab/>
        <w:t xml:space="preserve">B、异或门 </w:t>
      </w:r>
      <w:r w:rsidRPr="009C4F31">
        <w:rPr>
          <w:sz w:val="24"/>
        </w:rPr>
        <w:tab/>
      </w:r>
      <w:r w:rsidRPr="009C4F31">
        <w:rPr>
          <w:sz w:val="24"/>
        </w:rPr>
        <w:tab/>
        <w:t xml:space="preserve">C、OD门 </w:t>
      </w:r>
      <w:r w:rsidRPr="009C4F31">
        <w:rPr>
          <w:sz w:val="24"/>
        </w:rPr>
        <w:tab/>
      </w:r>
      <w:r w:rsidRPr="009C4F31">
        <w:rPr>
          <w:sz w:val="24"/>
        </w:rPr>
        <w:tab/>
        <w:t>D、三态门</w:t>
      </w:r>
    </w:p>
    <w:p w14:paraId="6F40D7D6" w14:textId="77777777" w:rsidR="009E04CF" w:rsidRDefault="009E04CF" w:rsidP="009E04CF">
      <w:pPr>
        <w:spacing w:line="360" w:lineRule="auto"/>
        <w:rPr>
          <w:rFonts w:ascii="宋体" w:hAnsi="宋体"/>
          <w:bCs/>
          <w:sz w:val="24"/>
        </w:rPr>
      </w:pPr>
    </w:p>
    <w:p w14:paraId="25A5217B" w14:textId="77777777" w:rsidR="009E04CF" w:rsidRPr="009C4F31" w:rsidRDefault="009E04CF" w:rsidP="009E04CF">
      <w:pPr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一</w:t>
      </w:r>
      <w:r w:rsidRPr="009C4F31">
        <w:rPr>
          <w:rFonts w:hAnsi="宋体" w:hint="eastAsia"/>
          <w:bCs/>
          <w:sz w:val="24"/>
        </w:rPr>
        <w:t>、将</w:t>
      </w:r>
      <w:r w:rsidRPr="009C4F31">
        <w:rPr>
          <w:rFonts w:hAnsi="宋体"/>
          <w:bCs/>
          <w:sz w:val="24"/>
        </w:rPr>
        <w:object w:dxaOrig="3620" w:dyaOrig="420" w14:anchorId="621F9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pt;height:20.5pt" o:ole="" fillcolor="window">
            <v:imagedata r:id="rId8" o:title=""/>
          </v:shape>
          <o:OLEObject Type="Embed" ProgID="Equation.3" ShapeID="_x0000_i1025" DrawAspect="Content" ObjectID="_1651490705" r:id="rId9"/>
        </w:object>
      </w:r>
      <w:r w:rsidRPr="009C4F31">
        <w:rPr>
          <w:rFonts w:hAnsi="宋体" w:hint="eastAsia"/>
          <w:bCs/>
          <w:sz w:val="24"/>
        </w:rPr>
        <w:t>化为最简，方法不限。</w:t>
      </w:r>
    </w:p>
    <w:p w14:paraId="4B024586" w14:textId="77777777" w:rsidR="009E04CF" w:rsidRDefault="009E04CF" w:rsidP="009E04CF">
      <w:pPr>
        <w:spacing w:line="360" w:lineRule="auto"/>
        <w:rPr>
          <w:rFonts w:hAnsi="宋体"/>
          <w:bCs/>
          <w:sz w:val="24"/>
        </w:rPr>
      </w:pPr>
    </w:p>
    <w:p w14:paraId="3131F75A" w14:textId="679E4942" w:rsidR="009E04CF" w:rsidRPr="009C4F31" w:rsidRDefault="009E04CF" w:rsidP="009E04CF">
      <w:p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二</w:t>
      </w:r>
      <w:r w:rsidRPr="009C4F31">
        <w:rPr>
          <w:rFonts w:hAnsi="宋体" w:hint="eastAsia"/>
          <w:bCs/>
          <w:sz w:val="24"/>
        </w:rPr>
        <w:t>、试写出下图所示CMOS电路的逻辑表达式</w:t>
      </w:r>
      <w:r w:rsidRPr="009C4F31">
        <w:rPr>
          <w:rFonts w:hAnsi="宋体"/>
          <w:bCs/>
          <w:sz w:val="24"/>
        </w:rPr>
        <w:t>。</w:t>
      </w:r>
    </w:p>
    <w:p w14:paraId="64EB1115" w14:textId="46633969" w:rsidR="009E04CF" w:rsidRDefault="00742A21" w:rsidP="009E04CF">
      <w:pPr>
        <w:spacing w:line="360" w:lineRule="auto"/>
        <w:jc w:val="right"/>
        <w:rPr>
          <w:rFonts w:hAnsi="宋体"/>
          <w:bCs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2A19D63" wp14:editId="2F937102">
            <wp:extent cx="2343150" cy="1936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4738" w14:textId="77777777" w:rsidR="009E04CF" w:rsidRDefault="009E04CF" w:rsidP="009E04CF">
      <w:pPr>
        <w:spacing w:line="360" w:lineRule="auto"/>
        <w:rPr>
          <w:bCs/>
          <w:sz w:val="24"/>
        </w:rPr>
      </w:pPr>
      <w:r>
        <w:rPr>
          <w:rFonts w:ascii="宋体" w:hAnsi="宋体" w:hint="eastAsia"/>
          <w:bCs/>
          <w:sz w:val="24"/>
        </w:rPr>
        <w:t>三</w:t>
      </w:r>
      <w:r w:rsidRPr="00210ACB">
        <w:rPr>
          <w:rFonts w:ascii="宋体" w:hAnsi="宋体" w:hint="eastAsia"/>
          <w:bCs/>
          <w:sz w:val="24"/>
        </w:rPr>
        <w:t>、</w:t>
      </w:r>
      <w:r>
        <w:rPr>
          <w:rFonts w:hAnsi="宋体" w:hint="eastAsia"/>
          <w:bCs/>
          <w:sz w:val="24"/>
        </w:rPr>
        <w:t>试分别写出下图所示电路输出F和Y的逻辑函数表达式。</w:t>
      </w:r>
    </w:p>
    <w:p w14:paraId="4AE7FB19" w14:textId="77777777" w:rsidR="009E04CF" w:rsidRDefault="009E04CF" w:rsidP="009E04CF">
      <w:pPr>
        <w:spacing w:line="360" w:lineRule="auto"/>
        <w:jc w:val="center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12CC889A" wp14:editId="4BA1350A">
            <wp:extent cx="1864800" cy="957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00" cy="9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sz w:val="24"/>
        </w:rPr>
        <w:t xml:space="preserve">   </w:t>
      </w:r>
      <w:r>
        <w:rPr>
          <w:noProof/>
        </w:rPr>
        <w:drawing>
          <wp:inline distT="0" distB="0" distL="0" distR="0" wp14:anchorId="027CAA36" wp14:editId="039A8A79">
            <wp:extent cx="2635200" cy="19404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19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BA0F" w14:textId="77777777" w:rsidR="009E04CF" w:rsidRDefault="009E04CF" w:rsidP="009E04CF">
      <w:pPr>
        <w:spacing w:line="360" w:lineRule="auto"/>
        <w:ind w:right="120"/>
        <w:jc w:val="left"/>
        <w:rPr>
          <w:rFonts w:hAnsi="宋体"/>
          <w:sz w:val="24"/>
        </w:rPr>
      </w:pPr>
    </w:p>
    <w:p w14:paraId="3E26B255" w14:textId="77777777" w:rsidR="009E04CF" w:rsidRDefault="009E04CF" w:rsidP="009E04CF">
      <w:pPr>
        <w:spacing w:line="360" w:lineRule="auto"/>
        <w:rPr>
          <w:rFonts w:hAnsi="宋体"/>
          <w:sz w:val="24"/>
        </w:rPr>
      </w:pPr>
      <w:r>
        <w:rPr>
          <w:rFonts w:ascii="宋体" w:hAnsi="宋体" w:hint="eastAsia"/>
          <w:bCs/>
          <w:sz w:val="24"/>
        </w:rPr>
        <w:t>四</w:t>
      </w:r>
      <w:r w:rsidRPr="00210ACB">
        <w:rPr>
          <w:rFonts w:ascii="宋体" w:hAnsi="宋体" w:hint="eastAsia"/>
          <w:bCs/>
          <w:sz w:val="24"/>
        </w:rPr>
        <w:t>、</w:t>
      </w:r>
      <w:r w:rsidRPr="00D64C58">
        <w:rPr>
          <w:rFonts w:hAnsi="宋体"/>
          <w:sz w:val="24"/>
        </w:rPr>
        <w:t>已知</w:t>
      </w:r>
      <w:r w:rsidRPr="00D64C58">
        <w:rPr>
          <w:sz w:val="24"/>
        </w:rPr>
        <w:t>TTL</w:t>
      </w:r>
      <w:r w:rsidRPr="00D64C58">
        <w:rPr>
          <w:rFonts w:hAnsi="宋体"/>
          <w:sz w:val="24"/>
        </w:rPr>
        <w:t>三态门电路及输入信号</w:t>
      </w:r>
      <w:r w:rsidRPr="00D64C58">
        <w:rPr>
          <w:position w:val="-4"/>
          <w:sz w:val="24"/>
        </w:rPr>
        <w:object w:dxaOrig="240" w:dyaOrig="260" w14:anchorId="5ABF07EB">
          <v:shape id="_x0000_i1026" type="#_x0000_t75" style="width:12pt;height:13pt" o:ole="">
            <v:imagedata r:id="rId13" o:title=""/>
          </v:shape>
          <o:OLEObject Type="Embed" ProgID="Equation.3" ShapeID="_x0000_i1026" DrawAspect="Content" ObjectID="_1651490706" r:id="rId14"/>
        </w:object>
      </w:r>
      <w:r w:rsidRPr="00D64C58">
        <w:rPr>
          <w:rFonts w:hAnsi="宋体"/>
          <w:sz w:val="24"/>
        </w:rPr>
        <w:t>、</w:t>
      </w:r>
      <w:r w:rsidRPr="00D64C58">
        <w:rPr>
          <w:position w:val="-4"/>
          <w:sz w:val="24"/>
        </w:rPr>
        <w:object w:dxaOrig="240" w:dyaOrig="260" w14:anchorId="6D9FA989">
          <v:shape id="_x0000_i1027" type="#_x0000_t75" style="width:12pt;height:13pt" o:ole="">
            <v:imagedata r:id="rId15" o:title=""/>
          </v:shape>
          <o:OLEObject Type="Embed" ProgID="Equation.3" ShapeID="_x0000_i1027" DrawAspect="Content" ObjectID="_1651490707" r:id="rId16"/>
        </w:object>
      </w:r>
      <w:r w:rsidRPr="00D64C58">
        <w:rPr>
          <w:rFonts w:hAnsi="宋体"/>
          <w:sz w:val="24"/>
        </w:rPr>
        <w:t>、</w:t>
      </w:r>
      <w:r w:rsidRPr="00D64C58">
        <w:rPr>
          <w:position w:val="-6"/>
          <w:sz w:val="24"/>
        </w:rPr>
        <w:object w:dxaOrig="420" w:dyaOrig="340" w14:anchorId="2137E242">
          <v:shape id="_x0000_i1028" type="#_x0000_t75" style="width:21pt;height:17pt" o:ole="">
            <v:imagedata r:id="rId17" o:title=""/>
          </v:shape>
          <o:OLEObject Type="Embed" ProgID="Equation.3" ShapeID="_x0000_i1028" DrawAspect="Content" ObjectID="_1651490708" r:id="rId18"/>
        </w:object>
      </w:r>
      <w:r w:rsidRPr="00D64C58">
        <w:rPr>
          <w:rFonts w:hAnsi="宋体"/>
          <w:sz w:val="24"/>
        </w:rPr>
        <w:t>的波形，如</w:t>
      </w:r>
      <w:r>
        <w:rPr>
          <w:rFonts w:hAnsi="宋体" w:hint="eastAsia"/>
          <w:sz w:val="24"/>
        </w:rPr>
        <w:t>下图</w:t>
      </w:r>
      <w:r w:rsidRPr="00D64C58">
        <w:rPr>
          <w:rFonts w:hAnsi="宋体"/>
          <w:sz w:val="24"/>
        </w:rPr>
        <w:t>所示，试</w:t>
      </w:r>
      <w:r>
        <w:rPr>
          <w:rFonts w:hAnsi="宋体" w:hint="eastAsia"/>
          <w:sz w:val="24"/>
        </w:rPr>
        <w:t>写出</w:t>
      </w:r>
      <w:r w:rsidRPr="00D64C58">
        <w:rPr>
          <w:rFonts w:hAnsi="宋体"/>
          <w:sz w:val="24"/>
        </w:rPr>
        <w:t>输出</w:t>
      </w:r>
      <w:r w:rsidRPr="00D64C58">
        <w:rPr>
          <w:position w:val="-4"/>
          <w:sz w:val="24"/>
        </w:rPr>
        <w:object w:dxaOrig="220" w:dyaOrig="260" w14:anchorId="77EFD09F">
          <v:shape id="_x0000_i1029" type="#_x0000_t75" style="width:11pt;height:13pt" o:ole="">
            <v:imagedata r:id="rId19" o:title=""/>
          </v:shape>
          <o:OLEObject Type="Embed" ProgID="Equation.3" ShapeID="_x0000_i1029" DrawAspect="Content" ObjectID="_1651490709" r:id="rId20"/>
        </w:object>
      </w:r>
      <w:r w:rsidRPr="00D64C58">
        <w:rPr>
          <w:rFonts w:hAnsi="宋体"/>
          <w:sz w:val="24"/>
        </w:rPr>
        <w:t>的</w:t>
      </w:r>
      <w:r>
        <w:rPr>
          <w:rFonts w:hAnsi="宋体" w:hint="eastAsia"/>
          <w:sz w:val="24"/>
        </w:rPr>
        <w:t>逻辑函数式，并画出</w:t>
      </w:r>
      <w:r w:rsidRPr="00D64C58">
        <w:rPr>
          <w:position w:val="-4"/>
          <w:sz w:val="24"/>
        </w:rPr>
        <w:object w:dxaOrig="220" w:dyaOrig="260" w14:anchorId="46234B03">
          <v:shape id="_x0000_i1030" type="#_x0000_t75" style="width:11pt;height:13pt" o:ole="">
            <v:imagedata r:id="rId19" o:title=""/>
          </v:shape>
          <o:OLEObject Type="Embed" ProgID="Equation.3" ShapeID="_x0000_i1030" DrawAspect="Content" ObjectID="_1651490710" r:id="rId21"/>
        </w:object>
      </w:r>
      <w:r w:rsidRPr="00D64C58">
        <w:rPr>
          <w:rFonts w:hAnsi="宋体"/>
          <w:sz w:val="24"/>
        </w:rPr>
        <w:t>的波形</w:t>
      </w:r>
      <w:r w:rsidRPr="00210ACB">
        <w:rPr>
          <w:rFonts w:hAnsi="宋体"/>
          <w:sz w:val="24"/>
        </w:rPr>
        <w:t>。</w:t>
      </w:r>
    </w:p>
    <w:p w14:paraId="6D943B65" w14:textId="77777777" w:rsidR="009E04CF" w:rsidRDefault="009E04CF" w:rsidP="009E04CF">
      <w:pPr>
        <w:spacing w:line="360" w:lineRule="auto"/>
        <w:jc w:val="center"/>
        <w:rPr>
          <w:rFonts w:hAnsi="宋体"/>
          <w:sz w:val="24"/>
        </w:rPr>
      </w:pPr>
      <w:r w:rsidRPr="00A61A0E">
        <w:rPr>
          <w:rFonts w:ascii="楷体_GB2312" w:eastAsia="楷体_GB2312" w:hint="eastAsia"/>
          <w:noProof/>
          <w:szCs w:val="21"/>
        </w:rPr>
        <w:drawing>
          <wp:inline distT="0" distB="0" distL="0" distR="0" wp14:anchorId="5301979E" wp14:editId="7F2266F4">
            <wp:extent cx="5029200" cy="1530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8DB2" w14:textId="77777777" w:rsidR="009E04CF" w:rsidRDefault="009E04CF" w:rsidP="009E04CF"/>
    <w:p w14:paraId="1EC3D72F" w14:textId="77777777" w:rsidR="00BB615D" w:rsidRDefault="00BB615D"/>
    <w:sectPr w:rsidR="00BB6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3E37" w14:textId="77777777" w:rsidR="000F1D43" w:rsidRDefault="000F1D43" w:rsidP="00742A21">
      <w:r>
        <w:separator/>
      </w:r>
    </w:p>
  </w:endnote>
  <w:endnote w:type="continuationSeparator" w:id="0">
    <w:p w14:paraId="6CC98BEB" w14:textId="77777777" w:rsidR="000F1D43" w:rsidRDefault="000F1D43" w:rsidP="0074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78EFF" w14:textId="77777777" w:rsidR="000F1D43" w:rsidRDefault="000F1D43" w:rsidP="00742A21">
      <w:r>
        <w:separator/>
      </w:r>
    </w:p>
  </w:footnote>
  <w:footnote w:type="continuationSeparator" w:id="0">
    <w:p w14:paraId="78900691" w14:textId="77777777" w:rsidR="000F1D43" w:rsidRDefault="000F1D43" w:rsidP="00742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CF"/>
    <w:rsid w:val="000F1D43"/>
    <w:rsid w:val="00742A21"/>
    <w:rsid w:val="009E04CF"/>
    <w:rsid w:val="00B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B72D8"/>
  <w15:chartTrackingRefBased/>
  <w15:docId w15:val="{3D03C6AA-44C7-417E-81D4-209990DC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4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旭东</dc:creator>
  <cp:keywords/>
  <dc:description/>
  <cp:lastModifiedBy>刘 旭东</cp:lastModifiedBy>
  <cp:revision>2</cp:revision>
  <dcterms:created xsi:type="dcterms:W3CDTF">2020-03-19T07:45:00Z</dcterms:created>
  <dcterms:modified xsi:type="dcterms:W3CDTF">2020-05-20T06:32:00Z</dcterms:modified>
</cp:coreProperties>
</file>