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23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  <w:lang w:val="en-US" w:eastAsia="zh-CN"/>
        </w:rPr>
        <w:t>06/01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numPr>
          <w:ilvl w:val="0"/>
          <w:numId w:val="0"/>
        </w:numPr>
        <w:rPr>
          <w:rFonts w:hint="eastAsia" w:eastAsia="宋体"/>
          <w:b/>
          <w:i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/>
          <w:i/>
          <w:sz w:val="24"/>
          <w:lang w:val="en-US" w:eastAsia="zh-CN"/>
        </w:rPr>
      </w:pPr>
      <w:r>
        <w:rPr>
          <w:rFonts w:hint="eastAsia" w:eastAsia="宋体"/>
          <w:b/>
          <w:i/>
          <w:sz w:val="24"/>
          <w:lang w:val="en-US" w:eastAsia="zh-CN"/>
        </w:rPr>
        <w:t xml:space="preserve">I want to use a table to show </w:t>
      </w:r>
      <w:r>
        <w:rPr>
          <w:rFonts w:ascii="Times New Roman" w:hAnsi="Times New Roman" w:eastAsia="Times New Roman"/>
          <w:b/>
          <w:i/>
          <w:sz w:val="24"/>
        </w:rPr>
        <w:t>How Cooking a Perfect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Prime Rib is Analogous to Making a Successful Material</w:t>
      </w:r>
      <w:r>
        <w:rPr>
          <w:rFonts w:hint="eastAsia" w:eastAsia="宋体"/>
          <w:b/>
          <w:i/>
          <w:sz w:val="24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/>
          <w:i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  <w:tbl>
      <w:tblPr>
        <w:tblStyle w:val="7"/>
        <w:tblpPr w:leftFromText="180" w:rightFromText="180" w:vertAnchor="text" w:horzAnchor="page" w:tblpX="1867" w:tblpY="565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7"/>
        <w:gridCol w:w="1427"/>
        <w:gridCol w:w="1427"/>
        <w:gridCol w:w="1428"/>
        <w:gridCol w:w="1427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428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</w:rPr>
              <w:t>Cooking a Perfect</w:t>
            </w:r>
            <w:r>
              <w:rPr>
                <w:rFonts w:ascii="Times New Roman" w:hAnsi="Times New Roman" w:eastAsia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i/>
                <w:sz w:val="24"/>
              </w:rPr>
              <w:t>Prime Rib</w:t>
            </w:r>
          </w:p>
        </w:tc>
        <w:tc>
          <w:tcPr>
            <w:tcW w:w="427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</w:rPr>
              <w:t>Making a Successful Material</w:t>
            </w:r>
            <w:r>
              <w:rPr>
                <w:rFonts w:hint="eastAsia" w:eastAsia="宋体"/>
                <w:b/>
                <w:i/>
                <w:sz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4" w:hRule="atLeast"/>
        </w:trPr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i/>
                <w:sz w:val="24"/>
                <w:vertAlign w:val="baseline"/>
                <w:lang w:val="en-US" w:eastAsia="zh-CN"/>
              </w:rPr>
            </w:pPr>
          </w:p>
        </w:tc>
      </w:tr>
    </w:tbl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50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A00002EF" w:usb1="4000004B" w:usb2="00000000" w:usb3="00000000" w:csb0="2000019F" w:csb1="00000000"/>
  </w:font>
  <w:font w:name="Calibri">
    <w:charset w:val="00"/>
    <w:family w:val="swiss"/>
    <w:panose1 w:val="020F0502020204030204"/>
    <w:pitch w:val="default"/>
    <w:sig w:usb0="E10002FF" w:usb1="4000ACFF" w:usb2="00000009" w:usb3="00000000" w:csb0="2000019F" w:csb1="00000000"/>
  </w:font>
  <w:font w:name="Courier New">
    <w:charset w:val="00"/>
    <w:family w:val="modern"/>
    <w:panose1 w:val="02070309020205020404"/>
    <w:pitch w:val="default"/>
    <w:sig w:usb0="E0002AFF" w:usb1="C0007843" w:usb2="00000009" w:usb3="00000000" w:csb0="400001FF" w:csb1="FFFF0000"/>
  </w:font>
  <w:font w:name="Century Gothic">
    <w:charset w:val="00"/>
    <w:family w:val="swiss"/>
    <w:panose1 w:val="020B0502020202020204"/>
    <w:pitch w:val="default"/>
    <w:sig w:usb0="00000287" w:usb1="00000000" w:usb2="00000000" w:usb3="00000000" w:csb0="2000009F" w:csb1="DFD70000"/>
  </w:font>
  <w:font w:name="Yu Gothic UI">
    <w:altName w:val="MS UI Gothic"/>
    <w:charset w:val="80"/>
    <w:family w:val="swiss"/>
    <w:panose1 w:val="020B0500000000000000"/>
    <w:pitch w:val="default"/>
    <w:sig w:usb0="00000000" w:usb1="00000000" w:usb2="00000016" w:usb3="00000000" w:csb0="0002009F" w:csb1="00000000"/>
  </w:font>
  <w:font w:name="Segoe UI Symbol">
    <w:charset w:val="00"/>
    <w:family w:val="swiss"/>
    <w:panose1 w:val="020B0502040204020203"/>
    <w:pitch w:val="default"/>
    <w:sig w:usb0="8000006F" w:usb1="1200FBEF" w:usb2="0004C000" w:usb3="00000000" w:csb0="00000001" w:csb1="40000000"/>
  </w:font>
  <w:font w:name="等线 Light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Arial">
    <w:charset w:val="00"/>
    <w:family w:val="auto"/>
    <w:panose1 w:val="020B0604020202020204"/>
    <w:pitch w:val="default"/>
    <w:sig w:usb0="E0002AFF" w:usb1="C0007843" w:usb2="00000009" w:usb3="00000000" w:csb0="400001FF" w:csb1="FFFF0000"/>
  </w:font>
  <w:font w:name="MS UI Gothic">
    <w:charset w:val="80"/>
    <w:family w:val="auto"/>
    <w:panose1 w:val="020B0600070205080204"/>
    <w:pitch w:val="default"/>
    <w:sig w:usb0="E00002FF" w:usb1="6AC7FDFB" w:usb2="00000012" w:usb3="00000000" w:csb0="4002009F" w:csb1="DFD70000"/>
  </w:font>
  <w:font w:name="Arial Unicode MS">
    <w:charset w:val="86"/>
    <w:family w:val="auto"/>
    <w:panose1 w:val="020B0604020202020204"/>
    <w:pitch w:val="default"/>
    <w:sig w:usb0="FFFFFFFF" w:usb1="E9FFFFFF" w:usb2="0000003F" w:usb3="00000000" w:csb0="603F01FF" w:csb1="FFFF0000"/>
  </w:font>
  <w:font w:name="Yu Gothic UI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GENISO">
    <w:charset w:val="00"/>
    <w:family w:val="auto"/>
    <w:panose1 w:val="02000400000000000000"/>
    <w:pitch w:val="default"/>
    <w:sig w:usb0="00000003" w:usb1="00000000" w:usb2="00000040" w:usb3="00000000" w:csb0="000001FF" w:csb1="00000000"/>
  </w:font>
  <w:font w:name="sans-serif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DFKai-SB">
    <w:charset w:val="88"/>
    <w:family w:val="script"/>
    <w:panose1 w:val="03000509000000000000"/>
    <w:pitch w:val="default"/>
    <w:sig w:usb0="00000003" w:usb1="082E0000" w:usb2="00000016" w:usb3="00000000" w:csb0="00100001" w:csb1="00000000"/>
  </w:font>
  <w:font w:name="Wingdings">
    <w:charset w:val="00"/>
    <w:family w:val="auto"/>
    <w:panose1 w:val="05000000000000000000"/>
    <w:pitch w:val="default"/>
    <w:sig w:usb0="00000000" w:usb1="00000000" w:usb2="00000000" w:usb3="00000000" w:csb0="80000000" w:csb1="00000000"/>
  </w:font>
  <w:font w:name="TimesTen-Roman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TimesTen-Bold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SymbolMT">
    <w:altName w:val="黑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PMingLiU">
    <w:charset w:val="88"/>
    <w:family w:val="auto"/>
    <w:panose1 w:val="02020500000000000000"/>
    <w:pitch w:val="default"/>
    <w:sig w:usb0="A00002FF" w:usb1="28CFFCFA" w:usb2="00000016" w:usb3="00000000" w:csb0="00100001" w:csb1="00000000"/>
  </w:font>
  <w:font w:name="MS Gothic">
    <w:charset w:val="80"/>
    <w:family w:val="modern"/>
    <w:panose1 w:val="020B0609070205080204"/>
    <w:pitch w:val="default"/>
    <w:sig w:usb0="E00002FF" w:usb1="6AC7FDFB" w:usb2="00000012" w:usb3="00000000" w:csb0="4002009F" w:csb1="DFD70000"/>
  </w:font>
  <w:font w:name="Verdana">
    <w:charset w:val="00"/>
    <w:family w:val="swiss"/>
    <w:panose1 w:val="020B0604030504040204"/>
    <w:pitch w:val="default"/>
    <w:sig w:usb0="A10006FF" w:usb1="4000205B" w:usb2="00000010" w:usb3="00000000" w:csb0="2000019F" w:csb1="00000000"/>
  </w:font>
  <w:font w:name="TimesTen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TimesTenLTStd-Bold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earsonMATHPRO01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Calibri">
    <w:charset w:val="86"/>
    <w:family w:val="swiss"/>
    <w:panose1 w:val="020F0502020204030204"/>
    <w:pitch w:val="default"/>
    <w:sig w:usb0="E10002FF" w:usb1="4000ACFF" w:usb2="00000009" w:usb3="00000000" w:csb0="2000019F" w:csb1="00000000"/>
  </w:font>
  <w:font w:name="全新硬笔行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陈代明硬笔体"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书体坊安景臣钢笔行书">
    <w:charset w:val="86"/>
    <w:family w:val="auto"/>
    <w:panose1 w:val="02010601030101010101"/>
    <w:pitch w:val="default"/>
    <w:sig w:usb0="00000001" w:usb1="080E0000" w:usb2="00000000" w:usb3="00000000" w:csb0="00040000" w:csb1="00000000"/>
  </w:font>
  <w:font w:name="仿宋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华文行楷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华文隶书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幼圆">
    <w:charset w:val="86"/>
    <w:family w:val="auto"/>
    <w:panose1 w:val="02010509060101010101"/>
    <w:pitch w:val="default"/>
    <w:sig w:usb0="00000001" w:usb1="080E0000" w:usb2="00000000" w:usb3="00000000" w:csb0="00040000" w:csb1="00000000"/>
  </w:font>
  <w:font w:name="MS Mincho">
    <w:charset w:val="80"/>
    <w:family w:val="modern"/>
    <w:panose1 w:val="02020609040205080304"/>
    <w:pitch w:val="default"/>
    <w:sig w:usb0="E00002FF" w:usb1="6AC7FDFB" w:usb2="00000012" w:usb3="00000000" w:csb0="4002009F" w:csb1="DFD70000"/>
  </w:font>
  <w:font w:name="楷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alibri,Italic">
    <w:altName w:val="宋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等线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华文中宋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全新硬笔楷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全新硬笔隶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微软雅黑">
    <w:charset w:val="86"/>
    <w:family w:val="auto"/>
    <w:panose1 w:val="020B0503020204020204"/>
    <w:pitch w:val="default"/>
    <w:sig w:usb0="80000287" w:usb1="280F3C52" w:usb2="00000016" w:usb3="00000000" w:csb0="0004001F" w:csb1="00000000"/>
  </w:font>
  <w:font w:name="SymbolPS">
    <w:altName w:val="Symbol"/>
    <w:charset w:val="02"/>
    <w:family w:val="roman"/>
    <w:panose1 w:val="05050102010607020607"/>
    <w:pitch w:val="default"/>
    <w:sig w:usb0="00000000" w:usb1="00000000" w:usb2="00000000" w:usb3="00000000" w:csb0="80000000" w:csb1="00000000"/>
  </w:font>
  <w:font w:name="庞中华简体 V2007">
    <w:charset w:val="86"/>
    <w:family w:val="auto"/>
    <w:panose1 w:val="02000600000000000000"/>
    <w:pitch w:val="default"/>
    <w:sig w:usb0="FFFFFFFF" w:usb1="E9FFFFFF" w:usb2="0000003F" w:usb3="00000000" w:csb0="603F00FF" w:csb1="FFFF0000"/>
  </w:font>
  <w:font w:name="Times">
    <w:altName w:val="Times New Roman"/>
    <w:charset w:val="00"/>
    <w:family w:val="roman"/>
    <w:panose1 w:val="02020603050405020304"/>
    <w:pitch w:val="default"/>
    <w:sig w:usb0="00000000" w:usb1="00000000" w:usb2="00000009" w:usb3="00000000" w:csb0="000001FF" w:csb1="00000000"/>
  </w:font>
  <w:font w:name="Heiti SC Light">
    <w:altName w:val="Arial Unicode MS"/>
    <w:charset w:val="50"/>
    <w:family w:val="auto"/>
    <w:panose1 w:val="02000000000000000000"/>
    <w:pitch w:val="default"/>
    <w:sig w:usb0="00000000" w:usb1="00000000" w:usb2="00000010" w:usb3="00000000" w:csb0="003E0000" w:csb1="00000000"/>
  </w:font>
  <w:font w:name="Courier">
    <w:altName w:val="Courier New"/>
    <w:charset w:val="00"/>
    <w:family w:val="auto"/>
    <w:panose1 w:val="02000500000000000000"/>
    <w:pitch w:val="default"/>
    <w:sig w:usb0="00000000" w:usb1="00000000" w:usb2="00000000" w:usb3="00000000" w:csb0="00000001" w:csb1="00000000"/>
  </w:font>
  <w:font w:name="华文仿宋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Calibri Light">
    <w:altName w:val="Calibri"/>
    <w:charset w:val="00"/>
    <w:family w:val="swiss"/>
    <w:panose1 w:val="020F0302020204030204"/>
    <w:pitch w:val="default"/>
    <w:sig w:usb0="00000000" w:usb1="00000000" w:usb2="00000000" w:usb3="00000000" w:csb0="0000019F" w:csb1="00000000"/>
  </w:font>
  <w:font w:name="华文新魏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Palatino Linotype">
    <w:charset w:val="00"/>
    <w:family w:val="roman"/>
    <w:panose1 w:val="02040502050505030304"/>
    <w:pitch w:val="default"/>
    <w:sig w:usb0="E0000287" w:usb1="40000013" w:usb2="00000000" w:usb3="00000000" w:csb0="2000019F" w:csb1="00000000"/>
  </w:font>
  <w:font w:name="Palatino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alatinoLTStd-Italic">
    <w:altName w:val="MS Gothic"/>
    <w:charset w:val="80"/>
    <w:family w:val="roman"/>
    <w:panose1 w:val="00000000000000000000"/>
    <w:pitch w:val="default"/>
    <w:sig w:usb0="00000000" w:usb1="00000000" w:usb2="00000010" w:usb3="00000000" w:csb0="00020000" w:csb1="00000000"/>
  </w:font>
  <w:font w:name="SymbolStd-Identity-H">
    <w:altName w:val="Adobe 明體 Std L"/>
    <w:charset w:val="88"/>
    <w:family w:val="auto"/>
    <w:panose1 w:val="00000000000000000000"/>
    <w:pitch w:val="default"/>
    <w:sig w:usb0="00000000" w:usb1="00000000" w:usb2="00000010" w:usb3="00000000" w:csb0="00100000" w:csb1="00000000"/>
  </w:font>
  <w:font w:name="STIXGeneral-Italic">
    <w:altName w:val="MS Gothic"/>
    <w:charset w:val="80"/>
    <w:family w:val="roman"/>
    <w:panose1 w:val="00000000000000000000"/>
    <w:pitch w:val="default"/>
    <w:sig w:usb0="00000000" w:usb1="00000000" w:usb2="00000010" w:usb3="00000000" w:csb0="00020000" w:csb1="00000000"/>
  </w:font>
  <w:font w:name="Cambria Math">
    <w:charset w:val="00"/>
    <w:family w:val="roman"/>
    <w:panose1 w:val="02040503050406030204"/>
    <w:pitch w:val="default"/>
    <w:sig w:usb0="A00002EF" w:usb1="420020EB" w:usb2="00000000" w:usb3="00000000" w:csb0="2000019F" w:csb1="00000000"/>
  </w:font>
  <w:font w:name="OptimaLTStd-Bold">
    <w:altName w:val="Arial"/>
    <w:charset w:val="00"/>
    <w:family w:val="swiss"/>
    <w:panose1 w:val="00000000000000000000"/>
    <w:pitch w:val="default"/>
    <w:sig w:usb0="00000000" w:usb1="00000000" w:usb2="00000000" w:usb3="00000000" w:csb0="00000001" w:csb1="00000000"/>
  </w:font>
  <w:font w:name="Adobe 明體 Std L">
    <w:charset w:val="88"/>
    <w:family w:val="auto"/>
    <w:panose1 w:val="02020300000000000000"/>
    <w:pitch w:val="default"/>
    <w:sig w:usb0="00000001" w:usb1="1A0F1900" w:usb2="00000016" w:usb3="00000000" w:csb0="00120005" w:csb1="00000000"/>
  </w:font>
</w:fonts>
</file>

<file path=word/footer1.xml><?xml version="1.0" encoding="utf-8"?>
<w:ftr xmlns:a="http://schemas.openxmlformats.org/drawingml/2006/main" xmlns:mc="http://schemas.openxmlformats.org/markup-compatibility/2006" xmlns:o="urn:schemas-microsoft-com:office:office" xmlns:v="urn:schemas-microsoft-com:vml" xmlns:w="http://schemas.openxmlformats.org/wordprocessingml/2006/main" xmlns:wp="http://schemas.openxmlformats.org/drawingml/2006/wordprocessingDrawing" xmlns:wps="http://schemas.microsoft.com/office/word/2010/wordprocessingShape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settings.xml><?xml version="1.0" encoding="utf-8"?>
<w:settings xmlns:m="http://schemas.openxmlformats.org/officeDocument/2006/math" xmlns:w="http://schemas.openxmlformats.org/wordprocessingml/2006/main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seAltKinsokuLineBreakRules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  <w:uiPriority w:val="0"/>
  </w:style>
  <w:style w:type="character" w:default="1" w:styleId="4">
    <w:name w:val="Default Paragraph Font"/>
    <w:qFormat/>
    <w:semiHidden/>
    <w:uiPriority w:val="0"/>
  </w:style>
  <w:style w:type="table" w:default="1" w:styleId="6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styleId="2">
    <w:basedOn w:val="1"/>
    <w:name w:val="footer"/>
    <w:pPr>
      <w:tabs>
        <w:tab w:val="center" w:pos="4153"/>
        <w:tab w:val="right" w:pos="8306"/>
      </w:tabs>
      <w:snapToGrid w:val="0"/>
      <w:jc w:val="left"/>
    </w:pPr>
    <w:qFormat/>
    <w:rPr>
      <w:sz w:val="18"/>
    </w:rPr>
    <w:uiPriority w:val="0"/>
  </w:style>
  <w:style w:type="paragraph" w:styleId="3">
    <w:basedOn w:val="1"/>
    <w:name w:val="header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qFormat/>
    <w:rPr>
      <w:sz w:val="18"/>
    </w:rPr>
    <w:uiPriority w:val="0"/>
  </w:style>
  <w:style w:type="character" w:styleId="5">
    <w:basedOn w:val="4"/>
    <w:name w:val="Emphasis"/>
    <w:qFormat/>
    <w:rPr>
      <w:i/>
    </w:rPr>
    <w:uiPriority w:val="0"/>
  </w:style>
  <w:style w:type="table" w:styleId="7">
    <w:basedOn w:val="6"/>
    <w:name w:val="Table Grid"/>
    <w:pPr>
      <w:widowControl w:val="0"/>
      <w:jc w:val="both"/>
    </w:pPr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  <w:uiPriority w:val="0"/>
  </w:style>
  <w:style w:type="paragraph" w:customStyle="1" w:styleId="8">
    <w:basedOn w:val="1"/>
    <w:name w:val="List Paragraph"/>
    <w:pPr>
      <w:ind w:firstLine="420" w:firstLineChars="200"/>
    </w:pPr>
    <w:qFormat/>
    <w:uiPriority w:val="1"/>
  </w:style>
  <w:style w:type="paragraph" w:customStyle="1" w:styleId="9">
    <w:basedOn w:val="1"/>
    <w:name w:val="彩色列表 - 着色 11"/>
    <w:pPr>
      <w:ind w:firstLine="420" w:firstLineChars="200"/>
    </w:pPr>
    <w:qFormat/>
    <w:uiPriority w:val="34"/>
  </w:style>
  <w:style w:type="paragraph" w:customStyle="1" w:styleId="10">
    <w:basedOn w:val="1"/>
    <w:name w:val="Style1"/>
    <w:pPr>
      <w:widowControl/>
      <w:spacing w:line="360" w:lineRule="atLeast"/>
    </w:pPr>
    <w:qFormat/>
    <w:rPr>
      <w:kern w:val="0"/>
      <w:sz w:val="20"/>
      <w:szCs w:val="20"/>
      <w:lang w:eastAsia="en-US"/>
    </w:r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