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Fundamentals of Materials Science H</w:t>
      </w:r>
      <w:r>
        <w:rPr>
          <w:rFonts w:hint="eastAsia"/>
          <w:b/>
          <w:sz w:val="36"/>
          <w:szCs w:val="36"/>
        </w:rPr>
        <w:t>ome</w:t>
      </w:r>
      <w:r>
        <w:rPr>
          <w:rFonts w:hint="eastAsia"/>
          <w:b/>
          <w:sz w:val="36"/>
        </w:rPr>
        <w:t xml:space="preserve">work </w:t>
      </w:r>
      <w:r>
        <w:rPr>
          <w:rFonts w:hint="eastAsia"/>
          <w:b/>
          <w:sz w:val="36"/>
          <w:lang w:val="en-US" w:eastAsia="zh-CN"/>
        </w:rPr>
        <w:t>4</w:t>
      </w:r>
    </w:p>
    <w:p>
      <w:pPr>
        <w:jc w:val="center"/>
        <w:rPr>
          <w:rFonts w:hint="eastAsia"/>
          <w:b/>
          <w:sz w:val="28"/>
          <w:u w:val="single"/>
          <w:lang w:val="en-US" w:eastAsia="zh-CN"/>
        </w:rPr>
      </w:pPr>
      <w:r>
        <w:rPr>
          <w:rFonts w:hint="eastAsia"/>
          <w:b/>
          <w:sz w:val="28"/>
        </w:rPr>
        <w:t xml:space="preserve">Name: </w:t>
      </w:r>
      <w:r>
        <w:rPr>
          <w:rFonts w:hint="eastAsia"/>
          <w:b/>
          <w:sz w:val="28"/>
          <w:u w:val="single"/>
          <w:lang w:val="en-US" w:eastAsia="zh-CN"/>
        </w:rPr>
        <w:t>Xiao，Liyang</w:t>
      </w:r>
      <w:r>
        <w:rPr>
          <w:rFonts w:hint="eastAsia"/>
          <w:b/>
          <w:sz w:val="28"/>
        </w:rPr>
        <w:t xml:space="preserve">    Date: </w:t>
      </w:r>
      <w:r>
        <w:rPr>
          <w:rFonts w:hint="eastAsia"/>
          <w:b/>
          <w:sz w:val="28"/>
          <w:u w:val="single"/>
        </w:rPr>
        <w:t>0</w:t>
      </w:r>
      <w:r>
        <w:rPr>
          <w:rFonts w:hint="eastAsia"/>
          <w:b/>
          <w:sz w:val="28"/>
          <w:u w:val="single"/>
          <w:lang w:val="en-US" w:eastAsia="zh-CN"/>
        </w:rPr>
        <w:t>1</w:t>
      </w:r>
      <w:r>
        <w:rPr>
          <w:rFonts w:hint="eastAsia"/>
          <w:b/>
          <w:sz w:val="28"/>
          <w:u w:val="single"/>
        </w:rPr>
        <w:t>/</w:t>
      </w:r>
      <w:r>
        <w:rPr>
          <w:rFonts w:hint="eastAsia"/>
          <w:b/>
          <w:sz w:val="28"/>
          <w:u w:val="single"/>
          <w:lang w:val="en-US" w:eastAsia="zh-CN"/>
        </w:rPr>
        <w:t>31</w:t>
      </w:r>
      <w:r>
        <w:rPr>
          <w:rFonts w:hint="eastAsia"/>
          <w:b/>
          <w:sz w:val="28"/>
          <w:u w:val="single"/>
        </w:rPr>
        <w:t>/201</w:t>
      </w:r>
      <w:r>
        <w:rPr>
          <w:rFonts w:hint="eastAsia"/>
          <w:b/>
          <w:sz w:val="28"/>
          <w:u w:val="single"/>
          <w:lang w:val="en-US" w:eastAsia="zh-CN"/>
        </w:rPr>
        <w:t>7</w:t>
      </w:r>
      <w:r>
        <w:rPr>
          <w:rFonts w:hint="eastAsia"/>
          <w:b/>
          <w:sz w:val="28"/>
        </w:rPr>
        <w:t xml:space="preserve">   Student #: </w:t>
      </w:r>
      <w:r>
        <w:rPr>
          <w:rFonts w:hint="eastAsia"/>
          <w:b/>
          <w:sz w:val="28"/>
          <w:u w:val="single"/>
          <w:lang w:val="en-US" w:eastAsia="zh-CN"/>
        </w:rPr>
        <w:t>15090215</w:t>
      </w: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  <w:r>
        <w:rPr>
          <w:sz w:val="24"/>
        </w:rPr>
        <w:t>Checklist before you start this homework. (The boxes are clickable.)</w:t>
      </w:r>
    </w:p>
    <w:p>
      <w:pPr>
        <w:tabs>
          <w:tab w:val="left" w:pos="426"/>
        </w:tabs>
        <w:rPr>
          <w:sz w:val="24"/>
        </w:rPr>
      </w:pPr>
      <w:r>
        <w:rPr>
          <w:rFonts w:hint="eastAsia" w:ascii="Arial Unicode MS" w:hAnsi="Arial Unicode MS" w:eastAsia="Arial Unicode MS" w:cs="Arial Unicode MS"/>
          <w:sz w:val="24"/>
          <w:szCs w:val="22"/>
        </w:rPr>
        <w:sym w:font="Wingdings" w:char="00FE"/>
      </w:r>
      <w:r>
        <w:rPr>
          <w:sz w:val="24"/>
        </w:rPr>
        <w:t xml:space="preserve">I have read the atomic structure related portion (p.18-26) of the chapter. </w:t>
      </w:r>
    </w:p>
    <w:p>
      <w:pPr>
        <w:tabs>
          <w:tab w:val="left" w:pos="426"/>
        </w:tabs>
        <w:rPr>
          <w:sz w:val="24"/>
        </w:rPr>
      </w:pPr>
      <w:sdt>
        <w:sdtPr>
          <w:rPr>
            <w:sz w:val="24"/>
          </w:rPr>
          <w:id w:val="1458295810"/>
          <w14:checkbox>
            <w14:checked w14:val="0"/>
            <w14:checkedState w14:val="2612" w14:font="Yu Gothic UI"/>
            <w14:uncheckedState w14:val="2610" w14:font="Yu Gothic UI"/>
          </w14:checkbox>
        </w:sdtPr>
        <w:sdtEndPr>
          <w:rPr>
            <w:sz w:val="24"/>
          </w:rPr>
        </w:sdtEndPr>
        <w:sdtContent>
          <w:r>
            <w:rPr>
              <w:rFonts w:hint="eastAsia" w:ascii="Arial Unicode MS" w:hAnsi="Arial Unicode MS" w:eastAsia="Arial Unicode MS" w:cs="Arial Unicode MS"/>
              <w:sz w:val="24"/>
              <w:szCs w:val="22"/>
            </w:rPr>
            <w:sym w:font="Wingdings" w:char="00FE"/>
          </w:r>
        </w:sdtContent>
      </w:sdt>
      <w:r>
        <w:rPr>
          <w:sz w:val="24"/>
        </w:rPr>
        <w:t>I have worked on the Example Problems and Concept Check questions.</w:t>
      </w:r>
    </w:p>
    <w:p>
      <w:pPr>
        <w:tabs>
          <w:tab w:val="left" w:pos="426"/>
        </w:tabs>
        <w:rPr>
          <w:rFonts w:ascii="Verdana" w:hAnsi="Verdana"/>
          <w:sz w:val="24"/>
        </w:rPr>
      </w:pPr>
    </w:p>
    <w:p>
      <w:pPr>
        <w:ind w:left="284" w:hanging="284" w:hangingChars="118"/>
        <w:jc w:val="left"/>
        <w:rPr>
          <w:b/>
          <w:color w:val="C00000"/>
          <w:sz w:val="24"/>
          <w:u w:val="single"/>
        </w:rPr>
      </w:pPr>
      <w:r>
        <w:rPr>
          <w:b/>
          <w:color w:val="C00000"/>
          <w:sz w:val="24"/>
          <w:u w:val="single"/>
        </w:rPr>
        <w:t>Homework Problems:</w:t>
      </w:r>
    </w:p>
    <w:p>
      <w:pPr>
        <w:tabs>
          <w:tab w:val="left" w:pos="426"/>
        </w:tabs>
        <w:rPr>
          <w:sz w:val="24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b/>
          <w:bCs/>
          <w:sz w:val="36"/>
        </w:rPr>
      </w:pPr>
      <w:r>
        <w:rPr>
          <w:rFonts w:eastAsia="TimesTenLTStd-Roman"/>
          <w:b/>
          <w:bCs/>
          <w:kern w:val="0"/>
          <w:sz w:val="24"/>
          <w:szCs w:val="20"/>
        </w:rPr>
        <w:t xml:space="preserve">Calculate the number of atoms contained in a cylinder 1 </w:t>
      </w:r>
      <w:r>
        <w:rPr>
          <w:rFonts w:ascii="Symbol" w:hAnsi="Symbol" w:eastAsia="TimesTenLTStd-Roman"/>
          <w:b/>
          <w:bCs/>
          <w:kern w:val="0"/>
          <w:sz w:val="24"/>
          <w:szCs w:val="20"/>
        </w:rPr>
        <w:t></w:t>
      </w:r>
      <w:r>
        <w:rPr>
          <w:rFonts w:eastAsia="TimesTenLTStd-Roman"/>
          <w:b/>
          <w:bCs/>
          <w:kern w:val="0"/>
          <w:sz w:val="24"/>
          <w:szCs w:val="20"/>
        </w:rPr>
        <w:t xml:space="preserve">m in diameter by 1 </w:t>
      </w:r>
      <w:r>
        <w:rPr>
          <w:rFonts w:ascii="Symbol" w:hAnsi="Symbol" w:eastAsia="TimesTenLTStd-Roman"/>
          <w:b/>
          <w:bCs/>
          <w:kern w:val="0"/>
          <w:sz w:val="24"/>
          <w:szCs w:val="20"/>
        </w:rPr>
        <w:t></w:t>
      </w:r>
      <w:r>
        <w:rPr>
          <w:rFonts w:eastAsia="TimesTenLTStd-Roman"/>
          <w:b/>
          <w:bCs/>
          <w:kern w:val="0"/>
          <w:sz w:val="24"/>
          <w:szCs w:val="20"/>
        </w:rPr>
        <w:t xml:space="preserve">m deep of </w:t>
      </w:r>
      <w:r>
        <w:rPr>
          <w:rFonts w:eastAsia="TimesTenLTStd-Bold"/>
          <w:b/>
          <w:bCs/>
          <w:kern w:val="0"/>
          <w:sz w:val="24"/>
          <w:szCs w:val="20"/>
        </w:rPr>
        <w:t xml:space="preserve">(a) </w:t>
      </w:r>
      <w:r>
        <w:rPr>
          <w:rFonts w:eastAsia="TimesTenLTStd-Roman"/>
          <w:b/>
          <w:bCs/>
          <w:kern w:val="0"/>
          <w:sz w:val="24"/>
          <w:szCs w:val="20"/>
        </w:rPr>
        <w:t xml:space="preserve">magnesium and </w:t>
      </w:r>
      <w:r>
        <w:rPr>
          <w:rFonts w:eastAsia="TimesTenLTStd-Bold"/>
          <w:b/>
          <w:bCs/>
          <w:kern w:val="0"/>
          <w:sz w:val="24"/>
          <w:szCs w:val="20"/>
        </w:rPr>
        <w:t xml:space="preserve">(b) </w:t>
      </w:r>
      <w:r>
        <w:rPr>
          <w:rFonts w:eastAsia="TimesTenLTStd-Roman"/>
          <w:b/>
          <w:bCs/>
          <w:kern w:val="0"/>
          <w:sz w:val="24"/>
          <w:szCs w:val="20"/>
        </w:rPr>
        <w:t>lead.</w:t>
      </w:r>
    </w:p>
    <w:p>
      <w:pPr>
        <w:rPr>
          <w:rFonts w:hint="eastAsia"/>
          <w:b/>
          <w:kern w:val="0"/>
          <w:sz w:val="24"/>
        </w:rPr>
      </w:pPr>
    </w:p>
    <w:p>
      <w:pPr>
        <w:rPr>
          <w:rFonts w:hint="eastAsia"/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Solution:</w:t>
      </w:r>
      <w:r>
        <w:rPr>
          <w:rFonts w:hint="eastAsia"/>
          <w:b/>
          <w:kern w:val="0"/>
          <w:sz w:val="24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b/>
          <w:kern w:val="0"/>
          <w:sz w:val="24"/>
        </w:rPr>
      </w:pPr>
    </w:p>
    <w:p>
      <w:pPr>
        <w:ind w:firstLine="420" w:firstLineChars="0"/>
        <w:rPr>
          <w:rFonts w:hint="eastAsia"/>
          <w:b w:val="0"/>
          <w:bCs/>
          <w:kern w:val="0"/>
          <w:sz w:val="24"/>
          <w:vertAlign w:val="superscript"/>
          <w:lang w:val="en-US" w:eastAsia="zh-CN"/>
        </w:rPr>
      </w:pPr>
      <w:r>
        <w:rPr>
          <w:rFonts w:hint="eastAsia"/>
          <w:b w:val="0"/>
          <w:bCs/>
          <w:kern w:val="0"/>
          <w:sz w:val="24"/>
        </w:rPr>
        <w:t>Density</w:t>
      </w:r>
      <w:r>
        <w:rPr>
          <w:rFonts w:hint="eastAsia"/>
          <w:b w:val="0"/>
          <w:bCs/>
          <w:kern w:val="0"/>
          <w:sz w:val="24"/>
          <w:lang w:val="en-US" w:eastAsia="zh-CN"/>
        </w:rPr>
        <w:t>: Mg 1.74g/cm</w:t>
      </w:r>
      <w:r>
        <w:rPr>
          <w:rFonts w:hint="eastAsia"/>
          <w:b w:val="0"/>
          <w:bCs/>
          <w:kern w:val="0"/>
          <w:sz w:val="24"/>
          <w:vertAlign w:val="superscript"/>
          <w:lang w:val="en-US" w:eastAsia="zh-CN"/>
        </w:rPr>
        <w:t xml:space="preserve">3    </w:t>
      </w:r>
      <w:r>
        <w:rPr>
          <w:rFonts w:hint="eastAsia"/>
          <w:b w:val="0"/>
          <w:bCs/>
          <w:kern w:val="0"/>
          <w:sz w:val="24"/>
          <w:vertAlign w:val="baseline"/>
          <w:lang w:val="en-US" w:eastAsia="zh-CN"/>
        </w:rPr>
        <w:t>Pb 11.34g/cm</w:t>
      </w:r>
      <w:r>
        <w:rPr>
          <w:rFonts w:hint="eastAsia"/>
          <w:b w:val="0"/>
          <w:bCs/>
          <w:kern w:val="0"/>
          <w:sz w:val="24"/>
          <w:vertAlign w:val="superscript"/>
          <w:lang w:val="en-US" w:eastAsia="zh-CN"/>
        </w:rPr>
        <w:t>3</w:t>
      </w:r>
    </w:p>
    <w:p>
      <w:pPr>
        <w:ind w:firstLine="420" w:firstLineChars="0"/>
        <w:rPr>
          <w:rFonts w:hint="eastAsia"/>
          <w:b w:val="0"/>
          <w:bCs/>
          <w:kern w:val="0"/>
          <w:sz w:val="24"/>
          <w:vertAlign w:val="baseline"/>
          <w:lang w:val="en-US" w:eastAsia="zh-CN"/>
        </w:rPr>
      </w:pPr>
      <w:r>
        <w:rPr>
          <w:rFonts w:hint="eastAsia"/>
          <w:b w:val="0"/>
          <w:bCs/>
          <w:kern w:val="0"/>
          <w:sz w:val="24"/>
          <w:vertAlign w:val="baseline"/>
          <w:lang w:val="en-US" w:eastAsia="zh-CN"/>
        </w:rPr>
        <w:t>Amu: Mg 24.31amu    Pb 207.21amu</w:t>
      </w:r>
    </w:p>
    <w:p>
      <w:pPr>
        <w:ind w:firstLine="420" w:firstLineChars="0"/>
        <w:rPr>
          <w:rFonts w:hint="eastAsia"/>
          <w:b w:val="0"/>
          <w:bCs/>
          <w:kern w:val="0"/>
          <w:sz w:val="24"/>
          <w:vertAlign w:val="baseline"/>
          <w:lang w:val="en-US" w:eastAsia="zh-CN"/>
        </w:rPr>
      </w:pPr>
      <w:r>
        <w:rPr>
          <w:rFonts w:hint="eastAsia"/>
          <w:b w:val="0"/>
          <w:bCs/>
          <w:kern w:val="0"/>
          <w:position w:val="-24"/>
          <w:sz w:val="24"/>
          <w:vertAlign w:val="baseline"/>
          <w:lang w:val="en-US" w:eastAsia="zh-CN"/>
        </w:rPr>
        <w:object>
          <v:shape id="_x0000_i1038" o:spt="75" type="#_x0000_t75" style="height:34pt;width:417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8" DrawAspect="Content" ObjectID="_1468075725" r:id="rId6">
            <o:LockedField>false</o:LockedField>
          </o:OLEObject>
        </w:object>
      </w:r>
      <w:r>
        <w:rPr>
          <w:rFonts w:hint="eastAsia"/>
          <w:b w:val="0"/>
          <w:bCs/>
          <w:kern w:val="0"/>
          <w:sz w:val="24"/>
          <w:vertAlign w:val="baseline"/>
          <w:lang w:val="en-US" w:eastAsia="zh-CN"/>
        </w:rPr>
        <w:tab/>
        <w:t xml:space="preserve">     </w:t>
      </w:r>
      <w:r>
        <w:rPr>
          <w:rFonts w:hint="eastAsia"/>
          <w:b w:val="0"/>
          <w:bCs/>
          <w:kern w:val="0"/>
          <w:position w:val="-6"/>
          <w:sz w:val="24"/>
          <w:vertAlign w:val="baseline"/>
          <w:lang w:val="en-US" w:eastAsia="zh-CN"/>
        </w:rPr>
        <w:object>
          <v:shape id="_x0000_i1039" o:spt="75" type="#_x0000_t75" style="height:16pt;width:60.9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9" DrawAspect="Content" ObjectID="_1468075726" r:id="rId8">
            <o:LockedField>false</o:LockedField>
          </o:OLEObject>
        </w:object>
      </w:r>
    </w:p>
    <w:p>
      <w:pPr>
        <w:ind w:firstLine="420" w:firstLineChars="0"/>
        <w:rPr>
          <w:rFonts w:hint="eastAsia"/>
          <w:b/>
          <w:bCs w:val="0"/>
          <w:kern w:val="0"/>
          <w:sz w:val="24"/>
          <w:lang w:val="en-US" w:eastAsia="zh-CN"/>
        </w:rPr>
      </w:pPr>
      <w:r>
        <w:rPr>
          <w:rFonts w:hint="eastAsia"/>
          <w:b w:val="0"/>
          <w:bCs/>
          <w:kern w:val="0"/>
          <w:position w:val="-24"/>
          <w:sz w:val="24"/>
          <w:vertAlign w:val="baseline"/>
          <w:lang w:val="en-US" w:eastAsia="zh-CN"/>
        </w:rPr>
        <w:object>
          <v:shape id="_x0000_i1040" o:spt="75" alt="" type="#_x0000_t75" style="height:34pt;width:420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40" DrawAspect="Content" ObjectID="_1468075727" r:id="rId10">
            <o:LockedField>false</o:LockedField>
          </o:OLEObject>
        </w:object>
      </w:r>
      <w:r>
        <w:rPr>
          <w:rFonts w:hint="eastAsia"/>
          <w:b w:val="0"/>
          <w:bCs/>
          <w:kern w:val="0"/>
          <w:sz w:val="24"/>
          <w:vertAlign w:val="baseline"/>
          <w:lang w:val="en-US" w:eastAsia="zh-CN"/>
        </w:rPr>
        <w:tab/>
      </w:r>
      <w:r>
        <w:rPr>
          <w:rFonts w:hint="eastAsia"/>
          <w:b w:val="0"/>
          <w:bCs/>
          <w:kern w:val="0"/>
          <w:sz w:val="24"/>
          <w:vertAlign w:val="baseline"/>
          <w:lang w:val="en-US" w:eastAsia="zh-CN"/>
        </w:rPr>
        <w:t xml:space="preserve">     </w:t>
      </w:r>
      <w:r>
        <w:rPr>
          <w:rFonts w:hint="eastAsia"/>
          <w:b w:val="0"/>
          <w:bCs/>
          <w:kern w:val="0"/>
          <w:position w:val="-6"/>
          <w:sz w:val="24"/>
          <w:vertAlign w:val="baseline"/>
          <w:lang w:val="en-US" w:eastAsia="zh-CN"/>
        </w:rPr>
        <w:object>
          <v:shape id="_x0000_i1041" o:spt="75" alt="" type="#_x0000_t75" style="height:16pt;width:60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41" DrawAspect="Content" ObjectID="_1468075728" r:id="rId12">
            <o:LockedField>false</o:LockedField>
          </o:OLEObject>
        </w:object>
      </w:r>
    </w:p>
    <w:p>
      <w:pPr>
        <w:autoSpaceDE w:val="0"/>
        <w:autoSpaceDN w:val="0"/>
        <w:adjustRightInd w:val="0"/>
        <w:ind w:left="360"/>
        <w:jc w:val="left"/>
        <w:rPr>
          <w:rFonts w:eastAsia="TimesTenLTStd-Roman"/>
          <w:b/>
          <w:bCs/>
          <w:kern w:val="0"/>
          <w:sz w:val="24"/>
          <w:szCs w:val="20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TimesTenLTStd-Roman"/>
          <w:b/>
          <w:bCs/>
          <w:kern w:val="0"/>
          <w:sz w:val="24"/>
          <w:szCs w:val="20"/>
        </w:rPr>
      </w:pPr>
      <w:r>
        <w:rPr>
          <w:rFonts w:eastAsia="TimesTenLTStd-Roman"/>
          <w:b/>
          <w:bCs/>
          <w:kern w:val="0"/>
          <w:sz w:val="24"/>
          <w:szCs w:val="20"/>
        </w:rPr>
        <w:t>Using the density of MgO calculated in Problem 2 of Homework 3, calculate the mass of an MgO refractory (temperature-resistant) brick with dimensions 50 mm X 100 mm X 200 mm.</w:t>
      </w:r>
    </w:p>
    <w:p>
      <w:pPr>
        <w:rPr>
          <w:rFonts w:hint="eastAsia"/>
          <w:b/>
          <w:kern w:val="0"/>
          <w:sz w:val="24"/>
        </w:rPr>
      </w:pPr>
    </w:p>
    <w:p>
      <w:pPr>
        <w:rPr>
          <w:rFonts w:hint="eastAsia"/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Solution:</w:t>
      </w:r>
      <w:r>
        <w:rPr>
          <w:rFonts w:hint="eastAsia"/>
          <w:b/>
          <w:kern w:val="0"/>
          <w:sz w:val="24"/>
          <w:lang w:val="en-US" w:eastAsia="zh-CN"/>
        </w:rPr>
        <w:t xml:space="preserve"> </w:t>
      </w:r>
    </w:p>
    <w:p>
      <w:pPr>
        <w:numPr>
          <w:numId w:val="0"/>
        </w:numPr>
        <w:autoSpaceDE w:val="0"/>
        <w:autoSpaceDN w:val="0"/>
        <w:adjustRightInd w:val="0"/>
        <w:ind w:firstLine="420" w:firstLineChars="0"/>
        <w:jc w:val="left"/>
        <w:rPr>
          <w:rFonts w:hint="default" w:ascii="Times New Roman" w:hAnsi="Times New Roman" w:eastAsia="Arial Unicode MS" w:cs="Times New Roman"/>
          <w:b w:val="0"/>
          <w:bCs w:val="0"/>
          <w:kern w:val="0"/>
          <w:sz w:val="24"/>
          <w:szCs w:val="20"/>
        </w:rPr>
      </w:pPr>
    </w:p>
    <w:p>
      <w:pPr>
        <w:numPr>
          <w:numId w:val="0"/>
        </w:numPr>
        <w:autoSpaceDE w:val="0"/>
        <w:autoSpaceDN w:val="0"/>
        <w:adjustRightInd w:val="0"/>
        <w:ind w:firstLine="420" w:firstLineChars="0"/>
        <w:jc w:val="left"/>
        <w:rPr>
          <w:rFonts w:hint="default" w:ascii="Times New Roman" w:hAnsi="Times New Roman" w:eastAsia="Arial Unicode MS" w:cs="Times New Roman"/>
          <w:b w:val="0"/>
          <w:bCs w:val="0"/>
          <w:kern w:val="0"/>
          <w:sz w:val="24"/>
          <w:szCs w:val="20"/>
          <w:vertAlign w:val="superscript"/>
          <w:lang w:val="en-US" w:eastAsia="zh-CN"/>
        </w:rPr>
      </w:pPr>
      <w:r>
        <w:rPr>
          <w:rFonts w:hint="default" w:ascii="Times New Roman" w:hAnsi="Times New Roman" w:eastAsia="Arial Unicode MS" w:cs="Times New Roman"/>
          <w:b w:val="0"/>
          <w:bCs w:val="0"/>
          <w:kern w:val="0"/>
          <w:sz w:val="24"/>
          <w:szCs w:val="20"/>
        </w:rPr>
        <w:t>ρ</w:t>
      </w:r>
      <w:r>
        <w:rPr>
          <w:rFonts w:hint="default" w:ascii="Times New Roman" w:hAnsi="Times New Roman" w:eastAsia="Arial Unicode MS" w:cs="Times New Roman"/>
          <w:b w:val="0"/>
          <w:bCs w:val="0"/>
          <w:kern w:val="0"/>
          <w:sz w:val="24"/>
          <w:szCs w:val="20"/>
          <w:lang w:val="en-US" w:eastAsia="zh-CN"/>
        </w:rPr>
        <w:t>=3.6g/cm</w:t>
      </w:r>
      <w:r>
        <w:rPr>
          <w:rFonts w:hint="default" w:ascii="Times New Roman" w:hAnsi="Times New Roman" w:eastAsia="Arial Unicode MS" w:cs="Times New Roman"/>
          <w:b w:val="0"/>
          <w:bCs w:val="0"/>
          <w:kern w:val="0"/>
          <w:sz w:val="24"/>
          <w:szCs w:val="20"/>
          <w:vertAlign w:val="superscript"/>
          <w:lang w:val="en-US" w:eastAsia="zh-CN"/>
        </w:rPr>
        <w:t>3</w:t>
      </w:r>
    </w:p>
    <w:p>
      <w:pPr>
        <w:numPr>
          <w:numId w:val="0"/>
        </w:numPr>
        <w:autoSpaceDE w:val="0"/>
        <w:autoSpaceDN w:val="0"/>
        <w:adjustRightInd w:val="0"/>
        <w:ind w:firstLine="420" w:firstLineChars="0"/>
        <w:jc w:val="left"/>
        <w:rPr>
          <w:rFonts w:hint="default" w:ascii="Times New Roman" w:hAnsi="Times New Roman" w:eastAsia="Arial Unicode MS" w:cs="Times New Roman"/>
          <w:b w:val="0"/>
          <w:bCs w:val="0"/>
          <w:kern w:val="0"/>
          <w:sz w:val="24"/>
          <w:szCs w:val="20"/>
          <w:vertAlign w:val="superscript"/>
          <w:lang w:val="en-US" w:eastAsia="zh-CN"/>
        </w:rPr>
      </w:pPr>
      <w:r>
        <w:rPr>
          <w:rFonts w:hint="default" w:ascii="Times New Roman" w:hAnsi="Times New Roman" w:eastAsia="Arial Unicode MS" w:cs="Times New Roman"/>
          <w:b w:val="0"/>
          <w:bCs w:val="0"/>
          <w:kern w:val="0"/>
          <w:position w:val="-10"/>
          <w:sz w:val="24"/>
          <w:szCs w:val="20"/>
          <w:vertAlign w:val="superscript"/>
          <w:lang w:val="en-US" w:eastAsia="zh-CN"/>
        </w:rPr>
        <w:object>
          <v:shape id="_x0000_i1042" o:spt="75" type="#_x0000_t75" style="height:18pt;width:267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42" DrawAspect="Content" ObjectID="_1468075729" r:id="rId14">
            <o:LockedField>false</o:LockedField>
          </o:OLEObject>
        </w:object>
      </w:r>
    </w:p>
    <w:p>
      <w:pPr>
        <w:autoSpaceDE w:val="0"/>
        <w:autoSpaceDN w:val="0"/>
        <w:adjustRightInd w:val="0"/>
        <w:ind w:left="360"/>
        <w:jc w:val="left"/>
        <w:rPr>
          <w:rFonts w:ascii="Verdana" w:hAnsi="Verdana"/>
          <w:b/>
          <w:bCs/>
          <w:sz w:val="24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b/>
          <w:bCs/>
          <w:sz w:val="24"/>
        </w:rPr>
      </w:pPr>
      <w:r>
        <w:rPr>
          <w:b/>
          <w:bCs/>
          <w:sz w:val="24"/>
        </w:rPr>
        <w:t>Calculate the dimensions of (a) a cube containing 1 mol of copper and (b) a cube containing 1 mol of lead.</w:t>
      </w: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b/>
          <w:bCs/>
          <w:sz w:val="24"/>
        </w:rPr>
      </w:pPr>
    </w:p>
    <w:p>
      <w:pPr>
        <w:rPr>
          <w:rFonts w:hint="eastAsia"/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Solution:</w:t>
      </w:r>
      <w:r>
        <w:rPr>
          <w:rFonts w:hint="eastAsia"/>
          <w:b/>
          <w:kern w:val="0"/>
          <w:sz w:val="24"/>
          <w:lang w:val="en-US" w:eastAsia="zh-CN"/>
        </w:rPr>
        <w:t xml:space="preserve"> </w:t>
      </w:r>
    </w:p>
    <w:p>
      <w:pPr>
        <w:autoSpaceDE w:val="0"/>
        <w:autoSpaceDN w:val="0"/>
        <w:adjustRightInd w:val="0"/>
        <w:ind w:left="360"/>
        <w:jc w:val="left"/>
        <w:rPr>
          <w:rFonts w:ascii="Verdana" w:hAnsi="Verdana"/>
          <w:b/>
          <w:bCs/>
          <w:sz w:val="24"/>
        </w:rPr>
      </w:pPr>
    </w:p>
    <w:p>
      <w:pPr>
        <w:ind w:firstLine="420" w:firstLineChars="0"/>
        <w:rPr>
          <w:rFonts w:hint="eastAsia"/>
          <w:b w:val="0"/>
          <w:bCs/>
          <w:kern w:val="0"/>
          <w:sz w:val="24"/>
          <w:vertAlign w:val="superscript"/>
          <w:lang w:val="en-US" w:eastAsia="zh-CN"/>
        </w:rPr>
      </w:pPr>
      <w:r>
        <w:rPr>
          <w:rFonts w:hint="eastAsia"/>
          <w:b w:val="0"/>
          <w:bCs/>
          <w:kern w:val="0"/>
          <w:sz w:val="24"/>
        </w:rPr>
        <w:t>Density</w:t>
      </w:r>
      <w:r>
        <w:rPr>
          <w:rFonts w:hint="eastAsia"/>
          <w:b w:val="0"/>
          <w:bCs/>
          <w:kern w:val="0"/>
          <w:sz w:val="24"/>
          <w:lang w:val="en-US" w:eastAsia="zh-CN"/>
        </w:rPr>
        <w:t>: Cu 8.92g/cm</w:t>
      </w:r>
      <w:r>
        <w:rPr>
          <w:rFonts w:hint="eastAsia"/>
          <w:b w:val="0"/>
          <w:bCs/>
          <w:kern w:val="0"/>
          <w:sz w:val="24"/>
          <w:vertAlign w:val="superscript"/>
          <w:lang w:val="en-US" w:eastAsia="zh-CN"/>
        </w:rPr>
        <w:t xml:space="preserve">3    </w:t>
      </w:r>
      <w:r>
        <w:rPr>
          <w:rFonts w:hint="eastAsia"/>
          <w:b w:val="0"/>
          <w:bCs/>
          <w:kern w:val="0"/>
          <w:sz w:val="24"/>
          <w:vertAlign w:val="baseline"/>
          <w:lang w:val="en-US" w:eastAsia="zh-CN"/>
        </w:rPr>
        <w:t>Pb 11.34g/cm</w:t>
      </w:r>
      <w:r>
        <w:rPr>
          <w:rFonts w:hint="eastAsia"/>
          <w:b w:val="0"/>
          <w:bCs/>
          <w:kern w:val="0"/>
          <w:sz w:val="24"/>
          <w:vertAlign w:val="superscript"/>
          <w:lang w:val="en-US" w:eastAsia="zh-CN"/>
        </w:rPr>
        <w:t>3</w:t>
      </w:r>
    </w:p>
    <w:p>
      <w:pPr>
        <w:ind w:firstLine="420" w:firstLineChars="0"/>
        <w:rPr>
          <w:rFonts w:hint="eastAsia"/>
          <w:b w:val="0"/>
          <w:bCs/>
          <w:kern w:val="0"/>
          <w:sz w:val="24"/>
          <w:vertAlign w:val="baseline"/>
          <w:lang w:val="en-US" w:eastAsia="zh-CN"/>
        </w:rPr>
      </w:pPr>
      <w:r>
        <w:rPr>
          <w:rFonts w:hint="eastAsia"/>
          <w:b w:val="0"/>
          <w:bCs/>
          <w:kern w:val="0"/>
          <w:sz w:val="24"/>
          <w:vertAlign w:val="baseline"/>
          <w:lang w:val="en-US" w:eastAsia="zh-CN"/>
        </w:rPr>
        <w:t>Amu: Cu 63.54amu    Pb 207.21amu</w:t>
      </w:r>
    </w:p>
    <w:p>
      <w:pPr>
        <w:autoSpaceDE w:val="0"/>
        <w:autoSpaceDN w:val="0"/>
        <w:adjustRightInd w:val="0"/>
        <w:ind w:left="360"/>
        <w:jc w:val="left"/>
        <w:rPr>
          <w:rFonts w:hint="eastAsia" w:ascii="Verdana" w:hAnsi="Verdana" w:eastAsia="宋体"/>
          <w:b/>
          <w:bCs/>
          <w:sz w:val="24"/>
          <w:lang w:eastAsia="zh-CN"/>
        </w:rPr>
      </w:pPr>
      <w:r>
        <w:rPr>
          <w:rFonts w:hint="eastAsia" w:ascii="Verdana" w:hAnsi="Verdana" w:eastAsia="宋体"/>
          <w:b/>
          <w:bCs/>
          <w:position w:val="-28"/>
          <w:sz w:val="24"/>
          <w:lang w:eastAsia="zh-CN"/>
        </w:rPr>
        <w:object>
          <v:shape id="_x0000_i1043" o:spt="75" type="#_x0000_t75" style="height:33pt;width:217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43" DrawAspect="Content" ObjectID="_1468075730" r:id="rId16">
            <o:LockedField>false</o:LockedField>
          </o:OLEObject>
        </w:object>
      </w:r>
      <w:r>
        <w:rPr>
          <w:rFonts w:hint="eastAsia" w:ascii="Verdana" w:hAnsi="Verdana"/>
          <w:b/>
          <w:bCs/>
          <w:sz w:val="24"/>
          <w:lang w:val="en-US" w:eastAsia="zh-CN"/>
        </w:rPr>
        <w:t xml:space="preserve"> </w:t>
      </w:r>
      <w:r>
        <w:rPr>
          <w:rFonts w:hint="eastAsia" w:ascii="Verdana" w:hAnsi="Verdana"/>
          <w:b/>
          <w:bCs/>
          <w:position w:val="-8"/>
          <w:sz w:val="24"/>
          <w:lang w:val="en-US" w:eastAsia="zh-CN"/>
        </w:rPr>
        <w:object>
          <v:shape id="_x0000_i1046" o:spt="75" type="#_x0000_t75" style="height:20pt;width:139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46" DrawAspect="Content" ObjectID="_1468075731" r:id="rId18">
            <o:LockedField>false</o:LockedField>
          </o:OLEObject>
        </w:object>
      </w:r>
    </w:p>
    <w:p>
      <w:pPr>
        <w:autoSpaceDE w:val="0"/>
        <w:autoSpaceDN w:val="0"/>
        <w:adjustRightInd w:val="0"/>
        <w:ind w:left="360"/>
        <w:jc w:val="left"/>
        <w:rPr>
          <w:rFonts w:hint="eastAsia" w:ascii="Verdana" w:hAnsi="Verdana" w:eastAsia="宋体"/>
          <w:b/>
          <w:bCs/>
          <w:sz w:val="24"/>
          <w:lang w:eastAsia="zh-CN"/>
        </w:rPr>
      </w:pPr>
      <w:r>
        <w:rPr>
          <w:rFonts w:hint="eastAsia" w:ascii="Verdana" w:hAnsi="Verdana" w:eastAsia="宋体"/>
          <w:b/>
          <w:bCs/>
          <w:position w:val="-28"/>
          <w:sz w:val="24"/>
          <w:lang w:eastAsia="zh-CN"/>
        </w:rPr>
        <w:object>
          <v:shape id="_x0000_i1044" o:spt="75" alt="" type="#_x0000_t75" style="height:33pt;width:227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44" DrawAspect="Content" ObjectID="_1468075732" r:id="rId20">
            <o:LockedField>false</o:LockedField>
          </o:OLEObject>
        </w:object>
      </w:r>
      <w:r>
        <w:rPr>
          <w:rFonts w:hint="eastAsia" w:ascii="Verdana" w:hAnsi="Verdana"/>
          <w:b/>
          <w:bCs/>
          <w:sz w:val="24"/>
          <w:lang w:val="en-US" w:eastAsia="zh-CN"/>
        </w:rPr>
        <w:t xml:space="preserve"> </w:t>
      </w:r>
      <w:r>
        <w:rPr>
          <w:rFonts w:hint="eastAsia" w:ascii="Verdana" w:hAnsi="Verdana"/>
          <w:b/>
          <w:bCs/>
          <w:position w:val="-8"/>
          <w:sz w:val="24"/>
          <w:lang w:val="en-US" w:eastAsia="zh-CN"/>
        </w:rPr>
        <w:object>
          <v:shape id="_x0000_i1047" o:spt="75" alt="" type="#_x0000_t75" style="height:20pt;width:14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47" DrawAspect="Content" ObjectID="_1468075733" r:id="rId22">
            <o:LockedField>false</o:LockedField>
          </o:OLEObject>
        </w:objec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b/>
          <w:bCs/>
          <w:sz w:val="24"/>
        </w:rPr>
      </w:pPr>
      <w:r>
        <w:rPr>
          <w:b/>
          <w:bCs/>
          <w:kern w:val="0"/>
          <w:sz w:val="24"/>
        </w:rPr>
        <w:t xml:space="preserve">Silicon has three naturally-occurring isotopes: 92.23% of </w:t>
      </w:r>
      <w:r>
        <w:rPr>
          <w:b/>
          <w:bCs/>
          <w:kern w:val="0"/>
          <w:sz w:val="24"/>
          <w:vertAlign w:val="superscript"/>
        </w:rPr>
        <w:t>28</w:t>
      </w:r>
      <w:r>
        <w:rPr>
          <w:b/>
          <w:bCs/>
          <w:kern w:val="0"/>
          <w:sz w:val="24"/>
        </w:rPr>
        <w:t xml:space="preserve">Si, with an atomic weight of 27.9769 amu, 4.68% of </w:t>
      </w:r>
      <w:r>
        <w:rPr>
          <w:b/>
          <w:bCs/>
          <w:kern w:val="0"/>
          <w:sz w:val="24"/>
          <w:vertAlign w:val="superscript"/>
        </w:rPr>
        <w:t>29</w:t>
      </w:r>
      <w:r>
        <w:rPr>
          <w:b/>
          <w:bCs/>
          <w:kern w:val="0"/>
          <w:sz w:val="24"/>
        </w:rPr>
        <w:t xml:space="preserve">Si, with an atomic weight of 28.9765 amu, 3.09% of </w:t>
      </w:r>
      <w:r>
        <w:rPr>
          <w:b/>
          <w:bCs/>
          <w:kern w:val="0"/>
          <w:sz w:val="24"/>
          <w:vertAlign w:val="superscript"/>
        </w:rPr>
        <w:t>30</w:t>
      </w:r>
      <w:r>
        <w:rPr>
          <w:b/>
          <w:bCs/>
          <w:kern w:val="0"/>
          <w:sz w:val="24"/>
        </w:rPr>
        <w:t xml:space="preserve">Si, with an atomic weight of 29.9738 amu. On the basis of these data, confirm that the average atomic weight of Si is 28.0854 amu. </w:t>
      </w:r>
    </w:p>
    <w:p>
      <w:pPr>
        <w:rPr>
          <w:rFonts w:hint="eastAsia"/>
          <w:b/>
          <w:kern w:val="0"/>
          <w:sz w:val="24"/>
        </w:rPr>
      </w:pPr>
    </w:p>
    <w:p>
      <w:pPr>
        <w:rPr>
          <w:rFonts w:hint="eastAsia"/>
          <w:b/>
          <w:kern w:val="0"/>
          <w:sz w:val="24"/>
          <w:lang w:val="en-US" w:eastAsia="zh-CN"/>
        </w:rPr>
      </w:pPr>
      <w:r>
        <w:rPr>
          <w:rFonts w:hint="eastAsia"/>
          <w:b/>
          <w:kern w:val="0"/>
          <w:sz w:val="24"/>
        </w:rPr>
        <w:t>Solution:</w:t>
      </w:r>
      <w:r>
        <w:rPr>
          <w:rFonts w:hint="eastAsia"/>
          <w:b/>
          <w:kern w:val="0"/>
          <w:sz w:val="24"/>
          <w:lang w:val="en-US" w:eastAsia="zh-CN"/>
        </w:rPr>
        <w:t xml:space="preserve"> </w:t>
      </w:r>
    </w:p>
    <w:p>
      <w:pPr>
        <w:rPr>
          <w:rFonts w:hint="eastAsia"/>
          <w:b/>
          <w:kern w:val="0"/>
          <w:sz w:val="24"/>
          <w:lang w:val="en-US" w:eastAsia="zh-CN"/>
        </w:rPr>
      </w:pPr>
    </w:p>
    <w:p>
      <w:pPr>
        <w:ind w:firstLine="420" w:firstLineChars="0"/>
        <w:rPr>
          <w:rFonts w:hint="eastAsia"/>
          <w:b/>
          <w:kern w:val="0"/>
          <w:sz w:val="24"/>
          <w:lang w:val="en-US" w:eastAsia="zh-CN"/>
        </w:rPr>
      </w:pPr>
      <w:r>
        <w:rPr>
          <w:rFonts w:hint="eastAsia"/>
          <w:b/>
          <w:kern w:val="0"/>
          <w:position w:val="-28"/>
          <w:sz w:val="24"/>
          <w:lang w:val="en-US" w:eastAsia="zh-CN"/>
        </w:rPr>
        <w:object>
          <v:shape id="_x0000_i1048" o:spt="75" type="#_x0000_t75" style="height:27pt;width:78.95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48" DrawAspect="Content" ObjectID="_1468075734" r:id="rId24">
            <o:LockedField>false</o:LockedField>
          </o:OLEObject>
        </w:object>
      </w:r>
    </w:p>
    <w:p>
      <w:pPr>
        <w:ind w:firstLine="420" w:firstLineChars="0"/>
        <w:rPr>
          <w:rFonts w:hint="eastAsia"/>
          <w:b/>
          <w:kern w:val="0"/>
          <w:sz w:val="24"/>
          <w:lang w:val="en-US" w:eastAsia="zh-CN"/>
        </w:rPr>
      </w:pPr>
      <w:r>
        <w:rPr>
          <w:rFonts w:hint="eastAsia"/>
          <w:b/>
          <w:kern w:val="0"/>
          <w:position w:val="-14"/>
          <w:sz w:val="24"/>
          <w:lang w:val="en-US" w:eastAsia="zh-CN"/>
        </w:rPr>
        <w:object>
          <v:shape id="_x0000_i1049" o:spt="75" type="#_x0000_t75" style="height:21pt;width:186.95pt;" o:ole="t" filled="f" o:preferrelative="t" stroked="f" coordsize="21600,21600"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49" DrawAspect="Content" ObjectID="_1468075735" r:id="rId26">
            <o:LockedField>false</o:LockedField>
          </o:OLEObject>
        </w:object>
      </w:r>
    </w:p>
    <w:p>
      <w:pPr>
        <w:ind w:firstLine="420" w:firstLineChars="0"/>
      </w:pPr>
      <w:r>
        <w:rPr>
          <w:rFonts w:hint="eastAsia"/>
          <w:b/>
          <w:kern w:val="0"/>
          <w:position w:val="-28"/>
          <w:sz w:val="24"/>
          <w:lang w:val="en-US" w:eastAsia="zh-CN"/>
        </w:rPr>
        <w:object>
          <v:shape id="_x0000_i1045" o:spt="75" type="#_x0000_t75" style="height:34pt;width:404pt;" o:ole="t" filled="f" o:preferrelative="t" stroked="f" coordsize="21600,21600"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45" DrawAspect="Content" ObjectID="_1468075736" r:id="rId28">
            <o:LockedField>false</o:LockedField>
          </o:OLEObject>
        </w:object>
      </w:r>
      <w:r>
        <w:rPr>
          <w:rFonts w:hint="eastAsia"/>
          <w:b/>
          <w:kern w:val="0"/>
          <w:sz w:val="24"/>
          <w:lang w:val="en-US" w:eastAsia="zh-CN"/>
        </w:rPr>
        <w:tab/>
        <w:t xml:space="preserve">    </w:t>
      </w:r>
      <w:r>
        <w:drawing>
          <wp:inline distT="0" distB="0" distL="114300" distR="114300">
            <wp:extent cx="923925" cy="171450"/>
            <wp:effectExtent l="0" t="0" r="9525" b="0"/>
            <wp:docPr id="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>Allowed values for quantum numbers of electrons are as follows:</w:t>
      </w:r>
    </w:p>
    <w:p>
      <w:pPr>
        <w:ind w:left="2877" w:leftChars="1201" w:hanging="355" w:hangingChars="148"/>
        <w:rPr>
          <w:b/>
          <w:bCs/>
          <w:kern w:val="0"/>
          <w:sz w:val="24"/>
        </w:rPr>
      </w:pPr>
      <w:r>
        <w:rPr>
          <w:b/>
          <w:bCs/>
          <w:i/>
          <w:kern w:val="0"/>
          <w:sz w:val="24"/>
        </w:rPr>
        <w:t>n</w:t>
      </w:r>
      <w:r>
        <w:rPr>
          <w:b/>
          <w:bCs/>
          <w:kern w:val="0"/>
          <w:sz w:val="24"/>
        </w:rPr>
        <w:t>=1, 2, 3, …</w:t>
      </w:r>
    </w:p>
    <w:p>
      <w:pPr>
        <w:ind w:left="2520" w:leftChars="1200"/>
        <w:rPr>
          <w:b/>
          <w:bCs/>
          <w:kern w:val="0"/>
          <w:sz w:val="24"/>
        </w:rPr>
      </w:pPr>
      <w:r>
        <w:rPr>
          <w:b/>
          <w:bCs/>
          <w:i/>
          <w:kern w:val="0"/>
          <w:sz w:val="24"/>
        </w:rPr>
        <w:t>l</w:t>
      </w:r>
      <w:r>
        <w:rPr>
          <w:b/>
          <w:bCs/>
          <w:kern w:val="0"/>
          <w:sz w:val="24"/>
        </w:rPr>
        <w:t>=0, 1, 2, 3, …, n-1</w:t>
      </w:r>
    </w:p>
    <w:p>
      <w:pPr>
        <w:autoSpaceDE w:val="0"/>
        <w:autoSpaceDN w:val="0"/>
        <w:adjustRightInd w:val="0"/>
        <w:ind w:left="2520" w:leftChars="1200"/>
        <w:rPr>
          <w:rFonts w:eastAsia="SymbolMT"/>
          <w:b/>
          <w:bCs/>
          <w:kern w:val="0"/>
          <w:sz w:val="20"/>
          <w:szCs w:val="20"/>
        </w:rPr>
      </w:pPr>
      <w:r>
        <w:rPr>
          <w:b/>
          <w:bCs/>
          <w:i/>
          <w:kern w:val="0"/>
          <w:sz w:val="24"/>
        </w:rPr>
        <w:t>m</w:t>
      </w:r>
      <w:r>
        <w:rPr>
          <w:b/>
          <w:bCs/>
          <w:i/>
          <w:kern w:val="0"/>
          <w:sz w:val="24"/>
          <w:vertAlign w:val="subscript"/>
        </w:rPr>
        <w:t>l</w:t>
      </w:r>
      <w:r>
        <w:rPr>
          <w:b/>
          <w:bCs/>
          <w:kern w:val="0"/>
          <w:sz w:val="24"/>
        </w:rPr>
        <w:t>=0,±1,±2,±3, … ,±l</w:t>
      </w:r>
    </w:p>
    <w:p>
      <w:pPr>
        <w:autoSpaceDE w:val="0"/>
        <w:autoSpaceDN w:val="0"/>
        <w:adjustRightInd w:val="0"/>
        <w:ind w:left="2518" w:leftChars="1199"/>
        <w:rPr>
          <w:b/>
          <w:bCs/>
          <w:sz w:val="24"/>
          <w:lang w:val="pt-BR"/>
        </w:rPr>
      </w:pPr>
      <w:r>
        <w:rPr>
          <w:b/>
          <w:bCs/>
          <w:i/>
          <w:kern w:val="0"/>
          <w:sz w:val="24"/>
        </w:rPr>
        <w:t>m</w:t>
      </w:r>
      <w:r>
        <w:rPr>
          <w:b/>
          <w:bCs/>
          <w:i/>
          <w:kern w:val="0"/>
          <w:sz w:val="24"/>
          <w:vertAlign w:val="subscript"/>
        </w:rPr>
        <w:t>s</w:t>
      </w:r>
      <w:r>
        <w:rPr>
          <w:b/>
          <w:bCs/>
          <w:kern w:val="0"/>
          <w:sz w:val="24"/>
        </w:rPr>
        <w:t>=</w:t>
      </w:r>
      <w:r>
        <w:rPr>
          <w:b/>
          <w:bCs/>
          <w:position w:val="-24"/>
          <w:sz w:val="24"/>
          <w:lang w:val="pt-BR"/>
        </w:rPr>
        <w:object>
          <v:shape id="_x0000_i1035" o:spt="75" type="#_x0000_t75" style="height:30.65pt;width:20.9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35" DrawAspect="Content" ObjectID="_1468075737" r:id="rId31">
            <o:LockedField>false</o:LockedField>
          </o:OLEObject>
        </w:object>
      </w:r>
    </w:p>
    <w:p>
      <w:pPr>
        <w:autoSpaceDE w:val="0"/>
        <w:autoSpaceDN w:val="0"/>
        <w:adjustRightInd w:val="0"/>
        <w:ind w:left="359" w:leftChars="171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>The relationship between n and the shell designation are noted in Table 2.1. Relative to the subshells,</w:t>
      </w:r>
    </w:p>
    <w:p>
      <w:pPr>
        <w:autoSpaceDE w:val="0"/>
        <w:autoSpaceDN w:val="0"/>
        <w:adjustRightInd w:val="0"/>
        <w:ind w:left="2518" w:leftChars="1199"/>
        <w:rPr>
          <w:b/>
          <w:bCs/>
          <w:kern w:val="0"/>
          <w:sz w:val="24"/>
        </w:rPr>
      </w:pPr>
      <w:r>
        <w:rPr>
          <w:b/>
          <w:bCs/>
          <w:i/>
          <w:kern w:val="0"/>
          <w:sz w:val="24"/>
        </w:rPr>
        <w:t>l</w:t>
      </w:r>
      <w:r>
        <w:rPr>
          <w:b/>
          <w:bCs/>
          <w:kern w:val="0"/>
          <w:sz w:val="24"/>
        </w:rPr>
        <w:t>=0 corresponds to an</w:t>
      </w:r>
      <w:r>
        <w:rPr>
          <w:b/>
          <w:bCs/>
          <w:i/>
          <w:kern w:val="0"/>
          <w:sz w:val="24"/>
        </w:rPr>
        <w:t xml:space="preserve"> s</w:t>
      </w:r>
      <w:r>
        <w:rPr>
          <w:b/>
          <w:bCs/>
          <w:kern w:val="0"/>
          <w:sz w:val="24"/>
        </w:rPr>
        <w:t xml:space="preserve"> subshell</w:t>
      </w:r>
    </w:p>
    <w:p>
      <w:pPr>
        <w:autoSpaceDE w:val="0"/>
        <w:autoSpaceDN w:val="0"/>
        <w:adjustRightInd w:val="0"/>
        <w:ind w:left="2518" w:leftChars="1199"/>
        <w:rPr>
          <w:b/>
          <w:bCs/>
          <w:kern w:val="0"/>
          <w:sz w:val="24"/>
        </w:rPr>
      </w:pPr>
      <w:r>
        <w:rPr>
          <w:b/>
          <w:bCs/>
          <w:i/>
          <w:kern w:val="0"/>
          <w:sz w:val="24"/>
        </w:rPr>
        <w:t>l</w:t>
      </w:r>
      <w:r>
        <w:rPr>
          <w:b/>
          <w:bCs/>
          <w:kern w:val="0"/>
          <w:sz w:val="24"/>
        </w:rPr>
        <w:t xml:space="preserve">=1 corresponds to a </w:t>
      </w:r>
      <w:r>
        <w:rPr>
          <w:b/>
          <w:bCs/>
          <w:i/>
          <w:kern w:val="0"/>
          <w:sz w:val="24"/>
        </w:rPr>
        <w:t>p</w:t>
      </w:r>
      <w:r>
        <w:rPr>
          <w:b/>
          <w:bCs/>
          <w:kern w:val="0"/>
          <w:sz w:val="24"/>
        </w:rPr>
        <w:t xml:space="preserve"> subshell</w:t>
      </w:r>
    </w:p>
    <w:p>
      <w:pPr>
        <w:autoSpaceDE w:val="0"/>
        <w:autoSpaceDN w:val="0"/>
        <w:adjustRightInd w:val="0"/>
        <w:ind w:left="2518" w:leftChars="1199"/>
        <w:rPr>
          <w:b/>
          <w:bCs/>
          <w:kern w:val="0"/>
          <w:sz w:val="24"/>
        </w:rPr>
      </w:pPr>
      <w:r>
        <w:rPr>
          <w:b/>
          <w:bCs/>
          <w:i/>
          <w:kern w:val="0"/>
          <w:sz w:val="24"/>
        </w:rPr>
        <w:t>l</w:t>
      </w:r>
      <w:r>
        <w:rPr>
          <w:b/>
          <w:bCs/>
          <w:kern w:val="0"/>
          <w:sz w:val="24"/>
        </w:rPr>
        <w:t xml:space="preserve">=2 corresponds to a </w:t>
      </w:r>
      <w:r>
        <w:rPr>
          <w:b/>
          <w:bCs/>
          <w:i/>
          <w:kern w:val="0"/>
          <w:sz w:val="24"/>
        </w:rPr>
        <w:t>d</w:t>
      </w:r>
      <w:r>
        <w:rPr>
          <w:b/>
          <w:bCs/>
          <w:kern w:val="0"/>
          <w:sz w:val="24"/>
        </w:rPr>
        <w:t xml:space="preserve"> subshell</w:t>
      </w:r>
    </w:p>
    <w:p>
      <w:pPr>
        <w:autoSpaceDE w:val="0"/>
        <w:autoSpaceDN w:val="0"/>
        <w:adjustRightInd w:val="0"/>
        <w:ind w:left="2518" w:leftChars="1199"/>
        <w:rPr>
          <w:b/>
          <w:bCs/>
          <w:kern w:val="0"/>
          <w:sz w:val="24"/>
        </w:rPr>
      </w:pPr>
      <w:r>
        <w:rPr>
          <w:b/>
          <w:bCs/>
          <w:i/>
          <w:kern w:val="0"/>
          <w:sz w:val="24"/>
        </w:rPr>
        <w:t>l</w:t>
      </w:r>
      <w:r>
        <w:rPr>
          <w:b/>
          <w:bCs/>
          <w:kern w:val="0"/>
          <w:sz w:val="24"/>
        </w:rPr>
        <w:t xml:space="preserve">=3 corresponds to an </w:t>
      </w:r>
      <w:r>
        <w:rPr>
          <w:b/>
          <w:bCs/>
          <w:i/>
          <w:kern w:val="0"/>
          <w:sz w:val="24"/>
        </w:rPr>
        <w:t>f</w:t>
      </w:r>
      <w:r>
        <w:rPr>
          <w:b/>
          <w:bCs/>
          <w:kern w:val="0"/>
          <w:sz w:val="24"/>
        </w:rPr>
        <w:t xml:space="preserve"> subshell</w:t>
      </w:r>
    </w:p>
    <w:p>
      <w:pPr>
        <w:autoSpaceDE w:val="0"/>
        <w:autoSpaceDN w:val="0"/>
        <w:adjustRightInd w:val="0"/>
        <w:ind w:left="359" w:leftChars="171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 xml:space="preserve">For the </w:t>
      </w:r>
      <w:r>
        <w:rPr>
          <w:b/>
          <w:bCs/>
          <w:i/>
          <w:kern w:val="0"/>
          <w:sz w:val="24"/>
        </w:rPr>
        <w:t>K</w:t>
      </w:r>
      <w:r>
        <w:rPr>
          <w:b/>
          <w:bCs/>
          <w:kern w:val="0"/>
          <w:sz w:val="24"/>
        </w:rPr>
        <w:t xml:space="preserve"> shell, the four quantum numbers for each of the two electrons in the 1s state, in the order of</w:t>
      </w:r>
      <w:r>
        <w:rPr>
          <w:b/>
          <w:bCs/>
          <w:i/>
          <w:kern w:val="0"/>
          <w:sz w:val="24"/>
        </w:rPr>
        <w:t xml:space="preserve"> nlm</w:t>
      </w:r>
      <w:r>
        <w:rPr>
          <w:b/>
          <w:bCs/>
          <w:i/>
          <w:kern w:val="0"/>
          <w:sz w:val="24"/>
          <w:vertAlign w:val="subscript"/>
        </w:rPr>
        <w:t>l</w:t>
      </w:r>
      <w:r>
        <w:rPr>
          <w:b/>
          <w:bCs/>
          <w:i/>
          <w:kern w:val="0"/>
          <w:sz w:val="24"/>
        </w:rPr>
        <w:t>m</w:t>
      </w:r>
      <w:r>
        <w:rPr>
          <w:b/>
          <w:bCs/>
          <w:i/>
          <w:kern w:val="0"/>
          <w:sz w:val="24"/>
          <w:vertAlign w:val="subscript"/>
        </w:rPr>
        <w:t>s</w:t>
      </w:r>
      <w:r>
        <w:rPr>
          <w:b/>
          <w:bCs/>
          <w:kern w:val="0"/>
          <w:sz w:val="24"/>
        </w:rPr>
        <w:t>,</w:t>
      </w:r>
      <w:r>
        <w:rPr>
          <w:b/>
          <w:bCs/>
          <w:color w:val="FF0000"/>
          <w:kern w:val="0"/>
          <w:sz w:val="24"/>
        </w:rPr>
        <w:t xml:space="preserve"> </w:t>
      </w:r>
      <w:r>
        <w:rPr>
          <w:b/>
          <w:bCs/>
          <w:kern w:val="0"/>
          <w:sz w:val="24"/>
        </w:rPr>
        <w:t>are 100(</w:t>
      </w:r>
      <w:r>
        <w:rPr>
          <w:b/>
          <w:bCs/>
          <w:position w:val="-24"/>
        </w:rPr>
        <w:object>
          <v:shape id="_x0000_i1036" o:spt="75" type="#_x0000_t75" style="height:30.65pt;width:11.8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36" DrawAspect="Content" ObjectID="_1468075738" r:id="rId33">
            <o:LockedField>false</o:LockedField>
          </o:OLEObject>
        </w:object>
      </w:r>
      <w:r>
        <w:rPr>
          <w:b/>
          <w:bCs/>
          <w:kern w:val="0"/>
          <w:sz w:val="24"/>
        </w:rPr>
        <w:t>) and 100(-</w:t>
      </w:r>
      <w:r>
        <w:rPr>
          <w:b/>
          <w:bCs/>
          <w:position w:val="-24"/>
        </w:rPr>
        <w:object>
          <v:shape id="_x0000_i1037" o:spt="75" type="#_x0000_t75" style="height:30.65pt;width:11.8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37" DrawAspect="Content" ObjectID="_1468075739" r:id="rId35">
            <o:LockedField>false</o:LockedField>
          </o:OLEObject>
        </w:object>
      </w:r>
      <w:r>
        <w:rPr>
          <w:b/>
          <w:bCs/>
          <w:kern w:val="0"/>
          <w:sz w:val="24"/>
        </w:rPr>
        <w:t>).</w:t>
      </w:r>
    </w:p>
    <w:p>
      <w:pPr>
        <w:autoSpaceDE w:val="0"/>
        <w:autoSpaceDN w:val="0"/>
        <w:adjustRightInd w:val="0"/>
        <w:ind w:left="424" w:leftChars="202" w:firstLine="360" w:firstLineChars="150"/>
        <w:jc w:val="left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 xml:space="preserve">Write the four quantum numbers for all of the electrons in the </w:t>
      </w:r>
      <w:r>
        <w:rPr>
          <w:b/>
          <w:bCs/>
          <w:i/>
          <w:kern w:val="0"/>
          <w:sz w:val="24"/>
        </w:rPr>
        <w:t>L</w:t>
      </w:r>
      <w:r>
        <w:rPr>
          <w:b/>
          <w:bCs/>
          <w:kern w:val="0"/>
          <w:sz w:val="24"/>
        </w:rPr>
        <w:t xml:space="preserve"> and </w:t>
      </w:r>
      <w:r>
        <w:rPr>
          <w:b/>
          <w:bCs/>
          <w:i/>
          <w:kern w:val="0"/>
          <w:sz w:val="24"/>
        </w:rPr>
        <w:t xml:space="preserve">M </w:t>
      </w:r>
      <w:r>
        <w:rPr>
          <w:b/>
          <w:bCs/>
          <w:kern w:val="0"/>
          <w:sz w:val="24"/>
        </w:rPr>
        <w:t xml:space="preserve">shells, and note which correspond to the </w:t>
      </w:r>
      <w:r>
        <w:rPr>
          <w:b/>
          <w:bCs/>
          <w:i/>
          <w:kern w:val="0"/>
          <w:sz w:val="24"/>
        </w:rPr>
        <w:t>s</w:t>
      </w:r>
      <w:r>
        <w:rPr>
          <w:b/>
          <w:bCs/>
          <w:kern w:val="0"/>
          <w:sz w:val="24"/>
        </w:rPr>
        <w:t xml:space="preserve">, </w:t>
      </w:r>
      <w:r>
        <w:rPr>
          <w:b/>
          <w:bCs/>
          <w:i/>
          <w:kern w:val="0"/>
          <w:sz w:val="24"/>
        </w:rPr>
        <w:t>p</w:t>
      </w:r>
      <w:r>
        <w:rPr>
          <w:b/>
          <w:bCs/>
          <w:kern w:val="0"/>
          <w:sz w:val="24"/>
        </w:rPr>
        <w:t xml:space="preserve">, and </w:t>
      </w:r>
      <w:r>
        <w:rPr>
          <w:b/>
          <w:bCs/>
          <w:i/>
          <w:kern w:val="0"/>
          <w:sz w:val="24"/>
        </w:rPr>
        <w:t xml:space="preserve">d </w:t>
      </w:r>
      <w:r>
        <w:rPr>
          <w:b/>
          <w:bCs/>
          <w:kern w:val="0"/>
          <w:sz w:val="24"/>
        </w:rPr>
        <w:t>subshells.</w:t>
      </w:r>
    </w:p>
    <w:p>
      <w:pPr>
        <w:autoSpaceDE w:val="0"/>
        <w:autoSpaceDN w:val="0"/>
        <w:adjustRightInd w:val="0"/>
        <w:ind w:left="424" w:leftChars="202" w:firstLine="360" w:firstLineChars="150"/>
        <w:jc w:val="left"/>
        <w:rPr>
          <w:rFonts w:ascii="Verdana" w:hAnsi="Verdana"/>
          <w:b/>
          <w:bCs/>
          <w:sz w:val="24"/>
        </w:rPr>
      </w:pPr>
    </w:p>
    <w:p>
      <w:pPr>
        <w:rPr>
          <w:rFonts w:hint="eastAsia"/>
          <w:b/>
          <w:kern w:val="0"/>
          <w:sz w:val="24"/>
          <w:lang w:val="en-US" w:eastAsia="zh-CN"/>
        </w:rPr>
      </w:pPr>
      <w:r>
        <w:rPr>
          <w:rFonts w:hint="eastAsia"/>
          <w:b/>
          <w:kern w:val="0"/>
          <w:sz w:val="24"/>
        </w:rPr>
        <w:t>Solution:</w:t>
      </w:r>
      <w:r>
        <w:rPr>
          <w:rFonts w:hint="eastAsia"/>
          <w:b/>
          <w:kern w:val="0"/>
          <w:sz w:val="24"/>
          <w:lang w:val="en-US" w:eastAsia="zh-CN"/>
        </w:rPr>
        <w:t xml:space="preserve"> </w:t>
      </w:r>
    </w:p>
    <w:p>
      <w:pPr>
        <w:pStyle w:val="8"/>
        <w:ind w:firstLine="482"/>
        <w:rPr>
          <w:rFonts w:ascii="Verdana" w:hAnsi="Verdana"/>
          <w:b/>
          <w:bCs/>
          <w:sz w:val="24"/>
        </w:rPr>
      </w:pP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L shell : 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2s subshell: </w:t>
      </w:r>
      <w:r>
        <w:rPr>
          <w:rFonts w:hint="eastAsia"/>
          <w:position w:val="-28"/>
          <w:sz w:val="24"/>
        </w:rPr>
        <w:object>
          <v:shape id="_x0000_i1051" o:spt="75" type="#_x0000_t75" style="height:34pt;width:90pt;" o:ole="t" filled="f" o:preferrelative="t" stroked="f" coordsize="21600,21600"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51" DrawAspect="Content" ObjectID="_1468075740" r:id="rId36">
            <o:LockedField>false</o:LockedField>
          </o:OLEObject>
        </w:object>
      </w:r>
    </w:p>
    <w:p>
      <w:pPr>
        <w:autoSpaceDE w:val="0"/>
        <w:autoSpaceDN w:val="0"/>
        <w:adjustRightInd w:val="0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2p subshell</w:t>
      </w:r>
      <w:r>
        <w:rPr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rFonts w:hint="eastAsia"/>
          <w:position w:val="-28"/>
          <w:sz w:val="24"/>
        </w:rPr>
        <w:object>
          <v:shape id="_x0000_i1052" o:spt="75" type="#_x0000_t75" style="height:34pt;width:293pt;" o:ole="t" filled="f" o:preferrelative="t" stroked="f" coordsize="21600,21600"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52" DrawAspect="Content" ObjectID="_1468075741" r:id="rId38">
            <o:LockedField>false</o:LockedField>
          </o:OLEObject>
        </w:objec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M shell: </w:t>
      </w:r>
    </w:p>
    <w:p>
      <w:pPr>
        <w:autoSpaceDE w:val="0"/>
        <w:autoSpaceDN w:val="0"/>
        <w:adjustRightInd w:val="0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3s subshell:</w:t>
      </w:r>
      <w:r>
        <w:rPr>
          <w:rFonts w:hint="eastAsia"/>
          <w:position w:val="-28"/>
          <w:sz w:val="24"/>
        </w:rPr>
        <w:object>
          <v:shape id="_x0000_i1053" o:spt="75" type="#_x0000_t75" style="height:34pt;width:89pt;" o:ole="t" filled="f" o:preferrelative="t" stroked="f" coordsize="21600,21600"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53" DrawAspect="Content" ObjectID="_1468075742" r:id="rId40">
            <o:LockedField>false</o:LockedField>
          </o:OLEObject>
        </w:objec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3p subshell:</w:t>
      </w:r>
      <w:r>
        <w:rPr>
          <w:rFonts w:hint="eastAsia"/>
          <w:position w:val="-28"/>
          <w:sz w:val="24"/>
        </w:rPr>
        <w:object>
          <v:shape id="_x0000_i1055" o:spt="75" alt="" type="#_x0000_t75" style="height:34pt;width:290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55" DrawAspect="Content" ObjectID="_1468075743" r:id="rId42">
            <o:LockedField>false</o:LockedField>
          </o:OLEObject>
        </w:objec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3d subshell:</w:t>
      </w:r>
      <w:r>
        <w:rPr>
          <w:rFonts w:hint="eastAsia"/>
          <w:position w:val="-28"/>
          <w:sz w:val="24"/>
        </w:rPr>
        <w:object>
          <v:shape id="_x0000_i1056" o:spt="75" alt="" type="#_x0000_t75" style="height:34pt;width:292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56" DrawAspect="Content" ObjectID="_1468075744" r:id="rId44">
            <o:LockedField>false</o:LockedField>
          </o:OLEObject>
        </w:objec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</w:t>
      </w:r>
      <w:r>
        <w:rPr>
          <w:rFonts w:hint="eastAsia"/>
          <w:position w:val="-28"/>
          <w:sz w:val="24"/>
        </w:rPr>
        <w:object>
          <v:shape id="_x0000_i1057" o:spt="75" alt="" type="#_x0000_t75" style="height:34pt;width:210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57" DrawAspect="Content" ObjectID="_1468075745" r:id="rId46">
            <o:LockedField>false</o:LockedField>
          </o:OLEObject>
        </w:object>
      </w:r>
    </w:p>
    <w:p>
      <w:pPr>
        <w:ind w:firstLine="420" w:firstLineChars="0"/>
        <w:rPr>
          <w:rFonts w:ascii="Verdana" w:hAnsi="Verdana"/>
          <w:b/>
          <w:bCs/>
          <w:sz w:val="24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>Give the electron configurations for the subshells of the following ions: Fe</w:t>
      </w:r>
      <w:r>
        <w:rPr>
          <w:b/>
          <w:bCs/>
          <w:kern w:val="0"/>
          <w:sz w:val="24"/>
          <w:vertAlign w:val="superscript"/>
        </w:rPr>
        <w:t>2+</w:t>
      </w:r>
      <w:r>
        <w:rPr>
          <w:b/>
          <w:bCs/>
          <w:kern w:val="0"/>
          <w:sz w:val="24"/>
        </w:rPr>
        <w:t>, Fe</w:t>
      </w:r>
      <w:r>
        <w:rPr>
          <w:b/>
          <w:bCs/>
          <w:kern w:val="0"/>
          <w:sz w:val="24"/>
          <w:vertAlign w:val="superscript"/>
        </w:rPr>
        <w:t>3+</w:t>
      </w:r>
      <w:r>
        <w:rPr>
          <w:b/>
          <w:bCs/>
          <w:kern w:val="0"/>
          <w:sz w:val="24"/>
        </w:rPr>
        <w:t>, Cu</w:t>
      </w:r>
      <w:r>
        <w:rPr>
          <w:b/>
          <w:bCs/>
          <w:kern w:val="0"/>
          <w:sz w:val="24"/>
          <w:vertAlign w:val="superscript"/>
        </w:rPr>
        <w:t>+</w:t>
      </w:r>
      <w:r>
        <w:rPr>
          <w:b/>
          <w:bCs/>
          <w:kern w:val="0"/>
          <w:sz w:val="24"/>
        </w:rPr>
        <w:t>, Ba</w:t>
      </w:r>
      <w:r>
        <w:rPr>
          <w:b/>
          <w:bCs/>
          <w:kern w:val="0"/>
          <w:sz w:val="24"/>
          <w:vertAlign w:val="superscript"/>
        </w:rPr>
        <w:t>2+</w:t>
      </w:r>
      <w:r>
        <w:rPr>
          <w:b/>
          <w:bCs/>
          <w:kern w:val="0"/>
          <w:sz w:val="24"/>
        </w:rPr>
        <w:t>, Br</w:t>
      </w:r>
      <w:r>
        <w:rPr>
          <w:b/>
          <w:bCs/>
          <w:kern w:val="0"/>
          <w:sz w:val="24"/>
          <w:vertAlign w:val="superscript"/>
        </w:rPr>
        <w:t>-</w:t>
      </w:r>
      <w:r>
        <w:rPr>
          <w:b/>
          <w:bCs/>
          <w:kern w:val="0"/>
          <w:sz w:val="24"/>
        </w:rPr>
        <w:t>, and S</w:t>
      </w:r>
      <w:r>
        <w:rPr>
          <w:b/>
          <w:bCs/>
          <w:kern w:val="0"/>
          <w:sz w:val="24"/>
          <w:vertAlign w:val="superscript"/>
        </w:rPr>
        <w:t>2-</w:t>
      </w:r>
      <w:r>
        <w:rPr>
          <w:b/>
          <w:bCs/>
          <w:kern w:val="0"/>
          <w:sz w:val="24"/>
        </w:rPr>
        <w:t>.</w:t>
      </w:r>
    </w:p>
    <w:p>
      <w:pPr>
        <w:rPr>
          <w:rFonts w:hint="eastAsia"/>
          <w:b/>
          <w:kern w:val="0"/>
          <w:sz w:val="24"/>
        </w:rPr>
      </w:pPr>
    </w:p>
    <w:p>
      <w:pPr>
        <w:rPr>
          <w:rFonts w:hint="eastAsia"/>
          <w:b/>
          <w:kern w:val="0"/>
          <w:sz w:val="24"/>
          <w:lang w:val="en-US" w:eastAsia="zh-CN"/>
        </w:rPr>
      </w:pPr>
      <w:r>
        <w:rPr>
          <w:rFonts w:hint="eastAsia"/>
          <w:b/>
          <w:kern w:val="0"/>
          <w:sz w:val="24"/>
        </w:rPr>
        <w:t>Solution:</w:t>
      </w:r>
      <w:r>
        <w:rPr>
          <w:rFonts w:hint="eastAsia"/>
          <w:b/>
          <w:kern w:val="0"/>
          <w:sz w:val="24"/>
          <w:lang w:val="en-US" w:eastAsia="zh-CN"/>
        </w:rPr>
        <w:t xml:space="preserve"> </w:t>
      </w:r>
    </w:p>
    <w:p>
      <w:pPr>
        <w:rPr>
          <w:rFonts w:hint="eastAsia"/>
          <w:b/>
          <w:kern w:val="0"/>
          <w:sz w:val="24"/>
          <w:lang w:val="en-US" w:eastAsia="zh-CN"/>
        </w:rPr>
      </w:pPr>
    </w:p>
    <w:p>
      <w:pPr>
        <w:autoSpaceDE w:val="0"/>
        <w:autoSpaceDN w:val="0"/>
        <w:adjustRightInd w:val="0"/>
        <w:ind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Fe</w:t>
      </w:r>
      <w:r>
        <w:rPr>
          <w:rFonts w:hint="eastAsia"/>
          <w:kern w:val="0"/>
          <w:sz w:val="24"/>
          <w:vertAlign w:val="superscript"/>
        </w:rPr>
        <w:t>2+</w:t>
      </w:r>
      <w:r>
        <w:rPr>
          <w:rFonts w:hint="eastAsia"/>
          <w:kern w:val="0"/>
          <w:sz w:val="24"/>
          <w:vertAlign w:val="baseline"/>
          <w:lang w:eastAsia="zh-CN"/>
        </w:rPr>
        <w:t>——</w:t>
      </w:r>
      <w:r>
        <w:rPr>
          <w:rFonts w:hint="eastAsia"/>
          <w:kern w:val="0"/>
          <w:sz w:val="24"/>
        </w:rPr>
        <w:t>1s²2s²2p</w:t>
      </w:r>
      <w:r>
        <w:rPr>
          <w:rFonts w:hint="eastAsia"/>
          <w:kern w:val="0"/>
          <w:sz w:val="24"/>
          <w:vertAlign w:val="superscript"/>
        </w:rPr>
        <w:t>6</w:t>
      </w:r>
      <w:r>
        <w:rPr>
          <w:rFonts w:hint="eastAsia"/>
          <w:kern w:val="0"/>
          <w:sz w:val="24"/>
        </w:rPr>
        <w:t>3s²3p</w:t>
      </w:r>
      <w:r>
        <w:rPr>
          <w:rFonts w:hint="eastAsia"/>
          <w:kern w:val="0"/>
          <w:sz w:val="24"/>
          <w:vertAlign w:val="superscript"/>
        </w:rPr>
        <w:t>6</w:t>
      </w:r>
      <w:r>
        <w:rPr>
          <w:rFonts w:hint="eastAsia"/>
          <w:kern w:val="0"/>
          <w:sz w:val="24"/>
        </w:rPr>
        <w:t>3d</w:t>
      </w:r>
      <w:r>
        <w:rPr>
          <w:rFonts w:hint="eastAsia"/>
          <w:kern w:val="0"/>
          <w:sz w:val="24"/>
          <w:vertAlign w:val="superscript"/>
        </w:rPr>
        <w:t>6</w:t>
      </w:r>
      <w:r>
        <w:rPr>
          <w:rFonts w:hint="eastAsia"/>
          <w:kern w:val="0"/>
          <w:sz w:val="24"/>
        </w:rPr>
        <w:t xml:space="preserve">  </w:t>
      </w:r>
    </w:p>
    <w:p>
      <w:pPr>
        <w:autoSpaceDE w:val="0"/>
        <w:autoSpaceDN w:val="0"/>
        <w:adjustRightInd w:val="0"/>
        <w:ind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Fe</w:t>
      </w:r>
      <w:r>
        <w:rPr>
          <w:rFonts w:hint="eastAsia"/>
          <w:kern w:val="0"/>
          <w:sz w:val="24"/>
          <w:szCs w:val="24"/>
          <w:vertAlign w:val="superscript"/>
        </w:rPr>
        <w:t>3+</w:t>
      </w:r>
      <w:r>
        <w:rPr>
          <w:rFonts w:hint="eastAsia"/>
          <w:kern w:val="0"/>
          <w:sz w:val="24"/>
          <w:vertAlign w:val="baseline"/>
          <w:lang w:val="en-US" w:eastAsia="zh-CN"/>
        </w:rPr>
        <w:t>——</w:t>
      </w:r>
      <w:r>
        <w:rPr>
          <w:rFonts w:hint="eastAsia"/>
          <w:kern w:val="0"/>
          <w:sz w:val="24"/>
        </w:rPr>
        <w:t>1s²2s²2p</w:t>
      </w:r>
      <w:r>
        <w:rPr>
          <w:rFonts w:hint="eastAsia"/>
          <w:kern w:val="0"/>
          <w:sz w:val="24"/>
          <w:vertAlign w:val="superscript"/>
        </w:rPr>
        <w:t>6</w:t>
      </w:r>
      <w:r>
        <w:rPr>
          <w:rFonts w:hint="eastAsia"/>
          <w:kern w:val="0"/>
          <w:sz w:val="24"/>
        </w:rPr>
        <w:t>3s²3p</w:t>
      </w:r>
      <w:r>
        <w:rPr>
          <w:rFonts w:hint="eastAsia"/>
          <w:kern w:val="0"/>
          <w:sz w:val="24"/>
          <w:vertAlign w:val="superscript"/>
        </w:rPr>
        <w:t>6</w:t>
      </w:r>
      <w:r>
        <w:rPr>
          <w:rFonts w:hint="eastAsia"/>
          <w:kern w:val="0"/>
          <w:sz w:val="24"/>
        </w:rPr>
        <w:t>3d</w:t>
      </w:r>
      <w:r>
        <w:rPr>
          <w:rFonts w:hint="eastAsia"/>
          <w:kern w:val="0"/>
          <w:sz w:val="24"/>
          <w:vertAlign w:val="superscript"/>
        </w:rPr>
        <w:t>5</w:t>
      </w:r>
    </w:p>
    <w:p>
      <w:pPr>
        <w:autoSpaceDE w:val="0"/>
        <w:autoSpaceDN w:val="0"/>
        <w:adjustRightInd w:val="0"/>
        <w:ind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Cu</w:t>
      </w:r>
      <w:r>
        <w:rPr>
          <w:rFonts w:hint="eastAsia"/>
          <w:kern w:val="0"/>
          <w:sz w:val="24"/>
          <w:szCs w:val="24"/>
          <w:vertAlign w:val="superscript"/>
        </w:rPr>
        <w:t>+</w:t>
      </w:r>
      <w:r>
        <w:rPr>
          <w:rFonts w:hint="eastAsia"/>
          <w:kern w:val="0"/>
          <w:sz w:val="24"/>
          <w:szCs w:val="24"/>
          <w:vertAlign w:val="superscript"/>
          <w:lang w:val="en-US" w:eastAsia="zh-CN"/>
        </w:rPr>
        <w:t xml:space="preserve"> </w:t>
      </w:r>
      <w:r>
        <w:rPr>
          <w:rFonts w:hint="eastAsia"/>
          <w:kern w:val="0"/>
          <w:sz w:val="24"/>
          <w:vertAlign w:val="baseline"/>
          <w:lang w:eastAsia="zh-CN"/>
        </w:rPr>
        <w:t>——</w:t>
      </w:r>
      <w:r>
        <w:rPr>
          <w:rFonts w:hint="eastAsia"/>
          <w:kern w:val="0"/>
          <w:sz w:val="24"/>
        </w:rPr>
        <w:t>1s²2s²2p</w:t>
      </w:r>
      <w:r>
        <w:rPr>
          <w:rFonts w:hint="eastAsia"/>
          <w:kern w:val="0"/>
          <w:sz w:val="24"/>
          <w:vertAlign w:val="superscript"/>
        </w:rPr>
        <w:t>6</w:t>
      </w:r>
      <w:r>
        <w:rPr>
          <w:rFonts w:hint="eastAsia"/>
          <w:kern w:val="0"/>
          <w:sz w:val="24"/>
        </w:rPr>
        <w:t>3s²3p</w:t>
      </w:r>
      <w:r>
        <w:rPr>
          <w:rFonts w:hint="eastAsia"/>
          <w:kern w:val="0"/>
          <w:sz w:val="24"/>
          <w:vertAlign w:val="superscript"/>
        </w:rPr>
        <w:t>6</w:t>
      </w:r>
      <w:r>
        <w:rPr>
          <w:rFonts w:hint="eastAsia"/>
          <w:kern w:val="0"/>
          <w:sz w:val="24"/>
        </w:rPr>
        <w:t>3d</w:t>
      </w:r>
      <w:r>
        <w:rPr>
          <w:rFonts w:hint="eastAsia"/>
          <w:kern w:val="0"/>
          <w:sz w:val="24"/>
          <w:vertAlign w:val="superscript"/>
        </w:rPr>
        <w:t>10</w:t>
      </w:r>
    </w:p>
    <w:p>
      <w:pPr>
        <w:autoSpaceDE w:val="0"/>
        <w:autoSpaceDN w:val="0"/>
        <w:adjustRightInd w:val="0"/>
        <w:ind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Ba</w:t>
      </w:r>
      <w:r>
        <w:rPr>
          <w:rFonts w:hint="eastAsia"/>
          <w:kern w:val="0"/>
          <w:sz w:val="24"/>
          <w:szCs w:val="24"/>
          <w:vertAlign w:val="superscript"/>
        </w:rPr>
        <w:t>2+</w:t>
      </w:r>
      <w:r>
        <w:rPr>
          <w:rFonts w:hint="eastAsia"/>
          <w:kern w:val="0"/>
          <w:sz w:val="24"/>
          <w:lang w:eastAsia="zh-CN"/>
        </w:rPr>
        <w:t>——</w:t>
      </w:r>
      <w:r>
        <w:rPr>
          <w:rFonts w:hint="eastAsia"/>
          <w:kern w:val="0"/>
          <w:sz w:val="24"/>
        </w:rPr>
        <w:t>1s²2s²2p</w:t>
      </w:r>
      <w:r>
        <w:rPr>
          <w:rFonts w:hint="eastAsia"/>
          <w:kern w:val="0"/>
          <w:sz w:val="24"/>
          <w:vertAlign w:val="superscript"/>
        </w:rPr>
        <w:t>6</w:t>
      </w:r>
      <w:r>
        <w:rPr>
          <w:rFonts w:hint="eastAsia"/>
          <w:kern w:val="0"/>
          <w:sz w:val="24"/>
        </w:rPr>
        <w:t>3s²3p</w:t>
      </w:r>
      <w:r>
        <w:rPr>
          <w:rFonts w:hint="eastAsia"/>
          <w:kern w:val="0"/>
          <w:sz w:val="24"/>
          <w:vertAlign w:val="superscript"/>
        </w:rPr>
        <w:t>6</w:t>
      </w:r>
      <w:r>
        <w:rPr>
          <w:rFonts w:hint="eastAsia"/>
          <w:kern w:val="0"/>
          <w:sz w:val="24"/>
        </w:rPr>
        <w:t>3d</w:t>
      </w:r>
      <w:r>
        <w:rPr>
          <w:rFonts w:hint="eastAsia"/>
          <w:kern w:val="0"/>
          <w:sz w:val="24"/>
          <w:vertAlign w:val="superscript"/>
        </w:rPr>
        <w:t>10</w:t>
      </w:r>
      <w:r>
        <w:rPr>
          <w:rFonts w:hint="eastAsia"/>
          <w:kern w:val="0"/>
          <w:sz w:val="24"/>
        </w:rPr>
        <w:t>4s²4p</w:t>
      </w:r>
      <w:r>
        <w:rPr>
          <w:rFonts w:hint="eastAsia"/>
          <w:kern w:val="0"/>
          <w:sz w:val="24"/>
          <w:vertAlign w:val="superscript"/>
        </w:rPr>
        <w:t>6</w:t>
      </w:r>
      <w:r>
        <w:rPr>
          <w:rFonts w:hint="eastAsia"/>
          <w:kern w:val="0"/>
          <w:sz w:val="24"/>
        </w:rPr>
        <w:t>4d</w:t>
      </w:r>
      <w:r>
        <w:rPr>
          <w:rFonts w:hint="eastAsia"/>
          <w:kern w:val="0"/>
          <w:sz w:val="24"/>
          <w:vertAlign w:val="superscript"/>
        </w:rPr>
        <w:t>10</w:t>
      </w:r>
      <w:r>
        <w:rPr>
          <w:rFonts w:hint="eastAsia"/>
          <w:kern w:val="0"/>
          <w:sz w:val="24"/>
        </w:rPr>
        <w:t>5s²5p</w:t>
      </w:r>
      <w:r>
        <w:rPr>
          <w:rFonts w:hint="eastAsia"/>
          <w:kern w:val="0"/>
          <w:sz w:val="24"/>
          <w:vertAlign w:val="superscript"/>
        </w:rPr>
        <w:t>6</w:t>
      </w:r>
    </w:p>
    <w:p>
      <w:pPr>
        <w:autoSpaceDE w:val="0"/>
        <w:autoSpaceDN w:val="0"/>
        <w:adjustRightInd w:val="0"/>
        <w:ind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Br</w:t>
      </w:r>
      <w:r>
        <w:rPr>
          <w:rFonts w:hint="eastAsia"/>
          <w:kern w:val="0"/>
          <w:sz w:val="24"/>
          <w:szCs w:val="24"/>
          <w:vertAlign w:val="superscript"/>
          <w:lang w:val="en-US" w:eastAsia="zh-CN"/>
        </w:rPr>
        <w:t xml:space="preserve">-  </w:t>
      </w:r>
      <w:r>
        <w:rPr>
          <w:rFonts w:hint="eastAsia"/>
          <w:kern w:val="0"/>
          <w:sz w:val="24"/>
          <w:vertAlign w:val="baseline"/>
          <w:lang w:val="en-US" w:eastAsia="zh-CN"/>
        </w:rPr>
        <w:t>——</w:t>
      </w:r>
      <w:r>
        <w:rPr>
          <w:rFonts w:hint="eastAsia"/>
          <w:kern w:val="0"/>
          <w:sz w:val="24"/>
        </w:rPr>
        <w:t>1s²2s²2p</w:t>
      </w:r>
      <w:r>
        <w:rPr>
          <w:rFonts w:hint="eastAsia"/>
          <w:kern w:val="0"/>
          <w:sz w:val="24"/>
          <w:vertAlign w:val="superscript"/>
        </w:rPr>
        <w:t>6</w:t>
      </w:r>
      <w:r>
        <w:rPr>
          <w:rFonts w:hint="eastAsia"/>
          <w:kern w:val="0"/>
          <w:sz w:val="24"/>
        </w:rPr>
        <w:t>3s²3p</w:t>
      </w:r>
      <w:r>
        <w:rPr>
          <w:rFonts w:hint="eastAsia"/>
          <w:kern w:val="0"/>
          <w:sz w:val="24"/>
          <w:vertAlign w:val="superscript"/>
        </w:rPr>
        <w:t>6</w:t>
      </w:r>
      <w:r>
        <w:rPr>
          <w:rFonts w:hint="eastAsia"/>
          <w:kern w:val="0"/>
          <w:sz w:val="24"/>
        </w:rPr>
        <w:t>3d</w:t>
      </w:r>
      <w:r>
        <w:rPr>
          <w:rFonts w:hint="eastAsia"/>
          <w:kern w:val="0"/>
          <w:sz w:val="24"/>
          <w:vertAlign w:val="superscript"/>
        </w:rPr>
        <w:t>10</w:t>
      </w:r>
      <w:r>
        <w:rPr>
          <w:rFonts w:hint="eastAsia"/>
          <w:kern w:val="0"/>
          <w:sz w:val="24"/>
        </w:rPr>
        <w:t>4s²4p</w:t>
      </w:r>
      <w:r>
        <w:rPr>
          <w:rFonts w:hint="eastAsia"/>
          <w:kern w:val="0"/>
          <w:sz w:val="24"/>
          <w:vertAlign w:val="superscript"/>
        </w:rPr>
        <w:t>6</w:t>
      </w:r>
    </w:p>
    <w:p>
      <w:pPr>
        <w:autoSpaceDE w:val="0"/>
        <w:autoSpaceDN w:val="0"/>
        <w:adjustRightInd w:val="0"/>
        <w:ind w:firstLine="420"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S</w:t>
      </w:r>
      <w:r>
        <w:rPr>
          <w:rFonts w:hint="eastAsia"/>
          <w:kern w:val="0"/>
          <w:sz w:val="24"/>
          <w:szCs w:val="24"/>
          <w:vertAlign w:val="superscript"/>
        </w:rPr>
        <w:t>2-</w:t>
      </w:r>
      <w:r>
        <w:rPr>
          <w:rFonts w:hint="eastAsia"/>
          <w:kern w:val="0"/>
          <w:sz w:val="24"/>
          <w:vertAlign w:val="superscript"/>
          <w:lang w:val="en-US" w:eastAsia="zh-CN"/>
        </w:rPr>
        <w:t xml:space="preserve">  </w:t>
      </w:r>
      <w:r>
        <w:rPr>
          <w:rFonts w:hint="eastAsia"/>
          <w:kern w:val="0"/>
          <w:sz w:val="24"/>
          <w:vertAlign w:val="baseline"/>
          <w:lang w:eastAsia="zh-CN"/>
        </w:rPr>
        <w:t>——</w:t>
      </w:r>
      <w:r>
        <w:rPr>
          <w:rFonts w:hint="eastAsia"/>
          <w:kern w:val="0"/>
          <w:sz w:val="24"/>
        </w:rPr>
        <w:t>1s²2s²2p</w:t>
      </w:r>
      <w:r>
        <w:rPr>
          <w:rFonts w:hint="eastAsia"/>
          <w:kern w:val="0"/>
          <w:sz w:val="24"/>
          <w:vertAlign w:val="superscript"/>
        </w:rPr>
        <w:t>6</w:t>
      </w:r>
      <w:r>
        <w:rPr>
          <w:rFonts w:hint="eastAsia"/>
          <w:kern w:val="0"/>
          <w:sz w:val="24"/>
        </w:rPr>
        <w:t>3s²3p</w:t>
      </w:r>
      <w:r>
        <w:rPr>
          <w:rFonts w:hint="eastAsia"/>
          <w:kern w:val="0"/>
          <w:sz w:val="24"/>
          <w:vertAlign w:val="superscript"/>
        </w:rPr>
        <w:t>6</w:t>
      </w:r>
    </w:p>
    <w:p>
      <w:pPr>
        <w:autoSpaceDE w:val="0"/>
        <w:autoSpaceDN w:val="0"/>
        <w:adjustRightInd w:val="0"/>
        <w:ind w:left="359" w:leftChars="171"/>
        <w:rPr>
          <w:rFonts w:ascii="Verdana" w:hAnsi="Verdana"/>
          <w:b/>
          <w:bCs/>
          <w:kern w:val="0"/>
          <w:sz w:val="24"/>
        </w:rPr>
      </w:pPr>
    </w:p>
    <w:p>
      <w:pPr>
        <w:numPr>
          <w:ilvl w:val="0"/>
          <w:numId w:val="0"/>
        </w:numPr>
        <w:spacing w:before="156" w:beforeLines="50"/>
        <w:ind w:leftChars="0"/>
        <w:jc w:val="left"/>
        <w:rPr>
          <w:rFonts w:hint="eastAsia" w:eastAsia="宋体"/>
          <w:b/>
          <w:bCs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Yu Gothic UI">
    <w:altName w:val="MS UI Gothic"/>
    <w:panose1 w:val="020B0500000000000000"/>
    <w:charset w:val="80"/>
    <w:family w:val="swiss"/>
    <w:pitch w:val="default"/>
    <w:sig w:usb0="00000000" w:usb1="00000000" w:usb2="00000016" w:usb3="00000000" w:csb0="0002009F" w:csb1="00000000"/>
  </w:font>
  <w:font w:name="Segoe UI Symbol">
    <w:panose1 w:val="020B0502040204020203"/>
    <w:charset w:val="00"/>
    <w:family w:val="swiss"/>
    <w:pitch w:val="default"/>
    <w:sig w:usb0="8000006F" w:usb1="1200FBEF" w:usb2="0004C000" w:usb3="00000000" w:csb0="00000001" w:csb1="4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Yu Gothic UI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ISO">
    <w:panose1 w:val="02000400000000000000"/>
    <w:charset w:val="00"/>
    <w:family w:val="auto"/>
    <w:pitch w:val="default"/>
    <w:sig w:usb0="00000003" w:usb1="00000000" w:usb2="00000040" w:usb3="00000000" w:csb0="000001FF" w:csb1="00000000"/>
  </w:font>
  <w:font w:name="sans-serif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Ten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Ten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ymbolMT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imesTenLTStd-Roman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TimesTenLTStd-Bold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PearsonMATHPRO01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center"/>
      <w:rPr>
        <w:rFonts w:hint="eastAsia" w:ascii="Arial Unicode MS" w:hAnsi="Arial Unicode MS" w:eastAsia="Arial Unicode MS" w:cs="Arial Unicode MS"/>
        <w:color w:val="auto"/>
        <w:sz w:val="20"/>
        <w:szCs w:val="28"/>
      </w:rPr>
    </w:pPr>
    <w:r>
      <w:rPr>
        <w:rFonts w:hint="eastAsia" w:ascii="Arial Unicode MS" w:hAnsi="Arial Unicode MS" w:eastAsia="Arial Unicode MS" w:cs="Arial Unicode MS"/>
        <w:b/>
        <w:bCs/>
        <w:color w:val="auto"/>
        <w:sz w:val="24"/>
        <w:szCs w:val="40"/>
      </w:rPr>
      <w:t xml:space="preserve">Fundamentals of Materials Science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722E44"/>
    <w:multiLevelType w:val="multilevel"/>
    <w:tmpl w:val="7E722E44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sz w:val="24"/>
      </w:rPr>
    </w:lvl>
    <w:lvl w:ilvl="1" w:tentative="0">
      <w:start w:val="1"/>
      <w:numFmt w:val="decimal"/>
      <w:lvlText w:val="%2."/>
      <w:lvlJc w:val="left"/>
      <w:pPr>
        <w:tabs>
          <w:tab w:val="left" w:pos="360"/>
        </w:tabs>
      </w:pPr>
    </w:lvl>
    <w:lvl w:ilvl="2" w:tentative="0">
      <w:start w:val="0"/>
      <w:numFmt w:val="none"/>
      <w:lvlText w:val=""/>
      <w:lvlJc w:val="left"/>
      <w:pPr>
        <w:tabs>
          <w:tab w:val="left" w:pos="360"/>
        </w:tabs>
      </w:pPr>
    </w:lvl>
    <w:lvl w:ilvl="3" w:tentative="0">
      <w:start w:val="0"/>
      <w:numFmt w:val="none"/>
      <w:lvlText w:val=""/>
      <w:lvlJc w:val="left"/>
      <w:pPr>
        <w:tabs>
          <w:tab w:val="left" w:pos="360"/>
        </w:tabs>
      </w:pPr>
    </w:lvl>
    <w:lvl w:ilvl="4" w:tentative="0">
      <w:start w:val="0"/>
      <w:numFmt w:val="none"/>
      <w:lvlText w:val=""/>
      <w:lvlJc w:val="left"/>
      <w:pPr>
        <w:tabs>
          <w:tab w:val="left" w:pos="360"/>
        </w:tabs>
      </w:pPr>
    </w:lvl>
    <w:lvl w:ilvl="5" w:tentative="0">
      <w:start w:val="0"/>
      <w:numFmt w:val="none"/>
      <w:lvlText w:val=""/>
      <w:lvlJc w:val="left"/>
      <w:pPr>
        <w:tabs>
          <w:tab w:val="left" w:pos="360"/>
        </w:tabs>
      </w:pPr>
    </w:lvl>
    <w:lvl w:ilvl="6" w:tentative="0">
      <w:start w:val="0"/>
      <w:numFmt w:val="none"/>
      <w:lvlText w:val=""/>
      <w:lvlJc w:val="left"/>
      <w:pPr>
        <w:tabs>
          <w:tab w:val="left" w:pos="360"/>
        </w:tabs>
      </w:pPr>
    </w:lvl>
    <w:lvl w:ilvl="7" w:tentative="0">
      <w:start w:val="0"/>
      <w:numFmt w:val="none"/>
      <w:lvlText w:val=""/>
      <w:lvlJc w:val="left"/>
      <w:pPr>
        <w:tabs>
          <w:tab w:val="left" w:pos="360"/>
        </w:tabs>
      </w:pPr>
    </w:lvl>
    <w:lvl w:ilvl="8" w:tentative="0">
      <w:start w:val="0"/>
      <w:numFmt w:val="none"/>
      <w:lvlText w:val=""/>
      <w:lvlJc w:val="left"/>
      <w:pPr>
        <w:tabs>
          <w:tab w:val="left" w:pos="36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484AEE"/>
    <w:rsid w:val="03023E97"/>
    <w:rsid w:val="048B0D4C"/>
    <w:rsid w:val="22484AEE"/>
    <w:rsid w:val="242B350C"/>
    <w:rsid w:val="34F9054A"/>
    <w:rsid w:val="37F72039"/>
    <w:rsid w:val="3BC23974"/>
    <w:rsid w:val="4AAD5C82"/>
    <w:rsid w:val="500136EF"/>
    <w:rsid w:val="5A164C30"/>
    <w:rsid w:val="605A6A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Emphasis"/>
    <w:basedOn w:val="4"/>
    <w:qFormat/>
    <w:uiPriority w:val="0"/>
    <w:rPr>
      <w:i/>
    </w:rPr>
  </w:style>
  <w:style w:type="paragraph" w:customStyle="1" w:styleId="7">
    <w:name w:val="List Paragraph"/>
    <w:basedOn w:val="1"/>
    <w:qFormat/>
    <w:uiPriority w:val="1"/>
    <w:pPr>
      <w:ind w:firstLine="420" w:firstLineChars="200"/>
    </w:pPr>
  </w:style>
  <w:style w:type="paragraph" w:customStyle="1" w:styleId="8">
    <w:name w:val="彩色列表 - 着色 1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0" Type="http://schemas.openxmlformats.org/officeDocument/2006/relationships/fontTable" Target="fontTable.xml"/><Relationship Id="rId5" Type="http://schemas.openxmlformats.org/officeDocument/2006/relationships/theme" Target="theme/theme1.xml"/><Relationship Id="rId49" Type="http://schemas.openxmlformats.org/officeDocument/2006/relationships/numbering" Target="numbering.xml"/><Relationship Id="rId48" Type="http://schemas.openxmlformats.org/officeDocument/2006/relationships/customXml" Target="../customXml/item1.xml"/><Relationship Id="rId47" Type="http://schemas.openxmlformats.org/officeDocument/2006/relationships/image" Target="media/image21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0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" Type="http://schemas.openxmlformats.org/officeDocument/2006/relationships/footer" Target="footer1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5" Type="http://schemas.openxmlformats.org/officeDocument/2006/relationships/oleObject" Target="embeddings/oleObject15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jj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2017-01-21T07:52:00Z</dcterms:created>
  <dc:creator>XLY</dc:creator>
  <cp:lastModifiedBy>XLY</cp:lastModifiedBy>
  <dcterms:modified xsi:type="dcterms:W3CDTF">2017-01-31T10:00:14Z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