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>
  <w:body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考点一：行列式按行按列展开</w:t>
      </w:r>
    </w:p>
    <w:p>
      <w:pPr>
        <w:numPr>
          <w:numId w:val="0"/>
        </w:numPr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1.</w:t>
      </w:r>
    </w:p>
    <w:p>
      <w:pPr>
        <w:numPr>
          <w:numId w:val="0"/>
        </w:numPr>
      </w:pPr>
      <w:r>
        <w:drawing>
          <wp:inline distT="0" distB="0" distL="114300" distR="114300">
            <wp:extent cx="4848225" cy="1374140"/>
            <wp:effectExtent l="0" t="0" r="3175" b="2286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2.</w:t>
      </w:r>
    </w:p>
    <w:p>
      <w:pPr>
        <w:numPr>
          <w:numId w:val="0"/>
        </w:numPr>
      </w:pPr>
      <w:r>
        <w:drawing>
          <wp:inline distT="0" distB="0" distL="114300" distR="114300">
            <wp:extent cx="4559300" cy="805815"/>
            <wp:effectExtent l="0" t="0" r="12700" b="6985"/>
            <wp:docPr id="9" name="图片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color w:val="C00000"/>
          <w:lang w:eastAsia="zh-CN"/>
        </w:rPr>
      </w:pPr>
    </w:p>
    <w:p>
      <w:pPr>
        <w:numPr>
          <w:numId w:val="0"/>
        </w:numPr>
        <w:rPr>
          <w:rFonts w:hint="eastAsia"/>
          <w:b/>
          <w:bCs/>
          <w:color w:val="C00000"/>
          <w:lang w:eastAsia="zh-CN"/>
        </w:rPr>
      </w:pPr>
    </w:p>
    <w:p>
      <w:pPr>
        <w:numPr>
          <w:numId w:val="0"/>
        </w:numPr>
        <w:rPr>
          <w:rFonts w:hint="default" w:eastAsiaTheme="minor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3.</w:t>
      </w:r>
      <w:r>
        <w:rPr>
          <w:rFonts w:hint="eastAsia"/>
          <w:b/>
          <w:bCs/>
          <w:color w:val="C00000"/>
          <w:lang w:eastAsia="zh-CN"/>
        </w:rPr>
        <w:t>（</w:t>
      </w:r>
      <w:r>
        <w:rPr>
          <w:rFonts w:hint="eastAsia"/>
          <w:b/>
          <w:bCs/>
          <w:color w:val="C00000"/>
          <w:lang w:val="en-US" w:eastAsia="zh-CN"/>
        </w:rPr>
        <w:t>题目新颖，但考点没变）</w:t>
      </w:r>
    </w:p>
    <w:p>
      <w:pPr>
        <w:numPr>
          <w:numId w:val="0"/>
        </w:numPr>
      </w:pPr>
      <w:r>
        <w:drawing>
          <wp:inline distT="0" distB="0" distL="114300" distR="114300">
            <wp:extent cx="4815205" cy="1567180"/>
            <wp:effectExtent l="0" t="0" r="10795" b="7620"/>
            <wp:docPr id="8" name="图片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4.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445260"/>
            <wp:effectExtent l="0" t="0" r="12065" b="2540"/>
            <wp:docPr id="20" name="图片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0"/>
        </w:numPr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考点二： 特征值与迹</w:t>
      </w:r>
    </w:p>
    <w:p>
      <w:pPr>
        <w:numPr>
          <w:ilvl w:val="0"/>
          <w:numId w:val="0"/>
        </w:numPr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</w:p>
    <w:p>
      <w:pPr>
        <w:numPr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1.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975995"/>
            <wp:effectExtent l="0" t="0" r="12700" b="14605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2.</w:t>
      </w:r>
    </w:p>
    <w:p>
      <w:pPr>
        <w:numPr>
          <w:numId w:val="0"/>
        </w:numPr>
        <w:rPr>
          <w:rFonts w:hint="default"/>
          <w:color w:val="C00000"/>
          <w:lang w:val="en-US" w:eastAsia="zh-CN"/>
        </w:rPr>
      </w:pPr>
      <w:r>
        <w:drawing>
          <wp:inline distT="0" distB="0" distL="114300" distR="114300">
            <wp:extent cx="5273675" cy="818515"/>
            <wp:effectExtent l="0" t="0" r="9525" b="19685"/>
            <wp:docPr id="11" name="图片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3.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912495"/>
            <wp:effectExtent l="0" t="0" r="12065" b="1905"/>
            <wp:docPr id="12" name="图片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0"/>
        </w:numPr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考点三：特征值与行列式</w:t>
      </w:r>
    </w:p>
    <w:p>
      <w:pPr>
        <w:numPr>
          <w:ilvl w:val="0"/>
          <w:numId w:val="0"/>
        </w:numPr>
        <w:rPr>
          <w:rFonts w:hint="eastAsia"/>
          <w:color w:val="2E54A1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86655" cy="852805"/>
            <wp:effectExtent l="0" t="0" r="17145" b="10795"/>
            <wp:docPr id="18" name="图片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2.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989830" cy="902335"/>
            <wp:effectExtent l="0" t="0" r="13970" b="12065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考点四：矩阵求逆（定义法）</w:t>
      </w:r>
    </w:p>
    <w:p>
      <w:pPr>
        <w:numPr>
          <w:ilvl w:val="0"/>
          <w:numId w:val="0"/>
        </w:numPr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1.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26150" cy="566420"/>
            <wp:effectExtent l="0" t="0" r="19050" b="17780"/>
            <wp:docPr id="21" name="图片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2.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drawing>
          <wp:inline distT="0" distB="0" distL="114300" distR="114300">
            <wp:extent cx="5793740" cy="560705"/>
            <wp:effectExtent l="0" t="0" r="22860" b="23495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考点五：特征值的定义、特征方程</w:t>
      </w:r>
    </w:p>
    <w:p>
      <w:pPr>
        <w:numPr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numId w:val="0"/>
        </w:numPr>
      </w:pPr>
      <w:r>
        <w:rPr>
          <w:rFonts w:hint="eastAsia"/>
          <w:color w:val="C00000"/>
          <w:lang w:val="en-US" w:eastAsia="zh-CN"/>
        </w:rPr>
        <w:t>1.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331595"/>
            <wp:effectExtent l="0" t="0" r="12700" b="14605"/>
            <wp:docPr id="2" name="图片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2.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791210"/>
            <wp:effectExtent l="0" t="0" r="13335" b="21590"/>
            <wp:docPr id="6" name="图片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考点六：A与A*秩的关系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554990"/>
            <wp:effectExtent l="0" t="0" r="13970" b="3810"/>
            <wp:docPr id="23" name="图片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2.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1560195"/>
            <wp:effectExtent l="0" t="0" r="13970" b="14605"/>
            <wp:docPr id="26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3.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797560"/>
            <wp:effectExtent l="0" t="0" r="17145" b="15240"/>
            <wp:docPr id="25" name="图片 25" descr="WeChat60a8ff26f35db9935566b801350cac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" name="图片 25" descr="WeChat60a8ff26f35db9935566b801350cac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4.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615305" cy="1076325"/>
            <wp:effectExtent l="0" t="0" r="23495" b="15875"/>
            <wp:docPr id="24" name="图片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5.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360035" cy="1036955"/>
            <wp:effectExtent l="0" t="0" r="24765" b="4445"/>
            <wp:docPr id="27" name="图片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color w:val="C00000"/>
          <w:lang w:val="en-US" w:eastAsia="zh-CN"/>
        </w:rPr>
        <w:t>6.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54735"/>
            <wp:effectExtent l="0" t="0" r="9525" b="12065"/>
            <wp:docPr id="47" name="图片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考点七：齐次线性方程组基础解系、解空间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24755" cy="1195705"/>
            <wp:effectExtent l="0" t="0" r="4445" b="23495"/>
            <wp:docPr id="28" name="图片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2.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439410" cy="1228090"/>
            <wp:effectExtent l="0" t="0" r="21590" b="16510"/>
            <wp:docPr id="29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3.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840740"/>
            <wp:effectExtent l="0" t="0" r="12700" b="22860"/>
            <wp:docPr id="30" name="图片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4.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612265"/>
            <wp:effectExtent l="0" t="0" r="12700" b="13335"/>
            <wp:docPr id="31" name="图片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考点八：相似对角化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668020"/>
            <wp:effectExtent l="0" t="0" r="10795" b="17780"/>
            <wp:docPr id="15" name="图片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2.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53305" cy="795655"/>
            <wp:effectExtent l="0" t="0" r="23495" b="17145"/>
            <wp:docPr id="17" name="图片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3.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735330"/>
            <wp:effectExtent l="0" t="0" r="11430" b="127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</w:t>
      </w: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点九：正交矩阵</w:t>
      </w:r>
    </w:p>
    <w:p>
      <w:pPr>
        <w:widowControl w:val="0"/>
        <w:numPr>
          <w:numId w:val="0"/>
        </w:numPr>
        <w:jc w:val="both"/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1.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973955" cy="1124585"/>
            <wp:effectExtent l="0" t="0" r="4445" b="18415"/>
            <wp:docPr id="36" name="图片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2.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1099185"/>
            <wp:effectExtent l="0" t="0" r="0" b="18415"/>
            <wp:docPr id="35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3.</w:t>
      </w:r>
    </w:p>
    <w:p>
      <w:pPr>
        <w:widowControl w:val="0"/>
        <w:numPr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351280"/>
            <wp:effectExtent l="0" t="0" r="14605" b="20320"/>
            <wp:docPr id="33" name="图片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考点十：相似矩阵</w:t>
      </w:r>
    </w:p>
    <w:p>
      <w:pPr>
        <w:widowControl w:val="0"/>
        <w:numPr>
          <w:numId w:val="0"/>
        </w:numPr>
        <w:jc w:val="both"/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1.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62830" cy="871855"/>
            <wp:effectExtent l="0" t="0" r="13970" b="17145"/>
            <wp:docPr id="41" name="图片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1.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1055370"/>
            <wp:effectExtent l="0" t="0" r="13970" b="11430"/>
            <wp:docPr id="39" name="图片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2.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90465" cy="1285875"/>
            <wp:effectExtent l="0" t="0" r="13335" b="9525"/>
            <wp:docPr id="37" name="图片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3.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34255" cy="1419860"/>
            <wp:effectExtent l="0" t="0" r="17145" b="2540"/>
            <wp:docPr id="38" name="图片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考点十一：正、负惯性指数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1.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569585" cy="1588770"/>
            <wp:effectExtent l="0" t="0" r="18415" b="11430"/>
            <wp:docPr id="42" name="图片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2.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325745" cy="1327150"/>
            <wp:effectExtent l="0" t="0" r="8255" b="19050"/>
            <wp:docPr id="43" name="图片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考点十二：正定矩阵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1.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948555" cy="1233805"/>
            <wp:effectExtent l="0" t="0" r="4445" b="10795"/>
            <wp:docPr id="5" name="图片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color w:val="C00000"/>
          <w:sz w:val="24"/>
          <w:szCs w:val="24"/>
          <w:lang w:val="en-US" w:eastAsia="zh-CN"/>
        </w:rPr>
        <w:t>2.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20285" cy="2172335"/>
            <wp:effectExtent l="0" t="0" r="5715" b="12065"/>
            <wp:docPr id="3" name="图片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3.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235200"/>
            <wp:effectExtent l="0" t="0" r="1016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新题型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188585" cy="7281545"/>
            <wp:effectExtent l="0" t="0" r="18415" b="8255"/>
            <wp:docPr id="40" name="图片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728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其他考点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2E54A1" w:themeColor="accent1" w:themeShade="BF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1.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476885"/>
            <wp:effectExtent l="0" t="0" r="10160" b="5715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2.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918075" cy="1020445"/>
            <wp:effectExtent l="0" t="0" r="9525" b="20955"/>
            <wp:docPr id="44" name="图片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3.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455920" cy="1009650"/>
            <wp:effectExtent l="0" t="0" r="5080" b="6350"/>
            <wp:docPr id="45" name="图片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4.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1551940"/>
            <wp:effectExtent l="0" t="0" r="12065" b="22860"/>
            <wp:docPr id="46" name="图片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98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2E54A1" w:themeColor="accent1" w:themeShade="BF"/>
          <w:sz w:val="36"/>
          <w:szCs w:val="36"/>
          <w:lang w:val="en-US" w:eastAsia="zh-CN"/>
        </w:rPr>
      </w:pPr>
      <w:r>
        <w:rPr>
          <w:rFonts w:hint="eastAsia"/>
          <w:color w:val="2E54A1" w:themeColor="accent1" w:themeShade="BF"/>
          <w:sz w:val="36"/>
          <w:szCs w:val="36"/>
          <w:lang w:val="en-US" w:eastAsia="zh-CN"/>
        </w:rPr>
        <w:t>证明题</w:t>
      </w:r>
    </w:p>
    <w:p>
      <w:pPr>
        <w:tabs>
          <w:tab w:val="left" w:pos="98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1.</w:t>
      </w:r>
    </w:p>
    <w:p>
      <w:pPr>
        <w:tabs>
          <w:tab w:val="left" w:pos="985"/>
        </w:tabs>
        <w:bidi w:val="0"/>
        <w:jc w:val="left"/>
      </w:pPr>
      <w:r>
        <w:drawing>
          <wp:inline distT="0" distB="0" distL="114300" distR="114300">
            <wp:extent cx="5267960" cy="1456055"/>
            <wp:effectExtent l="0" t="0" r="15240" b="17145"/>
            <wp:docPr id="48" name="图片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85"/>
        </w:tabs>
        <w:bidi w:val="0"/>
        <w:jc w:val="left"/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2.</w:t>
      </w:r>
    </w:p>
    <w:p>
      <w:pPr>
        <w:tabs>
          <w:tab w:val="left" w:pos="985"/>
        </w:tabs>
        <w:bidi w:val="0"/>
        <w:jc w:val="left"/>
      </w:pPr>
      <w:r>
        <w:drawing>
          <wp:inline distT="0" distB="0" distL="114300" distR="114300">
            <wp:extent cx="4519930" cy="1176655"/>
            <wp:effectExtent l="0" t="0" r="1270" b="17145"/>
            <wp:docPr id="49" name="图片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3.</w:t>
      </w:r>
    </w:p>
    <w:p>
      <w:pPr>
        <w:tabs>
          <w:tab w:val="left" w:pos="98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912995" cy="2894330"/>
            <wp:effectExtent l="0" t="0" r="14605" b="1270"/>
            <wp:docPr id="54" name="图片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4.</w:t>
      </w:r>
    </w:p>
    <w:p>
      <w:pPr>
        <w:tabs>
          <w:tab w:val="left" w:pos="985"/>
        </w:tabs>
        <w:bidi w:val="0"/>
        <w:jc w:val="left"/>
      </w:pPr>
      <w:r>
        <w:drawing>
          <wp:inline distT="0" distB="0" distL="114300" distR="114300">
            <wp:extent cx="5116195" cy="733425"/>
            <wp:effectExtent l="0" t="0" r="14605" b="3175"/>
            <wp:docPr id="50" name="图片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85"/>
        </w:tabs>
        <w:bidi w:val="0"/>
        <w:jc w:val="left"/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5.</w:t>
      </w:r>
    </w:p>
    <w:p>
      <w:pPr>
        <w:tabs>
          <w:tab w:val="left" w:pos="985"/>
        </w:tabs>
        <w:bidi w:val="0"/>
        <w:jc w:val="left"/>
      </w:pPr>
      <w:r>
        <w:drawing>
          <wp:inline distT="0" distB="0" distL="114300" distR="114300">
            <wp:extent cx="4462780" cy="948055"/>
            <wp:effectExtent l="0" t="0" r="7620" b="17145"/>
            <wp:docPr id="53" name="图片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85"/>
        </w:tabs>
        <w:bidi w:val="0"/>
        <w:jc w:val="left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6.</w:t>
      </w:r>
    </w:p>
    <w:p>
      <w:pPr>
        <w:widowControl w:val="0"/>
        <w:numPr>
          <w:numId w:val="0"/>
        </w:numPr>
        <w:tabs>
          <w:tab w:val="left" w:pos="985"/>
        </w:tabs>
        <w:bidi w:val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179695" cy="904875"/>
            <wp:effectExtent l="0" t="0" r="0" b="0"/>
            <wp:docPr id="55" name="图片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52"/>
                    <a:srcRect l="1758" b="697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85"/>
        </w:tabs>
        <w:bidi w:val="0"/>
        <w:jc w:val="left"/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7.</w:t>
      </w:r>
    </w:p>
    <w:p>
      <w:pPr>
        <w:tabs>
          <w:tab w:val="left" w:pos="985"/>
        </w:tabs>
        <w:bidi w:val="0"/>
        <w:jc w:val="left"/>
      </w:pPr>
      <w:r>
        <w:drawing>
          <wp:inline distT="0" distB="0" distL="114300" distR="114300">
            <wp:extent cx="4071620" cy="1880870"/>
            <wp:effectExtent l="0" t="0" r="0" b="0"/>
            <wp:docPr id="51" name="图片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rcRect r="3039" b="2018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8.</w:t>
      </w:r>
    </w:p>
    <w:p>
      <w:pPr>
        <w:tabs>
          <w:tab w:val="left" w:pos="985"/>
        </w:tabs>
        <w:bidi w:val="0"/>
        <w:jc w:val="left"/>
      </w:pPr>
      <w:r>
        <w:drawing>
          <wp:inline distT="0" distB="0" distL="114300" distR="114300">
            <wp:extent cx="4253230" cy="852805"/>
            <wp:effectExtent l="0" t="0" r="13970" b="10795"/>
            <wp:docPr id="52" name="图片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85"/>
        </w:tabs>
        <w:bidi w:val="0"/>
        <w:jc w:val="left"/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9.</w:t>
      </w:r>
    </w:p>
    <w:p>
      <w:pPr>
        <w:tabs>
          <w:tab w:val="left" w:pos="985"/>
        </w:tabs>
        <w:bidi w:val="0"/>
        <w:jc w:val="left"/>
      </w:pPr>
      <w:r>
        <w:drawing>
          <wp:inline distT="0" distB="0" distL="114300" distR="114300">
            <wp:extent cx="4229100" cy="619125"/>
            <wp:effectExtent l="0" t="0" r="12700" b="15875"/>
            <wp:docPr id="57" name="图片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85"/>
        </w:tabs>
        <w:bidi w:val="0"/>
        <w:jc w:val="left"/>
      </w:pPr>
    </w:p>
    <w:p>
      <w:pPr>
        <w:tabs>
          <w:tab w:val="left" w:pos="985"/>
        </w:tabs>
        <w:bidi w:val="0"/>
        <w:jc w:val="left"/>
      </w:pPr>
    </w:p>
    <w:p>
      <w:p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10.</w:t>
      </w:r>
    </w:p>
    <w:p>
      <w:pPr>
        <w:tabs>
          <w:tab w:val="left" w:pos="985"/>
        </w:tabs>
        <w:bidi w:val="0"/>
        <w:jc w:val="left"/>
      </w:pPr>
      <w:r>
        <w:drawing>
          <wp:inline distT="0" distB="0" distL="114300" distR="114300">
            <wp:extent cx="4940300" cy="1181100"/>
            <wp:effectExtent l="0" t="0" r="12700" b="12700"/>
            <wp:docPr id="58" name="图片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85"/>
        </w:tabs>
        <w:bidi w:val="0"/>
        <w:jc w:val="left"/>
      </w:pPr>
    </w:p>
    <w:p>
      <w:pPr>
        <w:numPr>
          <w:ilvl w:val="0"/>
          <w:numId w:val="1"/>
        </w:numPr>
        <w:tabs>
          <w:tab w:val="left" w:pos="985"/>
          <w:tab w:val="clear" w:pos="312"/>
        </w:tabs>
        <w:bidi w:val="0"/>
        <w:jc w:val="left"/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907280" cy="658495"/>
            <wp:effectExtent l="0" t="0" r="20320" b="1905"/>
            <wp:docPr id="59" name="图片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985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985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12.</w:t>
      </w:r>
    </w:p>
    <w:p>
      <w:pPr>
        <w:widowControl w:val="0"/>
        <w:numPr>
          <w:numId w:val="0"/>
        </w:numPr>
        <w:tabs>
          <w:tab w:val="left" w:pos="985"/>
        </w:tabs>
        <w:bidi w:val="0"/>
        <w:jc w:val="left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4874260" cy="1012825"/>
            <wp:effectExtent l="0" t="0" r="2540" b="3175"/>
            <wp:docPr id="60" name="图片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anose1 w:val="02020603050405020304"/>
    <w:pitch w:val="variable"/>
    <w:sig w:usb0="20007A87" w:usb1="80000000" w:usb2="00000008" w:usb3="00000000" w:csb0="000001FF" w:csb1="00000000"/>
  </w:font>
  <w:font w:name="宋体">
    <w:altName w:val="汉仪书宋二KW"/>
    <w:charset w:val="00"/>
    <w:family w:val="auto"/>
    <w:panose1 w:val="00000000000000000000"/>
    <w:pitch w:val="default"/>
    <w:sig w:usb0="00000000" w:usb1="00000000" w:usb2="00000000" w:usb3="00000000" w:csb0="00000000" w:csb1="00000000"/>
  </w:font>
  <w:font w:name="Wingdings">
    <w:charset w:val="02"/>
    <w:family w:val="auto"/>
    <w:panose1 w:val="05000000000000000000"/>
    <w:pitch w:val="default"/>
    <w:sig w:usb0="00000000" w:usb1="00000000" w:usb2="00000000" w:usb3="00000000" w:csb0="80000000" w:csb1="00000000"/>
  </w:font>
  <w:font w:name="Arial">
    <w:charset w:val="01"/>
    <w:family w:val="swiss"/>
    <w:panose1 w:val="020B0604020202090204"/>
    <w:pitch w:val="default"/>
    <w:sig w:usb0="E0000AFF" w:usb1="00007843" w:usb2="00000001" w:usb3="00000000" w:csb0="400001BF" w:csb1="DFF70000"/>
  </w:font>
  <w:font w:name="黑体">
    <w:altName w:val="汉仪中黑KW"/>
    <w:charset w:val="86"/>
    <w:family w:val="auto"/>
    <w:panose1 w:val="02010609060101010101"/>
    <w:pitch w:val="default"/>
    <w:sig w:usb0="800002BF" w:usb1="38CF7CFA" w:usb2="00000016" w:usb3="00000000" w:csb0="00040001" w:csb1="00000000"/>
  </w:font>
  <w:font w:name="Courier New">
    <w:charset w:val="01"/>
    <w:family w:val="modern"/>
    <w:panose1 w:val="02070609020205090404"/>
    <w:pitch w:val="default"/>
    <w:sig w:usb0="E0000AFF" w:usb1="40007843" w:usb2="00000001" w:usb3="00000000" w:csb0="400001BF" w:csb1="DFF70000"/>
  </w:font>
  <w:font w:name="Symbol">
    <w:altName w:val="Kingsoft Sign"/>
    <w:charset w:val="02"/>
    <w:family w:val="roman"/>
    <w:panose1 w:val="05050102010706020507"/>
    <w:pitch w:val="default"/>
    <w:sig w:usb0="00000000" w:usb1="00000000" w:usb2="00000000" w:usb3="00000000" w:csb0="80000000" w:csb1="00000000"/>
  </w:font>
  <w:font w:name="Calibri">
    <w:altName w:val="Helvetica Neue"/>
    <w:charset w:val="00"/>
    <w:family w:val="swiss"/>
    <w:panose1 w:val="020F0502020204030204"/>
    <w:pitch w:val="default"/>
    <w:sig w:usb0="00000000" w:usb1="00000000" w:usb2="00000001" w:usb3="00000000" w:csb0="0000019F" w:csb1="00000000"/>
  </w:font>
  <w:font w:name="汉仪书宋二KW">
    <w:charset w:val="86"/>
    <w:family w:val="auto"/>
    <w:panose1 w:val="00020600040101010101"/>
    <w:pitch w:val="default"/>
    <w:sig w:usb0="A00002BF" w:usb1="18EF7CFA" w:usb2="00000016" w:usb3="00000000" w:csb0="00040000" w:csb1="00000000"/>
  </w:font>
  <w:font w:name="Helvetica Neue">
    <w:charset w:val="00"/>
    <w:family w:val="auto"/>
    <w:panose1 w:val="02000503000000020004"/>
    <w:pitch w:val="default"/>
    <w:sig w:usb0="E50002FF" w:usb1="500079DB" w:usb2="00000010" w:usb3="00000000" w:csb0="00000000" w:csb1="00000000"/>
  </w:font>
  <w:font w:name="汉仪中黑KW">
    <w:charset w:val="86"/>
    <w:family w:val="auto"/>
    <w:panose1 w:val="00020600040101010101"/>
    <w:pitch w:val="default"/>
    <w:sig w:usb0="A00002BF" w:usb1="18EF7CFA" w:usb2="00000016" w:usb3="00000000" w:csb0="00040000" w:csb1="00000000"/>
  </w:font>
  <w:font w:name="Kingsoft Sign">
    <w:charset w:val="00"/>
    <w:family w:val="auto"/>
    <w:panose1 w:val="05050102010706020507"/>
    <w:pitch w:val="default"/>
    <w:sig w:usb0="00000000" w:usb1="10000000" w:usb2="00000000" w:usb3="00000000" w:csb0="00000001" w:csb1="00000000"/>
  </w:font>
</w:fonts>
</file>

<file path=word/numbering.xml><?xml version="1.0" encoding="utf-8"?>
<w:numbering xmlns:w="http://schemas.openxmlformats.org/wordprocessingml/2006/main">
  <w:abstractNum w:abstractNumId="0">
    <w:lvl w:ilvl="0" w:tentative="0">
      <w:start w:val="11"/>
      <w:numFmt w:val="decimal"/>
      <w:lvlText w:val="%1."/>
      <w:lvlJc w:val="left"/>
      <w:pPr>
        <w:tabs>
          <w:tab w:val="left" w:pos="312"/>
        </w:tabs>
      </w:pPr>
      <w:rPr>
        <w:rFonts w:hint="default"/>
        <w:color w:val="C00000"/>
      </w:rPr>
    </w:lvl>
    <w:multiLevelType w:val="singleLevel"/>
    <w:tmpl w:val="EF5E9F93"/>
  </w:abstractNum>
  <w:num w:numId="1">
    <w:abstractNumId w:val="0"/>
  </w:num>
</w:numbering>
</file>

<file path=word/settings.xml><?xml version="1.0" encoding="utf-8"?>
<w:settings xmlns:m="http://schemas.openxmlformats.org/officeDocument/2006/math" xmlns:w="http://schemas.openxmlformats.org/wordprocessingml/2006/main">
  <w:zoom w:percent="14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adjustLineHeightInTable/>
    <w:balanceSingleByteDoubleByteWidth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doNotExpandShiftReturn/>
    <w:doNotLeaveBackslashAlone/>
    <w:spaceForUL/>
    <w:ulTrailSpace/>
    <w:useFELayout/>
  </w:compat>
  <m:mathPr>
    <m:brkBin m:val="before"/>
    <m:brkBinSub m:val="--"/>
    <m:defJc m:val="centerGroup"/>
    <m:dispDef/>
    <m:intLim m:val="subSup"/>
    <m:lMargin m:val="0"/>
    <m:mathFont m:val="Cambria Math"/>
    <m:naryLim m:val="undOvr"/>
    <m:rMargin m:val="0"/>
    <m:smallFrac m:val="0"/>
    <m:wrapIndent m:val="1440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w="http://schemas.openxmlformats.org/wordprocessingml/2006/main">
  <w:docDefaults>
    <w:pPrDefault/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pPr>
      <w:widowControl w:val="0"/>
      <w:jc w:val="both"/>
    </w:pPr>
    <w:qFormat/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  <w:uiPriority w:val="0"/>
  </w:style>
  <w:style w:type="character" w:default="1" w:styleId="3">
    <w:name w:val="Default Paragraph Font"/>
    <w:qFormat/>
    <w:semiHidden/>
    <w:uiPriority w:val="0"/>
  </w:style>
  <w:style w:type="table" w:default="1" w:styleId="2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</a:themeElements>
  <a:objectDefaults/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cp="http://schemas.openxmlformats.org/package/2006/metadata/core-properties"/>
</file>