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t>0</w:t>
      </w:r>
      <w:r>
        <w:rPr>
          <w:rFonts w:hint="eastAsia" w:eastAsiaTheme="minorEastAsia"/>
          <w:szCs w:val="24"/>
          <w:lang w:val="en-US" w:eastAsia="zh-CN"/>
        </w:rPr>
        <w:t>317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3</w:t>
      </w:r>
    </w:p>
    <w:p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82</w:t>
      </w:r>
      <w:r>
        <w:t>-</w:t>
      </w:r>
      <w:r>
        <w:rPr>
          <w:rFonts w:hint="eastAsia"/>
          <w:lang w:val="en-US" w:eastAsia="zh-CN"/>
        </w:rPr>
        <w:t>83</w:t>
      </w:r>
      <w:r>
        <w:t xml:space="preserve">, 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8</w:t>
      </w:r>
      <w:r>
        <w:t>(a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c</w:t>
      </w:r>
      <w:r>
        <w:t xml:space="preserve">), 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9</w:t>
      </w:r>
      <w:r>
        <w:t>(</w:t>
      </w:r>
      <w:r>
        <w:rPr>
          <w:rFonts w:hint="eastAsia"/>
          <w:lang w:val="en-US" w:eastAsia="zh-CN"/>
        </w:rPr>
        <w:t>d</w:t>
      </w:r>
      <w:r>
        <w:t>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8" name="图片 8" descr="7b51326533a0c52595e7b7fd4d0131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图片 8" descr="7b51326533a0c52595e7b7fd4d0131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9" name="图片 9" descr="d325ac67507b56b7255b6611e6597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 descr="d325ac67507b56b7255b6611e6597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ae979fd6853b1b11861c498a09de57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 descr="ae979fd6853b1b11861c498a09de57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微软雅黑">
    <w:charset w:val="86"/>
    <w:family w:val="auto"/>
    <w:panose1 w:val="020B0503020204020204"/>
    <w:pitch w:val="default"/>
    <w:sig w:usb0="80000287" w:usb1="2ACF3C50" w:usb2="00000016" w:usb3="00000000" w:csb0="0004001F" w:csb1="00000000"/>
  </w:font>
  <w:font w:name="Tahoma">
    <w:charset w:val="00"/>
    <w:family w:val="auto"/>
    <w:panose1 w:val="020B0604030504040204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spacing w:line="300" w:lineRule="auto"/>
      <w:jc w:val="both"/>
    </w:pPr>
    <w:qFormat/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