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spacing w:line="276" w:lineRule="auto"/>
        <w:jc w:val="center"/>
        <w:rPr>
          <w:rFonts w:hint="eastAsia"/>
          <w:sz w:val="28"/>
          <w:szCs w:val="28"/>
        </w:rPr>
      </w:pPr>
      <w:hyperlink r:id="rId5" w:history="1">
        <w:r>
          <w:rPr>
            <w:sz w:val="28"/>
            <w:szCs w:val="28"/>
          </w:rPr>
          <w:t>北京工业大学</w:t>
        </w:r>
        <w:r>
          <w:rPr>
            <w:sz w:val="28"/>
            <w:szCs w:val="28"/>
          </w:rPr>
          <w:t>2011——2012</w:t>
        </w:r>
        <w:r>
          <w:rPr>
            <w:sz w:val="28"/>
            <w:szCs w:val="28"/>
          </w:rPr>
          <w:t>学年第</w:t>
        </w:r>
        <w:r>
          <w:rPr>
            <w:sz w:val="28"/>
            <w:szCs w:val="28"/>
          </w:rPr>
          <w:t>1</w:t>
        </w:r>
        <w:r>
          <w:rPr>
            <w:sz w:val="28"/>
            <w:szCs w:val="28"/>
          </w:rPr>
          <w:t>学期</w:t>
        </w:r>
      </w:hyperlink>
    </w:p>
    <w:p>
      <w:pPr>
        <w:spacing w:line="276" w:lineRule="auto"/>
        <w:jc w:val="left"/>
      </w:pPr>
      <w:hyperlink r:id="rId6" w:history="1">
        <w:r>
          <w:t>一．</w:t>
        </w:r>
        <w:r>
          <w:t xml:space="preserve"> </w:t>
        </w:r>
        <w:r>
          <w:t>单项选择（每题</w:t>
        </w:r>
        <w:r>
          <w:t>1</w:t>
        </w:r>
        <w:r>
          <w:t>分，共</w:t>
        </w:r>
        <w:r>
          <w:t>10</w:t>
        </w:r>
        <w:r>
          <w:t>分）</w:t>
        </w:r>
      </w:hyperlink>
    </w:p>
    <w:p>
      <w:pPr>
        <w:spacing w:line="276" w:lineRule="auto"/>
        <w:jc w:val="left"/>
      </w:pPr>
      <w:hyperlink r:id="rId7" w:history="1">
        <w:r>
          <w:t>1</w:t>
        </w:r>
        <w:r>
          <w:t>．马克思主义最重要的品质是（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8" w:history="1">
        <w:r>
          <w:t>A</w:t>
        </w:r>
        <w:r>
          <w:t>．吐故纳新</w:t>
        </w:r>
        <w:r>
          <w:t xml:space="preserve"> B</w:t>
        </w:r>
        <w:r>
          <w:t>．科学严谨</w:t>
        </w:r>
        <w:r>
          <w:t xml:space="preserve"> C</w:t>
        </w:r>
        <w:r>
          <w:t>．博大精深</w:t>
        </w:r>
        <w:r>
          <w:t xml:space="preserve"> D</w:t>
        </w:r>
        <w:r>
          <w:t>．与时俱进</w:t>
        </w:r>
      </w:hyperlink>
    </w:p>
    <w:p>
      <w:pPr>
        <w:spacing w:line="276" w:lineRule="auto"/>
        <w:jc w:val="left"/>
      </w:pPr>
      <w:hyperlink r:id="rId9" w:history="1">
        <w:r>
          <w:t>2</w:t>
        </w:r>
        <w:r>
          <w:t>．恩格斯认为，全部哲学、特别是近代哲学的重大的基本问题是（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10" w:history="1">
        <w:r>
          <w:t>A</w:t>
        </w:r>
        <w:r>
          <w:t>．理论与实践的关系问题</w:t>
        </w:r>
      </w:hyperlink>
      <w:r>
        <w:rPr>
          <w:rFonts w:hint="eastAsia"/>
        </w:rPr>
        <w:t xml:space="preserve">         </w:t>
      </w:r>
      <w:hyperlink r:id="rId11" w:history="1">
        <w:r>
          <w:t>B</w:t>
        </w:r>
        <w:r>
          <w:t>．人与人的关系问题</w:t>
        </w:r>
      </w:hyperlink>
    </w:p>
    <w:p>
      <w:pPr>
        <w:spacing w:line="276" w:lineRule="auto"/>
        <w:jc w:val="left"/>
      </w:pPr>
      <w:hyperlink r:id="rId12" w:history="1">
        <w:r>
          <w:t>C</w:t>
        </w:r>
        <w:r>
          <w:t>．思维与存在的关系问题</w:t>
        </w:r>
      </w:hyperlink>
      <w:r>
        <w:rPr>
          <w:rFonts w:hint="eastAsia"/>
        </w:rPr>
        <w:t xml:space="preserve">         </w:t>
      </w:r>
      <w:hyperlink r:id="rId13" w:history="1">
        <w:r>
          <w:t>D</w:t>
        </w:r>
        <w:r>
          <w:t>．人与自然的关系问题</w:t>
        </w:r>
      </w:hyperlink>
    </w:p>
    <w:p>
      <w:pPr>
        <w:spacing w:line="276" w:lineRule="auto"/>
        <w:jc w:val="left"/>
      </w:pPr>
      <w:hyperlink r:id="rId14" w:history="1">
        <w:r>
          <w:t>3</w:t>
        </w:r>
        <w:r>
          <w:t>．有一首描述在战争中缺了钉子的马掌会导致国家灭亡的童谣：</w:t>
        </w:r>
        <w:r>
          <w:t>“</w:t>
        </w:r>
        <w:r>
          <w:t>钉子缺，铁蹄卸，战马蹶；战马蹶，骑士绝；骑士绝，战事折；战事折，国家灭。</w:t>
        </w:r>
        <w:r>
          <w:t>”</w:t>
        </w:r>
        <w:r>
          <w:t>这首童谣包含的哲学原理是（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15" w:history="1">
        <w:r>
          <w:t>A</w:t>
        </w:r>
        <w:r>
          <w:t>．事物是普遍联系的</w:t>
        </w:r>
        <w:r>
          <w:t xml:space="preserve"> </w:t>
        </w:r>
      </w:hyperlink>
      <w:r>
        <w:rPr>
          <w:rFonts w:hint="eastAsia"/>
        </w:rPr>
        <w:t xml:space="preserve">               </w:t>
      </w:r>
      <w:hyperlink r:id="rId16" w:history="1">
        <w:r>
          <w:t>B</w:t>
        </w:r>
        <w:r>
          <w:t>．事物是变化的</w:t>
        </w:r>
      </w:hyperlink>
    </w:p>
    <w:p>
      <w:pPr>
        <w:spacing w:line="276" w:lineRule="auto"/>
        <w:jc w:val="left"/>
      </w:pPr>
      <w:hyperlink r:id="rId17" w:history="1">
        <w:r>
          <w:t>C</w:t>
        </w:r>
        <w:r>
          <w:t>．事物的现象时本质的表现</w:t>
        </w:r>
      </w:hyperlink>
      <w:r>
        <w:rPr>
          <w:rFonts w:hint="eastAsia"/>
        </w:rPr>
        <w:t xml:space="preserve">          </w:t>
      </w:r>
      <w:hyperlink r:id="rId18" w:history="1">
        <w:r>
          <w:t>D</w:t>
        </w:r>
        <w:r>
          <w:t>．事物的量变引起质变</w:t>
        </w:r>
      </w:hyperlink>
    </w:p>
    <w:p>
      <w:pPr>
        <w:spacing w:line="276" w:lineRule="auto"/>
        <w:jc w:val="left"/>
      </w:pPr>
      <w:hyperlink r:id="rId19" w:history="1">
        <w:r>
          <w:t>4</w:t>
        </w:r>
        <w:r>
          <w:t>．辩证唯物主义认为，认识是（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20" w:history="1">
        <w:r>
          <w:t>A</w:t>
        </w:r>
        <w:r>
          <w:t>．主体对客体的反映</w:t>
        </w:r>
      </w:hyperlink>
      <w:r>
        <w:rPr>
          <w:rFonts w:hint="eastAsia"/>
        </w:rPr>
        <w:t xml:space="preserve">          </w:t>
      </w:r>
      <w:hyperlink r:id="rId21" w:history="1">
        <w:r>
          <w:t>B</w:t>
        </w:r>
        <w:r>
          <w:t>．主体对客体的能动的反映</w:t>
        </w:r>
      </w:hyperlink>
    </w:p>
    <w:p>
      <w:pPr>
        <w:spacing w:line="276" w:lineRule="auto"/>
        <w:jc w:val="left"/>
      </w:pPr>
      <w:hyperlink r:id="rId22" w:history="1">
        <w:r>
          <w:t>C</w:t>
        </w:r>
        <w:r>
          <w:t>．主体对客体的改造</w:t>
        </w:r>
      </w:hyperlink>
      <w:r>
        <w:rPr>
          <w:rFonts w:hint="eastAsia"/>
        </w:rPr>
        <w:t xml:space="preserve">          </w:t>
      </w:r>
      <w:hyperlink r:id="rId23" w:history="1">
        <w:r>
          <w:t>D</w:t>
        </w:r>
        <w:r>
          <w:t>．主体对客体信息的选择</w:t>
        </w:r>
      </w:hyperlink>
    </w:p>
    <w:p>
      <w:pPr>
        <w:spacing w:line="276" w:lineRule="auto"/>
        <w:jc w:val="left"/>
      </w:pPr>
      <w:hyperlink r:id="rId24" w:history="1">
        <w:r>
          <w:t>5</w:t>
        </w:r>
        <w:r>
          <w:t>．上层建筑是指（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25" w:history="1">
        <w:r>
          <w:t>A</w:t>
        </w:r>
        <w:r>
          <w:t>．社会的经济制度</w:t>
        </w:r>
      </w:hyperlink>
      <w:r>
        <w:rPr>
          <w:rFonts w:hint="eastAsia"/>
        </w:rPr>
        <w:t xml:space="preserve">            </w:t>
      </w:r>
      <w:hyperlink r:id="rId26" w:history="1">
        <w:r>
          <w:t>B</w:t>
        </w:r>
        <w:r>
          <w:t>．科学技术</w:t>
        </w:r>
      </w:hyperlink>
    </w:p>
    <w:p>
      <w:pPr>
        <w:spacing w:line="276" w:lineRule="auto"/>
        <w:jc w:val="left"/>
      </w:pPr>
      <w:hyperlink r:id="rId27" w:history="1">
        <w:r>
          <w:t>C</w:t>
        </w:r>
        <w:r>
          <w:t>．建立在一定经济基础之上的意识形态及相应的制度和设施</w:t>
        </w:r>
      </w:hyperlink>
      <w:r>
        <w:rPr>
          <w:rFonts w:hint="eastAsia"/>
        </w:rPr>
        <w:t xml:space="preserve">     </w:t>
      </w:r>
      <w:hyperlink r:id="rId28" w:history="1">
        <w:r>
          <w:t>D</w:t>
        </w:r>
        <w:r>
          <w:t>．社会生产关系</w:t>
        </w:r>
      </w:hyperlink>
    </w:p>
    <w:p>
      <w:pPr>
        <w:spacing w:line="276" w:lineRule="auto"/>
        <w:jc w:val="left"/>
      </w:pPr>
      <w:hyperlink r:id="rId29" w:history="1">
        <w:r>
          <w:t>6</w:t>
        </w:r>
        <w:r>
          <w:t>．商品的本质因素是（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30" w:history="1">
        <w:r>
          <w:t>A</w:t>
        </w:r>
        <w:r>
          <w:t>．使用价值</w:t>
        </w:r>
      </w:hyperlink>
      <w:r>
        <w:rPr>
          <w:rFonts w:hint="eastAsia"/>
        </w:rPr>
        <w:t xml:space="preserve">          </w:t>
      </w:r>
      <w:hyperlink r:id="rId31" w:history="1">
        <w:r>
          <w:t>B</w:t>
        </w:r>
        <w:r>
          <w:t>．价值</w:t>
        </w:r>
      </w:hyperlink>
    </w:p>
    <w:p>
      <w:pPr>
        <w:spacing w:line="276" w:lineRule="auto"/>
        <w:jc w:val="left"/>
      </w:pPr>
      <w:hyperlink r:id="rId32" w:history="1">
        <w:r>
          <w:t>C</w:t>
        </w:r>
        <w:r>
          <w:t>．交换价值</w:t>
        </w:r>
      </w:hyperlink>
      <w:r>
        <w:rPr>
          <w:rFonts w:hint="eastAsia"/>
        </w:rPr>
        <w:t xml:space="preserve">          </w:t>
      </w:r>
      <w:hyperlink r:id="rId33" w:history="1">
        <w:r>
          <w:t>D</w:t>
        </w:r>
        <w:r>
          <w:t>．价格</w:t>
        </w:r>
      </w:hyperlink>
    </w:p>
    <w:p>
      <w:pPr>
        <w:spacing w:line="276" w:lineRule="auto"/>
        <w:jc w:val="left"/>
      </w:pPr>
      <w:hyperlink r:id="rId34" w:history="1">
        <w:r>
          <w:t>7</w:t>
        </w:r>
        <w:r>
          <w:t>．资本主义经济危机的实质是（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35" w:history="1">
        <w:r>
          <w:t>A</w:t>
        </w:r>
        <w:r>
          <w:t>．生产不足的危机</w:t>
        </w:r>
      </w:hyperlink>
      <w:r>
        <w:rPr>
          <w:rFonts w:hint="eastAsia"/>
        </w:rPr>
        <w:t xml:space="preserve">            </w:t>
      </w:r>
      <w:hyperlink r:id="rId36" w:history="1">
        <w:r>
          <w:t>B</w:t>
        </w:r>
        <w:r>
          <w:t>．生产过剩的危机</w:t>
        </w:r>
      </w:hyperlink>
    </w:p>
    <w:p>
      <w:pPr>
        <w:spacing w:line="276" w:lineRule="auto"/>
        <w:jc w:val="left"/>
      </w:pPr>
      <w:hyperlink r:id="rId37" w:history="1">
        <w:r>
          <w:t>C</w:t>
        </w:r>
        <w:r>
          <w:t>．生产相对过剩的危机</w:t>
        </w:r>
      </w:hyperlink>
      <w:r>
        <w:rPr>
          <w:rFonts w:hint="eastAsia"/>
        </w:rPr>
        <w:t xml:space="preserve">        </w:t>
      </w:r>
      <w:hyperlink r:id="rId38" w:history="1">
        <w:r>
          <w:t>D</w:t>
        </w:r>
        <w:r>
          <w:t>．生产绝对过剩的危机</w:t>
        </w:r>
      </w:hyperlink>
    </w:p>
    <w:p>
      <w:pPr>
        <w:spacing w:line="276" w:lineRule="auto"/>
        <w:jc w:val="left"/>
      </w:pPr>
      <w:hyperlink r:id="rId39" w:history="1">
        <w:r>
          <w:t>8</w:t>
        </w:r>
        <w:r>
          <w:t>．价值规律是商品经济的基本规律，它的作用是通过</w:t>
        </w:r>
        <w:r>
          <w:t xml:space="preserve"> </w:t>
        </w:r>
        <w:r>
          <w:t>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40" w:history="1">
        <w:r>
          <w:t>A</w:t>
        </w:r>
        <w:r>
          <w:t>．生产者之间的竞争实现的</w:t>
        </w:r>
      </w:hyperlink>
      <w:r>
        <w:rPr>
          <w:rFonts w:hint="eastAsia"/>
        </w:rPr>
        <w:t xml:space="preserve">           </w:t>
      </w:r>
      <w:hyperlink r:id="rId41" w:history="1">
        <w:r>
          <w:t>B</w:t>
        </w:r>
        <w:r>
          <w:t>．消费者之间的竞争实现的</w:t>
        </w:r>
      </w:hyperlink>
    </w:p>
    <w:p>
      <w:pPr>
        <w:spacing w:line="276" w:lineRule="auto"/>
        <w:jc w:val="left"/>
      </w:pPr>
      <w:hyperlink r:id="rId42" w:history="1">
        <w:r>
          <w:t>C</w:t>
        </w:r>
        <w:r>
          <w:t>．生产者和消费者之间的竞争实现的</w:t>
        </w:r>
      </w:hyperlink>
      <w:r>
        <w:rPr>
          <w:rFonts w:hint="eastAsia"/>
        </w:rPr>
        <w:t xml:space="preserve">   </w:t>
      </w:r>
      <w:hyperlink r:id="rId43" w:history="1">
        <w:r>
          <w:t>D</w:t>
        </w:r>
        <w:r>
          <w:t>．价格机制，供求机制和竞争机制实现的</w:t>
        </w:r>
      </w:hyperlink>
    </w:p>
    <w:p>
      <w:pPr>
        <w:spacing w:line="276" w:lineRule="auto"/>
        <w:jc w:val="left"/>
      </w:pPr>
      <w:hyperlink r:id="rId44" w:history="1">
        <w:r>
          <w:t>9</w:t>
        </w:r>
        <w:r>
          <w:t>．在垄断资本主义阶段占统治地位的资本是（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45" w:history="1">
        <w:r>
          <w:t>A</w:t>
        </w:r>
        <w:r>
          <w:t>．工业资本</w:t>
        </w:r>
      </w:hyperlink>
      <w:r>
        <w:rPr>
          <w:rFonts w:hint="eastAsia"/>
        </w:rPr>
        <w:t xml:space="preserve">          </w:t>
      </w:r>
      <w:hyperlink r:id="rId46" w:history="1">
        <w:r>
          <w:t>B</w:t>
        </w:r>
        <w:r>
          <w:t>．农业资本</w:t>
        </w:r>
      </w:hyperlink>
    </w:p>
    <w:p>
      <w:pPr>
        <w:spacing w:line="276" w:lineRule="auto"/>
        <w:jc w:val="left"/>
      </w:pPr>
      <w:hyperlink r:id="rId47" w:history="1">
        <w:r>
          <w:t>C</w:t>
        </w:r>
        <w:r>
          <w:t>．银行资本</w:t>
        </w:r>
      </w:hyperlink>
      <w:r>
        <w:rPr>
          <w:rFonts w:hint="eastAsia"/>
        </w:rPr>
        <w:t xml:space="preserve">          </w:t>
      </w:r>
      <w:hyperlink r:id="rId48" w:history="1">
        <w:r>
          <w:t>D</w:t>
        </w:r>
        <w:r>
          <w:t>．金融资本</w:t>
        </w:r>
      </w:hyperlink>
    </w:p>
    <w:p>
      <w:pPr>
        <w:spacing w:line="276" w:lineRule="auto"/>
        <w:jc w:val="left"/>
      </w:pPr>
      <w:hyperlink r:id="rId49" w:history="1">
        <w:r>
          <w:t>10</w:t>
        </w:r>
        <w:r>
          <w:t>．科学社会主义创立的理论依据是（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50" w:history="1">
        <w:r>
          <w:t>A</w:t>
        </w:r>
        <w:r>
          <w:t>．空想社会主义</w:t>
        </w:r>
      </w:hyperlink>
      <w:r>
        <w:rPr>
          <w:rFonts w:hint="eastAsia"/>
        </w:rPr>
        <w:t xml:space="preserve">                </w:t>
      </w:r>
      <w:hyperlink r:id="rId51" w:history="1">
        <w:r>
          <w:t>B</w:t>
        </w:r>
        <w:r>
          <w:t>．德国古典哲学</w:t>
        </w:r>
      </w:hyperlink>
    </w:p>
    <w:p>
      <w:pPr>
        <w:spacing w:line="276" w:lineRule="auto"/>
        <w:jc w:val="left"/>
      </w:pPr>
      <w:hyperlink r:id="rId52" w:history="1">
        <w:r>
          <w:t>C</w:t>
        </w:r>
        <w:r>
          <w:t>．唯物史观和剩余价值学说</w:t>
        </w:r>
      </w:hyperlink>
      <w:r>
        <w:rPr>
          <w:rFonts w:hint="eastAsia"/>
        </w:rPr>
        <w:t xml:space="preserve">      </w:t>
      </w:r>
      <w:hyperlink r:id="rId53" w:history="1">
        <w:r>
          <w:t>D</w:t>
        </w:r>
        <w:r>
          <w:t>．英国古典政治经济学</w:t>
        </w:r>
      </w:hyperlink>
    </w:p>
    <w:p>
      <w:pPr>
        <w:spacing w:line="276" w:lineRule="auto"/>
        <w:jc w:val="left"/>
      </w:pPr>
      <w:hyperlink r:id="rId54" w:history="1">
        <w:r>
          <w:t>二．多项选择（每题</w:t>
        </w:r>
        <w:r>
          <w:t>1</w:t>
        </w:r>
        <w:r>
          <w:t>分，共</w:t>
        </w:r>
        <w:r>
          <w:t>5</w:t>
        </w:r>
        <w:r>
          <w:t>分）</w:t>
        </w:r>
      </w:hyperlink>
    </w:p>
    <w:p>
      <w:pPr>
        <w:spacing w:line="276" w:lineRule="auto"/>
        <w:jc w:val="left"/>
      </w:pPr>
      <w:hyperlink r:id="rId55" w:history="1">
        <w:r>
          <w:t>1</w:t>
        </w:r>
        <w:r>
          <w:t>．马克思主义产生的直接理论来源是（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56" w:history="1">
        <w:r>
          <w:t>A</w:t>
        </w:r>
        <w:r>
          <w:t>．英国古典政治经济学</w:t>
        </w:r>
      </w:hyperlink>
    </w:p>
    <w:p>
      <w:pPr>
        <w:spacing w:line="276" w:lineRule="auto"/>
        <w:jc w:val="left"/>
      </w:pPr>
      <w:hyperlink r:id="rId57" w:history="1">
        <w:r>
          <w:t>B</w:t>
        </w:r>
        <w:r>
          <w:t>．德国古典哲学</w:t>
        </w:r>
      </w:hyperlink>
    </w:p>
    <w:p>
      <w:pPr>
        <w:spacing w:line="276" w:lineRule="auto"/>
        <w:jc w:val="left"/>
      </w:pPr>
      <w:hyperlink r:id="rId58" w:history="1">
        <w:r>
          <w:t>C</w:t>
        </w:r>
        <w:r>
          <w:t>．英国和法国的空想社会主义</w:t>
        </w:r>
      </w:hyperlink>
    </w:p>
    <w:p>
      <w:pPr>
        <w:spacing w:line="276" w:lineRule="auto"/>
        <w:jc w:val="left"/>
        <w:rPr>
          <w:rFonts w:hint="eastAsia"/>
        </w:rPr>
      </w:pPr>
      <w:hyperlink r:id="rId59" w:history="1">
        <w:r>
          <w:t>D</w:t>
        </w:r>
        <w:r>
          <w:t>．法国启蒙思想</w:t>
        </w:r>
      </w:hyperlink>
      <w:bookmarkStart w:id="0" w:name="_GoBack"/>
      <w:bookmarkEnd w:id="0"/>
    </w:p>
    <w:p>
      <w:pPr>
        <w:spacing w:line="276" w:lineRule="auto"/>
        <w:jc w:val="left"/>
      </w:pPr>
      <w:hyperlink r:id="rId60" w:history="1">
        <w:r>
          <w:t>2</w:t>
        </w:r>
        <w:r>
          <w:t>．矛盾的同一性在事物发展中的作用表现为（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61" w:history="1">
        <w:r>
          <w:t>A</w:t>
        </w:r>
        <w:r>
          <w:t>．矛盾双方在相互依存中得到发展</w:t>
        </w:r>
      </w:hyperlink>
    </w:p>
    <w:p>
      <w:pPr>
        <w:spacing w:line="276" w:lineRule="auto"/>
        <w:jc w:val="left"/>
      </w:pPr>
      <w:hyperlink r:id="rId62" w:history="1">
        <w:r>
          <w:t>B</w:t>
        </w:r>
        <w:r>
          <w:t>．矛盾双方相互吸取有利于自身发展的因素</w:t>
        </w:r>
      </w:hyperlink>
    </w:p>
    <w:p>
      <w:pPr>
        <w:spacing w:line="276" w:lineRule="auto"/>
        <w:jc w:val="left"/>
      </w:pPr>
      <w:hyperlink r:id="rId63" w:history="1">
        <w:r>
          <w:t>C</w:t>
        </w:r>
        <w:r>
          <w:t>．调和矛盾双方的对立</w:t>
        </w:r>
      </w:hyperlink>
    </w:p>
    <w:p>
      <w:pPr>
        <w:spacing w:line="276" w:lineRule="auto"/>
        <w:jc w:val="left"/>
      </w:pPr>
      <w:hyperlink r:id="rId64" w:history="1">
        <w:r>
          <w:t>D</w:t>
        </w:r>
        <w:r>
          <w:t>．规定事物发展的基本趋势</w:t>
        </w:r>
      </w:hyperlink>
    </w:p>
    <w:p>
      <w:pPr>
        <w:spacing w:line="276" w:lineRule="auto"/>
        <w:jc w:val="left"/>
      </w:pPr>
      <w:hyperlink r:id="rId65" w:history="1">
        <w:r>
          <w:t>3</w:t>
        </w:r>
        <w:r>
          <w:t>．在生产力与生产关系的辩证关系中（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66" w:history="1">
        <w:r>
          <w:t>A</w:t>
        </w:r>
        <w:r>
          <w:t>．生产力决定生产关系</w:t>
        </w:r>
      </w:hyperlink>
    </w:p>
    <w:p>
      <w:pPr>
        <w:spacing w:line="276" w:lineRule="auto"/>
        <w:jc w:val="left"/>
      </w:pPr>
      <w:hyperlink r:id="rId67" w:history="1">
        <w:r>
          <w:t>B</w:t>
        </w:r>
        <w:r>
          <w:t>．生产力决定生产关系，生产关系也决定生产力</w:t>
        </w:r>
      </w:hyperlink>
    </w:p>
    <w:p>
      <w:pPr>
        <w:spacing w:line="276" w:lineRule="auto"/>
        <w:jc w:val="left"/>
      </w:pPr>
      <w:hyperlink r:id="rId68" w:history="1">
        <w:r>
          <w:t>C</w:t>
        </w:r>
        <w:r>
          <w:t>．生产关系决定生产力</w:t>
        </w:r>
      </w:hyperlink>
    </w:p>
    <w:p>
      <w:pPr>
        <w:spacing w:line="276" w:lineRule="auto"/>
        <w:jc w:val="left"/>
      </w:pPr>
      <w:hyperlink r:id="rId69" w:history="1">
        <w:r>
          <w:t>D</w:t>
        </w:r>
        <w:r>
          <w:t>．适合生产力状况的生产关系推动生产力的发展，反之，则阻碍生产力的发展</w:t>
        </w:r>
      </w:hyperlink>
    </w:p>
    <w:p>
      <w:pPr>
        <w:spacing w:line="276" w:lineRule="auto"/>
        <w:jc w:val="left"/>
      </w:pPr>
      <w:hyperlink r:id="rId70" w:history="1">
        <w:r>
          <w:t>4</w:t>
        </w:r>
        <w:r>
          <w:t>．货币有多种职能，其中最基本的智能是（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71" w:history="1">
        <w:r>
          <w:t>A</w:t>
        </w:r>
        <w:r>
          <w:t>．价值尺度</w:t>
        </w:r>
      </w:hyperlink>
      <w:r>
        <w:rPr>
          <w:rFonts w:hint="eastAsia"/>
        </w:rPr>
        <w:t xml:space="preserve">      </w:t>
      </w:r>
      <w:hyperlink r:id="rId72" w:history="1">
        <w:r>
          <w:t>B</w:t>
        </w:r>
        <w:r>
          <w:t>．流通手段</w:t>
        </w:r>
      </w:hyperlink>
    </w:p>
    <w:p>
      <w:pPr>
        <w:spacing w:line="276" w:lineRule="auto"/>
        <w:jc w:val="left"/>
      </w:pPr>
      <w:hyperlink r:id="rId73" w:history="1">
        <w:r>
          <w:t>C</w:t>
        </w:r>
        <w:r>
          <w:t>．支付手段</w:t>
        </w:r>
      </w:hyperlink>
      <w:r>
        <w:rPr>
          <w:rFonts w:hint="eastAsia"/>
        </w:rPr>
        <w:t xml:space="preserve">      </w:t>
      </w:r>
      <w:hyperlink r:id="rId74" w:history="1">
        <w:r>
          <w:t>D</w:t>
        </w:r>
        <w:r>
          <w:t>．贮藏手段</w:t>
        </w:r>
      </w:hyperlink>
      <w:r>
        <w:rPr>
          <w:rFonts w:hint="eastAsia"/>
        </w:rPr>
        <w:t xml:space="preserve">     </w:t>
      </w:r>
      <w:hyperlink r:id="rId75" w:history="1">
        <w:r>
          <w:t>E</w:t>
        </w:r>
        <w:r>
          <w:t>．世界货币</w:t>
        </w:r>
      </w:hyperlink>
    </w:p>
    <w:p>
      <w:pPr>
        <w:spacing w:line="276" w:lineRule="auto"/>
        <w:jc w:val="left"/>
      </w:pPr>
      <w:hyperlink r:id="rId76" w:history="1">
        <w:r>
          <w:t>5</w:t>
        </w:r>
        <w:r>
          <w:t>．国家垄断资本主义的基本形式有（</w:t>
        </w:r>
        <w:r>
          <w:t xml:space="preserve"> </w:t>
        </w:r>
        <w:r>
          <w:t>）</w:t>
        </w:r>
      </w:hyperlink>
    </w:p>
    <w:p>
      <w:pPr>
        <w:spacing w:line="276" w:lineRule="auto"/>
        <w:jc w:val="left"/>
      </w:pPr>
      <w:hyperlink r:id="rId77" w:history="1">
        <w:r>
          <w:t>A</w:t>
        </w:r>
        <w:r>
          <w:t>．国营企业</w:t>
        </w:r>
      </w:hyperlink>
      <w:r>
        <w:rPr>
          <w:rFonts w:hint="eastAsia"/>
        </w:rPr>
        <w:t xml:space="preserve">    </w:t>
      </w:r>
      <w:hyperlink r:id="rId78" w:history="1">
        <w:r>
          <w:t>B</w:t>
        </w:r>
        <w:r>
          <w:t>．国私合营企业</w:t>
        </w:r>
      </w:hyperlink>
    </w:p>
    <w:p>
      <w:pPr>
        <w:spacing w:line="276" w:lineRule="auto"/>
        <w:jc w:val="left"/>
      </w:pPr>
      <w:hyperlink r:id="rId79" w:history="1">
        <w:r>
          <w:t>C</w:t>
        </w:r>
        <w:r>
          <w:t>．国家与私人垄断资本在国际范围内的结合</w:t>
        </w:r>
      </w:hyperlink>
      <w:r>
        <w:rPr>
          <w:rFonts w:hint="eastAsia"/>
        </w:rPr>
        <w:t xml:space="preserve">   </w:t>
      </w:r>
      <w:hyperlink r:id="rId80" w:history="1">
        <w:r>
          <w:t>D</w:t>
        </w:r>
        <w:r>
          <w:t>．国家调节经济</w:t>
        </w:r>
      </w:hyperlink>
    </w:p>
    <w:p>
      <w:pPr>
        <w:spacing w:line="276" w:lineRule="auto"/>
        <w:jc w:val="left"/>
      </w:pPr>
      <w:hyperlink r:id="rId81" w:history="1">
        <w:r>
          <w:t>三．辨析题（判断正误并说明理由，每题</w:t>
        </w:r>
        <w:r>
          <w:t>5</w:t>
        </w:r>
        <w:r>
          <w:t>分，共</w:t>
        </w:r>
        <w:r>
          <w:t>10</w:t>
        </w:r>
        <w:r>
          <w:t>分）</w:t>
        </w:r>
      </w:hyperlink>
    </w:p>
    <w:p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hyperlink r:id="rId82" w:history="1">
        <w:r>
          <w:t>辩证矛盾是人们说话前后不一致。</w:t>
        </w:r>
      </w:hyperlink>
    </w:p>
    <w:p>
      <w:pPr>
        <w:spacing w:line="276" w:lineRule="auto"/>
        <w:jc w:val="left"/>
      </w:pPr>
    </w:p>
    <w:p>
      <w:pPr>
        <w:spacing w:line="276" w:lineRule="auto"/>
        <w:jc w:val="left"/>
      </w:pPr>
    </w:p>
    <w:p>
      <w:pPr>
        <w:spacing w:line="276" w:lineRule="auto"/>
        <w:jc w:val="left"/>
        <w:rPr>
          <w:rFonts w:hint="eastAsia"/>
        </w:rPr>
      </w:pPr>
    </w:p>
    <w:p>
      <w:pPr>
        <w:pStyle w:val="a3"/>
        <w:numPr>
          <w:ilvl w:val="0"/>
          <w:numId w:val="1"/>
        </w:numPr>
        <w:spacing w:line="276" w:lineRule="auto"/>
        <w:ind w:firstLineChars="0"/>
        <w:jc w:val="left"/>
      </w:pPr>
      <w:hyperlink r:id="rId83" w:history="1">
        <w:r>
          <w:t>马克思的劳动价值论只承认体力劳动创造价值，而不承认脑力劳动创造价值。</w:t>
        </w:r>
      </w:hyperlink>
    </w:p>
    <w:p>
      <w:pPr>
        <w:spacing w:line="276" w:lineRule="auto"/>
        <w:jc w:val="left"/>
      </w:pPr>
    </w:p>
    <w:p>
      <w:pPr>
        <w:spacing w:line="276" w:lineRule="auto"/>
        <w:jc w:val="left"/>
      </w:pPr>
    </w:p>
    <w:p>
      <w:pPr>
        <w:spacing w:line="276" w:lineRule="auto"/>
        <w:jc w:val="left"/>
        <w:rPr>
          <w:rFonts w:hint="eastAsia"/>
        </w:rPr>
      </w:pPr>
    </w:p>
    <w:p>
      <w:pPr>
        <w:spacing w:line="276" w:lineRule="auto"/>
        <w:jc w:val="left"/>
      </w:pPr>
      <w:hyperlink r:id="rId84" w:history="1">
        <w:r>
          <w:t>四．简答题（每题</w:t>
        </w:r>
        <w:r>
          <w:t>10</w:t>
        </w:r>
        <w:r>
          <w:t>分，共</w:t>
        </w:r>
        <w:r>
          <w:t>20</w:t>
        </w:r>
        <w:r>
          <w:t>分）</w:t>
        </w:r>
      </w:hyperlink>
    </w:p>
    <w:p>
      <w:pPr>
        <w:pStyle w:val="a3"/>
        <w:numPr>
          <w:ilvl w:val="0"/>
          <w:numId w:val="2"/>
        </w:numPr>
        <w:spacing w:line="276" w:lineRule="auto"/>
        <w:ind w:firstLineChars="0"/>
        <w:jc w:val="left"/>
      </w:pPr>
      <w:hyperlink r:id="rId85" w:history="1">
        <w:r>
          <w:t>为什么说实践是认识的基础</w:t>
        </w:r>
      </w:hyperlink>
    </w:p>
    <w:p>
      <w:pPr>
        <w:spacing w:line="276" w:lineRule="auto"/>
        <w:jc w:val="left"/>
      </w:pPr>
    </w:p>
    <w:p>
      <w:pPr>
        <w:spacing w:line="276" w:lineRule="auto"/>
        <w:jc w:val="left"/>
        <w:rPr>
          <w:rFonts w:hint="eastAsia"/>
        </w:rPr>
      </w:pPr>
    </w:p>
    <w:p>
      <w:pPr>
        <w:pStyle w:val="a3"/>
        <w:numPr>
          <w:ilvl w:val="0"/>
          <w:numId w:val="2"/>
        </w:numPr>
        <w:spacing w:line="276" w:lineRule="auto"/>
        <w:ind w:firstLineChars="0"/>
        <w:jc w:val="left"/>
      </w:pPr>
      <w:hyperlink r:id="rId86" w:history="1">
        <w:r>
          <w:t>简述资本有机构成提高趋势对工人阶级的影响</w:t>
        </w:r>
      </w:hyperlink>
    </w:p>
    <w:p>
      <w:pPr>
        <w:spacing w:line="276" w:lineRule="auto"/>
        <w:jc w:val="left"/>
      </w:pPr>
    </w:p>
    <w:p>
      <w:pPr>
        <w:spacing w:line="276" w:lineRule="auto"/>
        <w:jc w:val="left"/>
        <w:rPr>
          <w:rFonts w:hint="eastAsia"/>
        </w:rPr>
      </w:pPr>
    </w:p>
    <w:p>
      <w:pPr>
        <w:spacing w:line="276" w:lineRule="auto"/>
        <w:jc w:val="left"/>
      </w:pPr>
      <w:hyperlink r:id="rId87" w:history="1">
        <w:r>
          <w:t>五．论述题（注意：任选一题，共</w:t>
        </w:r>
        <w:r>
          <w:t>15</w:t>
        </w:r>
        <w:r>
          <w:t>分）</w:t>
        </w:r>
      </w:hyperlink>
    </w:p>
    <w:p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hyperlink r:id="rId88" w:history="1">
        <w:r>
          <w:t>阐述社会存在和社会意识的辩证关系原理的基本内容。</w:t>
        </w:r>
      </w:hyperlink>
    </w:p>
    <w:p>
      <w:pPr>
        <w:spacing w:line="276" w:lineRule="auto"/>
        <w:jc w:val="left"/>
      </w:pPr>
    </w:p>
    <w:p>
      <w:pPr>
        <w:spacing w:line="276" w:lineRule="auto"/>
        <w:jc w:val="left"/>
      </w:pPr>
    </w:p>
    <w:p>
      <w:pPr>
        <w:spacing w:line="276" w:lineRule="auto"/>
        <w:jc w:val="left"/>
        <w:rPr>
          <w:rFonts w:hint="eastAsia"/>
        </w:rPr>
      </w:pPr>
    </w:p>
    <w:p>
      <w:pPr>
        <w:spacing w:line="276" w:lineRule="auto"/>
        <w:jc w:val="left"/>
        <w:rPr>
          <w:rFonts w:hint="eastAsia"/>
        </w:rPr>
      </w:pPr>
      <w:hyperlink r:id="rId89" w:history="1">
        <w:r>
          <w:t>2.</w:t>
        </w:r>
        <w:r>
          <w:t>试论经济全球化对中国经济发展的机遇与挑战。</w:t>
        </w:r>
      </w:hyperlink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00"/>
    <w:family w:val="swiss"/>
    <w:panose1 w:val="020F0502020204030204"/>
    <w:pitch w:val="variable"/>
    <w:sig w:usb0="E0002AFF" w:usb1="C000247B" w:usb2="00000009" w:usb3="00000000" w:csb0="000001FF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Cambria">
    <w:charset w:val="00"/>
    <w:family w:val="roman"/>
    <w:panose1 w:val="02040503050406030204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>
  <w:abstractNum w:abstractNumId="0" w15:restartNumberingAfterBreak="0">
    <w:lvl w:ilvl="0" w:tplc="E64A4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  <w:multiLevelType w:val="hybridMultilevel"/>
    <w:tmpl w:val="DC400FA8"/>
  </w:abstractNum>
  <w:abstractNum w:abstractNumId="1" w15:restartNumberingAfterBreak="0">
    <w:lvl w:ilvl="0" w:tplc="4D10E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  <w:multiLevelType w:val="hybridMultilevel"/>
    <w:tmpl w:val="A91050DE"/>
  </w:abstractNum>
  <w:abstractNum w:abstractNumId="2" w15:restartNumberingAfterBreak="0">
    <w:lvl w:ilvl="0" w:tplc="A2D42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  <w:multiLevelType w:val="hybridMultilevel"/>
    <w:tmpl w:val="C0249B42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732D"/>
  <w15:chartTrackingRefBased/>
  <w15:docId w15:val="{BFB6ACF4-2F12-4235-B40E-3B2C8270B2E5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widowControl w:val="0"/>
      <w:jc w:val="both"/>
    </w:pPr>
    <w:qFormat/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firstLineChars="200" w:firstLine="420"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rurl.cn/ik4udy" TargetMode="External"/><Relationship Id="rId21" Type="http://schemas.openxmlformats.org/officeDocument/2006/relationships/hyperlink" Target="http://rrurl.cn/ik4udy" TargetMode="External"/><Relationship Id="rId42" Type="http://schemas.openxmlformats.org/officeDocument/2006/relationships/hyperlink" Target="http://rrurl.cn/ik4udy" TargetMode="External"/><Relationship Id="rId47" Type="http://schemas.openxmlformats.org/officeDocument/2006/relationships/hyperlink" Target="http://rrurl.cn/ik4udy" TargetMode="External"/><Relationship Id="rId63" Type="http://schemas.openxmlformats.org/officeDocument/2006/relationships/hyperlink" Target="http://rrurl.cn/ik4udy" TargetMode="External"/><Relationship Id="rId68" Type="http://schemas.openxmlformats.org/officeDocument/2006/relationships/hyperlink" Target="http://rrurl.cn/ik4udy" TargetMode="External"/><Relationship Id="rId84" Type="http://schemas.openxmlformats.org/officeDocument/2006/relationships/hyperlink" Target="http://rrurl.cn/ik4udy" TargetMode="External"/><Relationship Id="rId89" Type="http://schemas.openxmlformats.org/officeDocument/2006/relationships/hyperlink" Target="http://rrurl.cn/ik4udy" TargetMode="External"/><Relationship Id="rId16" Type="http://schemas.openxmlformats.org/officeDocument/2006/relationships/hyperlink" Target="http://rrurl.cn/ik4udy" TargetMode="External"/><Relationship Id="rId11" Type="http://schemas.openxmlformats.org/officeDocument/2006/relationships/hyperlink" Target="http://rrurl.cn/ik4udy" TargetMode="External"/><Relationship Id="rId32" Type="http://schemas.openxmlformats.org/officeDocument/2006/relationships/hyperlink" Target="http://rrurl.cn/ik4udy" TargetMode="External"/><Relationship Id="rId37" Type="http://schemas.openxmlformats.org/officeDocument/2006/relationships/hyperlink" Target="http://rrurl.cn/ik4udy" TargetMode="External"/><Relationship Id="rId53" Type="http://schemas.openxmlformats.org/officeDocument/2006/relationships/hyperlink" Target="http://rrurl.cn/ik4udy" TargetMode="External"/><Relationship Id="rId58" Type="http://schemas.openxmlformats.org/officeDocument/2006/relationships/hyperlink" Target="http://rrurl.cn/ik4udy" TargetMode="External"/><Relationship Id="rId74" Type="http://schemas.openxmlformats.org/officeDocument/2006/relationships/hyperlink" Target="http://rrurl.cn/ik4udy" TargetMode="External"/><Relationship Id="rId79" Type="http://schemas.openxmlformats.org/officeDocument/2006/relationships/hyperlink" Target="http://rrurl.cn/ik4udy" TargetMode="External"/><Relationship Id="rId5" Type="http://schemas.openxmlformats.org/officeDocument/2006/relationships/hyperlink" Target="http://rrurl.cn/ik4udy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://rrurl.cn/ik4udy" TargetMode="External"/><Relationship Id="rId22" Type="http://schemas.openxmlformats.org/officeDocument/2006/relationships/hyperlink" Target="http://rrurl.cn/ik4udy" TargetMode="External"/><Relationship Id="rId27" Type="http://schemas.openxmlformats.org/officeDocument/2006/relationships/hyperlink" Target="http://rrurl.cn/ik4udy" TargetMode="External"/><Relationship Id="rId30" Type="http://schemas.openxmlformats.org/officeDocument/2006/relationships/hyperlink" Target="http://rrurl.cn/ik4udy" TargetMode="External"/><Relationship Id="rId35" Type="http://schemas.openxmlformats.org/officeDocument/2006/relationships/hyperlink" Target="http://rrurl.cn/ik4udy" TargetMode="External"/><Relationship Id="rId43" Type="http://schemas.openxmlformats.org/officeDocument/2006/relationships/hyperlink" Target="http://rrurl.cn/ik4udy" TargetMode="External"/><Relationship Id="rId48" Type="http://schemas.openxmlformats.org/officeDocument/2006/relationships/hyperlink" Target="http://rrurl.cn/ik4udy" TargetMode="External"/><Relationship Id="rId56" Type="http://schemas.openxmlformats.org/officeDocument/2006/relationships/hyperlink" Target="http://rrurl.cn/ik4udy" TargetMode="External"/><Relationship Id="rId64" Type="http://schemas.openxmlformats.org/officeDocument/2006/relationships/hyperlink" Target="http://rrurl.cn/ik4udy" TargetMode="External"/><Relationship Id="rId69" Type="http://schemas.openxmlformats.org/officeDocument/2006/relationships/hyperlink" Target="http://rrurl.cn/ik4udy" TargetMode="External"/><Relationship Id="rId77" Type="http://schemas.openxmlformats.org/officeDocument/2006/relationships/hyperlink" Target="http://rrurl.cn/ik4udy" TargetMode="External"/><Relationship Id="rId8" Type="http://schemas.openxmlformats.org/officeDocument/2006/relationships/hyperlink" Target="http://rrurl.cn/ik4udy" TargetMode="External"/><Relationship Id="rId51" Type="http://schemas.openxmlformats.org/officeDocument/2006/relationships/hyperlink" Target="http://rrurl.cn/ik4udy" TargetMode="External"/><Relationship Id="rId72" Type="http://schemas.openxmlformats.org/officeDocument/2006/relationships/hyperlink" Target="http://rrurl.cn/ik4udy" TargetMode="External"/><Relationship Id="rId80" Type="http://schemas.openxmlformats.org/officeDocument/2006/relationships/hyperlink" Target="http://rrurl.cn/ik4udy" TargetMode="External"/><Relationship Id="rId85" Type="http://schemas.openxmlformats.org/officeDocument/2006/relationships/hyperlink" Target="http://rrurl.cn/ik4udy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rurl.cn/ik4udy" TargetMode="External"/><Relationship Id="rId17" Type="http://schemas.openxmlformats.org/officeDocument/2006/relationships/hyperlink" Target="http://rrurl.cn/ik4udy" TargetMode="External"/><Relationship Id="rId25" Type="http://schemas.openxmlformats.org/officeDocument/2006/relationships/hyperlink" Target="http://rrurl.cn/ik4udy" TargetMode="External"/><Relationship Id="rId33" Type="http://schemas.openxmlformats.org/officeDocument/2006/relationships/hyperlink" Target="http://rrurl.cn/ik4udy" TargetMode="External"/><Relationship Id="rId38" Type="http://schemas.openxmlformats.org/officeDocument/2006/relationships/hyperlink" Target="http://rrurl.cn/ik4udy" TargetMode="External"/><Relationship Id="rId46" Type="http://schemas.openxmlformats.org/officeDocument/2006/relationships/hyperlink" Target="http://rrurl.cn/ik4udy" TargetMode="External"/><Relationship Id="rId59" Type="http://schemas.openxmlformats.org/officeDocument/2006/relationships/hyperlink" Target="http://rrurl.cn/ik4udy" TargetMode="External"/><Relationship Id="rId67" Type="http://schemas.openxmlformats.org/officeDocument/2006/relationships/hyperlink" Target="http://rrurl.cn/ik4udy" TargetMode="External"/><Relationship Id="rId20" Type="http://schemas.openxmlformats.org/officeDocument/2006/relationships/hyperlink" Target="http://rrurl.cn/ik4udy" TargetMode="External"/><Relationship Id="rId41" Type="http://schemas.openxmlformats.org/officeDocument/2006/relationships/hyperlink" Target="http://rrurl.cn/ik4udy" TargetMode="External"/><Relationship Id="rId54" Type="http://schemas.openxmlformats.org/officeDocument/2006/relationships/hyperlink" Target="http://rrurl.cn/ik4udy" TargetMode="External"/><Relationship Id="rId62" Type="http://schemas.openxmlformats.org/officeDocument/2006/relationships/hyperlink" Target="http://rrurl.cn/ik4udy" TargetMode="External"/><Relationship Id="rId70" Type="http://schemas.openxmlformats.org/officeDocument/2006/relationships/hyperlink" Target="http://rrurl.cn/ik4udy" TargetMode="External"/><Relationship Id="rId75" Type="http://schemas.openxmlformats.org/officeDocument/2006/relationships/hyperlink" Target="http://rrurl.cn/ik4udy" TargetMode="External"/><Relationship Id="rId83" Type="http://schemas.openxmlformats.org/officeDocument/2006/relationships/hyperlink" Target="http://rrurl.cn/ik4udy" TargetMode="External"/><Relationship Id="rId88" Type="http://schemas.openxmlformats.org/officeDocument/2006/relationships/hyperlink" Target="http://rrurl.cn/ik4udy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rurl.cn/ik4udy" TargetMode="External"/><Relationship Id="rId15" Type="http://schemas.openxmlformats.org/officeDocument/2006/relationships/hyperlink" Target="http://rrurl.cn/ik4udy" TargetMode="External"/><Relationship Id="rId23" Type="http://schemas.openxmlformats.org/officeDocument/2006/relationships/hyperlink" Target="http://rrurl.cn/ik4udy" TargetMode="External"/><Relationship Id="rId28" Type="http://schemas.openxmlformats.org/officeDocument/2006/relationships/hyperlink" Target="http://rrurl.cn/ik4udy" TargetMode="External"/><Relationship Id="rId36" Type="http://schemas.openxmlformats.org/officeDocument/2006/relationships/hyperlink" Target="http://rrurl.cn/ik4udy" TargetMode="External"/><Relationship Id="rId49" Type="http://schemas.openxmlformats.org/officeDocument/2006/relationships/hyperlink" Target="http://rrurl.cn/ik4udy" TargetMode="External"/><Relationship Id="rId57" Type="http://schemas.openxmlformats.org/officeDocument/2006/relationships/hyperlink" Target="http://rrurl.cn/ik4udy" TargetMode="External"/><Relationship Id="rId10" Type="http://schemas.openxmlformats.org/officeDocument/2006/relationships/hyperlink" Target="http://rrurl.cn/ik4udy" TargetMode="External"/><Relationship Id="rId31" Type="http://schemas.openxmlformats.org/officeDocument/2006/relationships/hyperlink" Target="http://rrurl.cn/ik4udy" TargetMode="External"/><Relationship Id="rId44" Type="http://schemas.openxmlformats.org/officeDocument/2006/relationships/hyperlink" Target="http://rrurl.cn/ik4udy" TargetMode="External"/><Relationship Id="rId52" Type="http://schemas.openxmlformats.org/officeDocument/2006/relationships/hyperlink" Target="http://rrurl.cn/ik4udy" TargetMode="External"/><Relationship Id="rId60" Type="http://schemas.openxmlformats.org/officeDocument/2006/relationships/hyperlink" Target="http://rrurl.cn/ik4udy" TargetMode="External"/><Relationship Id="rId65" Type="http://schemas.openxmlformats.org/officeDocument/2006/relationships/hyperlink" Target="http://rrurl.cn/ik4udy" TargetMode="External"/><Relationship Id="rId73" Type="http://schemas.openxmlformats.org/officeDocument/2006/relationships/hyperlink" Target="http://rrurl.cn/ik4udy" TargetMode="External"/><Relationship Id="rId78" Type="http://schemas.openxmlformats.org/officeDocument/2006/relationships/hyperlink" Target="http://rrurl.cn/ik4udy" TargetMode="External"/><Relationship Id="rId81" Type="http://schemas.openxmlformats.org/officeDocument/2006/relationships/hyperlink" Target="http://rrurl.cn/ik4udy" TargetMode="External"/><Relationship Id="rId86" Type="http://schemas.openxmlformats.org/officeDocument/2006/relationships/hyperlink" Target="http://rrurl.cn/ik4u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rurl.cn/ik4udy" TargetMode="External"/><Relationship Id="rId13" Type="http://schemas.openxmlformats.org/officeDocument/2006/relationships/hyperlink" Target="http://rrurl.cn/ik4udy" TargetMode="External"/><Relationship Id="rId18" Type="http://schemas.openxmlformats.org/officeDocument/2006/relationships/hyperlink" Target="http://rrurl.cn/ik4udy" TargetMode="External"/><Relationship Id="rId39" Type="http://schemas.openxmlformats.org/officeDocument/2006/relationships/hyperlink" Target="http://rrurl.cn/ik4udy" TargetMode="External"/><Relationship Id="rId34" Type="http://schemas.openxmlformats.org/officeDocument/2006/relationships/hyperlink" Target="http://rrurl.cn/ik4udy" TargetMode="External"/><Relationship Id="rId50" Type="http://schemas.openxmlformats.org/officeDocument/2006/relationships/hyperlink" Target="http://rrurl.cn/ik4udy" TargetMode="External"/><Relationship Id="rId55" Type="http://schemas.openxmlformats.org/officeDocument/2006/relationships/hyperlink" Target="http://rrurl.cn/ik4udy" TargetMode="External"/><Relationship Id="rId76" Type="http://schemas.openxmlformats.org/officeDocument/2006/relationships/hyperlink" Target="http://rrurl.cn/ik4udy" TargetMode="External"/><Relationship Id="rId7" Type="http://schemas.openxmlformats.org/officeDocument/2006/relationships/hyperlink" Target="http://rrurl.cn/ik4udy" TargetMode="External"/><Relationship Id="rId71" Type="http://schemas.openxmlformats.org/officeDocument/2006/relationships/hyperlink" Target="http://rrurl.cn/ik4udy" TargetMode="External"/><Relationship Id="rId2" Type="http://schemas.openxmlformats.org/officeDocument/2006/relationships/styles" Target="styles.xml"/><Relationship Id="rId29" Type="http://schemas.openxmlformats.org/officeDocument/2006/relationships/hyperlink" Target="http://rrurl.cn/ik4udy" TargetMode="External"/><Relationship Id="rId24" Type="http://schemas.openxmlformats.org/officeDocument/2006/relationships/hyperlink" Target="http://rrurl.cn/ik4udy" TargetMode="External"/><Relationship Id="rId40" Type="http://schemas.openxmlformats.org/officeDocument/2006/relationships/hyperlink" Target="http://rrurl.cn/ik4udy" TargetMode="External"/><Relationship Id="rId45" Type="http://schemas.openxmlformats.org/officeDocument/2006/relationships/hyperlink" Target="http://rrurl.cn/ik4udy" TargetMode="External"/><Relationship Id="rId66" Type="http://schemas.openxmlformats.org/officeDocument/2006/relationships/hyperlink" Target="http://rrurl.cn/ik4udy" TargetMode="External"/><Relationship Id="rId87" Type="http://schemas.openxmlformats.org/officeDocument/2006/relationships/hyperlink" Target="http://rrurl.cn/ik4udy" TargetMode="External"/><Relationship Id="rId61" Type="http://schemas.openxmlformats.org/officeDocument/2006/relationships/hyperlink" Target="http://rrurl.cn/ik4udy" TargetMode="External"/><Relationship Id="rId82" Type="http://schemas.openxmlformats.org/officeDocument/2006/relationships/hyperlink" Target="http://rrurl.cn/ik4udy" TargetMode="External"/><Relationship Id="rId19" Type="http://schemas.openxmlformats.org/officeDocument/2006/relationships/hyperlink" Target="http://rrurl.cn/ik4ud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