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B26C6D" w:rsidP="00B26C6D">
      <w:pPr>
        <w:pStyle w:val="Title"/>
        <w:rPr>
          <w:lang w:val="en-GB"/>
        </w:rPr>
      </w:pPr>
      <w:r>
        <w:rPr>
          <w:lang w:val="en-GB"/>
        </w:rPr>
        <w:t>Create Payment Provider Open Store v4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This document explains how to create a payment provider plugin for Open Store v4.</w:t>
      </w:r>
      <w:r w:rsidR="002326F8">
        <w:rPr>
          <w:lang w:val="en-GB"/>
        </w:rPr>
        <w:t xml:space="preserve">  This document is a guide, you</w:t>
      </w:r>
      <w:r w:rsidR="00AD0FCA">
        <w:rPr>
          <w:lang w:val="en-GB"/>
        </w:rPr>
        <w:t>r gateway will need extra work</w:t>
      </w:r>
      <w:r w:rsidR="002326F8">
        <w:rPr>
          <w:lang w:val="en-GB"/>
        </w:rPr>
        <w:t xml:space="preserve"> based on how it works.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You need to have Visual Studio and the VS template for the OS payment provider (“</w:t>
      </w:r>
      <w:proofErr w:type="spellStart"/>
      <w:r>
        <w:rPr>
          <w:lang w:val="en-GB"/>
        </w:rPr>
        <w:t>OS</w:t>
      </w:r>
      <w:r w:rsidR="0053062D">
        <w:rPr>
          <w:lang w:val="en-GB"/>
        </w:rPr>
        <w:t>_</w:t>
      </w:r>
      <w:r>
        <w:rPr>
          <w:lang w:val="en-GB"/>
        </w:rPr>
        <w:t>PaymentGateway</w:t>
      </w:r>
      <w:proofErr w:type="spellEnd"/>
      <w:r>
        <w:rPr>
          <w:lang w:val="en-GB"/>
        </w:rPr>
        <w:t>”).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Create Project</w:t>
      </w:r>
      <w:bookmarkStart w:id="0" w:name="_GoBack"/>
      <w:bookmarkEnd w:id="0"/>
    </w:p>
    <w:p w:rsidR="00B26C6D" w:rsidRDefault="00FC2E68" w:rsidP="007F3E62">
      <w:pPr>
        <w:rPr>
          <w:lang w:val="en-GB"/>
        </w:rPr>
      </w:pPr>
      <w:r w:rsidRPr="007F3E62">
        <w:rPr>
          <w:lang w:val="en-GB"/>
        </w:rPr>
        <w:t>Creat</w:t>
      </w:r>
      <w:r w:rsidR="00B26C6D" w:rsidRPr="007F3E62">
        <w:rPr>
          <w:lang w:val="en-GB"/>
        </w:rPr>
        <w:t>e a project in VS using the “</w:t>
      </w:r>
      <w:proofErr w:type="spellStart"/>
      <w:r w:rsidR="00B26C6D" w:rsidRPr="007F3E62">
        <w:rPr>
          <w:lang w:val="en-GB"/>
        </w:rPr>
        <w:t>OS</w:t>
      </w:r>
      <w:r w:rsidR="002C2866">
        <w:rPr>
          <w:lang w:val="en-GB"/>
        </w:rPr>
        <w:t>_</w:t>
      </w:r>
      <w:r w:rsidR="00B26C6D" w:rsidRPr="007F3E62">
        <w:rPr>
          <w:lang w:val="en-GB"/>
        </w:rPr>
        <w:t>Paymentgateway</w:t>
      </w:r>
      <w:proofErr w:type="spellEnd"/>
      <w:r w:rsidR="00B26C6D" w:rsidRPr="007F3E62">
        <w:rPr>
          <w:lang w:val="en-GB"/>
        </w:rPr>
        <w:t>” VS project template.</w:t>
      </w:r>
    </w:p>
    <w:p w:rsidR="007D6A0A" w:rsidRDefault="00AD0FCA" w:rsidP="007F3E62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="007D6A0A" w:rsidRPr="007F3E62">
        <w:rPr>
          <w:lang w:val="en-GB"/>
        </w:rPr>
        <w:t>Rename ALL instances of “</w:t>
      </w:r>
      <w:proofErr w:type="spellStart"/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os</w:t>
      </w:r>
      <w:r w:rsidR="000339C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paymentgateway</w:t>
      </w:r>
      <w:proofErr w:type="spellEnd"/>
      <w:r w:rsidR="007B2E3A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="007D6A0A" w:rsidRPr="007F3E62">
        <w:rPr>
          <w:lang w:val="en-GB"/>
        </w:rPr>
        <w:t xml:space="preserve">” with “new gateway name_” (IMPORTANT: for this replace make sure </w:t>
      </w:r>
      <w:r w:rsidR="007F16A7" w:rsidRPr="007F3E62">
        <w:rPr>
          <w:lang w:val="en-GB"/>
        </w:rPr>
        <w:t xml:space="preserve">you </w:t>
      </w:r>
      <w:r w:rsidR="007D6A0A" w:rsidRPr="007F3E62">
        <w:rPr>
          <w:lang w:val="en-GB"/>
        </w:rPr>
        <w:t>use LOWERCASE) **NOTICE: “_” on the end of this replacement.</w:t>
      </w:r>
      <w:r w:rsidR="00A77DFC">
        <w:rPr>
          <w:lang w:val="en-GB"/>
        </w:rPr>
        <w:br/>
      </w:r>
      <w:r w:rsidR="00A77DFC">
        <w:rPr>
          <w:b/>
          <w:lang w:val="en-GB"/>
        </w:rPr>
        <w:t>If</w:t>
      </w:r>
      <w:r w:rsidR="00A77DFC" w:rsidRPr="00A77DFC">
        <w:rPr>
          <w:b/>
          <w:lang w:val="en-GB"/>
        </w:rPr>
        <w:t xml:space="preserve"> you forget the case sensitive replacement, it’s </w:t>
      </w:r>
      <w:r w:rsidR="00A77DFC">
        <w:rPr>
          <w:b/>
          <w:lang w:val="en-GB"/>
        </w:rPr>
        <w:t>easier</w:t>
      </w:r>
      <w:r w:rsidR="00A77DFC" w:rsidRPr="00A77DFC">
        <w:rPr>
          <w:b/>
          <w:lang w:val="en-GB"/>
        </w:rPr>
        <w:t xml:space="preserve"> to start again.</w:t>
      </w:r>
    </w:p>
    <w:p w:rsidR="007F3E62" w:rsidRDefault="007F3E62" w:rsidP="007F3E62">
      <w:pPr>
        <w:rPr>
          <w:lang w:val="en-GB"/>
        </w:rPr>
      </w:pPr>
      <w:r>
        <w:rPr>
          <w:lang w:val="en-GB"/>
        </w:rPr>
        <w:t>Ensure the xml ctrl field in the “plugin*.xml” file is the lowercase “new gateway name”.</w:t>
      </w:r>
      <w:r w:rsidR="000F5D85">
        <w:rPr>
          <w:lang w:val="en-GB"/>
        </w:rPr>
        <w:t xml:space="preserve">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Pr="007F3E62">
        <w:rPr>
          <w:lang w:val="en-GB"/>
        </w:rPr>
        <w:t>OS</w:t>
      </w:r>
      <w:r w:rsidR="000339CD">
        <w:rPr>
          <w:lang w:val="en-GB"/>
        </w:rPr>
        <w:t>_</w:t>
      </w:r>
      <w:r w:rsidRPr="007F3E62">
        <w:rPr>
          <w:lang w:val="en-GB"/>
        </w:rPr>
        <w:t>Paymentgateway</w:t>
      </w:r>
      <w:proofErr w:type="spellEnd"/>
      <w:r w:rsidRPr="007F3E62">
        <w:rPr>
          <w:lang w:val="en-GB"/>
        </w:rPr>
        <w:t xml:space="preserve">” with </w:t>
      </w:r>
      <w:r w:rsidR="007D6A0A" w:rsidRPr="007F3E62">
        <w:rPr>
          <w:lang w:val="en-GB"/>
        </w:rPr>
        <w:t>“</w:t>
      </w:r>
      <w:r w:rsidRPr="007F3E62">
        <w:rPr>
          <w:lang w:val="en-GB"/>
        </w:rPr>
        <w:t>new gateway name</w:t>
      </w:r>
      <w:r w:rsidR="007D6A0A" w:rsidRPr="007F3E62">
        <w:rPr>
          <w:lang w:val="en-GB"/>
        </w:rPr>
        <w:t>”</w:t>
      </w:r>
      <w:r w:rsidR="000339CD"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 w:rsidR="00AD0FCA">
        <w:rPr>
          <w:lang w:val="en-GB"/>
        </w:rPr>
        <w:t xml:space="preserve"> 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files</w:t>
      </w:r>
      <w:r w:rsidR="001E0D55" w:rsidRPr="007F3E62">
        <w:rPr>
          <w:lang w:val="en-GB"/>
        </w:rPr>
        <w:t xml:space="preserve"> and project to match new gateway.</w:t>
      </w:r>
    </w:p>
    <w:p w:rsidR="00C20CDB" w:rsidRPr="00AC3CCB" w:rsidRDefault="00C20CDB" w:rsidP="00A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E0D55" w:rsidRDefault="001335EC" w:rsidP="00B26C6D">
      <w:pPr>
        <w:rPr>
          <w:lang w:val="en-GB"/>
        </w:rPr>
      </w:pPr>
      <w:r>
        <w:rPr>
          <w:noProof/>
        </w:rPr>
        <w:drawing>
          <wp:inline distT="0" distB="0" distL="0" distR="0" wp14:anchorId="1CF87DA3" wp14:editId="2EFF924C">
            <wp:extent cx="1879277" cy="2990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784" cy="3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55" w:rsidRDefault="00131542" w:rsidP="00B26C6D">
      <w:pPr>
        <w:rPr>
          <w:lang w:val="en-GB"/>
        </w:rPr>
      </w:pPr>
      <w:r>
        <w:rPr>
          <w:lang w:val="en-GB"/>
        </w:rPr>
        <w:t>You should be able to compile now. You’ll need to move the assembly into the DNN bin folder.</w:t>
      </w:r>
    </w:p>
    <w:p w:rsidR="00D409C4" w:rsidRDefault="00D409C4" w:rsidP="00B26C6D">
      <w:pPr>
        <w:rPr>
          <w:lang w:val="en-GB"/>
        </w:rPr>
      </w:pPr>
      <w:r>
        <w:rPr>
          <w:lang w:val="en-GB"/>
        </w:rPr>
        <w:t>Rename the JS file in the “</w:t>
      </w:r>
      <w:proofErr w:type="spellStart"/>
      <w:proofErr w:type="gramStart"/>
      <w:r>
        <w:rPr>
          <w:lang w:val="en-GB"/>
        </w:rPr>
        <w:t>settings.cshtml</w:t>
      </w:r>
      <w:proofErr w:type="spellEnd"/>
      <w:proofErr w:type="gramEnd"/>
      <w:r>
        <w:rPr>
          <w:lang w:val="en-GB"/>
        </w:rPr>
        <w:t>”, it needs to match the file name in 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r>
        <w:rPr>
          <w:lang w:val="en-GB"/>
        </w:rPr>
        <w:t>”.  Usually this is updated by the VS template and therefore may not match in some cases.</w:t>
      </w:r>
    </w:p>
    <w:p w:rsidR="00D409C4" w:rsidRPr="00D409C4" w:rsidRDefault="00D409C4" w:rsidP="00D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t>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javascript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 File Name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&gt;.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"&gt;&lt;/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”</w:t>
      </w:r>
    </w:p>
    <w:p w:rsidR="00D409C4" w:rsidRDefault="00D409C4" w:rsidP="00B26C6D">
      <w:pPr>
        <w:rPr>
          <w:lang w:val="en-GB"/>
        </w:rPr>
      </w:pPr>
    </w:p>
    <w:p w:rsidR="009D76D7" w:rsidRDefault="001B7363" w:rsidP="00B26C6D">
      <w:pPr>
        <w:rPr>
          <w:lang w:val="en-GB"/>
        </w:rPr>
      </w:pPr>
      <w:r>
        <w:rPr>
          <w:lang w:val="en-GB"/>
        </w:rPr>
        <w:t>MSBUILD is included in the template and this can be activated by uncommenting the lines in the project .</w:t>
      </w:r>
      <w:proofErr w:type="spellStart"/>
      <w:r>
        <w:rPr>
          <w:lang w:val="en-GB"/>
        </w:rPr>
        <w:t>csproj</w:t>
      </w:r>
      <w:proofErr w:type="spellEnd"/>
      <w:r>
        <w:rPr>
          <w:lang w:val="en-GB"/>
        </w:rPr>
        <w:t xml:space="preserve"> file. (See below)</w:t>
      </w:r>
    </w:p>
    <w:p w:rsidR="006A48BD" w:rsidRDefault="001B7363" w:rsidP="00B26C6D">
      <w:pPr>
        <w:rPr>
          <w:lang w:val="en-GB"/>
        </w:rPr>
      </w:pPr>
      <w:r>
        <w:rPr>
          <w:lang w:val="en-GB"/>
        </w:rPr>
        <w:t xml:space="preserve">MSBUILD will automatically move your assembly to the DNN bin folder in Debug and release mode.  In release mode it will also automatically create an install package for </w:t>
      </w:r>
      <w:proofErr w:type="spellStart"/>
      <w:proofErr w:type="gramStart"/>
      <w:r>
        <w:rPr>
          <w:lang w:val="en-GB"/>
        </w:rPr>
        <w:t>you.</w:t>
      </w:r>
      <w:r w:rsidR="0041364C">
        <w:rPr>
          <w:lang w:val="en-GB"/>
        </w:rPr>
        <w:t>NOTE</w:t>
      </w:r>
      <w:proofErr w:type="spellEnd"/>
      <w:proofErr w:type="gramEnd"/>
      <w:r w:rsidR="0041364C">
        <w:rPr>
          <w:lang w:val="en-GB"/>
        </w:rPr>
        <w:t xml:space="preserve">: The file names should match the assembly name.  The </w:t>
      </w:r>
      <w:proofErr w:type="spellStart"/>
      <w:r w:rsidR="0041364C">
        <w:rPr>
          <w:lang w:val="en-GB"/>
        </w:rPr>
        <w:t>MSBuild</w:t>
      </w:r>
      <w:proofErr w:type="spellEnd"/>
      <w:r w:rsidR="0041364C">
        <w:rPr>
          <w:lang w:val="en-GB"/>
        </w:rPr>
        <w:t xml:space="preserve"> process uses the assembly name for the </w:t>
      </w:r>
      <w:r w:rsidR="009D79B8">
        <w:rPr>
          <w:lang w:val="en-GB"/>
        </w:rPr>
        <w:t>build process.</w:t>
      </w:r>
    </w:p>
    <w:p w:rsidR="001B7363" w:rsidRDefault="006A48BD" w:rsidP="006A48BD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1B7363" w:rsidRPr="001B736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180975</wp:posOffset>
                </wp:positionV>
                <wp:extent cx="6848475" cy="2847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BuildScripts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ModulePackage.Targets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AfterBuild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DependsOnTargets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PackageAndDeploy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Project="packages\MSBuildTasks.1.5.0.235\build\MSBuildTasks.targets" Condition="Exists('packages\MSBuildTasks.1.5.0.235\build\MSBuildTasks.targets')"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EnsureNuGetPackageBuildImports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BeforeTargets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PrepareForBuild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&gt;This project references NuGet package(s) that are missing on this computer. Use NuGet Package Restore to download them.  For more information, see http://go.microsoft.com/fwlink/?LinkID=322105. The missing file is {0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}.&lt;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&lt;Error Condition=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"!Exists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('packages\MSBuildTasks.1.5.0.235\build\MSBuildTasks.targets')" Text="$([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System.String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]::Format('$(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)', 'packages\MSBuildTasks.1.5.0.235\build\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MSBuildTasks.targets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'))" /&gt;</w:t>
                            </w:r>
                          </w:p>
                          <w:p w:rsidR="001B7363" w:rsidRDefault="001B7363" w:rsidP="001B7363"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4.25pt;width:539.25pt;height:2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">
                <v:textbox>
                  <w:txbxContent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BuildScripts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ModulePackage.Targets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AfterBuild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DependsOnTargets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PackageAndDeploy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&lt;/Target&gt;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Project="packages\MSBuildTasks.1.5.0.235\build\MSBuildTasks.targets" Condition="Exists('packages\MSBuildTasks.1.5.0.235\build\MSBuildTasks.targets')"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EnsureNuGetPackageBuildImports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BeforeTargets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PrepareForBuild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&gt;This project references NuGet package(s) that are missing on this computer. Use NuGet Package Restore to download them.  For more information, see http://go.microsoft.com/fwlink/?LinkID=322105. The missing file is {0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}.&lt;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&lt;Error Condition=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"!Exists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('packages\MSBuildTasks.1.5.0.235\build\MSBuildTasks.targets')" Text="$([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System.String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]::Format('$(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)', 'packages\MSBuildTasks.1.5.0.235\build\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MSBuildTasks.targets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'))" /&gt;</w:t>
                      </w:r>
                    </w:p>
                    <w:p w:rsidR="001B7363" w:rsidRDefault="001B7363" w:rsidP="001B7363">
                      <w:r w:rsidRPr="001B7363">
                        <w:rPr>
                          <w:sz w:val="16"/>
                          <w:szCs w:val="16"/>
                        </w:rPr>
                        <w:t xml:space="preserve">  &lt;/Target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Building the gateway</w:t>
      </w:r>
    </w:p>
    <w:p w:rsidR="006A48BD" w:rsidRDefault="006A48BD" w:rsidP="006A48BD">
      <w:pPr>
        <w:rPr>
          <w:lang w:val="en-GB"/>
        </w:rPr>
      </w:pPr>
      <w:r>
        <w:rPr>
          <w:lang w:val="en-GB"/>
        </w:rPr>
        <w:t xml:space="preserve">From this point you can create the bespoke requirements for your gateway.  The base template </w:t>
      </w:r>
      <w:r w:rsidR="005B4F2B">
        <w:rPr>
          <w:lang w:val="en-GB"/>
        </w:rPr>
        <w:t>only offers a structure and the process required.</w:t>
      </w:r>
    </w:p>
    <w:p w:rsidR="005B4F2B" w:rsidRDefault="00AE415D" w:rsidP="006A48BD">
      <w:pPr>
        <w:rPr>
          <w:lang w:val="en-GB"/>
        </w:rPr>
      </w:pPr>
      <w:r>
        <w:rPr>
          <w:lang w:val="en-GB"/>
        </w:rPr>
        <w:t>This is the process for most payment gateways.  (not always)</w:t>
      </w:r>
    </w:p>
    <w:p w:rsidR="00AE415D" w:rsidRDefault="00073BF4" w:rsidP="006A48BD">
      <w:pPr>
        <w:rPr>
          <w:lang w:val="en-GB"/>
        </w:rPr>
      </w:pPr>
      <w:r>
        <w:rPr>
          <w:noProof/>
        </w:rPr>
        <w:drawing>
          <wp:inline distT="0" distB="0" distL="0" distR="0" wp14:anchorId="5CCEB0AA" wp14:editId="1A54B029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F7" w:rsidRDefault="001F49F7" w:rsidP="006A48BD">
      <w:pPr>
        <w:rPr>
          <w:lang w:val="en-GB"/>
        </w:rPr>
      </w:pPr>
    </w:p>
    <w:p w:rsidR="001F49F7" w:rsidRDefault="001F49F7" w:rsidP="006A48BD">
      <w:pPr>
        <w:rPr>
          <w:lang w:val="en-GB"/>
        </w:rPr>
      </w:pPr>
      <w:r>
        <w:rPr>
          <w:lang w:val="en-GB"/>
        </w:rPr>
        <w:t>We’re usually only code for what the web</w:t>
      </w:r>
      <w:r w:rsidR="001347E3">
        <w:rPr>
          <w:lang w:val="en-GB"/>
        </w:rPr>
        <w:t>site is doing.  The bank side is</w:t>
      </w:r>
      <w:r>
        <w:rPr>
          <w:lang w:val="en-GB"/>
        </w:rPr>
        <w:t xml:space="preserve"> out of our </w:t>
      </w:r>
      <w:proofErr w:type="gramStart"/>
      <w:r>
        <w:rPr>
          <w:lang w:val="en-GB"/>
        </w:rPr>
        <w:t>control,</w:t>
      </w:r>
      <w:proofErr w:type="gramEnd"/>
      <w:r>
        <w:rPr>
          <w:lang w:val="en-GB"/>
        </w:rPr>
        <w:t xml:space="preserve"> however we often have to pass settings to the bank.  These se</w:t>
      </w:r>
      <w:r w:rsidR="00F80DED">
        <w:rPr>
          <w:lang w:val="en-GB"/>
        </w:rPr>
        <w:t xml:space="preserve">ttings are sometimes in the </w:t>
      </w:r>
      <w:r>
        <w:rPr>
          <w:lang w:val="en-GB"/>
        </w:rPr>
        <w:t>admin of the bank system and don’t need to be passed.</w:t>
      </w:r>
    </w:p>
    <w:p w:rsidR="006112FA" w:rsidRDefault="006112FA" w:rsidP="006112FA">
      <w:pPr>
        <w:pStyle w:val="Heading1"/>
        <w:rPr>
          <w:lang w:val="en-GB"/>
        </w:rPr>
      </w:pPr>
      <w:r>
        <w:rPr>
          <w:lang w:val="en-GB"/>
        </w:rPr>
        <w:t>Add to Open-Store Menu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The payment gateways are added to the Open-Store admin menu via the plugin interface.  The easiest way to add a plugin is to copy the “plugin*.xml”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>
        <w:rPr>
          <w:lang w:val="en-GB"/>
        </w:rPr>
        <w:t>” folder, then go into the Open-Store BO&gt;Admin&gt;Plugins and the plugin will be automatically added to the menu.  You can also create the plugin manually through the plugin page if you want to.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NOTE: If you create the plugin manually you can use the XML field to get a copy of the XML required to create a plugin*.xml file.</w:t>
      </w:r>
    </w:p>
    <w:p w:rsidR="00CF49CD" w:rsidRDefault="00E00D97" w:rsidP="00E00D97">
      <w:pPr>
        <w:pStyle w:val="Heading1"/>
        <w:rPr>
          <w:lang w:val="en-GB"/>
        </w:rPr>
      </w:pPr>
      <w:r>
        <w:rPr>
          <w:lang w:val="en-GB"/>
        </w:rPr>
        <w:t xml:space="preserve">Updating Setting </w:t>
      </w:r>
    </w:p>
    <w:p w:rsidR="000711F9" w:rsidRDefault="000711F9" w:rsidP="000711F9">
      <w:pPr>
        <w:rPr>
          <w:lang w:val="en-GB"/>
        </w:rPr>
      </w:pPr>
      <w:r>
        <w:rPr>
          <w:lang w:val="en-GB"/>
        </w:rPr>
        <w:t xml:space="preserve">At this point you should be able to edit the plugin settings and they should save OK.  If they don’t then look at the </w:t>
      </w:r>
      <w:r w:rsidR="00E718D4">
        <w:rPr>
          <w:lang w:val="en-GB"/>
        </w:rPr>
        <w:t>JS</w:t>
      </w:r>
      <w:r>
        <w:rPr>
          <w:lang w:val="en-GB"/>
        </w:rPr>
        <w:t xml:space="preserve"> file in the theme folder.</w:t>
      </w:r>
      <w:r w:rsidR="00E718D4">
        <w:rPr>
          <w:lang w:val="en-GB"/>
        </w:rPr>
        <w:t xml:space="preserve">  The “</w:t>
      </w:r>
      <w:proofErr w:type="spellStart"/>
      <w:proofErr w:type="gramStart"/>
      <w:r w:rsidR="00E718D4">
        <w:rPr>
          <w:lang w:val="en-GB"/>
        </w:rPr>
        <w:t>settings.cshtml</w:t>
      </w:r>
      <w:proofErr w:type="spellEnd"/>
      <w:proofErr w:type="gramEnd"/>
      <w:r w:rsidR="00E718D4">
        <w:rPr>
          <w:lang w:val="en-GB"/>
        </w:rPr>
        <w:t>” should load this and the names should be matching, if the above replacements have been done correctly.</w:t>
      </w:r>
    </w:p>
    <w:p w:rsidR="00E718D4" w:rsidRDefault="00E718D4" w:rsidP="000711F9">
      <w:pPr>
        <w:rPr>
          <w:lang w:val="en-GB"/>
        </w:rPr>
      </w:pPr>
      <w:r>
        <w:rPr>
          <w:lang w:val="en-GB"/>
        </w:rPr>
        <w:t>The setting page uses the Open-Store Ajax interface to save the setting.  This update is triggered by the “</w:t>
      </w:r>
      <w:proofErr w:type="spellStart"/>
      <w:proofErr w:type="gramStart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nbxget</w:t>
      </w:r>
      <w:proofErr w:type="spellEnd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savesettings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returnmsg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lang w:val="en-GB"/>
        </w:rPr>
        <w:t>” call and it actioned by the “</w:t>
      </w:r>
      <w:proofErr w:type="spellStart"/>
      <w:r w:rsidRPr="00E718D4">
        <w:rPr>
          <w:lang w:val="en-GB"/>
        </w:rPr>
        <w:t>AjaxProvider.cs</w:t>
      </w:r>
      <w:proofErr w:type="spellEnd"/>
      <w:r>
        <w:rPr>
          <w:lang w:val="en-GB"/>
        </w:rPr>
        <w:t xml:space="preserve">” code. </w:t>
      </w:r>
    </w:p>
    <w:p w:rsidR="00C13232" w:rsidRDefault="00C13232" w:rsidP="000711F9">
      <w:pPr>
        <w:rPr>
          <w:lang w:val="en-GB"/>
        </w:rPr>
      </w:pPr>
      <w:r>
        <w:rPr>
          <w:lang w:val="en-GB"/>
        </w:rPr>
        <w:t>To create extra settings required for your gateway edit the “</w:t>
      </w:r>
      <w:proofErr w:type="spellStart"/>
      <w:proofErr w:type="gramStart"/>
      <w:r w:rsidRPr="00C13232"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file and add your extra fields, this field data will automatically be saved via the Ajax call.</w:t>
      </w:r>
    </w:p>
    <w:p w:rsidR="00D740DB" w:rsidRDefault="0092236E" w:rsidP="000711F9">
      <w:pPr>
        <w:rPr>
          <w:lang w:val="en-GB"/>
        </w:rPr>
      </w:pPr>
      <w:r>
        <w:rPr>
          <w:lang w:val="en-GB"/>
        </w:rPr>
        <w:t xml:space="preserve">NOTE: Using “_” in the </w:t>
      </w:r>
      <w:proofErr w:type="spellStart"/>
      <w:r>
        <w:rPr>
          <w:lang w:val="en-GB"/>
        </w:rPr>
        <w:t>xpath</w:t>
      </w:r>
      <w:proofErr w:type="spellEnd"/>
      <w:r>
        <w:rPr>
          <w:lang w:val="en-GB"/>
        </w:rPr>
        <w:t xml:space="preserve"> of the control input fields will </w:t>
      </w:r>
      <w:r w:rsidR="00D740DB">
        <w:rPr>
          <w:lang w:val="en-GB"/>
        </w:rPr>
        <w:t>alter the name of the field.  The “_” is used to identify multiple rows which may have identical input ids, the “_” is used to stop this clash.</w:t>
      </w:r>
    </w:p>
    <w:p w:rsidR="00D37B00" w:rsidRDefault="00D37B00" w:rsidP="00D37B00">
      <w:pPr>
        <w:pStyle w:val="Heading1"/>
        <w:rPr>
          <w:lang w:val="en-GB"/>
        </w:rPr>
      </w:pPr>
      <w:r>
        <w:rPr>
          <w:lang w:val="en-GB"/>
        </w:rPr>
        <w:t>The Payment Provider</w:t>
      </w:r>
    </w:p>
    <w:p w:rsidR="00D37B00" w:rsidRPr="00D37B00" w:rsidRDefault="00D37B00" w:rsidP="00D37B00">
      <w:pPr>
        <w:rPr>
          <w:lang w:val="en-GB"/>
        </w:rPr>
      </w:pPr>
      <w:r>
        <w:rPr>
          <w:lang w:val="en-GB"/>
        </w:rPr>
        <w:t xml:space="preserve">The payment provider code is defined by the plugin data in “BO&gt;Admin&gt;Plugins”.  </w:t>
      </w:r>
      <w:r w:rsidR="00DA3C39"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the interface</w:t>
      </w:r>
      <w:r w:rsidR="00DA3C39">
        <w:rPr>
          <w:lang w:val="en-GB"/>
        </w:rPr>
        <w:t xml:space="preserve"> code</w:t>
      </w:r>
      <w:r>
        <w:rPr>
          <w:lang w:val="en-GB"/>
        </w:rPr>
        <w:t xml:space="preserve"> is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 xml:space="preserve">”. </w:t>
      </w:r>
    </w:p>
    <w:p w:rsidR="0092236E" w:rsidRDefault="00D37B00" w:rsidP="00D37B00">
      <w:pPr>
        <w:pStyle w:val="Heading1"/>
        <w:rPr>
          <w:lang w:val="en-GB"/>
        </w:rPr>
      </w:pPr>
      <w:r>
        <w:rPr>
          <w:lang w:val="en-GB"/>
        </w:rPr>
        <w:t>Payment Gateway Template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gateway displays a template to the client which has a button to select the payment method.  Remember multiple payment methods can be listed on the payment page.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template is displayed to the client via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code, by default the template is “</w:t>
      </w:r>
      <w:proofErr w:type="spellStart"/>
      <w:proofErr w:type="gramStart"/>
      <w:r w:rsidRPr="00D37B00">
        <w:rPr>
          <w:lang w:val="en-GB"/>
        </w:rPr>
        <w:t>methodselection.cshtml</w:t>
      </w:r>
      <w:proofErr w:type="spellEnd"/>
      <w:proofErr w:type="gramEnd"/>
      <w:r>
        <w:rPr>
          <w:lang w:val="en-GB"/>
        </w:rPr>
        <w:t>”</w:t>
      </w:r>
    </w:p>
    <w:p w:rsidR="004A163D" w:rsidRDefault="004A163D" w:rsidP="00D37B00">
      <w:pPr>
        <w:rPr>
          <w:lang w:val="en-GB"/>
        </w:rPr>
      </w:pPr>
      <w:r>
        <w:rPr>
          <w:lang w:val="en-GB"/>
        </w:rPr>
        <w:t>In this template is the button which has some special code to deal with the redirection.</w:t>
      </w:r>
    </w:p>
    <w:p w:rsidR="004A163D" w:rsidRPr="002C2866" w:rsidRDefault="004A163D" w:rsidP="00D37B00">
      <w:pPr>
        <w:rPr>
          <w:lang w:val="en-GB"/>
        </w:rPr>
      </w:pPr>
      <w:r>
        <w:rPr>
          <w:noProof/>
        </w:rPr>
        <w:drawing>
          <wp:inline distT="0" distB="0" distL="0" distR="0" wp14:anchorId="3B13FA76" wp14:editId="0094EB84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97" w:rsidRDefault="004A163D" w:rsidP="00E00D97">
      <w:pPr>
        <w:rPr>
          <w:lang w:val="en-GB"/>
        </w:rPr>
      </w:pPr>
      <w:r>
        <w:rPr>
          <w:lang w:val="en-GB"/>
        </w:rPr>
        <w:t xml:space="preserve">The link refreshed the payment page with a </w:t>
      </w:r>
      <w:proofErr w:type="spellStart"/>
      <w:r>
        <w:rPr>
          <w:lang w:val="en-GB"/>
        </w:rPr>
        <w:t>param</w:t>
      </w:r>
      <w:proofErr w:type="spellEnd"/>
      <w:r>
        <w:rPr>
          <w:lang w:val="en-GB"/>
        </w:rPr>
        <w:t xml:space="preserve"> of “provider”, which is the plugin ref for the provider, this will inform the Payment module in Open-Store that a redirection to a bank is required.</w:t>
      </w:r>
    </w:p>
    <w:p w:rsidR="004A163D" w:rsidRDefault="0077158B" w:rsidP="00E00D97">
      <w:pPr>
        <w:rPr>
          <w:lang w:val="en-GB"/>
        </w:rPr>
      </w:pPr>
      <w:r>
        <w:rPr>
          <w:lang w:val="en-GB"/>
        </w:rPr>
        <w:t>The payment module will then call the “</w:t>
      </w:r>
      <w:proofErr w:type="spellStart"/>
      <w:r w:rsidRPr="0077158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RedirectForPayment</w:t>
      </w:r>
      <w:proofErr w:type="spellEnd"/>
      <w:r>
        <w:rPr>
          <w:lang w:val="en-GB"/>
        </w:rPr>
        <w:t>” method in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code.  This will cause the redirection to the bank.</w:t>
      </w:r>
    </w:p>
    <w:p w:rsidR="0077158B" w:rsidRPr="00E00D97" w:rsidRDefault="0077158B" w:rsidP="00E00D97">
      <w:pPr>
        <w:rPr>
          <w:lang w:val="en-GB"/>
        </w:rPr>
      </w:pPr>
    </w:p>
    <w:p w:rsidR="006112FA" w:rsidRPr="006112FA" w:rsidRDefault="006112FA" w:rsidP="006112FA">
      <w:pPr>
        <w:rPr>
          <w:lang w:val="en-GB"/>
        </w:rPr>
      </w:pPr>
    </w:p>
    <w:sectPr w:rsidR="006112FA" w:rsidRPr="0061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CC6"/>
    <w:multiLevelType w:val="hybridMultilevel"/>
    <w:tmpl w:val="22405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6D"/>
    <w:rsid w:val="000339CD"/>
    <w:rsid w:val="000711F9"/>
    <w:rsid w:val="00073BF4"/>
    <w:rsid w:val="000F5D85"/>
    <w:rsid w:val="00131542"/>
    <w:rsid w:val="001335EC"/>
    <w:rsid w:val="001347E3"/>
    <w:rsid w:val="001B7363"/>
    <w:rsid w:val="001E0D55"/>
    <w:rsid w:val="001F49F7"/>
    <w:rsid w:val="002326F8"/>
    <w:rsid w:val="00257073"/>
    <w:rsid w:val="002C2866"/>
    <w:rsid w:val="0040162B"/>
    <w:rsid w:val="0041364C"/>
    <w:rsid w:val="004A163D"/>
    <w:rsid w:val="0053062D"/>
    <w:rsid w:val="005B4F2B"/>
    <w:rsid w:val="006112FA"/>
    <w:rsid w:val="006A48BD"/>
    <w:rsid w:val="0077158B"/>
    <w:rsid w:val="007B2E3A"/>
    <w:rsid w:val="007D6A0A"/>
    <w:rsid w:val="007F16A7"/>
    <w:rsid w:val="007F3E62"/>
    <w:rsid w:val="0088116E"/>
    <w:rsid w:val="0092236E"/>
    <w:rsid w:val="009C0AF5"/>
    <w:rsid w:val="009D76D7"/>
    <w:rsid w:val="009D79B8"/>
    <w:rsid w:val="00A77DFC"/>
    <w:rsid w:val="00AC3CCB"/>
    <w:rsid w:val="00AD0FCA"/>
    <w:rsid w:val="00AE415D"/>
    <w:rsid w:val="00B26C6D"/>
    <w:rsid w:val="00C13232"/>
    <w:rsid w:val="00C20CDB"/>
    <w:rsid w:val="00CE4383"/>
    <w:rsid w:val="00CF49CD"/>
    <w:rsid w:val="00D37B00"/>
    <w:rsid w:val="00D409C4"/>
    <w:rsid w:val="00D740DB"/>
    <w:rsid w:val="00DA3C39"/>
    <w:rsid w:val="00E00D97"/>
    <w:rsid w:val="00E718D4"/>
    <w:rsid w:val="00F61F26"/>
    <w:rsid w:val="00F80DED"/>
    <w:rsid w:val="00F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17FE"/>
  <w15:chartTrackingRefBased/>
  <w15:docId w15:val="{217EED7F-350C-4944-81C3-C7B04E6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10</cp:revision>
  <dcterms:created xsi:type="dcterms:W3CDTF">2018-04-06T15:26:00Z</dcterms:created>
  <dcterms:modified xsi:type="dcterms:W3CDTF">2018-05-01T09:38:00Z</dcterms:modified>
</cp:coreProperties>
</file>