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pStyle w:val="9"/>
        <w:rPr>
          <w:rFonts w:ascii="微软雅黑" w:hAnsi="微软雅黑" w:eastAsia="微软雅黑"/>
          <w:sz w:val="48"/>
          <w:szCs w:val="48"/>
        </w:rPr>
      </w:pPr>
      <w:bookmarkStart w:id="0" w:name="_Toc13743"/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XEMA系列</w:t>
      </w:r>
      <w:r>
        <w:rPr>
          <w:rFonts w:ascii="微软雅黑" w:hAnsi="微软雅黑" w:eastAsia="微软雅黑"/>
          <w:sz w:val="48"/>
          <w:szCs w:val="48"/>
        </w:rPr>
        <w:t>相机接口文档</w:t>
      </w:r>
      <w:bookmarkEnd w:id="0"/>
    </w:p>
    <w:p>
      <w:pPr>
        <w:widowControl/>
        <w:jc w:val="left"/>
        <w:rPr>
          <w:b/>
          <w:bCs/>
          <w:sz w:val="33"/>
          <w:szCs w:val="34"/>
        </w:rPr>
      </w:pPr>
      <w:r>
        <w:rPr>
          <w:b/>
          <w:bCs/>
          <w:sz w:val="33"/>
          <w:szCs w:val="34"/>
        </w:rPr>
        <w:br w:type="page"/>
      </w:r>
    </w:p>
    <w:p>
      <w:pPr>
        <w:jc w:val="center"/>
        <w:rPr>
          <w:b/>
          <w:bCs/>
          <w:sz w:val="33"/>
          <w:szCs w:val="34"/>
        </w:rPr>
      </w:pPr>
    </w:p>
    <w:sdt>
      <w:sdtPr>
        <w:id w:val="1474599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color w:val="FF0000"/>
        </w:rPr>
      </w:sdtEndPr>
      <w:sdtContent>
        <w:p>
          <w:pPr>
            <w:bidi w:val="0"/>
            <w:jc w:val="center"/>
          </w:pPr>
          <w:r>
            <w:rPr>
              <w:sz w:val="44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begin"/>
          </w:r>
          <w:r>
            <w:rPr>
              <w:rFonts w:hint="eastAsia"/>
              <w:color w:val="FF0000"/>
            </w:rPr>
            <w:instrText xml:space="preserve">TOC \o "1-3" \h \u </w:instrText>
          </w: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separate"/>
          </w:r>
          <w:r>
            <w:rPr>
              <w:rFonts w:hint="eastAsia"/>
              <w:color w:val="FF0000"/>
              <w:kern w:val="0"/>
              <w:szCs w:val="20"/>
            </w:rPr>
            <w:fldChar w:fldCharType="begin"/>
          </w:r>
          <w:r>
            <w:rPr>
              <w:rFonts w:hint="eastAsia"/>
              <w:kern w:val="0"/>
              <w:szCs w:val="20"/>
            </w:rPr>
            <w:instrText xml:space="preserve"> HYPERLINK \l _Toc13743 </w:instrText>
          </w:r>
          <w:r>
            <w:rPr>
              <w:rFonts w:hint="eastAsia"/>
              <w:kern w:val="0"/>
              <w:szCs w:val="20"/>
            </w:rPr>
            <w:fldChar w:fldCharType="separate"/>
          </w:r>
          <w:r>
            <w:rPr>
              <w:rFonts w:hint="eastAsia" w:ascii="微软雅黑" w:hAnsi="微软雅黑" w:eastAsia="微软雅黑"/>
              <w:szCs w:val="48"/>
              <w:lang w:val="en-US" w:eastAsia="zh-CN"/>
            </w:rPr>
            <w:t>XEMA系列</w:t>
          </w:r>
          <w:r>
            <w:rPr>
              <w:rFonts w:ascii="微软雅黑" w:hAnsi="微软雅黑" w:eastAsia="微软雅黑"/>
              <w:szCs w:val="48"/>
            </w:rPr>
            <w:t>相机接口文档</w:t>
          </w:r>
          <w:r>
            <w:tab/>
          </w:r>
          <w:r>
            <w:fldChar w:fldCharType="begin"/>
          </w:r>
          <w:r>
            <w:instrText xml:space="preserve"> PAGEREF _Toc13743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color w:val="FF0000"/>
              <w:kern w:val="0"/>
              <w:szCs w:val="2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_Toc31941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版本记录</w:t>
          </w:r>
          <w:r>
            <w:tab/>
          </w:r>
          <w:r>
            <w:fldChar w:fldCharType="begin"/>
          </w:r>
          <w:r>
            <w:instrText xml:space="preserve"> PAGEREF _Toc31941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_Toc23250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_Toc23250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_Toc8880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1. </w:t>
          </w:r>
          <w:r>
            <w:t>C</w:t>
          </w:r>
          <w:r>
            <w:rPr>
              <w:rFonts w:hint="eastAsia"/>
            </w:rPr>
            <w:t>onnect</w:t>
          </w:r>
          <w:r>
            <w:tab/>
          </w:r>
          <w:r>
            <w:fldChar w:fldCharType="begin"/>
          </w:r>
          <w:r>
            <w:instrText xml:space="preserve"> PAGEREF _Toc8880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_Toc28983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t>D</w:t>
          </w:r>
          <w:r>
            <w:rPr>
              <w:rFonts w:hint="eastAsia"/>
            </w:rPr>
            <w:t>isconnect</w:t>
          </w:r>
          <w:r>
            <w:tab/>
          </w:r>
          <w:r>
            <w:fldChar w:fldCharType="begin"/>
          </w:r>
          <w:r>
            <w:instrText xml:space="preserve"> PAGEREF _Toc28983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_Toc28336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Get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resolu</w:t>
          </w:r>
          <w:r>
            <w:t>t</w:t>
          </w:r>
          <w:r>
            <w:rPr>
              <w:rFonts w:hint="eastAsia"/>
            </w:rPr>
            <w:t>ion</w:t>
          </w:r>
          <w:r>
            <w:tab/>
          </w:r>
          <w:r>
            <w:fldChar w:fldCharType="begin"/>
          </w:r>
          <w:r>
            <w:instrText xml:space="preserve"> PAGEREF _Toc28336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_Toc26824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Capture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data</w:t>
          </w:r>
          <w:r>
            <w:tab/>
          </w:r>
          <w:r>
            <w:fldChar w:fldCharType="begin"/>
          </w:r>
          <w:r>
            <w:instrText xml:space="preserve"> PAGEREF _Toc26824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_Toc23021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Depth Data</w:t>
          </w:r>
          <w:r>
            <w:tab/>
          </w:r>
          <w:r>
            <w:fldChar w:fldCharType="begin"/>
          </w:r>
          <w:r>
            <w:instrText xml:space="preserve"> PAGEREF _Toc23021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_Toc870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HeightMap</w:t>
          </w:r>
          <w:r>
            <w:rPr>
              <w:rFonts w:hint="eastAsia"/>
              <w:lang w:val="en-US" w:eastAsia="zh-CN"/>
            </w:rPr>
            <w:t xml:space="preserve"> Data</w:t>
          </w:r>
          <w:r>
            <w:tab/>
          </w:r>
          <w:r>
            <w:fldChar w:fldCharType="begin"/>
          </w:r>
          <w:r>
            <w:instrText xml:space="preserve"> PAGEREF _Toc870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_Toc32431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7.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Brightness Data</w:t>
          </w:r>
          <w:r>
            <w:tab/>
          </w:r>
          <w:r>
            <w:fldChar w:fldCharType="begin"/>
          </w:r>
          <w:r>
            <w:instrText xml:space="preserve"> PAGEREF _Toc32431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_Toc6758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8.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Standard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Plane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_Toc6758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9.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eastAsia="zh-CN"/>
            </w:rPr>
            <w:t>Height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Map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Data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Base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_Toc130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_Toc15515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10.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Pointcloud Data</w:t>
          </w:r>
          <w:r>
            <w:tab/>
          </w:r>
          <w:r>
            <w:fldChar w:fldCharType="begin"/>
          </w:r>
          <w:r>
            <w:instrText xml:space="preserve"> PAGEREF _Toc15515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_Toc11895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11.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calibration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_Toc11895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_Toc21022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12.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_Toc21022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_Toc30824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13.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_Toc30824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_Toc6903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14.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_Toc6903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_Toc22383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15.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_Toc22383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_Toc18505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16.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_Toc18505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17.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_Toc2792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_Toc11191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18. S</w:t>
          </w:r>
          <w:r>
            <w:rPr>
              <w:rFonts w:hint="eastAsia"/>
            </w:rPr>
            <w:t>et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/>
              <w:lang w:val="en-US" w:eastAsia="zh-CN"/>
            </w:rPr>
            <w:t xml:space="preserve"> 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_Toc11191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_Toc22200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19.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_Toc22200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_Toc5914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20. Get Mixed Hdr Parameters</w:t>
          </w:r>
          <w:r>
            <w:tab/>
          </w:r>
          <w:r>
            <w:fldChar w:fldCharType="begin"/>
          </w:r>
          <w:r>
            <w:instrText xml:space="preserve"> PAGEREF _Toc5914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_Toc5304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21. Set Camera Confidence Parameters</w:t>
          </w:r>
          <w:r>
            <w:tab/>
          </w:r>
          <w:r>
            <w:fldChar w:fldCharType="begin"/>
          </w:r>
          <w:r>
            <w:instrText xml:space="preserve"> PAGEREF _Toc5304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_Toc5825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22. Set Mixed Hdr Parameters</w:t>
          </w:r>
          <w:r>
            <w:tab/>
          </w:r>
          <w:r>
            <w:fldChar w:fldCharType="begin"/>
          </w:r>
          <w:r>
            <w:instrText xml:space="preserve"> PAGEREF _Toc5825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_Toc14955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23. Get Camera Confidence Parameters</w:t>
          </w:r>
          <w:r>
            <w:tab/>
          </w:r>
          <w:r>
            <w:fldChar w:fldCharType="begin"/>
          </w:r>
          <w:r>
            <w:instrText xml:space="preserve"> PAGEREF _Toc14955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_Toc17104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24. Set Camera Gain Parameters</w:t>
          </w:r>
          <w:r>
            <w:tab/>
          </w:r>
          <w:r>
            <w:fldChar w:fldCharType="begin"/>
          </w:r>
          <w:r>
            <w:instrText xml:space="preserve"> PAGEREF _Toc17104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_Toc15719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25. Get Camera Gain Parameters</w:t>
          </w:r>
          <w:r>
            <w:tab/>
          </w:r>
          <w:r>
            <w:fldChar w:fldCharType="begin"/>
          </w:r>
          <w:r>
            <w:instrText xml:space="preserve"> PAGEREF _Toc15719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26. Set Pointcloud Smoothing Parameters</w:t>
          </w:r>
          <w:r>
            <w:tab/>
          </w:r>
          <w:r>
            <w:fldChar w:fldCharType="begin"/>
          </w:r>
          <w:r>
            <w:instrText xml:space="preserve"> PAGEREF _Toc2172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_Toc21537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27. Get Pointcloud Smoothing Parameters</w:t>
          </w:r>
          <w:r>
            <w:tab/>
          </w:r>
          <w:r>
            <w:fldChar w:fldCharType="begin"/>
          </w:r>
          <w:r>
            <w:instrText xml:space="preserve"> PAGEREF _Toc21537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_Toc4656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28. Set Radius Filter Parameters</w:t>
          </w:r>
          <w:r>
            <w:tab/>
          </w:r>
          <w:r>
            <w:fldChar w:fldCharType="begin"/>
          </w:r>
          <w:r>
            <w:instrText xml:space="preserve"> PAGEREF _Toc4656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_Toc15866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29. Get Radius Filter Parameters</w:t>
          </w:r>
          <w:r>
            <w:tab/>
          </w:r>
          <w:r>
            <w:fldChar w:fldCharType="begin"/>
          </w:r>
          <w:r>
            <w:instrText xml:space="preserve"> PAGEREF _Toc15866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_Toc28133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30. Set Outlier Filter Parameters</w:t>
          </w:r>
          <w:r>
            <w:tab/>
          </w:r>
          <w:r>
            <w:fldChar w:fldCharType="begin"/>
          </w:r>
          <w:r>
            <w:instrText xml:space="preserve"> PAGEREF _Toc28133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_Toc21689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31. Get Outlier Filter Parameters</w:t>
          </w:r>
          <w:r>
            <w:tab/>
          </w:r>
          <w:r>
            <w:fldChar w:fldCharType="begin"/>
          </w:r>
          <w:r>
            <w:instrText xml:space="preserve"> PAGEREF _Toc21689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_Toc19251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32. Set Multiple Exposure Model Parameters</w:t>
          </w:r>
          <w:r>
            <w:tab/>
          </w:r>
          <w:r>
            <w:fldChar w:fldCharType="begin"/>
          </w:r>
          <w:r>
            <w:instrText xml:space="preserve"> PAGEREF _Toc19251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_Toc31448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33. Set Repetition Exposure Num Parameters</w:t>
          </w:r>
          <w:r>
            <w:tab/>
          </w:r>
          <w:r>
            <w:fldChar w:fldCharType="begin"/>
          </w:r>
          <w:r>
            <w:instrText xml:space="preserve"> PAGEREF _Toc31448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_Toc14048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34. Update Device List</w:t>
          </w:r>
          <w:r>
            <w:tab/>
          </w:r>
          <w:r>
            <w:fldChar w:fldCharType="begin"/>
          </w:r>
          <w:r>
            <w:instrText xml:space="preserve"> PAGEREF _Toc14048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_Toc21845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35. Get All Device Base Info</w:t>
          </w:r>
          <w:r>
            <w:tab/>
          </w:r>
          <w:r>
            <w:fldChar w:fldCharType="begin"/>
          </w:r>
          <w:r>
            <w:instrText xml:space="preserve"> PAGEREF _Toc21845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_Toc10236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36. Set Depth Filter Parameters</w:t>
          </w:r>
          <w:r>
            <w:tab/>
          </w:r>
          <w:r>
            <w:fldChar w:fldCharType="begin"/>
          </w:r>
          <w:r>
            <w:instrText xml:space="preserve"> PAGEREF _Toc10236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_Toc29923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37. Get Depth Filter Parameters</w:t>
          </w:r>
          <w:r>
            <w:tab/>
          </w:r>
          <w:r>
            <w:fldChar w:fldCharType="begin"/>
          </w:r>
          <w:r>
            <w:instrText xml:space="preserve"> PAGEREF _Toc29923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_Toc4811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38. Set Capture Engine</w:t>
          </w:r>
          <w:r>
            <w:tab/>
          </w:r>
          <w:r>
            <w:fldChar w:fldCharType="begin"/>
          </w:r>
          <w:r>
            <w:instrText xml:space="preserve"> PAGEREF _Toc4811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_Toc29094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39. Get Capture Engine</w:t>
          </w:r>
          <w:r>
            <w:tab/>
          </w:r>
          <w:r>
            <w:fldChar w:fldCharType="begin"/>
          </w:r>
          <w:r>
            <w:instrText xml:space="preserve"> PAGEREF _Toc29094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_Toc6156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40. Set Param Gray Rectify</w:t>
          </w:r>
          <w:r>
            <w:tab/>
          </w:r>
          <w:r>
            <w:fldChar w:fldCharType="begin"/>
          </w:r>
          <w:r>
            <w:instrText xml:space="preserve"> PAGEREF _Toc6156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_Toc21992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41. Get Param Gray Rectify</w:t>
          </w:r>
          <w:r>
            <w:tab/>
          </w:r>
          <w:r>
            <w:fldChar w:fldCharType="begin"/>
          </w:r>
          <w:r>
            <w:instrText xml:space="preserve"> PAGEREF _Toc21992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_Toc23385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42. Set Param Brightness Hdr Exposure</w:t>
          </w:r>
          <w:r>
            <w:tab/>
          </w:r>
          <w:r>
            <w:fldChar w:fldCharType="begin"/>
          </w:r>
          <w:r>
            <w:instrText xml:space="preserve"> PAGEREF _Toc23385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_Toc22378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43. Get Param Brightness Hdr Exposure</w:t>
          </w:r>
          <w:r>
            <w:tab/>
          </w:r>
          <w:r>
            <w:fldChar w:fldCharType="begin"/>
          </w:r>
          <w:r>
            <w:instrText xml:space="preserve"> PAGEREF _Toc22378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_Toc8633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44. Set Param Brightness Exposure Model</w:t>
          </w:r>
          <w:r>
            <w:tab/>
          </w:r>
          <w:r>
            <w:fldChar w:fldCharType="begin"/>
          </w:r>
          <w:r>
            <w:instrText xml:space="preserve"> PAGEREF _Toc8633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_Toc7225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45. Get Param Brightness Exposure Model</w:t>
          </w:r>
          <w:r>
            <w:tab/>
          </w:r>
          <w:r>
            <w:fldChar w:fldCharType="begin"/>
          </w:r>
          <w:r>
            <w:instrText xml:space="preserve"> PAGEREF _Toc7225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_Toc8606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46. Set Param Brightness Gain</w:t>
          </w:r>
          <w:r>
            <w:tab/>
          </w:r>
          <w:r>
            <w:fldChar w:fldCharType="begin"/>
          </w:r>
          <w:r>
            <w:instrText xml:space="preserve"> PAGEREF _Toc8606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_Toc28466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47. Get Param Brightness Gain</w:t>
          </w:r>
          <w:r>
            <w:tab/>
          </w:r>
          <w:r>
            <w:fldChar w:fldCharType="begin"/>
          </w:r>
          <w:r>
            <w:instrText xml:space="preserve"> PAGEREF _Toc28466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_Toc30684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48. Get Camera Channels</w:t>
          </w:r>
          <w:r>
            <w:tab/>
          </w:r>
          <w:r>
            <w:fldChar w:fldCharType="begin"/>
          </w:r>
          <w:r>
            <w:instrText xml:space="preserve"> PAGEREF _Toc30684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_Toc10648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49. Get Color Brightness Data</w:t>
          </w:r>
          <w:r>
            <w:tab/>
          </w:r>
          <w:r>
            <w:fldChar w:fldCharType="begin"/>
          </w:r>
          <w:r>
            <w:instrText xml:space="preserve"> PAGEREF _Toc10648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_Toc4454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50. Get Undistort Color Brightness Data</w:t>
          </w:r>
          <w:r>
            <w:tab/>
          </w:r>
          <w:r>
            <w:fldChar w:fldCharType="begin"/>
          </w:r>
          <w:r>
            <w:instrText xml:space="preserve"> PAGEREF _Toc4454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_Toc617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例程</w:t>
          </w:r>
          <w:r>
            <w:tab/>
          </w:r>
          <w:r>
            <w:fldChar w:fldCharType="begin"/>
          </w:r>
          <w:r>
            <w:instrText xml:space="preserve"> PAGEREF _Toc617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_Toc6091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_Toc6091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fldChar w:fldCharType="end"/>
          </w:r>
        </w:p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0"/>
          <w:numId w:val="0"/>
        </w:numPr>
        <w:jc w:val="center"/>
      </w:pPr>
      <w:bookmarkStart w:id="1" w:name="_Toc31941"/>
      <w:r>
        <w:rPr>
          <w:rFonts w:hint="eastAsia"/>
        </w:rPr>
        <w:t>版本记录</w:t>
      </w:r>
      <w:bookmarkEnd w:id="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2022.02.21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2022.03.18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2022.05.13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2022.06.16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V1.0.4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完成27个基本函数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2022.08.05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完成29个基本函数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2022.09.09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完成33个基本函数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2022.11.21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V1.0.7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完成35个基本函数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（修改两个函数）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2023.01.29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V1.1.0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2023.04.23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V1.2.0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2023.06.15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V1.3.0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完成47个基本函数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2023.07.26</w:t>
            </w:r>
            <w:bookmarkStart w:id="56" w:name="_GoBack"/>
            <w:bookmarkEnd w:id="56"/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V1.4.0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完成50个基本函数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23250"/>
      <w:r>
        <w:rPr>
          <w:rFonts w:hint="eastAsia"/>
        </w:rPr>
        <w:t>接口描述</w:t>
      </w:r>
      <w:bookmarkEnd w:id="2"/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1-33接口在头文件</w:t>
      </w:r>
      <w:r>
        <w:rPr>
          <w:rFonts w:hint="eastAsia" w:ascii="Calibri" w:hAnsi="Calibri" w:cs="Calibri"/>
        </w:rPr>
        <w:t>open_cam3d_sdk.h</w:t>
      </w:r>
      <w:r>
        <w:rPr>
          <w:rFonts w:hint="eastAsia" w:ascii="Calibri" w:hAnsi="Calibri" w:cs="Calibri"/>
          <w:lang w:val="en-US" w:eastAsia="zh-CN"/>
        </w:rPr>
        <w:t>中，34-35接口在头文件</w:t>
      </w:r>
      <w:r>
        <w:rPr>
          <w:rFonts w:hint="eastAsia" w:ascii="Calibri" w:hAnsi="Calibri" w:cs="Calibri"/>
        </w:rPr>
        <w:t>enumerate.h</w:t>
      </w:r>
      <w:r>
        <w:rPr>
          <w:rFonts w:hint="eastAsia" w:ascii="Calibri" w:hAnsi="Calibri" w:cs="Calibri"/>
          <w:lang w:val="en-US" w:eastAsia="zh-CN"/>
        </w:rPr>
        <w:t>中。错误码定义在camera_status.h中。</w:t>
      </w:r>
    </w:p>
    <w:p>
      <w:pPr>
        <w:pStyle w:val="3"/>
        <w:bidi w:val="0"/>
        <w:ind w:left="567" w:leftChars="0" w:firstLineChars="0"/>
      </w:pPr>
      <w:bookmarkStart w:id="3" w:name="_Toc8880"/>
      <w:r>
        <w:t>C</w:t>
      </w:r>
      <w:r>
        <w:rPr>
          <w:rFonts w:hint="eastAsia"/>
        </w:rPr>
        <w:t>onnect</w:t>
      </w:r>
      <w:bookmarkEnd w:id="3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连接相机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类型（int）:返回0表示连接成功;返回-1表示连接失败.</w:t>
      </w:r>
    </w:p>
    <w:p>
      <w:pPr>
        <w:pStyle w:val="3"/>
        <w:ind w:left="567" w:leftChars="0" w:firstLineChars="0"/>
      </w:pPr>
      <w:bookmarkStart w:id="4" w:name="_Toc28983"/>
      <w:r>
        <w:t>D</w:t>
      </w:r>
      <w:r>
        <w:rPr>
          <w:rFonts w:hint="eastAsia"/>
        </w:rPr>
        <w:t>isconnect</w:t>
      </w:r>
      <w:bookmarkEnd w:id="4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DfDisconnect(const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 xml:space="preserve">//函数名： </w:t>
      </w:r>
      <w:r>
        <w:rPr>
          <w:rFonts w:ascii="Calibri" w:hAnsi="Calibri" w:cs="Calibri"/>
        </w:rPr>
        <w:t>DfDisconnect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断开相机连接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类型（int）:返回0表示断开成功;返回-1表示断开失败.</w:t>
      </w:r>
    </w:p>
    <w:p>
      <w:pPr>
        <w:pStyle w:val="3"/>
        <w:ind w:left="567" w:leftChars="0" w:firstLineChars="0"/>
      </w:pPr>
      <w:bookmarkStart w:id="5" w:name="_Toc28336"/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resolu</w:t>
      </w:r>
      <w:r>
        <w:t>t</w:t>
      </w:r>
      <w:r>
        <w:rPr>
          <w:rFonts w:hint="eastAsia"/>
        </w:rPr>
        <w:t>ion</w:t>
      </w:r>
      <w:bookmarkEnd w:id="5"/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int</w:t>
      </w:r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</w:rPr>
        <w:t>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(</w:t>
      </w:r>
      <w:r>
        <w:rPr>
          <w:rFonts w:ascii="Calibri" w:hAnsi="Calibri" w:cs="Calibri"/>
        </w:rPr>
        <w:t>int* width, int* height);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DfGetCameraResolution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获取相机分辨率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width(图像宽)、height(图像高)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类型（int）:返回0表示获取参数成功;返回-1表示获取参数失败。</w:t>
      </w:r>
    </w:p>
    <w:p>
      <w:pPr>
        <w:pStyle w:val="3"/>
        <w:bidi w:val="0"/>
      </w:pPr>
      <w:bookmarkStart w:id="6" w:name="_Toc26824"/>
      <w:r>
        <w:rPr>
          <w:rFonts w:hint="eastAsia"/>
          <w:lang w:val="en-US" w:eastAsia="zh-CN"/>
        </w:rPr>
        <w:t xml:space="preserve">Capture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data</w:t>
      </w:r>
      <w:bookmarkEnd w:id="6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>
        <w:rPr>
          <w:rFonts w:hint="eastAsia" w:ascii="Calibri" w:hAnsi="Calibri" w:cs="Calibri"/>
        </w:rPr>
        <w:t>DfCaptureData</w:t>
      </w:r>
      <w:r>
        <w:rPr>
          <w:rFonts w:ascii="Calibri" w:hAnsi="Calibri" w:cs="Calibri"/>
        </w:rPr>
        <w:t>(</w:t>
      </w:r>
      <w:r>
        <w:rPr>
          <w:rFonts w:hint="eastAsia" w:ascii="Calibri" w:hAnsi="Calibri" w:cs="Calibri"/>
        </w:rPr>
        <w:t>int exposure_num, char* &amp;timestamp</w:t>
      </w:r>
      <w:r>
        <w:rPr>
          <w:rFonts w:ascii="Calibri" w:hAnsi="Calibri" w:cs="Calibri"/>
        </w:rPr>
        <w:t>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DfCaptureData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采集点云数据并阻塞至返回结果</w:t>
      </w:r>
    </w:p>
    <w:p>
      <w:pPr>
        <w:ind w:firstLine="420" w:firstLineChars="0"/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/>
        </w:rPr>
        <w:t>//输入参数： exposure_num（曝光次数）：1</w:t>
      </w: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>为单曝光</w:t>
      </w:r>
      <w:r>
        <w:rPr>
          <w:rFonts w:hint="eastAsia" w:ascii="Calibri" w:hAnsi="Calibri" w:cs="Calibri"/>
          <w:lang w:eastAsia="zh-CN"/>
        </w:rPr>
        <w:t>）</w:t>
      </w:r>
      <w:r>
        <w:rPr>
          <w:rFonts w:hint="eastAsia" w:ascii="Calibri" w:hAnsi="Calibri" w:cs="Calibri"/>
        </w:rPr>
        <w:t>、</w:t>
      </w:r>
      <w:r>
        <w:rPr>
          <w:rFonts w:hint="eastAsia" w:ascii="Calibri" w:hAnsi="Calibri" w:cs="Calibri"/>
          <w:lang w:val="en-US" w:eastAsia="zh-CN"/>
        </w:rPr>
        <w:t>大于1为多曝光（hdr、重复曝光）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timestamp(时间戳)</w:t>
      </w:r>
    </w:p>
    <w:p>
      <w:pPr>
        <w:ind w:firstLine="420" w:firstLineChars="0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>//返回值： 类型（int）:返回0表示获取采集点云成功;返回-1表示采集点云失败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302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Depth Data</w:t>
      </w:r>
      <w:bookmarkEnd w:id="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DfGetDepthData(unsigned short* depth);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DfGetDepthData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 xml:space="preserve">//功能： </w:t>
      </w:r>
      <w:r>
        <w:rPr>
          <w:rFonts w:hint="eastAsia" w:ascii="Calibri" w:hAnsi="Calibri" w:cs="Calibri"/>
        </w:rPr>
        <w:t>获取深度图数据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depth(深度图)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870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HeightMap</w:t>
      </w:r>
      <w:r>
        <w:rPr>
          <w:rFonts w:hint="eastAsia"/>
          <w:lang w:val="en-US" w:eastAsia="zh-CN"/>
        </w:rPr>
        <w:t xml:space="preserve"> Data</w:t>
      </w:r>
      <w:bookmarkEnd w:id="8"/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DfGetHeightMapData</w:t>
      </w:r>
    </w:p>
    <w:p>
      <w:pPr>
        <w:ind w:firstLine="420" w:firstLineChars="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 xml:space="preserve">//功能： </w:t>
      </w:r>
      <w:r>
        <w:rPr>
          <w:rFonts w:hint="eastAsia" w:ascii="Calibri" w:hAnsi="Calibri" w:cs="Calibri"/>
          <w:lang w:val="en-US" w:eastAsia="zh-CN"/>
        </w:rPr>
        <w:t>获取高度映射图数据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类型（int）:返回0表示获取数据成功;返回-1表示采集数据失败.参数是相应图像的数据指针，调用方需要根据Df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243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Brightness Data</w:t>
      </w:r>
      <w:bookmarkEnd w:id="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DfGetBrightnessData(unsigned short* depth);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//函数名： DfGetBrightnessData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//功能： 获取</w:t>
      </w:r>
      <w:r>
        <w:rPr>
          <w:rFonts w:hint="eastAsia" w:ascii="Calibri" w:hAnsi="Calibri" w:cs="Calibri"/>
          <w:lang w:val="en-US" w:eastAsia="zh-CN"/>
        </w:rPr>
        <w:t>亮度</w:t>
      </w:r>
      <w:r>
        <w:rPr>
          <w:rFonts w:hint="eastAsia" w:ascii="Calibri" w:hAnsi="Calibri" w:cs="Calibri"/>
        </w:rPr>
        <w:t>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brightness(亮度图)</w:t>
      </w:r>
    </w:p>
    <w:p>
      <w:pPr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6758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Standard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Plane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Param</w:t>
      </w:r>
      <w:bookmarkEnd w:id="1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DfGetStandardPlaneParam(float* R,float* T);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//函数名： DfGetStandardPlaneParam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//功能： 获取基准平面参数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//输出参数： R(旋转矩阵：3*3)、T(平移矩阵：3*1)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30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eastAsia="zh-CN"/>
        </w:rPr>
        <w:t>Height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Param</w:t>
      </w:r>
      <w:bookmarkEnd w:id="11"/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int DfGetHeightMapDataBaseParam(float* R, float* T, float* height_map);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DfGetHeightMapDataBaseParam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获取校正到基准平面的高度映射图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//输入参数：R(旋转矩阵)、T(平移矩阵)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//返回值： 类型（int）:返回0表示获取数据成功;返回-1表示采集数据失败。</w:t>
      </w:r>
    </w:p>
    <w:p>
      <w:pPr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5515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Pointcloud Data</w:t>
      </w:r>
      <w:bookmarkEnd w:id="1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DfGetPointcloudData(float* point_cloud);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DfGetPointcloudData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获取点云数据（深度图转点云）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point_cloud(点云)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</w:pPr>
      <w:bookmarkStart w:id="13" w:name="_Toc11895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calibration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3"/>
    </w:p>
    <w:p>
      <w:pPr>
        <w:ind w:firstLine="420" w:firstLineChars="0"/>
        <w:rPr>
          <w:rFonts w:ascii="Calibri" w:hAnsi="Calibri" w:cs="Calibri"/>
        </w:rPr>
      </w:pPr>
      <w:bookmarkStart w:id="14" w:name="OLE_LINK1"/>
      <w:r>
        <w:rPr>
          <w:rFonts w:ascii="Calibri" w:hAnsi="Calibri" w:cs="Calibri"/>
        </w:rPr>
        <w:t>int DfGetCalibrationParam(struct CalibrationParam* calibration_param);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DfGetCalibrationParam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获取相机标定参数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calibration_param（相机标定参数结构体）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类型（int）:返回0表示获取标定参数成功;返回-1表示获取标定参数失败.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1022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DfSetParamLedCurrent(int led);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DfSetParamLedCurrent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led（电流值）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0824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DfGetParamLedCurrent(int led);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DfGetParamLedCurrent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led（电流值）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6903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2383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8505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1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792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2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1191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aram</w:t>
      </w:r>
      <w:r>
        <w:t>eters</w:t>
      </w:r>
      <w:bookmarkEnd w:id="2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DfSetParamCameraExposure(float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//输入参数：exposure(相机曝光时间)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2200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aram</w:t>
      </w:r>
      <w:r>
        <w:t>eters</w:t>
      </w:r>
      <w:bookmarkEnd w:id="2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DfGetParamCameraExposure(float&amp;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//输出参数：exposure(相机曝光时间)</w:t>
      </w:r>
    </w:p>
    <w:p>
      <w:pP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5914"/>
      <w:r>
        <w:rPr>
          <w:rFonts w:hint="eastAsia"/>
          <w:lang w:val="en-US" w:eastAsia="zh-CN"/>
        </w:rPr>
        <w:t>Get Mixed Hdr Parameters</w:t>
      </w:r>
      <w:bookmarkEnd w:id="2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类型（int）:返回0表示获取标定参数成功;返回-1表示获取标定参数失败.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5304"/>
      <w:r>
        <w:rPr>
          <w:rFonts w:hint="eastAsia"/>
          <w:lang w:val="en-US" w:eastAsia="zh-CN"/>
        </w:rPr>
        <w:t>Set Camera Confidence Parameters</w:t>
      </w:r>
      <w:bookmarkEnd w:id="2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DfSetParamCameraConfidence(float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5825"/>
      <w:r>
        <w:rPr>
          <w:rFonts w:hint="eastAsia"/>
          <w:lang w:val="en-US" w:eastAsia="zh-CN"/>
        </w:rPr>
        <w:t>Set Mixed Hdr Parameters</w:t>
      </w:r>
      <w:bookmarkEnd w:id="2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4955"/>
      <w:r>
        <w:rPr>
          <w:rFonts w:hint="eastAsia"/>
          <w:lang w:val="en-US" w:eastAsia="zh-CN"/>
        </w:rPr>
        <w:t>Get Camera Confidence Parameters</w:t>
      </w:r>
      <w:bookmarkEnd w:id="2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DfGetParamCameraConfidence(float&amp;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7104"/>
      <w:r>
        <w:rPr>
          <w:rFonts w:hint="eastAsia"/>
          <w:lang w:val="en-US" w:eastAsia="zh-CN"/>
        </w:rPr>
        <w:t>Set Camera Gain Parameters</w:t>
      </w:r>
      <w:bookmarkEnd w:id="2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int DfSetParamCameraGain(float gain);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//输入参数：gain(相机增益)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5719"/>
      <w:r>
        <w:rPr>
          <w:rFonts w:hint="eastAsia"/>
          <w:lang w:val="en-US" w:eastAsia="zh-CN"/>
        </w:rPr>
        <w:t>Get Camera Gain Parameters</w:t>
      </w:r>
      <w:bookmarkEnd w:id="2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//输出参数：gain(相机增益)</w:t>
      </w:r>
    </w:p>
    <w:p>
      <w:pPr>
        <w:ind w:firstLine="420" w:firstLineChars="0"/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172"/>
      <w:r>
        <w:rPr>
          <w:rFonts w:hint="eastAsia"/>
          <w:lang w:val="en-US" w:eastAsia="zh-CN"/>
        </w:rPr>
        <w:t>Set Pointcloud Smoothing Parameters</w:t>
      </w:r>
      <w:bookmarkEnd w:id="2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DfSetParamSmoothing(int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1537"/>
      <w:r>
        <w:rPr>
          <w:rFonts w:hint="eastAsia"/>
          <w:lang w:val="en-US" w:eastAsia="zh-CN"/>
        </w:rPr>
        <w:t>Get Pointcloud Smoothing Parameters</w:t>
      </w:r>
      <w:bookmarkEnd w:id="3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DfGetParamSmoothing(int&amp;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4656"/>
      <w:r>
        <w:rPr>
          <w:rFonts w:hint="eastAsia"/>
          <w:lang w:val="en-US" w:eastAsia="zh-CN"/>
        </w:rPr>
        <w:t>Set Radius Filter Parameters</w:t>
      </w:r>
      <w:bookmarkEnd w:id="3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DfSetParamRadiusFilter(int use,float radius,int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5866"/>
      <w:r>
        <w:rPr>
          <w:rFonts w:hint="eastAsia"/>
          <w:lang w:val="en-US" w:eastAsia="zh-CN"/>
        </w:rPr>
        <w:t>Get Radius Filter Parameters</w:t>
      </w:r>
      <w:bookmarkEnd w:id="3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DfGetParamRadiusFilter(int&amp; use, float&amp; radius, int&amp;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8133"/>
      <w:r>
        <w:rPr>
          <w:rFonts w:hint="eastAsia"/>
          <w:lang w:val="en-US" w:eastAsia="zh-CN"/>
        </w:rPr>
        <w:t>Set Outlier Filter Parameters</w:t>
      </w:r>
      <w:bookmarkEnd w:id="3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DfSetParamOutlierFilter(float 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1689"/>
      <w:r>
        <w:rPr>
          <w:rFonts w:hint="eastAsia"/>
          <w:lang w:val="en-US" w:eastAsia="zh-CN"/>
        </w:rPr>
        <w:t>Get Outlier Filter Parameters</w:t>
      </w:r>
      <w:bookmarkEnd w:id="3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DfGetParamOutlierFilter(float&amp; threshold);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9251"/>
      <w:r>
        <w:rPr>
          <w:rFonts w:hint="eastAsia"/>
          <w:lang w:val="en-US" w:eastAsia="zh-CN"/>
        </w:rPr>
        <w:t>Set Multiple Exposure Model Parameters</w:t>
      </w:r>
      <w:bookmarkEnd w:id="3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DfSetParamMultipleExposureModel(int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DfSetParamMultipleExposureModel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设置多曝光模式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model(1：HDR(默认值)、2：重复曝光)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31448"/>
      <w:r>
        <w:rPr>
          <w:rFonts w:hint="eastAsia"/>
          <w:lang w:val="en-US" w:eastAsia="zh-CN"/>
        </w:rPr>
        <w:t>Set Repetition Exposure Num Parameters</w:t>
      </w:r>
      <w:bookmarkEnd w:id="3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DfSetParamRepetitionExposureNum(int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DfSetParamRepetitionExposureNum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设置重复曝光数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num(2-10)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类型（int）:返回0表示设置参数成功;否则失败。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4048"/>
      <w:r>
        <w:rPr>
          <w:rFonts w:hint="eastAsia"/>
          <w:lang w:val="en-US" w:eastAsia="zh-CN"/>
        </w:rPr>
        <w:t>Update Device List</w:t>
      </w:r>
      <w:bookmarkEnd w:id="3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DfUpdateDeviceList(int&amp; device_num);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DfUpdateDeviceList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获取可连接设备数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device_num(设备数)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21845"/>
      <w:r>
        <w:rPr>
          <w:rFonts w:hint="eastAsia"/>
          <w:lang w:val="en-US" w:eastAsia="zh-CN"/>
        </w:rPr>
        <w:t>Get All Device Base Info</w:t>
      </w:r>
      <w:bookmarkEnd w:id="3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DfGetAllDeviceBaseInfo(DeviceBaseInfo* pDeviceInfo, int* pBufferSize);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DfGetAllDeviceBaseInfo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获取设备基本信息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pDeviceInfo(设备信息)、pBufferSize（设备结构体内存尺寸）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0236"/>
      <w:r>
        <w:rPr>
          <w:rFonts w:hint="eastAsia"/>
          <w:lang w:val="en-US" w:eastAsia="zh-CN"/>
        </w:rPr>
        <w:t>Set Depth Filter Parameters</w:t>
      </w:r>
      <w:bookmarkEnd w:id="3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DfSetParamDepthFilter(int use, float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//输入参数：use(开关：1开、0关)、depth_filterthreshold(过滤的噪声阈值)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29923"/>
      <w:r>
        <w:rPr>
          <w:rFonts w:hint="eastAsia"/>
          <w:lang w:val="en-US" w:eastAsia="zh-CN"/>
        </w:rPr>
        <w:t>Get Depth Filter Parameters</w:t>
      </w:r>
      <w:bookmarkEnd w:id="4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DfGetParamDepthFilter(int&amp; use, float&amp;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use(开关：1开、0关)、depth_filterthreshold(距离过滤的噪声阈值)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4811"/>
      <w:r>
        <w:rPr>
          <w:rFonts w:hint="eastAsia"/>
          <w:lang w:val="en-US" w:eastAsia="zh-CN"/>
        </w:rPr>
        <w:t>Set Capture Engine</w:t>
      </w:r>
      <w:bookmarkEnd w:id="41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DfSetCaptureEngine(XemaEngine engine);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DfSetCaptureEngine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设置采集引擎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//输出参数： 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类型（int）:返回0表示设置参数成功;返回-1表示设置参数失败。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29094"/>
      <w:r>
        <w:rPr>
          <w:rFonts w:hint="eastAsia"/>
          <w:lang w:val="en-US" w:eastAsia="zh-CN"/>
        </w:rPr>
        <w:t>Get Capture Engine</w:t>
      </w:r>
      <w:bookmarkEnd w:id="4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DfGetCaptureEngine(XemaEngine engine);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DfGetCaptureEngine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获取采集引擎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//输出参数： 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类型（int）:返回0表示设置参数成功;返回-1表示设置参数失败。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6156"/>
      <w:r>
        <w:rPr>
          <w:rFonts w:hint="eastAsia"/>
          <w:lang w:val="en-US" w:eastAsia="zh-CN"/>
        </w:rPr>
        <w:t>Set Param Gray Rectify</w:t>
      </w:r>
      <w:bookmarkEnd w:id="4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DfSetParamGrayRectify(int use, int radius, float sigma);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DfSetParamGrayRectify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设置点云灰度补偿参数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//输入参数：use(开关：1开、0关)、radius(半径：3、5、7、9）、sigma（补偿强度，范围0-100）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1992"/>
      <w:r>
        <w:rPr>
          <w:rFonts w:hint="eastAsia"/>
          <w:lang w:val="en-US" w:eastAsia="zh-CN"/>
        </w:rPr>
        <w:t>Get Param Gray Rectify</w:t>
      </w:r>
      <w:bookmarkEnd w:id="4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DfGetParamGrayRectify(int&amp; use, int&amp; radius, float&amp; sigma);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获取点云灰度补偿参数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//输出参数：use(开关：1开、0关)、radius(半径：3、5、7、9）、sigma（补偿强度，范围0-100）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3385"/>
      <w:r>
        <w:rPr>
          <w:rFonts w:hint="eastAsia"/>
          <w:lang w:val="en-US" w:eastAsia="zh-CN"/>
        </w:rPr>
        <w:t>Set Param Brightness Hdr Exposure</w:t>
      </w:r>
      <w:bookmarkEnd w:id="4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int DfSetParamBrightnessHdrExposure(int num, int exposure_param[10]);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DfSetParamBrightnessHdrExposure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设置亮度图多曝光参数（最大曝光次数为10次）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2378"/>
      <w:r>
        <w:rPr>
          <w:rFonts w:hint="eastAsia"/>
          <w:lang w:val="en-US" w:eastAsia="zh-CN"/>
        </w:rPr>
        <w:t>Get Param Brightness Hdr Exposure</w:t>
      </w:r>
      <w:bookmarkEnd w:id="46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DfGetParamBrightnessHdrExposure(int&amp; num, int exposure_param[10]);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Calibri" w:hAnsi="Calibri" w:cs="Calibri"/>
          <w:lang w:val="en-US" w:eastAsia="zh-CN"/>
        </w:rPr>
        <w:t>//函数名： DfGetParamBrightnessHdrExposure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设置亮度图多曝光参数（最大曝光次数为10次）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//输入参数：无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//输出参数：num（曝光次数）、exposure_param[10]（10个曝光参数、前num个有效））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//返回值： 类型（int）:返回0表示设置参数成功;否则失败。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8633"/>
      <w:r>
        <w:rPr>
          <w:rFonts w:hint="eastAsia"/>
          <w:lang w:val="en-US" w:eastAsia="zh-CN"/>
        </w:rPr>
        <w:t>Set Param Brightness Exposure Model</w:t>
      </w:r>
      <w:bookmarkEnd w:id="47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DfSetParamBrightnessExposureModel(int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DfSetParamBrightnessExposureModel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设置亮度图曝光模式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model（1：单曝光、2：曝光融合）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7225"/>
      <w:r>
        <w:rPr>
          <w:rFonts w:hint="eastAsia"/>
          <w:lang w:val="en-US" w:eastAsia="zh-CN"/>
        </w:rPr>
        <w:t>Get Param Brightness Exposure Model</w:t>
      </w:r>
      <w:bookmarkEnd w:id="48"/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DfGetParamBrightnessExposureModel(int&amp;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DfGetParamBrightnessExposureModel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获取亮度图曝光模式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model（1：单曝光、2：曝光融合）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8606"/>
      <w:r>
        <w:rPr>
          <w:rFonts w:hint="eastAsia"/>
          <w:lang w:val="en-US" w:eastAsia="zh-CN"/>
        </w:rPr>
        <w:t>Set Param Brightness Gain</w:t>
      </w:r>
      <w:bookmarkEnd w:id="49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DfSetParamBrightnessGain(float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DfSetParamBrightnessGain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设置亮度图增益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//输入参数：gain(亮度图增益)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28466"/>
      <w:r>
        <w:rPr>
          <w:rFonts w:hint="eastAsia"/>
          <w:lang w:val="en-US" w:eastAsia="zh-CN"/>
        </w:rPr>
        <w:t>Get Param Brightness Gain</w:t>
      </w:r>
      <w:bookmarkEnd w:id="50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DfGetParamBrightnessGain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获取亮度图增益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//输出参数：gain(亮度图增益)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30684"/>
      <w:r>
        <w:rPr>
          <w:rFonts w:hint="eastAsia"/>
          <w:lang w:val="en-US" w:eastAsia="zh-CN"/>
        </w:rPr>
        <w:t>Get Camera Channels</w:t>
      </w:r>
      <w:bookmarkEnd w:id="5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DfGetCameraChannels(int* channels);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DfGetCameraChannels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获取相机图像通道数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channels(通道数)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类型（int）:返回0表示获取参数成功;返回-1表示获取参数失败.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10648"/>
      <w:r>
        <w:rPr>
          <w:rFonts w:hint="eastAsia"/>
          <w:lang w:val="en-US" w:eastAsia="zh-CN"/>
        </w:rPr>
        <w:t>Get Color Brightness Data</w:t>
      </w:r>
      <w:bookmarkEnd w:id="5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DfGetColorBrightnessData(unsigned char* brightness, XemaColor color);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Calibri" w:hAnsi="Calibri" w:cs="Calibri"/>
          <w:lang w:val="en-US" w:eastAsia="zh-CN"/>
        </w:rPr>
        <w:t>//函数名： DfGetColorBrightnessData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获取亮度图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brightness(亮度图),color(亮度图颜色类型)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4454"/>
      <w:r>
        <w:rPr>
          <w:rFonts w:hint="eastAsia"/>
          <w:lang w:val="en-US" w:eastAsia="zh-CN"/>
        </w:rPr>
        <w:t>Get Undistort Color Brightness Data</w:t>
      </w:r>
      <w:bookmarkEnd w:id="5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DfGetUndistortColorBrightnessData(unsigned char* brightness, XemaColor color);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DfGetUndistortColorBrightnessData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获取去畸变后的彩色亮度图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brightness(亮度图)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2"/>
        <w:numPr>
          <w:ilvl w:val="0"/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bookmarkStart w:id="54" w:name="_Toc617"/>
      <w:r>
        <w:rPr>
          <w:rFonts w:hint="eastAsia"/>
          <w:lang w:val="en-US" w:eastAsia="zh-CN"/>
        </w:rPr>
        <w:t>例程</w:t>
      </w:r>
      <w:bookmarkEnd w:id="54"/>
    </w:p>
    <w:p>
      <w:pPr>
        <w:ind w:firstLine="420" w:firstLineChars="0"/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详细请看example.cpp</w:t>
      </w: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>属性说明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//相机标定参数结构体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CalibrationParam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intrinsic[3*3];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extrinsic[4*4];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//相机畸变</w:t>
      </w:r>
    </w:p>
    <w:p>
      <w:pPr>
        <w:ind w:firstLine="420" w:firstLineChars="20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//&lt;k1,k2,p1,p2,k3,k4,k5,k6,s1,s2,s3,s4&gt;暂时只使用5个畸变参数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distortion[1*</w:t>
      </w:r>
      <w:r>
        <w:rPr>
          <w:rFonts w:hint="eastAsia" w:ascii="Calibri" w:hAnsi="Calibri" w:cs="Calibri"/>
          <w:lang w:val="en-US" w:eastAsia="zh-CN"/>
        </w:rPr>
        <w:t>12</w:t>
      </w:r>
      <w:r>
        <w:rPr>
          <w:rFonts w:hint="eastAsia" w:ascii="Calibri" w:hAnsi="Calibri" w:cs="Calibri"/>
        </w:rPr>
        <w:t>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//设备基本信息结构体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DeviceBaseInfo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char mac[64];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 xml:space="preserve">char ip[64];  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//采集引擎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enum class XemaEngine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Normal = 0,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Reflect = 1,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enum class XemaColor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Rgb = 0,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Bgr = 1,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Bayer = 2,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bookmarkEnd w:id="14"/>
    <w:p>
      <w:pPr>
        <w:pStyle w:val="2"/>
        <w:numPr>
          <w:ilvl w:val="0"/>
          <w:numId w:val="0"/>
        </w:numPr>
      </w:pPr>
      <w:bookmarkStart w:id="55" w:name="_Toc6091"/>
      <w:r>
        <w:rPr>
          <w:rFonts w:hint="eastAsia"/>
        </w:rPr>
        <w:t>错误码</w:t>
      </w:r>
      <w:bookmarkEnd w:id="5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8"/>
        <w:gridCol w:w="101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101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码值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DF_SUCCESS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 xml:space="preserve">                        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0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DF_FAILED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DF_UNKNOWN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DF_BUSY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-3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DF_NOT_CONNECT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相机未连接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DF_ERROR_NETWORK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-5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DF_ERROR_2D_CAMERA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-6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2d相机故障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DF_ERROR_INVALID_PARAM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-7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DF_ERROR_LIGHTCRAFTER_SET_MODEL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-8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光机投影模式设置出错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DF_ERROR_LIGHTCRAFTER_SET_TRIGGEROUT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-9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光机触发设置出错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DF_ERROR_LIGHTCRAFTER_SET_CURRENT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-10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光机设置亮度出错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DF_ERROR_LIGHTCRAFTER_SET_PATTERN_ORDER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光机条纹设置出错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DF_ERROR_CAMERA_STREAM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-12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相机操作流出错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DF_ERROR_CAMERA_GRAP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相机采图出错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DF_FRAME_CAPTURING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相机正在采集帧数据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DF_ERROR_LOST_TRIGGER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 xml:space="preserve">-15 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没有触发信号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DF_ERROR_LOST_PATTERN_SETS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-16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光机缺少条纹图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 </w:t>
      </w:r>
    </w:p>
    <w:sectPr>
      <w:headerReference r:id="rId4" w:type="firs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2" o:spid="_x0000_s2050" o:spt="75" type="#_x0000_t75" style="position:absolute;left:0pt;height:456.3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1" o:spid="_x0000_s2049" o:spt="75" type="#_x0000_t75" style="position:absolute;left:0pt;height:456.3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E0B5D"/>
    <w:multiLevelType w:val="multilevel"/>
    <w:tmpl w:val="1A2E0B5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FjYTBlMDAyYTVjOTkwYjQ4OTNiZDgzMDRkZGNhMDEifQ=="/>
  </w:docVars>
  <w:rsids>
    <w:rsidRoot w:val="00172A27"/>
    <w:rsid w:val="000062DD"/>
    <w:rsid w:val="00041651"/>
    <w:rsid w:val="00041DA1"/>
    <w:rsid w:val="00072C34"/>
    <w:rsid w:val="00091717"/>
    <w:rsid w:val="000C7442"/>
    <w:rsid w:val="00115EC8"/>
    <w:rsid w:val="00127810"/>
    <w:rsid w:val="001E390E"/>
    <w:rsid w:val="002017E3"/>
    <w:rsid w:val="00203820"/>
    <w:rsid w:val="00224D71"/>
    <w:rsid w:val="002470B9"/>
    <w:rsid w:val="0025065C"/>
    <w:rsid w:val="002656E9"/>
    <w:rsid w:val="00281869"/>
    <w:rsid w:val="00293798"/>
    <w:rsid w:val="002B0CB6"/>
    <w:rsid w:val="002F5421"/>
    <w:rsid w:val="002F70D1"/>
    <w:rsid w:val="00336DB4"/>
    <w:rsid w:val="00366DBA"/>
    <w:rsid w:val="003A5646"/>
    <w:rsid w:val="003C6D62"/>
    <w:rsid w:val="0041329F"/>
    <w:rsid w:val="004465F9"/>
    <w:rsid w:val="0046462B"/>
    <w:rsid w:val="00500C73"/>
    <w:rsid w:val="00554595"/>
    <w:rsid w:val="00590B60"/>
    <w:rsid w:val="00594BF4"/>
    <w:rsid w:val="005A0320"/>
    <w:rsid w:val="005A6096"/>
    <w:rsid w:val="006104EC"/>
    <w:rsid w:val="00615724"/>
    <w:rsid w:val="00664BE9"/>
    <w:rsid w:val="006D5571"/>
    <w:rsid w:val="006F4DF8"/>
    <w:rsid w:val="0072175C"/>
    <w:rsid w:val="007258F7"/>
    <w:rsid w:val="0072738F"/>
    <w:rsid w:val="007B743F"/>
    <w:rsid w:val="007E2AA2"/>
    <w:rsid w:val="008152B7"/>
    <w:rsid w:val="00860A61"/>
    <w:rsid w:val="00864A09"/>
    <w:rsid w:val="008862ED"/>
    <w:rsid w:val="008B165B"/>
    <w:rsid w:val="008C674C"/>
    <w:rsid w:val="008D1C6B"/>
    <w:rsid w:val="00904A52"/>
    <w:rsid w:val="00907271"/>
    <w:rsid w:val="00946D4C"/>
    <w:rsid w:val="00957649"/>
    <w:rsid w:val="00995273"/>
    <w:rsid w:val="00A32D06"/>
    <w:rsid w:val="00A56CF3"/>
    <w:rsid w:val="00A6085C"/>
    <w:rsid w:val="00AA386A"/>
    <w:rsid w:val="00B07BED"/>
    <w:rsid w:val="00BB6548"/>
    <w:rsid w:val="00BB7F4A"/>
    <w:rsid w:val="00C247B2"/>
    <w:rsid w:val="00CA6A15"/>
    <w:rsid w:val="00CB5DF1"/>
    <w:rsid w:val="00D10577"/>
    <w:rsid w:val="00D34E27"/>
    <w:rsid w:val="00D35628"/>
    <w:rsid w:val="00D3771E"/>
    <w:rsid w:val="00D53207"/>
    <w:rsid w:val="00D71D43"/>
    <w:rsid w:val="00DB2602"/>
    <w:rsid w:val="00DC5F70"/>
    <w:rsid w:val="00DE7E8B"/>
    <w:rsid w:val="00E41D2E"/>
    <w:rsid w:val="00EB211B"/>
    <w:rsid w:val="00EB748A"/>
    <w:rsid w:val="00EC1DBA"/>
    <w:rsid w:val="00EC5ECC"/>
    <w:rsid w:val="00F16AFE"/>
    <w:rsid w:val="00F427E6"/>
    <w:rsid w:val="00F9367B"/>
    <w:rsid w:val="00FB6895"/>
    <w:rsid w:val="012A4E2C"/>
    <w:rsid w:val="01FD42EF"/>
    <w:rsid w:val="022A49B8"/>
    <w:rsid w:val="02385327"/>
    <w:rsid w:val="02571C51"/>
    <w:rsid w:val="02641C78"/>
    <w:rsid w:val="027852B0"/>
    <w:rsid w:val="029C7664"/>
    <w:rsid w:val="02A13A51"/>
    <w:rsid w:val="02BC3862"/>
    <w:rsid w:val="02D23086"/>
    <w:rsid w:val="02E80AFB"/>
    <w:rsid w:val="03103BAE"/>
    <w:rsid w:val="03822CFE"/>
    <w:rsid w:val="03996D1D"/>
    <w:rsid w:val="03E77005"/>
    <w:rsid w:val="03E94B2B"/>
    <w:rsid w:val="040D5C4B"/>
    <w:rsid w:val="04602913"/>
    <w:rsid w:val="0481447C"/>
    <w:rsid w:val="04D522F4"/>
    <w:rsid w:val="04E15802"/>
    <w:rsid w:val="0509577A"/>
    <w:rsid w:val="05557539"/>
    <w:rsid w:val="057B5C57"/>
    <w:rsid w:val="058D598A"/>
    <w:rsid w:val="05FF72C9"/>
    <w:rsid w:val="06233BF8"/>
    <w:rsid w:val="075357E3"/>
    <w:rsid w:val="07BC2556"/>
    <w:rsid w:val="0802440D"/>
    <w:rsid w:val="093A7BD7"/>
    <w:rsid w:val="098459C9"/>
    <w:rsid w:val="0984616A"/>
    <w:rsid w:val="09905A49"/>
    <w:rsid w:val="09D04097"/>
    <w:rsid w:val="0A1B3564"/>
    <w:rsid w:val="0AD83203"/>
    <w:rsid w:val="0AF07896"/>
    <w:rsid w:val="0B043FF8"/>
    <w:rsid w:val="0BAE0408"/>
    <w:rsid w:val="0BD95485"/>
    <w:rsid w:val="0C871385"/>
    <w:rsid w:val="0CB63A18"/>
    <w:rsid w:val="0D5D3E94"/>
    <w:rsid w:val="0D907DC5"/>
    <w:rsid w:val="0DB735A4"/>
    <w:rsid w:val="0E0D58BA"/>
    <w:rsid w:val="0E8247F1"/>
    <w:rsid w:val="0EA87391"/>
    <w:rsid w:val="0EC95C85"/>
    <w:rsid w:val="0F23405D"/>
    <w:rsid w:val="0F420A18"/>
    <w:rsid w:val="0F4C2412"/>
    <w:rsid w:val="0FF07241"/>
    <w:rsid w:val="10C03D94"/>
    <w:rsid w:val="10DC1574"/>
    <w:rsid w:val="110A7E8F"/>
    <w:rsid w:val="112453F4"/>
    <w:rsid w:val="11B60016"/>
    <w:rsid w:val="126B0BF1"/>
    <w:rsid w:val="128A74D9"/>
    <w:rsid w:val="131B2827"/>
    <w:rsid w:val="136E6DFB"/>
    <w:rsid w:val="14237BE5"/>
    <w:rsid w:val="151E755A"/>
    <w:rsid w:val="160E0421"/>
    <w:rsid w:val="168801D3"/>
    <w:rsid w:val="16F94C2D"/>
    <w:rsid w:val="178D1819"/>
    <w:rsid w:val="182205EC"/>
    <w:rsid w:val="18C179CD"/>
    <w:rsid w:val="191F7BFE"/>
    <w:rsid w:val="192341E3"/>
    <w:rsid w:val="19540841"/>
    <w:rsid w:val="19AB56EC"/>
    <w:rsid w:val="1A982E1D"/>
    <w:rsid w:val="1B410951"/>
    <w:rsid w:val="1B460876"/>
    <w:rsid w:val="1C0302FC"/>
    <w:rsid w:val="1C0C5403"/>
    <w:rsid w:val="1C1C4F1A"/>
    <w:rsid w:val="1C365FDC"/>
    <w:rsid w:val="1C420E24"/>
    <w:rsid w:val="1CCC06EE"/>
    <w:rsid w:val="1CCE090A"/>
    <w:rsid w:val="1D1D719C"/>
    <w:rsid w:val="1D303373"/>
    <w:rsid w:val="1D48246B"/>
    <w:rsid w:val="1E1A147C"/>
    <w:rsid w:val="1E5866DD"/>
    <w:rsid w:val="1E786D7F"/>
    <w:rsid w:val="1EA10271"/>
    <w:rsid w:val="1EB06519"/>
    <w:rsid w:val="1EE91A2B"/>
    <w:rsid w:val="1F24352C"/>
    <w:rsid w:val="1F792DAF"/>
    <w:rsid w:val="1F843502"/>
    <w:rsid w:val="1FCB7383"/>
    <w:rsid w:val="204516EA"/>
    <w:rsid w:val="206C021E"/>
    <w:rsid w:val="21093CBF"/>
    <w:rsid w:val="21BF0821"/>
    <w:rsid w:val="228C104B"/>
    <w:rsid w:val="22F543D5"/>
    <w:rsid w:val="23246C54"/>
    <w:rsid w:val="235D02F2"/>
    <w:rsid w:val="23C10881"/>
    <w:rsid w:val="24021EA9"/>
    <w:rsid w:val="241310BC"/>
    <w:rsid w:val="24636817"/>
    <w:rsid w:val="250749B9"/>
    <w:rsid w:val="25652F9D"/>
    <w:rsid w:val="25777D91"/>
    <w:rsid w:val="25E116AE"/>
    <w:rsid w:val="25F3318F"/>
    <w:rsid w:val="26487037"/>
    <w:rsid w:val="26E76918"/>
    <w:rsid w:val="271138CD"/>
    <w:rsid w:val="27221F7E"/>
    <w:rsid w:val="27315D1D"/>
    <w:rsid w:val="28377363"/>
    <w:rsid w:val="28485A15"/>
    <w:rsid w:val="2886653D"/>
    <w:rsid w:val="292E4C0A"/>
    <w:rsid w:val="29A44ECD"/>
    <w:rsid w:val="29A749BD"/>
    <w:rsid w:val="2A331DAD"/>
    <w:rsid w:val="2AAF1D7B"/>
    <w:rsid w:val="2B603075"/>
    <w:rsid w:val="2B61581B"/>
    <w:rsid w:val="2B8C79C6"/>
    <w:rsid w:val="2BC66B8E"/>
    <w:rsid w:val="2C4E2ECE"/>
    <w:rsid w:val="2C8C39F6"/>
    <w:rsid w:val="2D945258"/>
    <w:rsid w:val="2DB31B82"/>
    <w:rsid w:val="2DBF0527"/>
    <w:rsid w:val="2DD41AF8"/>
    <w:rsid w:val="2EE33351"/>
    <w:rsid w:val="2EF450AB"/>
    <w:rsid w:val="2F543F47"/>
    <w:rsid w:val="2FC671F3"/>
    <w:rsid w:val="2FE261BB"/>
    <w:rsid w:val="303674BC"/>
    <w:rsid w:val="30C61BCC"/>
    <w:rsid w:val="30DB6CFA"/>
    <w:rsid w:val="314D19A6"/>
    <w:rsid w:val="31597013"/>
    <w:rsid w:val="31FE785A"/>
    <w:rsid w:val="32785148"/>
    <w:rsid w:val="32E97DF4"/>
    <w:rsid w:val="32FC7B27"/>
    <w:rsid w:val="330E785B"/>
    <w:rsid w:val="335039CF"/>
    <w:rsid w:val="35123632"/>
    <w:rsid w:val="35390FCE"/>
    <w:rsid w:val="35633E8E"/>
    <w:rsid w:val="35BC17F0"/>
    <w:rsid w:val="35CA7021"/>
    <w:rsid w:val="36394BEF"/>
    <w:rsid w:val="367E0853"/>
    <w:rsid w:val="36DC7410"/>
    <w:rsid w:val="370F76FD"/>
    <w:rsid w:val="37C16C4A"/>
    <w:rsid w:val="383863FE"/>
    <w:rsid w:val="386A5533"/>
    <w:rsid w:val="386C00EA"/>
    <w:rsid w:val="38934A8A"/>
    <w:rsid w:val="38FE7A29"/>
    <w:rsid w:val="398D772B"/>
    <w:rsid w:val="39981C2C"/>
    <w:rsid w:val="39BF18AF"/>
    <w:rsid w:val="3A1C460B"/>
    <w:rsid w:val="3A3E0A25"/>
    <w:rsid w:val="3A8A77C7"/>
    <w:rsid w:val="3AA06FEA"/>
    <w:rsid w:val="3AB111F7"/>
    <w:rsid w:val="3B003F2D"/>
    <w:rsid w:val="3B351E28"/>
    <w:rsid w:val="3BA743A8"/>
    <w:rsid w:val="3BBD597A"/>
    <w:rsid w:val="3BEC5AE3"/>
    <w:rsid w:val="3C6D55F2"/>
    <w:rsid w:val="3C9C10ED"/>
    <w:rsid w:val="3CBD0327"/>
    <w:rsid w:val="3CE21B3C"/>
    <w:rsid w:val="3D402D06"/>
    <w:rsid w:val="3D8D107E"/>
    <w:rsid w:val="3E7F160D"/>
    <w:rsid w:val="3EF73899"/>
    <w:rsid w:val="3F277CDA"/>
    <w:rsid w:val="3F446ADE"/>
    <w:rsid w:val="3F5900B0"/>
    <w:rsid w:val="3FCD2AE1"/>
    <w:rsid w:val="3FF260B0"/>
    <w:rsid w:val="40116ADB"/>
    <w:rsid w:val="4012098A"/>
    <w:rsid w:val="406665E0"/>
    <w:rsid w:val="40750F19"/>
    <w:rsid w:val="40DD007F"/>
    <w:rsid w:val="40F975B4"/>
    <w:rsid w:val="4129283E"/>
    <w:rsid w:val="41410DFB"/>
    <w:rsid w:val="41456B3D"/>
    <w:rsid w:val="41656898"/>
    <w:rsid w:val="41D103D1"/>
    <w:rsid w:val="422F6EA6"/>
    <w:rsid w:val="427215BF"/>
    <w:rsid w:val="42FB3958"/>
    <w:rsid w:val="437B23A2"/>
    <w:rsid w:val="43912FC7"/>
    <w:rsid w:val="44114AB5"/>
    <w:rsid w:val="44511A7F"/>
    <w:rsid w:val="44AE0556"/>
    <w:rsid w:val="451900C5"/>
    <w:rsid w:val="451B7394"/>
    <w:rsid w:val="45373879"/>
    <w:rsid w:val="456652D4"/>
    <w:rsid w:val="457E261E"/>
    <w:rsid w:val="45AA6F6F"/>
    <w:rsid w:val="462A53FA"/>
    <w:rsid w:val="46A9191C"/>
    <w:rsid w:val="47EE6A32"/>
    <w:rsid w:val="485D4508"/>
    <w:rsid w:val="48752215"/>
    <w:rsid w:val="48855A71"/>
    <w:rsid w:val="488755A6"/>
    <w:rsid w:val="49395D3D"/>
    <w:rsid w:val="49EF5EE0"/>
    <w:rsid w:val="4A742241"/>
    <w:rsid w:val="4A9B45B6"/>
    <w:rsid w:val="4AB56498"/>
    <w:rsid w:val="4ACE3700"/>
    <w:rsid w:val="4BB23021"/>
    <w:rsid w:val="4BC845F3"/>
    <w:rsid w:val="4BD96800"/>
    <w:rsid w:val="4BDF36EB"/>
    <w:rsid w:val="4C3B2518"/>
    <w:rsid w:val="4C87000A"/>
    <w:rsid w:val="4CF3744D"/>
    <w:rsid w:val="4D0659AF"/>
    <w:rsid w:val="4DD74FC1"/>
    <w:rsid w:val="4E437F61"/>
    <w:rsid w:val="4E4F4B57"/>
    <w:rsid w:val="4ED27537"/>
    <w:rsid w:val="4F561F16"/>
    <w:rsid w:val="4F826DE4"/>
    <w:rsid w:val="4F967FE1"/>
    <w:rsid w:val="4FC072F1"/>
    <w:rsid w:val="4FD572DE"/>
    <w:rsid w:val="504B75A0"/>
    <w:rsid w:val="50F43794"/>
    <w:rsid w:val="514C1822"/>
    <w:rsid w:val="51695F30"/>
    <w:rsid w:val="517343B7"/>
    <w:rsid w:val="517A14EF"/>
    <w:rsid w:val="51937451"/>
    <w:rsid w:val="519A07DF"/>
    <w:rsid w:val="526861E8"/>
    <w:rsid w:val="526D7CA2"/>
    <w:rsid w:val="53195734"/>
    <w:rsid w:val="53CC09F8"/>
    <w:rsid w:val="54FA3343"/>
    <w:rsid w:val="54FC355F"/>
    <w:rsid w:val="559A7000"/>
    <w:rsid w:val="56327239"/>
    <w:rsid w:val="56D54068"/>
    <w:rsid w:val="56E147BB"/>
    <w:rsid w:val="56F50266"/>
    <w:rsid w:val="576830D8"/>
    <w:rsid w:val="576944E5"/>
    <w:rsid w:val="576A2A02"/>
    <w:rsid w:val="57790E97"/>
    <w:rsid w:val="57BD6FD6"/>
    <w:rsid w:val="5813309A"/>
    <w:rsid w:val="582E3A30"/>
    <w:rsid w:val="58405511"/>
    <w:rsid w:val="5889335C"/>
    <w:rsid w:val="58AB5080"/>
    <w:rsid w:val="598F49A2"/>
    <w:rsid w:val="59A0270B"/>
    <w:rsid w:val="59A541C5"/>
    <w:rsid w:val="59D040E5"/>
    <w:rsid w:val="5A1D5B0A"/>
    <w:rsid w:val="5A296BA4"/>
    <w:rsid w:val="5A8C5677"/>
    <w:rsid w:val="5A8E07B6"/>
    <w:rsid w:val="5ADD02DE"/>
    <w:rsid w:val="5BAF6C35"/>
    <w:rsid w:val="5BF35E95"/>
    <w:rsid w:val="5C3A4C12"/>
    <w:rsid w:val="5C5F68AD"/>
    <w:rsid w:val="5C7D4F86"/>
    <w:rsid w:val="5C8C6F77"/>
    <w:rsid w:val="5D2D075A"/>
    <w:rsid w:val="5E23390B"/>
    <w:rsid w:val="5E8048B9"/>
    <w:rsid w:val="5EB822A5"/>
    <w:rsid w:val="5EBD5B0D"/>
    <w:rsid w:val="5F0E7851"/>
    <w:rsid w:val="5F5E109E"/>
    <w:rsid w:val="600871C3"/>
    <w:rsid w:val="607B7A2E"/>
    <w:rsid w:val="60AB351D"/>
    <w:rsid w:val="61903127"/>
    <w:rsid w:val="61952D71"/>
    <w:rsid w:val="61F61A0F"/>
    <w:rsid w:val="62255EA3"/>
    <w:rsid w:val="62775FD3"/>
    <w:rsid w:val="62846E0A"/>
    <w:rsid w:val="62CA07F9"/>
    <w:rsid w:val="62DD052C"/>
    <w:rsid w:val="62F67840"/>
    <w:rsid w:val="6329551F"/>
    <w:rsid w:val="634405AB"/>
    <w:rsid w:val="635051A2"/>
    <w:rsid w:val="63511692"/>
    <w:rsid w:val="63CB2A7A"/>
    <w:rsid w:val="63E43B3C"/>
    <w:rsid w:val="63E678B4"/>
    <w:rsid w:val="63FB6741"/>
    <w:rsid w:val="64104931"/>
    <w:rsid w:val="642F125B"/>
    <w:rsid w:val="64323225"/>
    <w:rsid w:val="64504D2E"/>
    <w:rsid w:val="64D43BB1"/>
    <w:rsid w:val="660B3602"/>
    <w:rsid w:val="6670067E"/>
    <w:rsid w:val="668138C4"/>
    <w:rsid w:val="66FE3167"/>
    <w:rsid w:val="67112E9A"/>
    <w:rsid w:val="67890C82"/>
    <w:rsid w:val="67980EC5"/>
    <w:rsid w:val="67A55390"/>
    <w:rsid w:val="67DB6809"/>
    <w:rsid w:val="67EE4F89"/>
    <w:rsid w:val="68555008"/>
    <w:rsid w:val="68C81D18"/>
    <w:rsid w:val="69117181"/>
    <w:rsid w:val="692769A5"/>
    <w:rsid w:val="69561038"/>
    <w:rsid w:val="69DA0C40"/>
    <w:rsid w:val="6A0960AB"/>
    <w:rsid w:val="6A464C09"/>
    <w:rsid w:val="6B23319C"/>
    <w:rsid w:val="6B3F5629"/>
    <w:rsid w:val="6B673089"/>
    <w:rsid w:val="6BD12BF8"/>
    <w:rsid w:val="6BFD1C3F"/>
    <w:rsid w:val="6C375151"/>
    <w:rsid w:val="6C6770B8"/>
    <w:rsid w:val="6CAE2F39"/>
    <w:rsid w:val="6D701B93"/>
    <w:rsid w:val="6DD10C8D"/>
    <w:rsid w:val="6DF40E20"/>
    <w:rsid w:val="6F013B3F"/>
    <w:rsid w:val="6F433E0D"/>
    <w:rsid w:val="6F547DC8"/>
    <w:rsid w:val="6F7E3097"/>
    <w:rsid w:val="6F8D32DA"/>
    <w:rsid w:val="6F991C7F"/>
    <w:rsid w:val="703F2826"/>
    <w:rsid w:val="706C2EEF"/>
    <w:rsid w:val="706E4EB9"/>
    <w:rsid w:val="70871AD7"/>
    <w:rsid w:val="70DF36C1"/>
    <w:rsid w:val="7162234E"/>
    <w:rsid w:val="726A345E"/>
    <w:rsid w:val="72E85C8A"/>
    <w:rsid w:val="73487C44"/>
    <w:rsid w:val="7366631C"/>
    <w:rsid w:val="73EF1E6D"/>
    <w:rsid w:val="73F41B79"/>
    <w:rsid w:val="74123DAE"/>
    <w:rsid w:val="74364088"/>
    <w:rsid w:val="74B80DF9"/>
    <w:rsid w:val="74EA5551"/>
    <w:rsid w:val="74F87447"/>
    <w:rsid w:val="75491A51"/>
    <w:rsid w:val="75915A43"/>
    <w:rsid w:val="75932CCC"/>
    <w:rsid w:val="76022D28"/>
    <w:rsid w:val="762051FA"/>
    <w:rsid w:val="770B16B4"/>
    <w:rsid w:val="775E547E"/>
    <w:rsid w:val="77A00C29"/>
    <w:rsid w:val="77FA7033"/>
    <w:rsid w:val="780F0D30"/>
    <w:rsid w:val="783C2632"/>
    <w:rsid w:val="78565CC2"/>
    <w:rsid w:val="78915BE9"/>
    <w:rsid w:val="789B3A7D"/>
    <w:rsid w:val="78AF42C1"/>
    <w:rsid w:val="79030169"/>
    <w:rsid w:val="790A1A26"/>
    <w:rsid w:val="791D7B75"/>
    <w:rsid w:val="79652BD2"/>
    <w:rsid w:val="79CC7B80"/>
    <w:rsid w:val="7B7A0BB6"/>
    <w:rsid w:val="7C30396B"/>
    <w:rsid w:val="7C3903B7"/>
    <w:rsid w:val="7C776EA4"/>
    <w:rsid w:val="7CBF4E5D"/>
    <w:rsid w:val="7D627B54"/>
    <w:rsid w:val="7E372786"/>
    <w:rsid w:val="7E8B30DA"/>
    <w:rsid w:val="7E924469"/>
    <w:rsid w:val="7E927FC5"/>
    <w:rsid w:val="7E971A7F"/>
    <w:rsid w:val="7EA75C2F"/>
    <w:rsid w:val="7EAA7A04"/>
    <w:rsid w:val="7EE50A3C"/>
    <w:rsid w:val="7F0F5AB9"/>
    <w:rsid w:val="7F8738A2"/>
    <w:rsid w:val="7F9F3B4E"/>
    <w:rsid w:val="7FDD34C2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160" w:after="160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18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5"/>
    <w:qFormat/>
    <w:uiPriority w:val="99"/>
    <w:rPr>
      <w:sz w:val="18"/>
      <w:szCs w:val="18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2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E05AE-E024-4A06-A167-5F5DEC726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5175</Words>
  <Characters>11910</Characters>
  <Lines>9</Lines>
  <Paragraphs>2</Paragraphs>
  <TotalTime>1</TotalTime>
  <ScaleCrop>false</ScaleCrop>
  <LinksUpToDate>false</LinksUpToDate>
  <CharactersWithSpaces>26055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2021-01-11T09:33:00Z</dcterms:created>
  <dc:creator>林 梓尧</dc:creator>
  <cp:lastModifiedBy>张观锦</cp:lastModifiedBy>
  <dcterms:modified xsi:type="dcterms:W3CDTF">2023-07-26T02:28:38Z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4BE2775B64FF4447BBDF6570573D287A</vt:lpwstr>
  </property>
</Properties>
</file>