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GPL-2.0</w:t>
      </w:r>
      <w:r>
        <w:rPr>
          <w:rFonts w:hint="eastAsia" w:ascii="华文楷体" w:hAnsi="华文楷体" w:eastAsia="华文楷体" w:cs="华文楷体"/>
          <w:b/>
          <w:bCs/>
          <w:color w:val="7030A0"/>
          <w:sz w:val="24"/>
          <w:highlight w:val="lightGray"/>
        </w:rPr>
        <w:t>翻译-Vanessa-20221</w:t>
      </w:r>
      <w:r>
        <w:rPr>
          <w:rFonts w:hint="eastAsia" w:ascii="华文楷体" w:hAnsi="华文楷体" w:eastAsia="华文楷体" w:cs="华文楷体"/>
          <w:b/>
          <w:bCs/>
          <w:color w:val="7030A0"/>
          <w:sz w:val="24"/>
          <w:highlight w:val="lightGray"/>
          <w:lang w:val="en-US" w:eastAsia="zh-CN"/>
        </w:rPr>
        <w:t>213</w:t>
      </w:r>
    </w:p>
    <w:p>
      <w:pPr>
        <w:jc w:val="left"/>
        <w:rPr>
          <w:rFonts w:ascii="仿宋" w:hAnsi="仿宋" w:eastAsia="仿宋"/>
          <w:i/>
          <w:iCs/>
          <w:color w:val="222222"/>
          <w:spacing w:val="8"/>
          <w:sz w:val="15"/>
          <w:szCs w:val="15"/>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jc w:val="left"/>
        <w:rPr>
          <w:rFonts w:hint="default" w:ascii="仿宋" w:hAnsi="仿宋" w:eastAsia="仿宋"/>
          <w:i/>
          <w:iCs/>
          <w:color w:val="222222"/>
          <w:spacing w:val="8"/>
          <w:sz w:val="15"/>
          <w:szCs w:val="15"/>
          <w:lang w:eastAsia="zh-Hans"/>
        </w:rPr>
      </w:pPr>
    </w:p>
    <w:p>
      <w:pPr>
        <w:pStyle w:val="4"/>
        <w:keepNext w:val="0"/>
        <w:keepLines w:val="0"/>
        <w:widowControl/>
        <w:suppressLineNumbers w:val="0"/>
        <w:spacing w:before="0" w:beforeAutospacing="0" w:after="0" w:afterAutospacing="0" w:line="12" w:lineRule="atLeast"/>
        <w:ind w:left="720" w:right="720"/>
        <w:jc w:val="both"/>
        <w:rPr>
          <w:rFonts w:hint="default" w:ascii="Calibri" w:hAnsi="Calibri" w:eastAsia="仿宋" w:cs="Calibri"/>
          <w:b w:val="0"/>
          <w:bCs w:val="0"/>
          <w:color w:val="222222"/>
          <w:spacing w:val="8"/>
          <w:kern w:val="2"/>
          <w:sz w:val="15"/>
          <w:szCs w:val="15"/>
          <w:lang w:bidi="ar-SA"/>
        </w:rPr>
      </w:pPr>
      <w:bookmarkStart w:id="0" w:name="_GoBack"/>
      <w:r>
        <w:rPr>
          <w:rFonts w:hint="default" w:ascii="Calibri" w:hAnsi="Calibri" w:eastAsia="仿宋" w:cs="Calibri"/>
          <w:i w:val="0"/>
          <w:iCs w:val="0"/>
          <w:caps w:val="0"/>
          <w:color w:val="222222"/>
          <w:spacing w:val="8"/>
          <w:kern w:val="2"/>
          <w:sz w:val="15"/>
          <w:szCs w:val="15"/>
          <w:shd w:val="clear"/>
          <w:lang w:bidi="ar-SA"/>
        </w:rPr>
        <w:t xml:space="preserve">This is an unofficial translation of the GNU General Public License into Simplified Chinese. It was not published by the Free Software Foundation, and does not legally state the distribution terms for software that uses the GNU GPL—only the original English text of the GNU GPL does that. However, </w:t>
      </w:r>
      <w:r>
        <w:rPr>
          <w:rFonts w:hint="default" w:ascii="Calibri" w:hAnsi="Calibri" w:eastAsia="仿宋" w:cs="Calibri"/>
          <w:b w:val="0"/>
          <w:bCs w:val="0"/>
          <w:i w:val="0"/>
          <w:iCs w:val="0"/>
          <w:caps w:val="0"/>
          <w:color w:val="222222"/>
          <w:spacing w:val="8"/>
          <w:kern w:val="2"/>
          <w:sz w:val="15"/>
          <w:szCs w:val="15"/>
          <w:shd w:val="clear"/>
          <w:lang w:bidi="ar-SA"/>
        </w:rPr>
        <w:t>we hope that this translation will help Simplified Chinese speakers understand the GNU GPL better.</w:t>
      </w:r>
      <w:r>
        <w:rPr>
          <w:rFonts w:hint="eastAsia" w:ascii="Calibri" w:hAnsi="Calibri" w:eastAsia="仿宋" w:cs="Calibri"/>
          <w:b w:val="0"/>
          <w:bCs w:val="0"/>
          <w:i w:val="0"/>
          <w:iCs w:val="0"/>
          <w:caps w:val="0"/>
          <w:color w:val="222222"/>
          <w:spacing w:val="8"/>
          <w:kern w:val="2"/>
          <w:sz w:val="15"/>
          <w:szCs w:val="15"/>
          <w:shd w:val="clear"/>
          <w:lang w:val="en-US" w:eastAsia="zh-CN" w:bidi="ar-SA"/>
        </w:rPr>
        <w:t xml:space="preserve"> </w:t>
      </w:r>
      <w:r>
        <w:rPr>
          <w:rFonts w:hint="eastAsia" w:ascii="Calibri" w:hAnsi="Calibri" w:eastAsia="仿宋" w:cs="Calibri"/>
          <w:b w:val="0"/>
          <w:bCs w:val="0"/>
          <w:i w:val="0"/>
          <w:iCs w:val="0"/>
          <w:caps w:val="0"/>
          <w:color w:val="222222"/>
          <w:spacing w:val="8"/>
          <w:kern w:val="2"/>
          <w:sz w:val="15"/>
          <w:szCs w:val="15"/>
          <w:shd w:val="clear"/>
          <w:lang w:bidi="ar-SA"/>
        </w:rPr>
        <w:t xml:space="preserve">You may publish this translation, modified or unmodified, only under the terms at </w:t>
      </w:r>
      <w:r>
        <w:rPr>
          <w:rFonts w:hint="eastAsia" w:ascii="Calibri" w:hAnsi="Calibri" w:eastAsia="仿宋" w:cs="Calibri"/>
          <w:b w:val="0"/>
          <w:bCs w:val="0"/>
          <w:i w:val="0"/>
          <w:iCs w:val="0"/>
          <w:caps w:val="0"/>
          <w:color w:val="222222"/>
          <w:spacing w:val="8"/>
          <w:kern w:val="2"/>
          <w:sz w:val="15"/>
          <w:szCs w:val="15"/>
          <w:shd w:val="clear"/>
          <w:lang w:bidi="ar-SA"/>
        </w:rPr>
        <w:fldChar w:fldCharType="begin"/>
      </w:r>
      <w:r>
        <w:rPr>
          <w:rFonts w:hint="eastAsia" w:ascii="Calibri" w:hAnsi="Calibri" w:eastAsia="仿宋" w:cs="Calibri"/>
          <w:b w:val="0"/>
          <w:bCs w:val="0"/>
          <w:i w:val="0"/>
          <w:iCs w:val="0"/>
          <w:caps w:val="0"/>
          <w:color w:val="222222"/>
          <w:spacing w:val="8"/>
          <w:kern w:val="2"/>
          <w:sz w:val="15"/>
          <w:szCs w:val="15"/>
          <w:shd w:val="clear"/>
          <w:lang w:bidi="ar-SA"/>
        </w:rPr>
        <w:instrText xml:space="preserve"> HYPERLINK "https://www.gnu.org/licenses/translations.html" </w:instrText>
      </w:r>
      <w:r>
        <w:rPr>
          <w:rFonts w:hint="eastAsia" w:ascii="Calibri" w:hAnsi="Calibri" w:eastAsia="仿宋" w:cs="Calibri"/>
          <w:b w:val="0"/>
          <w:bCs w:val="0"/>
          <w:i w:val="0"/>
          <w:iCs w:val="0"/>
          <w:caps w:val="0"/>
          <w:color w:val="222222"/>
          <w:spacing w:val="8"/>
          <w:kern w:val="2"/>
          <w:sz w:val="15"/>
          <w:szCs w:val="15"/>
          <w:shd w:val="clear"/>
          <w:lang w:bidi="ar-SA"/>
        </w:rPr>
        <w:fldChar w:fldCharType="separate"/>
      </w:r>
      <w:r>
        <w:rPr>
          <w:rStyle w:val="8"/>
          <w:rFonts w:hint="eastAsia" w:ascii="Calibri" w:hAnsi="Calibri" w:eastAsia="仿宋" w:cs="Calibri"/>
          <w:b w:val="0"/>
          <w:bCs w:val="0"/>
          <w:i w:val="0"/>
          <w:iCs w:val="0"/>
          <w:caps w:val="0"/>
          <w:color w:val="222222"/>
          <w:spacing w:val="8"/>
          <w:kern w:val="2"/>
          <w:sz w:val="15"/>
          <w:szCs w:val="15"/>
          <w:shd w:val="clear"/>
          <w:lang w:bidi="ar-SA"/>
        </w:rPr>
        <w:t>https://www.gnu.org/licenses/translations.html</w:t>
      </w:r>
      <w:r>
        <w:rPr>
          <w:rFonts w:hint="eastAsia" w:ascii="Calibri" w:hAnsi="Calibri" w:eastAsia="仿宋" w:cs="Calibri"/>
          <w:b w:val="0"/>
          <w:bCs w:val="0"/>
          <w:i w:val="0"/>
          <w:iCs w:val="0"/>
          <w:caps w:val="0"/>
          <w:color w:val="222222"/>
          <w:spacing w:val="8"/>
          <w:kern w:val="2"/>
          <w:sz w:val="15"/>
          <w:szCs w:val="15"/>
          <w:shd w:val="clear"/>
          <w:lang w:bidi="ar-SA"/>
        </w:rPr>
        <w:fldChar w:fldCharType="end"/>
      </w:r>
      <w:r>
        <w:rPr>
          <w:rFonts w:hint="eastAsia" w:ascii="Calibri" w:hAnsi="Calibri" w:eastAsia="仿宋" w:cs="Calibri"/>
          <w:b w:val="0"/>
          <w:bCs w:val="0"/>
          <w:i w:val="0"/>
          <w:iCs w:val="0"/>
          <w:caps w:val="0"/>
          <w:color w:val="222222"/>
          <w:spacing w:val="8"/>
          <w:kern w:val="2"/>
          <w:sz w:val="15"/>
          <w:szCs w:val="15"/>
          <w:shd w:val="clear"/>
          <w:lang w:bidi="ar-SA"/>
        </w:rPr>
        <w:t>.</w:t>
      </w:r>
    </w:p>
    <w:p>
      <w:pPr>
        <w:pStyle w:val="4"/>
        <w:widowControl/>
        <w:spacing w:before="0" w:beforeAutospacing="0" w:after="0" w:afterAutospacing="0" w:line="12" w:lineRule="atLeast"/>
        <w:ind w:left="720" w:right="720"/>
        <w:jc w:val="left"/>
        <w:rPr>
          <w:rFonts w:hint="eastAsia" w:ascii="仿宋" w:hAnsi="仿宋" w:eastAsia="仿宋" w:cstheme="minorBidi"/>
          <w:i w:val="0"/>
          <w:iCs w:val="0"/>
          <w:caps w:val="0"/>
          <w:color w:val="222222"/>
          <w:spacing w:val="8"/>
          <w:kern w:val="2"/>
          <w:sz w:val="15"/>
          <w:szCs w:val="15"/>
          <w:shd w:val="clear"/>
          <w:lang w:bidi="ar-SA"/>
        </w:rPr>
      </w:pPr>
      <w:r>
        <w:rPr>
          <w:rFonts w:hint="default" w:ascii="仿宋" w:hAnsi="仿宋" w:eastAsia="仿宋" w:cstheme="minorBidi"/>
          <w:i w:val="0"/>
          <w:iCs w:val="0"/>
          <w:caps w:val="0"/>
          <w:color w:val="222222"/>
          <w:spacing w:val="8"/>
          <w:kern w:val="2"/>
          <w:sz w:val="15"/>
          <w:szCs w:val="15"/>
          <w:shd w:val="clear"/>
          <w:lang w:bidi="ar-SA"/>
        </w:rPr>
        <w:t>这是GNU通用公共许可证（GNU GPL）的非正式简体中文翻译。它并未被自由软件基金会</w:t>
      </w:r>
      <w:r>
        <w:rPr>
          <w:rFonts w:hint="eastAsia" w:ascii="仿宋" w:hAnsi="仿宋" w:eastAsia="仿宋" w:cstheme="minorBidi"/>
          <w:i w:val="0"/>
          <w:iCs w:val="0"/>
          <w:caps w:val="0"/>
          <w:color w:val="222222"/>
          <w:spacing w:val="8"/>
          <w:kern w:val="2"/>
          <w:sz w:val="15"/>
          <w:szCs w:val="15"/>
          <w:shd w:val="clear"/>
          <w:lang w:val="en-US" w:eastAsia="zh-CN" w:bidi="ar-SA"/>
        </w:rPr>
        <w:t>发布</w:t>
      </w:r>
      <w:r>
        <w:rPr>
          <w:rFonts w:hint="default" w:ascii="仿宋" w:hAnsi="仿宋" w:eastAsia="仿宋" w:cstheme="minorBidi"/>
          <w:i w:val="0"/>
          <w:iCs w:val="0"/>
          <w:caps w:val="0"/>
          <w:color w:val="222222"/>
          <w:spacing w:val="8"/>
          <w:kern w:val="2"/>
          <w:sz w:val="15"/>
          <w:szCs w:val="15"/>
          <w:shd w:val="clear"/>
          <w:lang w:bidi="ar-SA"/>
        </w:rPr>
        <w:t>，也</w:t>
      </w:r>
      <w:r>
        <w:rPr>
          <w:rFonts w:hint="eastAsia" w:ascii="仿宋" w:hAnsi="仿宋" w:eastAsia="仿宋" w:cstheme="minorBidi"/>
          <w:i w:val="0"/>
          <w:iCs w:val="0"/>
          <w:caps w:val="0"/>
          <w:color w:val="222222"/>
          <w:spacing w:val="8"/>
          <w:kern w:val="2"/>
          <w:sz w:val="15"/>
          <w:szCs w:val="15"/>
          <w:shd w:val="clear"/>
          <w:lang w:val="en-US" w:eastAsia="zh-CN" w:bidi="ar-SA"/>
        </w:rPr>
        <w:t>并非</w:t>
      </w:r>
      <w:r>
        <w:rPr>
          <w:rFonts w:hint="default" w:ascii="仿宋" w:hAnsi="仿宋" w:eastAsia="仿宋" w:cstheme="minorBidi"/>
          <w:i w:val="0"/>
          <w:iCs w:val="0"/>
          <w:caps w:val="0"/>
          <w:color w:val="222222"/>
          <w:spacing w:val="8"/>
          <w:kern w:val="2"/>
          <w:sz w:val="15"/>
          <w:szCs w:val="15"/>
          <w:shd w:val="clear"/>
          <w:lang w:bidi="ar-SA"/>
        </w:rPr>
        <w:t>使用GNU</w:t>
      </w:r>
      <w:r>
        <w:rPr>
          <w:rFonts w:hint="eastAsia" w:ascii="仿宋" w:hAnsi="仿宋" w:eastAsia="仿宋" w:cstheme="minorBidi"/>
          <w:i w:val="0"/>
          <w:iCs w:val="0"/>
          <w:caps w:val="0"/>
          <w:color w:val="222222"/>
          <w:spacing w:val="8"/>
          <w:kern w:val="2"/>
          <w:sz w:val="15"/>
          <w:szCs w:val="15"/>
          <w:shd w:val="clear"/>
          <w:lang w:val="en-US" w:eastAsia="zh-CN" w:bidi="ar-SA"/>
        </w:rPr>
        <w:t xml:space="preserve"> </w:t>
      </w:r>
      <w:r>
        <w:rPr>
          <w:rFonts w:hint="default" w:ascii="仿宋" w:hAnsi="仿宋" w:eastAsia="仿宋" w:cstheme="minorBidi"/>
          <w:i w:val="0"/>
          <w:iCs w:val="0"/>
          <w:caps w:val="0"/>
          <w:color w:val="222222"/>
          <w:spacing w:val="8"/>
          <w:kern w:val="2"/>
          <w:sz w:val="15"/>
          <w:szCs w:val="15"/>
          <w:shd w:val="clear"/>
          <w:lang w:bidi="ar-SA"/>
        </w:rPr>
        <w:t>GPL软件</w:t>
      </w:r>
      <w:r>
        <w:rPr>
          <w:rFonts w:hint="eastAsia" w:ascii="仿宋" w:hAnsi="仿宋" w:eastAsia="仿宋" w:cstheme="minorBidi"/>
          <w:i w:val="0"/>
          <w:iCs w:val="0"/>
          <w:caps w:val="0"/>
          <w:color w:val="222222"/>
          <w:spacing w:val="8"/>
          <w:kern w:val="2"/>
          <w:sz w:val="15"/>
          <w:szCs w:val="15"/>
          <w:shd w:val="clear"/>
          <w:lang w:val="en-US" w:eastAsia="zh-CN" w:bidi="ar-SA"/>
        </w:rPr>
        <w:t>的分发条款的</w:t>
      </w:r>
      <w:r>
        <w:rPr>
          <w:rFonts w:hint="default" w:ascii="仿宋" w:hAnsi="仿宋" w:eastAsia="仿宋" w:cstheme="minorBidi"/>
          <w:i w:val="0"/>
          <w:iCs w:val="0"/>
          <w:caps w:val="0"/>
          <w:color w:val="222222"/>
          <w:spacing w:val="8"/>
          <w:kern w:val="2"/>
          <w:sz w:val="15"/>
          <w:szCs w:val="15"/>
          <w:shd w:val="clear"/>
          <w:lang w:bidi="ar-SA"/>
        </w:rPr>
        <w:t>法律声明——只有GNU GPL的原始英文版才有法律意义。不过，我们希望</w:t>
      </w:r>
      <w:r>
        <w:rPr>
          <w:rFonts w:hint="eastAsia" w:ascii="仿宋" w:hAnsi="仿宋" w:eastAsia="仿宋" w:cstheme="minorBidi"/>
          <w:i w:val="0"/>
          <w:iCs w:val="0"/>
          <w:caps w:val="0"/>
          <w:color w:val="222222"/>
          <w:spacing w:val="8"/>
          <w:kern w:val="2"/>
          <w:sz w:val="15"/>
          <w:szCs w:val="15"/>
          <w:shd w:val="clear"/>
          <w:lang w:val="en-US" w:eastAsia="zh-CN" w:bidi="ar-SA"/>
        </w:rPr>
        <w:t>本</w:t>
      </w:r>
      <w:r>
        <w:rPr>
          <w:rFonts w:hint="default" w:ascii="仿宋" w:hAnsi="仿宋" w:eastAsia="仿宋" w:cstheme="minorBidi"/>
          <w:i w:val="0"/>
          <w:iCs w:val="0"/>
          <w:caps w:val="0"/>
          <w:color w:val="222222"/>
          <w:spacing w:val="8"/>
          <w:kern w:val="2"/>
          <w:sz w:val="15"/>
          <w:szCs w:val="15"/>
          <w:shd w:val="clear"/>
          <w:lang w:bidi="ar-SA"/>
        </w:rPr>
        <w:t>翻译能够帮助简体中文用户更好地理解GNU GPL。</w:t>
      </w:r>
      <w:r>
        <w:rPr>
          <w:rFonts w:hint="eastAsia" w:ascii="仿宋" w:hAnsi="仿宋" w:eastAsia="仿宋" w:cstheme="minorBidi"/>
          <w:i w:val="0"/>
          <w:iCs w:val="0"/>
          <w:caps w:val="0"/>
          <w:color w:val="222222"/>
          <w:spacing w:val="8"/>
          <w:kern w:val="2"/>
          <w:sz w:val="15"/>
          <w:szCs w:val="15"/>
          <w:shd w:val="clear"/>
          <w:lang w:bidi="ar-SA"/>
        </w:rPr>
        <w:t>您可以</w:t>
      </w:r>
      <w:r>
        <w:rPr>
          <w:rFonts w:hint="eastAsia" w:ascii="仿宋" w:hAnsi="仿宋" w:eastAsia="仿宋" w:cstheme="minorBidi"/>
          <w:i w:val="0"/>
          <w:iCs w:val="0"/>
          <w:caps w:val="0"/>
          <w:color w:val="222222"/>
          <w:spacing w:val="8"/>
          <w:kern w:val="2"/>
          <w:sz w:val="15"/>
          <w:szCs w:val="15"/>
          <w:shd w:val="clear"/>
          <w:lang w:val="en-US" w:eastAsia="zh-CN" w:bidi="ar-SA"/>
        </w:rPr>
        <w:t xml:space="preserve">发布本翻译的修改版或原版，但您必须基于 </w:t>
      </w:r>
      <w:r>
        <w:rPr>
          <w:rFonts w:hint="eastAsia" w:ascii="仿宋" w:hAnsi="仿宋" w:eastAsia="仿宋" w:cstheme="minorBidi"/>
          <w:i w:val="0"/>
          <w:iCs w:val="0"/>
          <w:caps w:val="0"/>
          <w:color w:val="222222"/>
          <w:spacing w:val="8"/>
          <w:kern w:val="2"/>
          <w:sz w:val="15"/>
          <w:szCs w:val="15"/>
          <w:shd w:val="clear"/>
          <w:lang w:bidi="ar-SA"/>
        </w:rPr>
        <w:fldChar w:fldCharType="begin"/>
      </w:r>
      <w:r>
        <w:rPr>
          <w:rFonts w:hint="eastAsia" w:ascii="仿宋" w:hAnsi="仿宋" w:eastAsia="仿宋" w:cstheme="minorBidi"/>
          <w:i w:val="0"/>
          <w:iCs w:val="0"/>
          <w:caps w:val="0"/>
          <w:color w:val="222222"/>
          <w:spacing w:val="8"/>
          <w:kern w:val="2"/>
          <w:sz w:val="15"/>
          <w:szCs w:val="15"/>
          <w:shd w:val="clear"/>
          <w:lang w:bidi="ar-SA"/>
        </w:rPr>
        <w:instrText xml:space="preserve"> HYPERLINK "http://www.gnu.org/licenses/translations.html" </w:instrText>
      </w:r>
      <w:r>
        <w:rPr>
          <w:rFonts w:hint="eastAsia" w:ascii="仿宋" w:hAnsi="仿宋" w:eastAsia="仿宋" w:cstheme="minorBidi"/>
          <w:i w:val="0"/>
          <w:iCs w:val="0"/>
          <w:caps w:val="0"/>
          <w:color w:val="222222"/>
          <w:spacing w:val="8"/>
          <w:kern w:val="2"/>
          <w:sz w:val="15"/>
          <w:szCs w:val="15"/>
          <w:shd w:val="clear"/>
          <w:lang w:bidi="ar-SA"/>
        </w:rPr>
        <w:fldChar w:fldCharType="separate"/>
      </w:r>
      <w:r>
        <w:rPr>
          <w:rStyle w:val="8"/>
          <w:rFonts w:hint="eastAsia" w:ascii="仿宋" w:hAnsi="仿宋" w:eastAsia="仿宋" w:cstheme="minorBidi"/>
          <w:i w:val="0"/>
          <w:iCs w:val="0"/>
          <w:caps w:val="0"/>
          <w:color w:val="222222"/>
          <w:spacing w:val="8"/>
          <w:kern w:val="2"/>
          <w:sz w:val="15"/>
          <w:szCs w:val="15"/>
          <w:shd w:val="clear"/>
          <w:lang w:bidi="ar-SA"/>
        </w:rPr>
        <w:t>http://www.gnu.org/licenses/translations.html</w:t>
      </w:r>
      <w:r>
        <w:rPr>
          <w:rFonts w:hint="eastAsia" w:ascii="仿宋" w:hAnsi="仿宋" w:eastAsia="仿宋" w:cstheme="minorBidi"/>
          <w:i w:val="0"/>
          <w:iCs w:val="0"/>
          <w:caps w:val="0"/>
          <w:color w:val="222222"/>
          <w:spacing w:val="8"/>
          <w:kern w:val="2"/>
          <w:sz w:val="15"/>
          <w:szCs w:val="15"/>
          <w:shd w:val="clear"/>
          <w:lang w:bidi="ar-SA"/>
        </w:rPr>
        <w:fldChar w:fldCharType="end"/>
      </w:r>
      <w:r>
        <w:rPr>
          <w:rFonts w:hint="eastAsia" w:ascii="仿宋" w:hAnsi="仿宋" w:eastAsia="仿宋" w:cstheme="minorBidi"/>
          <w:i w:val="0"/>
          <w:iCs w:val="0"/>
          <w:caps w:val="0"/>
          <w:color w:val="222222"/>
          <w:spacing w:val="8"/>
          <w:kern w:val="2"/>
          <w:sz w:val="15"/>
          <w:szCs w:val="15"/>
          <w:shd w:val="clear"/>
          <w:lang w:bidi="ar-SA"/>
        </w:rPr>
        <w:t>的条款发布。</w:t>
      </w:r>
    </w:p>
    <w:bookmarkEnd w:id="0"/>
    <w:p>
      <w:pPr>
        <w:pStyle w:val="4"/>
        <w:widowControl/>
        <w:spacing w:before="0" w:beforeAutospacing="0" w:after="0" w:afterAutospacing="0" w:line="12" w:lineRule="atLeast"/>
        <w:ind w:left="720" w:right="720"/>
        <w:jc w:val="left"/>
        <w:rPr>
          <w:rFonts w:hint="default" w:ascii="仿宋" w:hAnsi="仿宋" w:eastAsia="仿宋" w:cstheme="minorBidi"/>
          <w:i w:val="0"/>
          <w:iCs w:val="0"/>
          <w:caps w:val="0"/>
          <w:color w:val="222222"/>
          <w:spacing w:val="8"/>
          <w:kern w:val="2"/>
          <w:sz w:val="15"/>
          <w:szCs w:val="15"/>
          <w:shd w:val="clear"/>
          <w:lang w:bidi="ar-SA"/>
        </w:rPr>
      </w:pPr>
    </w:p>
    <w:p>
      <w:pPr>
        <w:pStyle w:val="2"/>
        <w:bidi w:val="0"/>
        <w:jc w:val="center"/>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GNU General Public License version 2</w:t>
      </w:r>
    </w:p>
    <w:p>
      <w:pPr>
        <w:jc w:val="center"/>
        <w:rPr>
          <w:rFonts w:hint="default" w:ascii="Calibri" w:hAnsi="Calibri" w:cs="Calibri"/>
          <w:color w:val="auto"/>
          <w:sz w:val="24"/>
          <w:szCs w:val="24"/>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r>
        <w:rPr>
          <w:rStyle w:val="7"/>
          <w:rFonts w:hint="default" w:ascii="Calibri" w:hAnsi="Calibri" w:eastAsia="sans-serif" w:cs="Calibri"/>
          <w:i w:val="0"/>
          <w:caps w:val="0"/>
          <w:color w:val="auto"/>
          <w:spacing w:val="0"/>
          <w:sz w:val="24"/>
          <w:szCs w:val="24"/>
        </w:rPr>
        <w:t>GNU GENERAL PUBLIC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 June 1991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Copyright (C) 1989, 1991 Free Software Foundation, Inc.</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51 Franklin Street, Fifth Floor, Boston, MA 02110-1301 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Everyone is permitted to copy and distribute verbatim copies</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of this license document, but changing it is not allowed.</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GNU通用公共许可证</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第二版 1991年6月</w:t>
      </w:r>
    </w:p>
    <w:p>
      <w:pPr>
        <w:jc w:val="left"/>
        <w:rPr>
          <w:rFonts w:hint="eastAsia" w:ascii="华文楷体" w:hAnsi="华文楷体" w:eastAsia="华文楷体" w:cs="华文楷体"/>
          <w:b/>
          <w:bCs/>
          <w:color w:val="7030A0"/>
          <w:szCs w:val="21"/>
          <w:highlight w:val="none"/>
          <w:lang w:eastAsia="zh-Hans"/>
        </w:rPr>
      </w:pP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w:t>
      </w:r>
      <w:r>
        <w:rPr>
          <w:rFonts w:hint="eastAsia" w:ascii="华文楷体" w:hAnsi="华文楷体" w:eastAsia="华文楷体" w:cs="华文楷体"/>
          <w:b/>
          <w:bCs/>
          <w:color w:val="7030A0"/>
          <w:szCs w:val="21"/>
          <w:highlight w:val="none"/>
          <w:lang w:val="en-US" w:eastAsia="zh-CN"/>
        </w:rPr>
        <w:t>1989, 1991</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自由软件基金会</w:t>
      </w:r>
      <w:r>
        <w:rPr>
          <w:rFonts w:hint="eastAsia" w:ascii="华文楷体" w:hAnsi="华文楷体" w:eastAsia="华文楷体" w:cs="华文楷体"/>
          <w:b/>
          <w:bCs/>
          <w:color w:val="7030A0"/>
          <w:szCs w:val="21"/>
          <w:highlight w:val="none"/>
          <w:lang w:val="en-US" w:eastAsia="zh-CN"/>
        </w:rPr>
        <w:t>公司</w:t>
      </w:r>
    </w:p>
    <w:p>
      <w:pPr>
        <w:jc w:val="left"/>
        <w:rPr>
          <w:rFonts w:hint="default"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美利坚合众国马萨诸塞州波士顿，富兰克林街51号5层，邮编02110-1301</w:t>
      </w:r>
    </w:p>
    <w:p>
      <w:pPr>
        <w:jc w:val="left"/>
        <w:rPr>
          <w:rFonts w:hint="eastAsia" w:ascii="华文楷体" w:hAnsi="华文楷体" w:eastAsia="华文楷体" w:cs="华文楷体"/>
          <w:b/>
          <w:bCs/>
          <w:color w:val="7030A0"/>
          <w:szCs w:val="21"/>
          <w:highlight w:val="none"/>
          <w:lang w:eastAsia="zh-Hans"/>
        </w:rPr>
      </w:pP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Preamble</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序言</w:t>
      </w:r>
    </w:p>
    <w:p>
      <w:pPr>
        <w:jc w:val="left"/>
        <w:rPr>
          <w:rFonts w:hint="eastAsia" w:ascii="华文楷体" w:hAnsi="华文楷体" w:eastAsia="华文楷体" w:cs="华文楷体"/>
          <w:b/>
          <w:bCs/>
          <w:color w:val="7030A0"/>
          <w:szCs w:val="21"/>
          <w:highlight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w:t>
      </w:r>
      <w:r>
        <w:rPr>
          <w:rFonts w:hint="default" w:ascii="Calibri" w:hAnsi="Calibri" w:eastAsia="sans-serif" w:cs="Calibri"/>
          <w:i w:val="0"/>
          <w:caps w:val="0"/>
          <w:color w:val="auto"/>
          <w:spacing w:val="0"/>
          <w:sz w:val="24"/>
          <w:szCs w:val="24"/>
          <w:highlight w:val="none"/>
        </w:rPr>
        <w:t xml:space="preserve">d to any other program whose authors commit to using it. (Some other Free Software Foundation software is covered by the GNU Library General Public License instead.) You </w:t>
      </w:r>
      <w:r>
        <w:rPr>
          <w:rFonts w:hint="default" w:ascii="Calibri" w:hAnsi="Calibri" w:eastAsia="sans-serif" w:cs="Calibri"/>
          <w:i w:val="0"/>
          <w:caps w:val="0"/>
          <w:color w:val="auto"/>
          <w:spacing w:val="0"/>
          <w:sz w:val="24"/>
          <w:szCs w:val="24"/>
        </w:rPr>
        <w:t>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w:t>
      </w:r>
      <w:r>
        <w:rPr>
          <w:rFonts w:hint="eastAsia" w:ascii="华文楷体" w:hAnsi="华文楷体" w:eastAsia="华文楷体" w:cs="华文楷体"/>
          <w:b/>
          <w:bCs/>
          <w:color w:val="7030A0"/>
          <w:szCs w:val="21"/>
          <w:highlight w:val="none"/>
          <w:lang w:val="en-US" w:eastAsia="zh-CN"/>
        </w:rPr>
        <w:t>多数</w:t>
      </w:r>
      <w:r>
        <w:rPr>
          <w:rFonts w:hint="eastAsia" w:ascii="华文楷体" w:hAnsi="华文楷体" w:eastAsia="华文楷体" w:cs="华文楷体"/>
          <w:b/>
          <w:bCs/>
          <w:color w:val="7030A0"/>
          <w:szCs w:val="21"/>
          <w:highlight w:val="none"/>
          <w:lang w:eastAsia="zh-Hans"/>
        </w:rPr>
        <w:t>软件的许可协议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w:t>
      </w:r>
      <w:r>
        <w:rPr>
          <w:rFonts w:hint="eastAsia" w:ascii="华文楷体" w:hAnsi="华文楷体" w:eastAsia="华文楷体" w:cs="华文楷体"/>
          <w:b/>
          <w:bCs/>
          <w:color w:val="7030A0"/>
          <w:szCs w:val="21"/>
          <w:highlight w:val="none"/>
          <w:lang w:val="en-US" w:eastAsia="zh-CN"/>
        </w:rPr>
        <w:t>对其</w:t>
      </w:r>
      <w:r>
        <w:rPr>
          <w:rFonts w:hint="eastAsia" w:ascii="华文楷体" w:hAnsi="华文楷体" w:eastAsia="华文楷体" w:cs="华文楷体"/>
          <w:b/>
          <w:bCs/>
          <w:color w:val="7030A0"/>
          <w:szCs w:val="21"/>
          <w:highlight w:val="none"/>
          <w:lang w:eastAsia="zh-Hans"/>
        </w:rPr>
        <w:t>分享和修改的自由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w:t>
      </w:r>
      <w:r>
        <w:rPr>
          <w:rFonts w:hint="eastAsia" w:ascii="华文楷体" w:hAnsi="华文楷体" w:eastAsia="华文楷体" w:cs="华文楷体"/>
          <w:b/>
          <w:bCs/>
          <w:color w:val="7030A0"/>
          <w:szCs w:val="21"/>
          <w:highlight w:val="none"/>
          <w:lang w:val="en-US" w:eastAsia="zh-CN"/>
        </w:rPr>
        <w:t>自由</w:t>
      </w:r>
      <w:r>
        <w:rPr>
          <w:rFonts w:hint="eastAsia" w:ascii="华文楷体" w:hAnsi="华文楷体" w:eastAsia="华文楷体" w:cs="华文楷体"/>
          <w:b/>
          <w:bCs/>
          <w:color w:val="7030A0"/>
          <w:szCs w:val="21"/>
          <w:highlight w:val="none"/>
          <w:lang w:eastAsia="zh-Hans"/>
        </w:rPr>
        <w:t>软件的</w:t>
      </w:r>
      <w:r>
        <w:rPr>
          <w:rFonts w:hint="eastAsia" w:ascii="华文楷体" w:hAnsi="华文楷体" w:eastAsia="华文楷体" w:cs="华文楷体"/>
          <w:b/>
          <w:bCs/>
          <w:color w:val="7030A0"/>
          <w:szCs w:val="21"/>
          <w:highlight w:val="none"/>
          <w:lang w:val="en-US" w:eastAsia="zh-CN"/>
        </w:rPr>
        <w:t>权利</w:t>
      </w:r>
      <w:r>
        <w:rPr>
          <w:rFonts w:ascii="华文楷体" w:hAnsi="华文楷体" w:eastAsia="华文楷体" w:cs="华文楷体"/>
          <w:b/>
          <w:bCs/>
          <w:color w:val="7030A0"/>
          <w:szCs w:val="21"/>
          <w:highlight w:val="none"/>
          <w:lang w:eastAsia="zh-Hans"/>
        </w:rPr>
        <w:t>——以确保</w:t>
      </w:r>
      <w:r>
        <w:rPr>
          <w:rFonts w:hint="eastAsia" w:ascii="华文楷体" w:hAnsi="华文楷体" w:eastAsia="华文楷体" w:cs="华文楷体"/>
          <w:b/>
          <w:bCs/>
          <w:color w:val="7030A0"/>
          <w:szCs w:val="21"/>
          <w:highlight w:val="none"/>
          <w:lang w:val="en-US" w:eastAsia="zh-CN"/>
        </w:rPr>
        <w:t>对于</w:t>
      </w:r>
      <w:r>
        <w:rPr>
          <w:rFonts w:ascii="华文楷体" w:hAnsi="华文楷体" w:eastAsia="华文楷体" w:cs="华文楷体"/>
          <w:b/>
          <w:bCs/>
          <w:color w:val="7030A0"/>
          <w:szCs w:val="21"/>
          <w:highlight w:val="none"/>
          <w:lang w:eastAsia="zh-Hans"/>
        </w:rPr>
        <w:t>所有用户</w:t>
      </w:r>
      <w:r>
        <w:rPr>
          <w:rFonts w:hint="eastAsia" w:ascii="华文楷体" w:hAnsi="华文楷体" w:eastAsia="华文楷体" w:cs="华文楷体"/>
          <w:b/>
          <w:bCs/>
          <w:color w:val="7030A0"/>
          <w:szCs w:val="21"/>
          <w:highlight w:val="none"/>
          <w:lang w:eastAsia="zh-Hans"/>
        </w:rPr>
        <w:t>来说</w:t>
      </w:r>
      <w:r>
        <w:rPr>
          <w:rFonts w:hint="eastAsia" w:ascii="华文楷体" w:hAnsi="华文楷体" w:eastAsia="华文楷体" w:cs="华文楷体"/>
          <w:b/>
          <w:bCs/>
          <w:color w:val="7030A0"/>
          <w:szCs w:val="21"/>
          <w:highlight w:val="none"/>
          <w:lang w:val="en-US" w:eastAsia="zh-CN"/>
        </w:rPr>
        <w:t>软件皆为</w:t>
      </w:r>
      <w:r>
        <w:rPr>
          <w:rFonts w:ascii="华文楷体" w:hAnsi="华文楷体" w:eastAsia="华文楷体" w:cs="华文楷体"/>
          <w:b/>
          <w:bCs/>
          <w:color w:val="7030A0"/>
          <w:szCs w:val="21"/>
          <w:highlight w:val="none"/>
          <w:lang w:eastAsia="zh-Hans"/>
        </w:rPr>
        <w:t>自由</w:t>
      </w:r>
      <w:r>
        <w:rPr>
          <w:rFonts w:hint="eastAsia" w:ascii="华文楷体" w:hAnsi="华文楷体" w:eastAsia="华文楷体" w:cs="华文楷体"/>
          <w:b/>
          <w:bCs/>
          <w:color w:val="7030A0"/>
          <w:szCs w:val="21"/>
          <w:highlight w:val="none"/>
          <w:lang w:val="en-US" w:eastAsia="zh-CN"/>
        </w:rPr>
        <w:t>的</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val="en-US" w:eastAsia="zh-CN"/>
        </w:rPr>
        <w:t>本</w:t>
      </w:r>
      <w:r>
        <w:rPr>
          <w:rFonts w:hint="eastAsia" w:ascii="华文楷体" w:hAnsi="华文楷体" w:eastAsia="华文楷体" w:cs="华文楷体"/>
          <w:b/>
          <w:bCs/>
          <w:color w:val="7030A0"/>
          <w:szCs w:val="21"/>
          <w:highlight w:val="none"/>
          <w:lang w:eastAsia="zh-Hans"/>
        </w:rPr>
        <w:t>通用公共许可证</w:t>
      </w:r>
      <w:r>
        <w:rPr>
          <w:rFonts w:hint="eastAsia" w:ascii="华文楷体" w:hAnsi="华文楷体" w:eastAsia="华文楷体" w:cs="华文楷体"/>
          <w:b/>
          <w:bCs/>
          <w:color w:val="7030A0"/>
          <w:szCs w:val="21"/>
          <w:highlight w:val="none"/>
          <w:lang w:val="en-US" w:eastAsia="zh-CN"/>
        </w:rPr>
        <w:t>适用于</w:t>
      </w:r>
      <w:r>
        <w:rPr>
          <w:rFonts w:ascii="华文楷体" w:hAnsi="华文楷体" w:eastAsia="华文楷体" w:cs="华文楷体"/>
          <w:b/>
          <w:bCs/>
          <w:color w:val="7030A0"/>
          <w:szCs w:val="21"/>
          <w:highlight w:val="none"/>
          <w:lang w:eastAsia="zh-Hans"/>
        </w:rPr>
        <w:t>自由软件基金会的大</w:t>
      </w:r>
      <w:r>
        <w:rPr>
          <w:rFonts w:hint="eastAsia" w:ascii="华文楷体" w:hAnsi="华文楷体" w:eastAsia="华文楷体" w:cs="华文楷体"/>
          <w:b/>
          <w:bCs/>
          <w:color w:val="7030A0"/>
          <w:szCs w:val="21"/>
          <w:highlight w:val="none"/>
          <w:lang w:val="en-US" w:eastAsia="zh-CN"/>
        </w:rPr>
        <w:t>多数</w:t>
      </w:r>
      <w:r>
        <w:rPr>
          <w:rFonts w:ascii="华文楷体" w:hAnsi="华文楷体" w:eastAsia="华文楷体" w:cs="华文楷体"/>
          <w:b/>
          <w:bCs/>
          <w:color w:val="7030A0"/>
          <w:szCs w:val="21"/>
          <w:highlight w:val="none"/>
          <w:lang w:eastAsia="zh-Hans"/>
        </w:rPr>
        <w:t>软件</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并适用于其作者声明使用本许可证的软件（自由软件基金会有些软件受GNU宽松通用公共许可证保护。）</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w:t>
      </w:r>
      <w:r>
        <w:rPr>
          <w:rFonts w:hint="eastAsia" w:ascii="华文楷体" w:hAnsi="华文楷体" w:eastAsia="华文楷体" w:cs="华文楷体"/>
          <w:b/>
          <w:bCs/>
          <w:color w:val="7030A0"/>
          <w:kern w:val="2"/>
          <w:sz w:val="21"/>
          <w:szCs w:val="21"/>
          <w:highlight w:val="none"/>
          <w:lang w:val="en-US" w:eastAsia="zh-CN"/>
        </w:rPr>
        <w:t>服务</w:t>
      </w:r>
      <w:r>
        <w:rPr>
          <w:rFonts w:hint="eastAsia" w:ascii="华文楷体" w:hAnsi="华文楷体" w:eastAsia="华文楷体" w:cs="华文楷体"/>
          <w:b/>
          <w:bCs/>
          <w:color w:val="7030A0"/>
          <w:kern w:val="2"/>
          <w:sz w:val="21"/>
          <w:szCs w:val="21"/>
          <w:highlight w:val="none"/>
          <w:lang w:eastAsia="zh-Hans"/>
        </w:rPr>
        <w:t>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val="en-US" w:eastAsia="zh-CN"/>
        </w:rPr>
        <w:t>设置限制以避免任何人否认</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val="en-US" w:eastAsia="zh-CN"/>
        </w:rPr>
        <w:t>这些限制翻译为</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val="en-US" w:eastAsia="zh-CN"/>
        </w:rPr>
        <w:t>或修改</w:t>
      </w:r>
      <w:r>
        <w:rPr>
          <w:rFonts w:ascii="华文楷体" w:hAnsi="华文楷体" w:eastAsia="华文楷体" w:cs="华文楷体"/>
          <w:b/>
          <w:bCs/>
          <w:color w:val="7030A0"/>
          <w:kern w:val="2"/>
          <w:sz w:val="21"/>
          <w:szCs w:val="21"/>
          <w:highlight w:val="none"/>
          <w:lang w:eastAsia="zh-Hans"/>
        </w:rPr>
        <w:t>软件副本，</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w:t>
      </w:r>
      <w:r>
        <w:rPr>
          <w:rFonts w:hint="eastAsia" w:ascii="华文楷体" w:hAnsi="华文楷体" w:eastAsia="华文楷体" w:cs="华文楷体"/>
          <w:b/>
          <w:bCs/>
          <w:color w:val="7030A0"/>
          <w:kern w:val="2"/>
          <w:sz w:val="21"/>
          <w:szCs w:val="21"/>
          <w:highlight w:val="none"/>
          <w:lang w:val="en-US" w:eastAsia="zh-CN"/>
        </w:rPr>
        <w:t>享有的权利给予</w:t>
      </w:r>
      <w:r>
        <w:rPr>
          <w:rFonts w:hint="eastAsia" w:ascii="华文楷体" w:hAnsi="华文楷体" w:eastAsia="华文楷体" w:cs="华文楷体"/>
          <w:b/>
          <w:bCs/>
          <w:color w:val="7030A0"/>
          <w:kern w:val="2"/>
          <w:sz w:val="21"/>
          <w:szCs w:val="21"/>
          <w:highlight w:val="none"/>
          <w:lang w:eastAsia="zh-Hans"/>
        </w:rPr>
        <w:t>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We protect your rights with two steps: (1) copyright the software, and (2) offer you this license which gives you legal permission to copy, distribute and/or modify the software.</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rPr>
        <w:t>我们</w:t>
      </w:r>
      <w:r>
        <w:rPr>
          <w:rFonts w:ascii="华文楷体" w:hAnsi="华文楷体" w:eastAsia="华文楷体" w:cs="华文楷体"/>
          <w:b/>
          <w:bCs/>
          <w:color w:val="7030A0"/>
          <w:kern w:val="2"/>
          <w:sz w:val="21"/>
          <w:szCs w:val="21"/>
          <w:highlight w:val="none"/>
          <w:lang w:eastAsia="zh-Hans"/>
        </w:rPr>
        <w:t>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val="en-US" w:eastAsia="zh-CN"/>
        </w:rPr>
        <w:t>法律授权</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hint="eastAsia" w:ascii="华文楷体" w:hAnsi="华文楷体" w:eastAsia="华文楷体" w:cs="华文楷体"/>
          <w:b/>
          <w:bCs/>
          <w:color w:val="7030A0"/>
          <w:kern w:val="2"/>
          <w:sz w:val="21"/>
          <w:szCs w:val="21"/>
          <w:highlight w:val="none"/>
          <w:lang w:val="en-US" w:eastAsia="zh-CN"/>
        </w:rPr>
        <w:t>每一个</w:t>
      </w:r>
      <w:r>
        <w:rPr>
          <w:rFonts w:ascii="华文楷体" w:hAnsi="华文楷体" w:eastAsia="华文楷体" w:cs="华文楷体"/>
          <w:b/>
          <w:bCs/>
          <w:color w:val="7030A0"/>
          <w:kern w:val="2"/>
          <w:sz w:val="21"/>
          <w:szCs w:val="21"/>
          <w:highlight w:val="none"/>
          <w:lang w:eastAsia="zh-Hans"/>
        </w:rPr>
        <w:t>作者</w:t>
      </w:r>
      <w:r>
        <w:rPr>
          <w:rFonts w:hint="eastAsia" w:ascii="华文楷体" w:hAnsi="华文楷体" w:eastAsia="华文楷体" w:cs="华文楷体"/>
          <w:b/>
          <w:bCs/>
          <w:color w:val="7030A0"/>
          <w:kern w:val="2"/>
          <w:sz w:val="21"/>
          <w:szCs w:val="21"/>
          <w:highlight w:val="none"/>
          <w:lang w:val="en-US" w:eastAsia="zh-CN"/>
        </w:rPr>
        <w:t>及我们</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lang w:val="en-US" w:eastAsia="zh-CN"/>
        </w:rPr>
        <w:t>权益</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我们希望确定所有人皆理解</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如果软件被他人修改并传递，我们希望其接收者知悉，他们所享有的并非原始版，因而任何由他人引入的问题不会影响原始作者的声誉</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最后，每个</w:t>
      </w:r>
      <w:r>
        <w:rPr>
          <w:rFonts w:hint="eastAsia" w:ascii="华文楷体" w:hAnsi="华文楷体" w:eastAsia="华文楷体" w:cs="华文楷体"/>
          <w:b/>
          <w:bCs/>
          <w:color w:val="7030A0"/>
          <w:kern w:val="2"/>
          <w:sz w:val="21"/>
          <w:szCs w:val="21"/>
          <w:highlight w:val="none"/>
          <w:lang w:val="en-US" w:eastAsia="zh-CN"/>
        </w:rPr>
        <w:t>自由</w:t>
      </w:r>
      <w:r>
        <w:rPr>
          <w:rFonts w:ascii="华文楷体" w:hAnsi="华文楷体" w:eastAsia="华文楷体" w:cs="华文楷体"/>
          <w:b/>
          <w:bCs/>
          <w:color w:val="7030A0"/>
          <w:kern w:val="2"/>
          <w:sz w:val="21"/>
          <w:szCs w:val="21"/>
          <w:highlight w:val="none"/>
          <w:lang w:eastAsia="zh-Hans"/>
        </w:rPr>
        <w:t>程序都不断受到软件专利的威胁。</w:t>
      </w:r>
      <w:r>
        <w:rPr>
          <w:rFonts w:hint="eastAsia" w:ascii="华文楷体" w:hAnsi="华文楷体" w:eastAsia="华文楷体" w:cs="华文楷体"/>
          <w:b/>
          <w:bCs/>
          <w:color w:val="7030A0"/>
          <w:kern w:val="2"/>
          <w:sz w:val="21"/>
          <w:szCs w:val="21"/>
          <w:highlight w:val="none"/>
          <w:lang w:val="en-US" w:eastAsia="zh-CN"/>
        </w:rPr>
        <w:t>我们希望重新分发自由软件的人可免于单独收到专利许可的危险，而</w:t>
      </w:r>
      <w:r>
        <w:rPr>
          <w:rFonts w:hint="eastAsia" w:ascii="华文楷体" w:hAnsi="华文楷体" w:eastAsia="华文楷体" w:cs="华文楷体"/>
          <w:b/>
          <w:bCs/>
          <w:color w:val="7030A0"/>
          <w:kern w:val="2"/>
          <w:sz w:val="21"/>
          <w:szCs w:val="21"/>
          <w:highlight w:val="none"/>
        </w:rPr>
        <w:t>使</w:t>
      </w:r>
      <w:r>
        <w:rPr>
          <w:rFonts w:hint="eastAsia" w:ascii="华文楷体" w:hAnsi="华文楷体" w:eastAsia="华文楷体" w:cs="华文楷体"/>
          <w:b/>
          <w:bCs/>
          <w:color w:val="7030A0"/>
          <w:kern w:val="2"/>
          <w:sz w:val="21"/>
          <w:szCs w:val="21"/>
          <w:highlight w:val="none"/>
          <w:lang w:val="en-US" w:eastAsia="zh-CN"/>
        </w:rPr>
        <w:t>程序被</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我们明确，任何</w:t>
      </w:r>
      <w:r>
        <w:rPr>
          <w:rFonts w:ascii="华文楷体" w:hAnsi="华文楷体" w:eastAsia="华文楷体" w:cs="华文楷体"/>
          <w:b/>
          <w:bCs/>
          <w:color w:val="7030A0"/>
          <w:kern w:val="2"/>
          <w:sz w:val="21"/>
          <w:szCs w:val="21"/>
          <w:highlight w:val="none"/>
          <w:lang w:eastAsia="zh-Hans"/>
        </w:rPr>
        <w:t>专利</w:t>
      </w:r>
      <w:r>
        <w:rPr>
          <w:rFonts w:hint="eastAsia" w:ascii="华文楷体" w:hAnsi="华文楷体" w:eastAsia="华文楷体" w:cs="华文楷体"/>
          <w:b/>
          <w:bCs/>
          <w:color w:val="7030A0"/>
          <w:kern w:val="2"/>
          <w:sz w:val="21"/>
          <w:szCs w:val="21"/>
          <w:highlight w:val="none"/>
          <w:lang w:val="en-US" w:eastAsia="zh-CN"/>
        </w:rPr>
        <w:t>必须为所有人可自由使用而许可，否则就不能许可。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precise terms and conditions for copying, distribution and modification follow.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color w:val="7030A0"/>
          <w:kern w:val="2"/>
          <w:sz w:val="21"/>
          <w:szCs w:val="21"/>
          <w:highlight w:val="none"/>
          <w:lang w:eastAsia="zh-Han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TERMS AND CONDITIONS FOR COPYING, DISTRIBUTION AND MODIFICATION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val="0"/>
          <w:i w:val="0"/>
          <w:caps w:val="0"/>
          <w:color w:val="7030A0"/>
          <w:spacing w:val="0"/>
          <w:kern w:val="2"/>
          <w:sz w:val="21"/>
          <w:szCs w:val="21"/>
          <w:highlight w:val="none"/>
          <w:lang w:val="en-US" w:eastAsia="zh-CN"/>
        </w:rPr>
      </w:pPr>
      <w:r>
        <w:rPr>
          <w:rFonts w:hint="default" w:ascii="华文楷体" w:hAnsi="华文楷体" w:eastAsia="华文楷体" w:cs="华文楷体"/>
          <w:b/>
          <w:bCs w:val="0"/>
          <w:i w:val="0"/>
          <w:caps w:val="0"/>
          <w:color w:val="7030A0"/>
          <w:spacing w:val="0"/>
          <w:kern w:val="2"/>
          <w:sz w:val="21"/>
          <w:szCs w:val="21"/>
          <w:highlight w:val="none"/>
          <w:lang w:val="en-US" w:eastAsia="zh-Hans"/>
        </w:rPr>
        <w:t>复制、分发和修改的条款</w:t>
      </w:r>
      <w:r>
        <w:rPr>
          <w:rFonts w:hint="eastAsia" w:ascii="华文楷体" w:hAnsi="华文楷体" w:eastAsia="华文楷体" w:cs="华文楷体"/>
          <w:b/>
          <w:bCs w:val="0"/>
          <w:i w:val="0"/>
          <w:caps w:val="0"/>
          <w:color w:val="7030A0"/>
          <w:spacing w:val="0"/>
          <w:kern w:val="2"/>
          <w:sz w:val="21"/>
          <w:szCs w:val="21"/>
          <w:highlight w:val="none"/>
          <w:lang w:val="en-US" w:eastAsia="zh-CN"/>
        </w:rPr>
        <w:t>与条件</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eastAsia" w:ascii="Calibri" w:hAnsi="Calibri" w:eastAsia="宋体" w:cs="Calibri"/>
          <w:i w:val="0"/>
          <w:caps w:val="0"/>
          <w:color w:val="auto"/>
          <w:spacing w:val="0"/>
          <w:sz w:val="24"/>
          <w:szCs w:val="24"/>
          <w:lang w:val="en-US" w:eastAsia="zh-CN"/>
        </w:rPr>
        <w:t>0.</w:t>
      </w:r>
      <w:r>
        <w:rPr>
          <w:rFonts w:hint="default" w:ascii="Calibri" w:hAnsi="Calibri" w:eastAsia="sans-serif" w:cs="Calibri"/>
          <w:i w:val="0"/>
          <w:caps w:val="0"/>
          <w:color w:val="auto"/>
          <w:spacing w:val="0"/>
          <w:sz w:val="24"/>
          <w:szCs w:val="24"/>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lang w:val="en-US" w:eastAsia="zh-CN"/>
        </w:rPr>
      </w:pPr>
      <w:r>
        <w:rPr>
          <w:rFonts w:hint="eastAsia" w:ascii="华文楷体" w:hAnsi="华文楷体" w:eastAsia="华文楷体" w:cs="华文楷体"/>
          <w:b/>
          <w:i w:val="0"/>
          <w:caps w:val="0"/>
          <w:color w:val="7030A0"/>
          <w:spacing w:val="0"/>
          <w:kern w:val="2"/>
          <w:sz w:val="21"/>
          <w:szCs w:val="21"/>
          <w:highlight w:val="none"/>
          <w:lang w:val="en-US" w:eastAsia="zh-CN"/>
        </w:rPr>
        <w:t>0.</w:t>
      </w:r>
      <w:r>
        <w:rPr>
          <w:rFonts w:hint="default" w:ascii="华文楷体" w:hAnsi="华文楷体" w:eastAsia="华文楷体" w:cs="华文楷体"/>
          <w:b/>
          <w:i w:val="0"/>
          <w:caps w:val="0"/>
          <w:color w:val="7030A0"/>
          <w:spacing w:val="0"/>
          <w:kern w:val="2"/>
          <w:sz w:val="21"/>
          <w:szCs w:val="21"/>
          <w:highlight w:val="none"/>
          <w:lang w:val="en-US" w:eastAsia="zh-Hans"/>
        </w:rPr>
        <w:t>本许可证适用于任何程序或其他作品，其包含著作权持有人</w:t>
      </w:r>
      <w:r>
        <w:rPr>
          <w:rFonts w:hint="eastAsia" w:ascii="华文楷体" w:hAnsi="华文楷体" w:eastAsia="华文楷体" w:cs="华文楷体"/>
          <w:b/>
          <w:i w:val="0"/>
          <w:caps w:val="0"/>
          <w:color w:val="7030A0"/>
          <w:spacing w:val="0"/>
          <w:kern w:val="2"/>
          <w:sz w:val="21"/>
          <w:szCs w:val="21"/>
          <w:highlight w:val="none"/>
          <w:lang w:val="en-US" w:eastAsia="zh-CN"/>
        </w:rPr>
        <w:t>为</w:t>
      </w:r>
      <w:r>
        <w:rPr>
          <w:rFonts w:hint="default" w:ascii="华文楷体" w:hAnsi="华文楷体" w:eastAsia="华文楷体" w:cs="华文楷体"/>
          <w:b/>
          <w:i w:val="0"/>
          <w:caps w:val="0"/>
          <w:color w:val="7030A0"/>
          <w:spacing w:val="0"/>
          <w:kern w:val="2"/>
          <w:sz w:val="21"/>
          <w:szCs w:val="21"/>
          <w:highlight w:val="none"/>
          <w:lang w:val="en-US" w:eastAsia="zh-Hans"/>
        </w:rPr>
        <w:t>说明其可以在本通用公共许可证的条款下被分发</w:t>
      </w:r>
      <w:r>
        <w:rPr>
          <w:rFonts w:hint="eastAsia" w:ascii="华文楷体" w:hAnsi="华文楷体" w:eastAsia="华文楷体" w:cs="华文楷体"/>
          <w:b/>
          <w:i w:val="0"/>
          <w:caps w:val="0"/>
          <w:color w:val="7030A0"/>
          <w:spacing w:val="0"/>
          <w:kern w:val="2"/>
          <w:sz w:val="21"/>
          <w:szCs w:val="21"/>
          <w:highlight w:val="none"/>
          <w:lang w:val="en-US" w:eastAsia="zh-CN"/>
        </w:rPr>
        <w:t>而</w:t>
      </w:r>
      <w:r>
        <w:rPr>
          <w:rFonts w:hint="default" w:ascii="华文楷体" w:hAnsi="华文楷体" w:eastAsia="华文楷体" w:cs="华文楷体"/>
          <w:b/>
          <w:i w:val="0"/>
          <w:caps w:val="0"/>
          <w:color w:val="7030A0"/>
          <w:spacing w:val="0"/>
          <w:kern w:val="2"/>
          <w:sz w:val="21"/>
          <w:szCs w:val="21"/>
          <w:highlight w:val="none"/>
          <w:lang w:val="en-US" w:eastAsia="zh-Hans"/>
        </w:rPr>
        <w:t>放置的声明。</w:t>
      </w:r>
      <w:r>
        <w:rPr>
          <w:rFonts w:hint="eastAsia" w:ascii="华文楷体" w:hAnsi="华文楷体" w:eastAsia="华文楷体" w:cs="华文楷体"/>
          <w:b/>
          <w:i w:val="0"/>
          <w:caps w:val="0"/>
          <w:color w:val="7030A0"/>
          <w:spacing w:val="0"/>
          <w:kern w:val="2"/>
          <w:sz w:val="21"/>
          <w:szCs w:val="21"/>
          <w:highlight w:val="none"/>
          <w:lang w:val="en-US" w:eastAsia="zh-CN"/>
        </w:rPr>
        <w:t>下文所称“本程序”，指任何程序或作品，一个“基于本程序的作品”指“本程序”或任何著作权法下任何衍生作品：即为，一个包含“本程序”或其部分的作品，或者逐字版或其修改版，和/或被翻译成另一种语言（以下，“修改”涵盖但不限于翻译）。每个被许可人被称为“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lang w:val="en-US" w:eastAsia="zh-CN"/>
        </w:rPr>
      </w:pPr>
      <w:r>
        <w:rPr>
          <w:rFonts w:hint="default" w:ascii="华文楷体" w:hAnsi="华文楷体" w:eastAsia="华文楷体" w:cs="华文楷体"/>
          <w:b/>
          <w:i w:val="0"/>
          <w:caps w:val="0"/>
          <w:color w:val="7030A0"/>
          <w:spacing w:val="0"/>
          <w:kern w:val="2"/>
          <w:sz w:val="21"/>
          <w:szCs w:val="21"/>
          <w:highlight w:val="none"/>
          <w:lang w:val="en-US" w:eastAsia="zh-Hans"/>
        </w:rPr>
        <w:t>任何复制、分发和修改以外的活动不受本许可证保护；其超出本许可证范围。</w:t>
      </w:r>
      <w:r>
        <w:rPr>
          <w:rFonts w:hint="eastAsia" w:ascii="华文楷体" w:hAnsi="华文楷体" w:eastAsia="华文楷体" w:cs="华文楷体"/>
          <w:b/>
          <w:i w:val="0"/>
          <w:caps w:val="0"/>
          <w:color w:val="7030A0"/>
          <w:spacing w:val="0"/>
          <w:kern w:val="2"/>
          <w:sz w:val="21"/>
          <w:szCs w:val="21"/>
          <w:highlight w:val="none"/>
          <w:lang w:val="en-US" w:eastAsia="zh-CN"/>
        </w:rPr>
        <w:t>运行本程序的行为不受限，本程序的输出仅在其内容构成“基于本程序的作品”（与运行本程序的结果无关）时受到本许可证保护。是否真实，要看本程序如何运行。</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1.</w:t>
      </w:r>
      <w:r>
        <w:rPr>
          <w:rFonts w:hint="default" w:ascii="Calibri" w:hAnsi="Calibri" w:eastAsia="sans-serif" w:cs="Calibri"/>
          <w:i w:val="0"/>
          <w:caps w:val="0"/>
          <w:color w:val="auto"/>
          <w:spacing w:val="0"/>
          <w:sz w:val="24"/>
          <w:szCs w:val="24"/>
          <w:highlight w:val="none"/>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rPr>
      </w:pPr>
      <w:r>
        <w:rPr>
          <w:rFonts w:hint="eastAsia" w:ascii="华文楷体" w:hAnsi="华文楷体" w:eastAsia="华文楷体" w:cs="华文楷体"/>
          <w:b/>
          <w:bCs/>
          <w:color w:val="7030A0"/>
          <w:kern w:val="2"/>
          <w:sz w:val="21"/>
          <w:szCs w:val="21"/>
          <w:highlight w:val="none"/>
          <w:lang w:val="en-US" w:eastAsia="zh-CN"/>
        </w:rPr>
        <w:t>1.</w:t>
      </w: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val="en-US" w:eastAsia="zh-CN"/>
        </w:rPr>
        <w:t>复制和分发</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w:t>
      </w:r>
      <w:r>
        <w:rPr>
          <w:rFonts w:hint="eastAsia" w:ascii="华文楷体" w:hAnsi="华文楷体" w:eastAsia="华文楷体" w:cs="华文楷体"/>
          <w:b/>
          <w:bCs/>
          <w:color w:val="7030A0"/>
          <w:kern w:val="2"/>
          <w:sz w:val="21"/>
          <w:szCs w:val="21"/>
          <w:highlight w:val="none"/>
          <w:lang w:val="en-US" w:eastAsia="zh-CN"/>
        </w:rPr>
        <w:t>及免责声明</w:t>
      </w:r>
      <w:r>
        <w:rPr>
          <w:rFonts w:hint="eastAsia" w:ascii="华文楷体" w:hAnsi="华文楷体" w:eastAsia="华文楷体" w:cs="华文楷体"/>
          <w:b/>
          <w:bCs/>
          <w:color w:val="7030A0"/>
          <w:kern w:val="2"/>
          <w:sz w:val="21"/>
          <w:szCs w:val="21"/>
          <w:highlight w:val="none"/>
        </w:rPr>
        <w:t>；所有本许可证的说明及</w:t>
      </w:r>
      <w:r>
        <w:rPr>
          <w:rFonts w:hint="eastAsia" w:ascii="华文楷体" w:hAnsi="华文楷体" w:eastAsia="华文楷体" w:cs="华文楷体"/>
          <w:b/>
          <w:bCs/>
          <w:color w:val="7030A0"/>
          <w:kern w:val="2"/>
          <w:sz w:val="21"/>
          <w:szCs w:val="21"/>
          <w:highlight w:val="none"/>
          <w:lang w:val="en-US" w:eastAsia="zh-CN"/>
        </w:rPr>
        <w:t>无任何担保的声明，应保持</w:t>
      </w:r>
      <w:r>
        <w:rPr>
          <w:rFonts w:hint="eastAsia" w:ascii="华文楷体" w:hAnsi="华文楷体" w:eastAsia="华文楷体" w:cs="华文楷体"/>
          <w:b/>
          <w:bCs/>
          <w:color w:val="7030A0"/>
          <w:kern w:val="2"/>
          <w:sz w:val="21"/>
          <w:szCs w:val="21"/>
          <w:highlight w:val="none"/>
        </w:rPr>
        <w:t>完整无缺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并将本许可证</w:t>
      </w:r>
      <w:r>
        <w:rPr>
          <w:rFonts w:hint="eastAsia" w:ascii="华文楷体" w:hAnsi="华文楷体" w:eastAsia="华文楷体" w:cs="华文楷体"/>
          <w:b/>
          <w:bCs/>
          <w:color w:val="7030A0"/>
          <w:kern w:val="2"/>
          <w:sz w:val="21"/>
          <w:szCs w:val="21"/>
          <w:highlight w:val="none"/>
          <w:lang w:val="en-US" w:eastAsia="zh-CN"/>
        </w:rPr>
        <w:t>和</w:t>
      </w:r>
      <w:r>
        <w:rPr>
          <w:rFonts w:hint="eastAsia" w:ascii="华文楷体" w:hAnsi="华文楷体" w:eastAsia="华文楷体" w:cs="华文楷体"/>
          <w:b/>
          <w:bCs/>
          <w:color w:val="7030A0"/>
          <w:kern w:val="2"/>
          <w:sz w:val="21"/>
          <w:szCs w:val="21"/>
          <w:highlight w:val="none"/>
        </w:rPr>
        <w:t>本程序</w:t>
      </w:r>
      <w:r>
        <w:rPr>
          <w:rFonts w:hint="eastAsia" w:ascii="华文楷体" w:hAnsi="华文楷体" w:eastAsia="华文楷体" w:cs="华文楷体"/>
          <w:b/>
          <w:bCs/>
          <w:color w:val="7030A0"/>
          <w:kern w:val="2"/>
          <w:sz w:val="21"/>
          <w:szCs w:val="21"/>
          <w:highlight w:val="none"/>
          <w:lang w:val="en-US" w:eastAsia="zh-CN"/>
        </w:rPr>
        <w:t>一起</w:t>
      </w:r>
      <w:r>
        <w:rPr>
          <w:rFonts w:hint="eastAsia" w:ascii="华文楷体" w:hAnsi="华文楷体" w:eastAsia="华文楷体" w:cs="华文楷体"/>
          <w:b/>
          <w:bCs/>
          <w:color w:val="7030A0"/>
          <w:kern w:val="2"/>
          <w:sz w:val="21"/>
          <w:szCs w:val="21"/>
          <w:highlight w:val="none"/>
        </w:rPr>
        <w:t>交给</w:t>
      </w:r>
      <w:r>
        <w:rPr>
          <w:rFonts w:hint="eastAsia" w:ascii="华文楷体" w:hAnsi="华文楷体" w:eastAsia="华文楷体" w:cs="华文楷体"/>
          <w:b/>
          <w:bCs/>
          <w:color w:val="7030A0"/>
          <w:kern w:val="2"/>
          <w:sz w:val="21"/>
          <w:szCs w:val="21"/>
          <w:highlight w:val="none"/>
          <w:lang w:val="en-US" w:eastAsia="zh-CN"/>
        </w:rPr>
        <w:t>任何其他</w:t>
      </w:r>
      <w:r>
        <w:rPr>
          <w:rFonts w:hint="eastAsia" w:ascii="华文楷体" w:hAnsi="华文楷体" w:eastAsia="华文楷体" w:cs="华文楷体"/>
          <w:b/>
          <w:bCs/>
          <w:color w:val="7030A0"/>
          <w:kern w:val="2"/>
          <w:sz w:val="21"/>
          <w:szCs w:val="21"/>
          <w:highlight w:val="none"/>
        </w:rPr>
        <w:t>接收者。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charge a fee for the physical act of transferring a copy, and you may at your option offer warranty protection in exchange for a fee.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val="en-US" w:eastAsia="zh-CN"/>
        </w:rPr>
        <w:t>转发</w:t>
      </w:r>
      <w:r>
        <w:rPr>
          <w:rFonts w:hint="eastAsia" w:ascii="华文楷体" w:hAnsi="华文楷体" w:eastAsia="华文楷体" w:cs="华文楷体"/>
          <w:b/>
          <w:bCs/>
          <w:color w:val="7030A0"/>
          <w:kern w:val="2"/>
          <w:sz w:val="21"/>
          <w:szCs w:val="21"/>
          <w:highlight w:val="none"/>
        </w:rPr>
        <w:t>每份副本</w:t>
      </w:r>
      <w:r>
        <w:rPr>
          <w:rFonts w:hint="eastAsia" w:ascii="华文楷体" w:hAnsi="华文楷体" w:eastAsia="华文楷体" w:cs="华文楷体"/>
          <w:b/>
          <w:bCs/>
          <w:color w:val="7030A0"/>
          <w:kern w:val="2"/>
          <w:sz w:val="21"/>
          <w:szCs w:val="21"/>
          <w:highlight w:val="none"/>
          <w:lang w:val="en-US" w:eastAsia="zh-CN"/>
        </w:rPr>
        <w:t>的物理行为</w:t>
      </w:r>
      <w:r>
        <w:rPr>
          <w:rFonts w:hint="eastAsia" w:ascii="华文楷体" w:hAnsi="华文楷体" w:eastAsia="华文楷体" w:cs="华文楷体"/>
          <w:b/>
          <w:bCs/>
          <w:color w:val="7030A0"/>
          <w:kern w:val="2"/>
          <w:sz w:val="21"/>
          <w:szCs w:val="21"/>
          <w:highlight w:val="none"/>
        </w:rPr>
        <w:t>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由您选择</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提供担保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2.</w:t>
      </w:r>
      <w:r>
        <w:rPr>
          <w:rFonts w:hint="default" w:ascii="Calibri" w:hAnsi="Calibri" w:eastAsia="sans-serif" w:cs="Calibri"/>
          <w:i w:val="0"/>
          <w:caps w:val="0"/>
          <w:color w:val="auto"/>
          <w:spacing w:val="0"/>
          <w:sz w:val="24"/>
          <w:szCs w:val="24"/>
          <w:highlight w:val="none"/>
        </w:rPr>
        <w:t>You may modify your copy or copies of the Program or any portion of it, thus forming a work based on the Program, and copy and distribute such modifications or work under the terms of Section 1 above, provided that you also meet all of these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lang w:val="en-US" w:eastAsia="zh-CN"/>
        </w:rPr>
        <w:t>2.您可修改本程序或其任意部分的一个或多个副本，因此构成一个“基于本程序的作品”，并复制和分发该修改或根据以上第1条款下的作品，但您必须同时满足以下这些条件：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 You must cause the modified files to carry prominent notices stating that you changed the files and the date of any change.</w:t>
      </w:r>
    </w:p>
    <w:p>
      <w:pPr>
        <w:numPr>
          <w:ilvl w:val="0"/>
          <w:numId w:val="1"/>
        </w:numPr>
        <w:spacing w:beforeAutospacing="0" w:after="0" w:afterAutospacing="0"/>
        <w:rPr>
          <w:rFonts w:hint="default" w:ascii="Calibri" w:hAnsi="Calibri" w:eastAsia="宋体" w:cs="Calibri"/>
          <w:color w:val="auto"/>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a) 您必须使修改后的文件中含有醒目声明，说明您修改了该文件并给出相关日期；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b) You must cause any work that you distribute or publish, that in whole or in part contains or is derived from the Program or any part thereof, to be licensed as a whole at no charge to all third parties under the terms of this License.</w:t>
      </w:r>
    </w:p>
    <w:p>
      <w:pPr>
        <w:numPr>
          <w:ilvl w:val="0"/>
          <w:numId w:val="1"/>
        </w:numPr>
        <w:spacing w:after="0"/>
        <w:rPr>
          <w:rFonts w:hint="default" w:ascii="Calibri" w:hAnsi="Calibri" w:eastAsia="宋体" w:cs="Calibri"/>
          <w:i w:val="0"/>
          <w:caps w:val="0"/>
          <w:color w:val="auto"/>
          <w:spacing w:val="0"/>
          <w:sz w:val="21"/>
          <w:szCs w:val="21"/>
          <w:highlight w:val="none"/>
        </w:rPr>
      </w:pPr>
      <w:r>
        <w:rPr>
          <w:rFonts w:hint="eastAsia" w:ascii="华文楷体" w:hAnsi="华文楷体" w:eastAsia="华文楷体" w:cs="华文楷体"/>
          <w:b/>
          <w:bCs/>
          <w:i w:val="0"/>
          <w:caps w:val="0"/>
          <w:color w:val="7030A0"/>
          <w:spacing w:val="0"/>
          <w:sz w:val="21"/>
          <w:szCs w:val="21"/>
          <w:highlight w:val="none"/>
          <w:lang w:val="en-US" w:eastAsia="zh-CN"/>
        </w:rPr>
        <w:t>b) 您必须使您分发或发布的任何作品（其全部或其部分包含了本程序，或其全部或其部分系衍生自本程序或其任何部分），应按整体在本许可证条款下向所有第三方免费许可。</w:t>
      </w:r>
    </w:p>
    <w:p>
      <w:pPr>
        <w:pStyle w:val="4"/>
        <w:pBdr>
          <w:top w:val="none" w:color="auto" w:sz="0" w:space="0"/>
          <w:left w:val="none" w:color="auto" w:sz="0" w:space="0"/>
          <w:bottom w:val="none" w:color="auto" w:sz="0" w:space="0"/>
          <w:right w:val="none" w:color="auto" w:sz="0" w:space="0"/>
        </w:pBdr>
        <w:spacing w:beforeAutospacing="0" w:afterAutospacing="0"/>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numPr>
          <w:ilvl w:val="0"/>
          <w:numId w:val="1"/>
        </w:numPr>
        <w:spacing w:after="0"/>
        <w:rPr>
          <w:rFonts w:hint="eastAsia" w:ascii="华文楷体" w:hAnsi="华文楷体" w:eastAsia="华文楷体" w:cs="华文楷体"/>
          <w:b/>
          <w:bCs/>
          <w:i w:val="0"/>
          <w:caps w:val="0"/>
          <w:color w:val="7030A0"/>
          <w:spacing w:val="0"/>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c) 如果修改后的程序在运行时通常通过交互方式获取命令，您必须使其在运行该交互使用时，以最常规的方式刊载或展示包含适当的著作权声明及无担保声明（或说明您提供了担保）的通告，告知用户可以在本条件下重新分发软件并告知用户如何阅览本许可证副本的途径。（例外：如果本程序是交互式的通常不显示本通告，则您基于程序的作品也无需显示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These requirements apply to the modified work as a whole. If identifiable sections of that work are not derived from the Program, and can be reasonably considered independent and separate works in themselves, then this License, and its terms, do not apply to those sections wh</w:t>
      </w:r>
      <w:r>
        <w:rPr>
          <w:rFonts w:hint="default" w:ascii="Calibri" w:hAnsi="Calibri" w:eastAsia="sans-serif" w:cs="Calibri"/>
          <w:i w:val="0"/>
          <w:caps w:val="0"/>
          <w:color w:val="auto"/>
          <w:spacing w:val="0"/>
          <w:sz w:val="24"/>
          <w:szCs w:val="24"/>
          <w:highlight w:val="none"/>
        </w:rPr>
        <w:t>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上述要求对修改后的作品整体适用。如果作品的可识别组件并非衍生自本程序，且可被合理地视为本程序中独立而分离的作品，那么在您按独立作品分发这些组件时，本许可证及其条款不适用该组件。但是，如果您将这些组件作为“基于本程序的作品”整体的一部分去分发，整个套件将基于本许可证的条款分发，对其他被许可人的授权将延伸至整个作品，并因此延伸至任一每个部分（无论谁编写了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Thus, it is not the intent of this section to claim rights or contest your rights to work written entirely by you; rather, the intent is to exercise the right to control the distribution of derivative or collective works based on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所以，本条款并非旨在主张权利或质疑您对完全由您编写的作品所享有的权利；而是旨在行使权利以控制基于本程序的衍生作品或集合作品的分发。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In addition, mere aggregation of another work not based on the Program with the Program (or with a work based on the Program) on a volume of a storage or distribution medium does not bring the other work under the scope of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此外，仅仅将非基于本程序的另一作品与本程序（或基于本程序的作品）聚集在同一卷存储或分发媒介上，不会使其他作品处于本许可证的范围内。</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3.</w:t>
      </w:r>
      <w:r>
        <w:rPr>
          <w:rFonts w:hint="default" w:ascii="Calibri" w:hAnsi="Calibri" w:eastAsia="sans-serif" w:cs="Calibri"/>
          <w:i w:val="0"/>
          <w:caps w:val="0"/>
          <w:color w:val="auto"/>
          <w:spacing w:val="0"/>
          <w:sz w:val="24"/>
          <w:szCs w:val="24"/>
          <w:highlight w:val="none"/>
        </w:rPr>
        <w:t>You may copy and distribute the Program (or a work based on it, under Section 2) in object code or executable form under the terms of Sections 1 and 2 above provided that you also do one of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lang w:val="en-US" w:eastAsia="zh-CN" w:bidi="ar-SA"/>
        </w:rPr>
        <w:t>您可根据上述条款1和条款2的规定，以目标代码或可执行形式复制和分发本程序（或如第2条所述的基于本程序的作品），但您必须做到如下之一：</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Accompany it with the complete corresponding machine-readable source code, which must be distributed under the terms of Sections 1 and 2 above on a medium customarily used for software interchange; or,</w:t>
      </w:r>
    </w:p>
    <w:p>
      <w:pPr>
        <w:numPr>
          <w:ilvl w:val="0"/>
          <w:numId w:val="3"/>
        </w:numPr>
        <w:spacing w:beforeAutospacing="0" w:after="0" w:afterAutospacing="0"/>
        <w:rPr>
          <w:rFonts w:hint="default" w:ascii="Calibri" w:hAnsi="Calibri" w:eastAsia="宋体" w:cs="Calibri"/>
          <w:color w:val="auto"/>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a) 附上完整的对应的机器可读的源代码，并在通常用于软件交换的媒介上必须按照上述条款1和条款2分发；或</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color w:val="auto"/>
          <w:sz w:val="21"/>
          <w:szCs w:val="21"/>
          <w:highlight w:val="none"/>
        </w:rPr>
      </w:pPr>
      <w:r>
        <w:rPr>
          <w:rFonts w:hint="default" w:ascii="Calibri" w:hAnsi="Calibri" w:eastAsia="宋体" w:cs="Calibri"/>
          <w:i w:val="0"/>
          <w:caps w:val="0"/>
          <w:color w:val="auto"/>
          <w:spacing w:val="0"/>
          <w:sz w:val="21"/>
          <w:szCs w:val="21"/>
          <w:highlight w:val="none"/>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pPr>
        <w:numPr>
          <w:ilvl w:val="0"/>
          <w:numId w:val="3"/>
        </w:numPr>
        <w:spacing w:after="0"/>
        <w:rPr>
          <w:rFonts w:hint="eastAsia" w:ascii="华文楷体" w:hAnsi="华文楷体" w:eastAsia="华文楷体" w:cs="华文楷体"/>
          <w:b/>
          <w:bCs/>
          <w:color w:val="7030A0"/>
          <w:sz w:val="21"/>
          <w:szCs w:val="21"/>
          <w:highlight w:val="none"/>
          <w:lang w:val="en-US" w:eastAsia="zh-CN"/>
        </w:rPr>
      </w:pPr>
      <w:r>
        <w:rPr>
          <w:rFonts w:hint="eastAsia" w:ascii="华文楷体" w:hAnsi="华文楷体" w:eastAsia="华文楷体" w:cs="华文楷体"/>
          <w:b/>
          <w:bCs/>
          <w:i w:val="0"/>
          <w:caps w:val="0"/>
          <w:color w:val="7030A0"/>
          <w:spacing w:val="0"/>
          <w:sz w:val="21"/>
          <w:szCs w:val="21"/>
          <w:highlight w:val="none"/>
          <w:lang w:val="en-US" w:eastAsia="zh-CN"/>
        </w:rPr>
        <w:t>b) 附上书面承诺，有效期至少三年且价格不超过实际执行源代码分发的价格，承诺向第三方提供在通常用于软件交换的媒介上按照上述条款1和条款2分发的，一个完整的机器可读的对应源代码副本；或</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pPr>
        <w:numPr>
          <w:ilvl w:val="0"/>
          <w:numId w:val="3"/>
        </w:numPr>
        <w:spacing w:after="0"/>
        <w:rPr>
          <w:rFonts w:hint="default" w:ascii="Calibri" w:hAnsi="Calibri" w:eastAsia="宋体" w:cs="Calibri"/>
          <w:color w:val="auto"/>
          <w:sz w:val="21"/>
          <w:szCs w:val="21"/>
          <w:highlight w:val="none"/>
        </w:rPr>
      </w:pPr>
      <w:r>
        <w:rPr>
          <w:rFonts w:hint="eastAsia" w:ascii="华文楷体" w:hAnsi="华文楷体" w:eastAsia="华文楷体" w:cs="华文楷体"/>
          <w:b/>
          <w:bCs/>
          <w:i w:val="0"/>
          <w:caps w:val="0"/>
          <w:color w:val="7030A0"/>
          <w:spacing w:val="0"/>
          <w:sz w:val="21"/>
          <w:szCs w:val="21"/>
          <w:highlight w:val="none"/>
          <w:lang w:val="en-US" w:eastAsia="zh-CN"/>
        </w:rPr>
        <w:t>c) 附上您接收的承诺分发对应源代码的信息。（该替代方式仅在非商业分发时允许，且仅在您以目标代码或可执行形式接收本程序并附上满足上述分条款b)的此类承诺时允许）</w:t>
      </w:r>
    </w:p>
    <w:p>
      <w:pPr>
        <w:numPr>
          <w:ilvl w:val="-1"/>
          <w:numId w:val="0"/>
        </w:numPr>
        <w:spacing w:after="0"/>
        <w:ind w:left="360" w:firstLine="0"/>
        <w:rPr>
          <w:rFonts w:hint="default" w:ascii="Calibri" w:hAnsi="Calibri" w:eastAsia="宋体" w:cs="Calibri"/>
          <w:color w:val="auto"/>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作品的源代码指的是</w:t>
      </w:r>
      <w:r>
        <w:rPr>
          <w:rFonts w:hint="eastAsia" w:ascii="华文楷体" w:hAnsi="华文楷体" w:eastAsia="华文楷体" w:cs="华文楷体"/>
          <w:b/>
          <w:i w:val="0"/>
          <w:caps w:val="0"/>
          <w:color w:val="7030A0"/>
          <w:spacing w:val="0"/>
          <w:kern w:val="2"/>
          <w:sz w:val="21"/>
          <w:szCs w:val="21"/>
          <w:highlight w:val="none"/>
          <w:lang w:val="en-US" w:eastAsia="zh-CN" w:bidi="ar-SA"/>
        </w:rPr>
        <w:t>以</w:t>
      </w:r>
      <w:r>
        <w:rPr>
          <w:rFonts w:hint="eastAsia" w:ascii="华文楷体" w:hAnsi="华文楷体" w:eastAsia="华文楷体" w:cs="华文楷体"/>
          <w:b/>
          <w:i w:val="0"/>
          <w:caps w:val="0"/>
          <w:color w:val="7030A0"/>
          <w:spacing w:val="0"/>
          <w:kern w:val="2"/>
          <w:sz w:val="21"/>
          <w:szCs w:val="21"/>
          <w:highlight w:val="none"/>
          <w:lang w:bidi="ar-SA"/>
        </w:rPr>
        <w:t>对作品进行修改的</w:t>
      </w:r>
      <w:r>
        <w:rPr>
          <w:rFonts w:hint="eastAsia" w:ascii="华文楷体" w:hAnsi="华文楷体" w:eastAsia="华文楷体" w:cs="华文楷体"/>
          <w:b/>
          <w:i w:val="0"/>
          <w:caps w:val="0"/>
          <w:color w:val="7030A0"/>
          <w:spacing w:val="0"/>
          <w:kern w:val="2"/>
          <w:sz w:val="21"/>
          <w:szCs w:val="21"/>
          <w:highlight w:val="none"/>
          <w:lang w:val="en-US" w:eastAsia="zh-CN" w:bidi="ar-SA"/>
        </w:rPr>
        <w:t>优选</w:t>
      </w:r>
      <w:r>
        <w:rPr>
          <w:rFonts w:hint="eastAsia" w:ascii="华文楷体" w:hAnsi="华文楷体" w:eastAsia="华文楷体" w:cs="华文楷体"/>
          <w:b/>
          <w:i w:val="0"/>
          <w:caps w:val="0"/>
          <w:color w:val="7030A0"/>
          <w:spacing w:val="0"/>
          <w:kern w:val="2"/>
          <w:sz w:val="21"/>
          <w:szCs w:val="21"/>
          <w:highlight w:val="none"/>
          <w:lang w:bidi="ar-SA"/>
        </w:rPr>
        <w:t>形式。对于一个可执行的作品，完整的源代码是指它所包含的所有</w:t>
      </w:r>
      <w:r>
        <w:rPr>
          <w:rFonts w:hint="eastAsia" w:ascii="华文楷体" w:hAnsi="华文楷体" w:eastAsia="华文楷体" w:cs="华文楷体"/>
          <w:b/>
          <w:i w:val="0"/>
          <w:caps w:val="0"/>
          <w:color w:val="7030A0"/>
          <w:spacing w:val="0"/>
          <w:kern w:val="2"/>
          <w:sz w:val="21"/>
          <w:szCs w:val="21"/>
          <w:highlight w:val="none"/>
          <w:lang w:val="en-US" w:eastAsia="zh-CN" w:bidi="ar-SA"/>
        </w:rPr>
        <w:t>组件</w:t>
      </w:r>
      <w:r>
        <w:rPr>
          <w:rFonts w:hint="eastAsia" w:ascii="华文楷体" w:hAnsi="华文楷体" w:eastAsia="华文楷体" w:cs="华文楷体"/>
          <w:b/>
          <w:i w:val="0"/>
          <w:caps w:val="0"/>
          <w:color w:val="7030A0"/>
          <w:spacing w:val="0"/>
          <w:kern w:val="2"/>
          <w:sz w:val="21"/>
          <w:szCs w:val="21"/>
          <w:highlight w:val="none"/>
          <w:lang w:bidi="ar-SA"/>
        </w:rPr>
        <w:t>的所有源代码，加上任何相关的接口定义文件，以及用于控制可执行文件的编译和安装的脚本。然而，</w:t>
      </w:r>
      <w:r>
        <w:rPr>
          <w:rFonts w:hint="eastAsia" w:ascii="华文楷体" w:hAnsi="华文楷体" w:eastAsia="华文楷体" w:cs="华文楷体"/>
          <w:b/>
          <w:i w:val="0"/>
          <w:caps w:val="0"/>
          <w:color w:val="7030A0"/>
          <w:spacing w:val="0"/>
          <w:kern w:val="2"/>
          <w:sz w:val="21"/>
          <w:szCs w:val="21"/>
          <w:highlight w:val="none"/>
          <w:lang w:val="en-US" w:eastAsia="zh-CN" w:bidi="ar-SA"/>
        </w:rPr>
        <w:t>有个</w:t>
      </w:r>
      <w:r>
        <w:rPr>
          <w:rFonts w:hint="eastAsia" w:ascii="华文楷体" w:hAnsi="华文楷体" w:eastAsia="华文楷体" w:cs="华文楷体"/>
          <w:b/>
          <w:i w:val="0"/>
          <w:caps w:val="0"/>
          <w:color w:val="7030A0"/>
          <w:spacing w:val="0"/>
          <w:kern w:val="2"/>
          <w:sz w:val="21"/>
          <w:szCs w:val="21"/>
          <w:highlight w:val="none"/>
          <w:lang w:bidi="ar-SA"/>
        </w:rPr>
        <w:t>特殊的例外</w:t>
      </w:r>
      <w:r>
        <w:rPr>
          <w:rFonts w:hint="eastAsia" w:ascii="华文楷体" w:hAnsi="华文楷体" w:eastAsia="华文楷体" w:cs="华文楷体"/>
          <w:b/>
          <w:i w:val="0"/>
          <w:caps w:val="0"/>
          <w:color w:val="7030A0"/>
          <w:spacing w:val="0"/>
          <w:kern w:val="2"/>
          <w:sz w:val="21"/>
          <w:szCs w:val="21"/>
          <w:highlight w:val="none"/>
          <w:lang w:val="en-US" w:eastAsia="zh-CN" w:bidi="ar-SA"/>
        </w:rPr>
        <w:t>是</w:t>
      </w:r>
      <w:r>
        <w:rPr>
          <w:rFonts w:hint="eastAsia" w:ascii="华文楷体" w:hAnsi="华文楷体" w:eastAsia="华文楷体" w:cs="华文楷体"/>
          <w:b/>
          <w:i w:val="0"/>
          <w:caps w:val="0"/>
          <w:color w:val="7030A0"/>
          <w:spacing w:val="0"/>
          <w:kern w:val="2"/>
          <w:sz w:val="21"/>
          <w:szCs w:val="21"/>
          <w:highlight w:val="none"/>
          <w:lang w:bidi="ar-SA"/>
        </w:rPr>
        <w:t>，分发的源代码不需要</w:t>
      </w:r>
      <w:r>
        <w:rPr>
          <w:rFonts w:hint="eastAsia" w:ascii="华文楷体" w:hAnsi="华文楷体" w:eastAsia="华文楷体" w:cs="华文楷体"/>
          <w:b/>
          <w:i w:val="0"/>
          <w:caps w:val="0"/>
          <w:color w:val="7030A0"/>
          <w:spacing w:val="0"/>
          <w:kern w:val="2"/>
          <w:sz w:val="21"/>
          <w:szCs w:val="21"/>
          <w:highlight w:val="none"/>
          <w:lang w:val="en-US" w:eastAsia="zh-CN" w:bidi="ar-SA"/>
        </w:rPr>
        <w:t>包含</w:t>
      </w:r>
      <w:r>
        <w:rPr>
          <w:rFonts w:hint="eastAsia" w:ascii="华文楷体" w:hAnsi="华文楷体" w:eastAsia="华文楷体" w:cs="华文楷体"/>
          <w:b/>
          <w:i w:val="0"/>
          <w:caps w:val="0"/>
          <w:color w:val="7030A0"/>
          <w:spacing w:val="0"/>
          <w:kern w:val="2"/>
          <w:sz w:val="21"/>
          <w:szCs w:val="21"/>
          <w:highlight w:val="none"/>
          <w:lang w:bidi="ar-SA"/>
        </w:rPr>
        <w:t>任何与可执行</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运行</w:t>
      </w:r>
      <w:r>
        <w:rPr>
          <w:rFonts w:hint="eastAsia" w:ascii="华文楷体" w:hAnsi="华文楷体" w:eastAsia="华文楷体" w:cs="华文楷体"/>
          <w:b/>
          <w:i w:val="0"/>
          <w:caps w:val="0"/>
          <w:color w:val="7030A0"/>
          <w:spacing w:val="0"/>
          <w:kern w:val="2"/>
          <w:sz w:val="21"/>
          <w:szCs w:val="21"/>
          <w:highlight w:val="none"/>
          <w:lang w:val="en-US" w:eastAsia="zh-CN" w:bidi="ar-SA"/>
        </w:rPr>
        <w:t>所在</w:t>
      </w:r>
      <w:r>
        <w:rPr>
          <w:rFonts w:hint="eastAsia" w:ascii="华文楷体" w:hAnsi="华文楷体" w:eastAsia="华文楷体" w:cs="华文楷体"/>
          <w:b/>
          <w:i w:val="0"/>
          <w:caps w:val="0"/>
          <w:color w:val="7030A0"/>
          <w:spacing w:val="0"/>
          <w:kern w:val="2"/>
          <w:sz w:val="21"/>
          <w:szCs w:val="21"/>
          <w:highlight w:val="none"/>
          <w:lang w:bidi="ar-SA"/>
        </w:rPr>
        <w:t>的操作系统的主要组件（编译器、内核等）通常</w:t>
      </w:r>
      <w:r>
        <w:rPr>
          <w:rFonts w:hint="eastAsia" w:ascii="华文楷体" w:hAnsi="华文楷体" w:eastAsia="华文楷体" w:cs="华文楷体"/>
          <w:b/>
          <w:i w:val="0"/>
          <w:caps w:val="0"/>
          <w:color w:val="7030A0"/>
          <w:spacing w:val="0"/>
          <w:kern w:val="2"/>
          <w:sz w:val="21"/>
          <w:szCs w:val="21"/>
          <w:highlight w:val="none"/>
          <w:lang w:val="en-US" w:eastAsia="zh-CN" w:bidi="ar-SA"/>
        </w:rPr>
        <w:t>在</w:t>
      </w:r>
      <w:r>
        <w:rPr>
          <w:rFonts w:hint="eastAsia" w:ascii="华文楷体" w:hAnsi="华文楷体" w:eastAsia="华文楷体" w:cs="华文楷体"/>
          <w:b/>
          <w:i w:val="0"/>
          <w:caps w:val="0"/>
          <w:color w:val="7030A0"/>
          <w:spacing w:val="0"/>
          <w:kern w:val="2"/>
          <w:sz w:val="21"/>
          <w:szCs w:val="21"/>
          <w:highlight w:val="none"/>
          <w:lang w:bidi="ar-SA"/>
        </w:rPr>
        <w:t>一起分发的东西（无论是源代码还是二进制形式），除非该组件本身</w:t>
      </w:r>
      <w:r>
        <w:rPr>
          <w:rFonts w:hint="eastAsia" w:ascii="华文楷体" w:hAnsi="华文楷体" w:eastAsia="华文楷体" w:cs="华文楷体"/>
          <w:b/>
          <w:i w:val="0"/>
          <w:caps w:val="0"/>
          <w:color w:val="7030A0"/>
          <w:spacing w:val="0"/>
          <w:kern w:val="2"/>
          <w:sz w:val="21"/>
          <w:szCs w:val="21"/>
          <w:highlight w:val="none"/>
          <w:lang w:val="en-US" w:eastAsia="zh-CN" w:bidi="ar-SA"/>
        </w:rPr>
        <w:t>附带</w:t>
      </w:r>
      <w:r>
        <w:rPr>
          <w:rFonts w:hint="eastAsia" w:ascii="华文楷体" w:hAnsi="华文楷体" w:eastAsia="华文楷体" w:cs="华文楷体"/>
          <w:b/>
          <w:i w:val="0"/>
          <w:caps w:val="0"/>
          <w:color w:val="7030A0"/>
          <w:spacing w:val="0"/>
          <w:kern w:val="2"/>
          <w:sz w:val="21"/>
          <w:szCs w:val="21"/>
          <w:highlight w:val="none"/>
          <w:lang w:bidi="ar-SA"/>
        </w:rPr>
        <w:t>可执行</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如果可执行代码或目标代码的分发是通过提供从指定地点</w:t>
      </w:r>
      <w:r>
        <w:rPr>
          <w:rFonts w:hint="eastAsia" w:ascii="华文楷体" w:hAnsi="华文楷体" w:eastAsia="华文楷体" w:cs="华文楷体"/>
          <w:b/>
          <w:i w:val="0"/>
          <w:caps w:val="0"/>
          <w:color w:val="7030A0"/>
          <w:spacing w:val="0"/>
          <w:kern w:val="2"/>
          <w:sz w:val="21"/>
          <w:szCs w:val="21"/>
          <w:highlight w:val="none"/>
          <w:lang w:val="en-US" w:eastAsia="zh-CN" w:bidi="ar-SA"/>
        </w:rPr>
        <w:t>访问并</w:t>
      </w:r>
      <w:r>
        <w:rPr>
          <w:rFonts w:hint="eastAsia" w:ascii="华文楷体" w:hAnsi="华文楷体" w:eastAsia="华文楷体" w:cs="华文楷体"/>
          <w:b/>
          <w:i w:val="0"/>
          <w:caps w:val="0"/>
          <w:color w:val="7030A0"/>
          <w:spacing w:val="0"/>
          <w:kern w:val="2"/>
          <w:sz w:val="21"/>
          <w:szCs w:val="21"/>
          <w:highlight w:val="none"/>
          <w:lang w:bidi="ar-SA"/>
        </w:rPr>
        <w:t>复制</w:t>
      </w:r>
      <w:r>
        <w:rPr>
          <w:rFonts w:hint="eastAsia" w:ascii="华文楷体" w:hAnsi="华文楷体" w:eastAsia="华文楷体" w:cs="华文楷体"/>
          <w:b/>
          <w:i w:val="0"/>
          <w:caps w:val="0"/>
          <w:color w:val="7030A0"/>
          <w:spacing w:val="0"/>
          <w:kern w:val="2"/>
          <w:sz w:val="21"/>
          <w:szCs w:val="21"/>
          <w:highlight w:val="none"/>
          <w:lang w:val="en-US" w:eastAsia="zh-CN" w:bidi="ar-SA"/>
        </w:rPr>
        <w:t>而</w:t>
      </w:r>
      <w:r>
        <w:rPr>
          <w:rFonts w:hint="eastAsia" w:ascii="华文楷体" w:hAnsi="华文楷体" w:eastAsia="华文楷体" w:cs="华文楷体"/>
          <w:b/>
          <w:i w:val="0"/>
          <w:caps w:val="0"/>
          <w:color w:val="7030A0"/>
          <w:spacing w:val="0"/>
          <w:kern w:val="2"/>
          <w:sz w:val="21"/>
          <w:szCs w:val="21"/>
          <w:highlight w:val="none"/>
          <w:lang w:bidi="ar-SA"/>
        </w:rPr>
        <w:t>实现的，那么</w:t>
      </w:r>
      <w:r>
        <w:rPr>
          <w:rFonts w:hint="eastAsia" w:ascii="华文楷体" w:hAnsi="华文楷体" w:eastAsia="华文楷体" w:cs="华文楷体"/>
          <w:b/>
          <w:i w:val="0"/>
          <w:caps w:val="0"/>
          <w:color w:val="7030A0"/>
          <w:spacing w:val="0"/>
          <w:kern w:val="2"/>
          <w:sz w:val="21"/>
          <w:szCs w:val="21"/>
          <w:highlight w:val="none"/>
          <w:lang w:val="en-US" w:eastAsia="zh-CN" w:bidi="ar-SA"/>
        </w:rPr>
        <w:t>提供等同访问方式以</w:t>
      </w:r>
      <w:r>
        <w:rPr>
          <w:rFonts w:hint="eastAsia" w:ascii="华文楷体" w:hAnsi="华文楷体" w:eastAsia="华文楷体" w:cs="华文楷体"/>
          <w:b/>
          <w:i w:val="0"/>
          <w:caps w:val="0"/>
          <w:color w:val="7030A0"/>
          <w:spacing w:val="0"/>
          <w:kern w:val="2"/>
          <w:sz w:val="21"/>
          <w:szCs w:val="21"/>
          <w:highlight w:val="none"/>
          <w:lang w:bidi="ar-SA"/>
        </w:rPr>
        <w:t>从同一地点复制源代码</w:t>
      </w:r>
      <w:r>
        <w:rPr>
          <w:rFonts w:hint="eastAsia" w:ascii="华文楷体" w:hAnsi="华文楷体" w:eastAsia="华文楷体" w:cs="华文楷体"/>
          <w:b/>
          <w:i w:val="0"/>
          <w:caps w:val="0"/>
          <w:color w:val="7030A0"/>
          <w:spacing w:val="0"/>
          <w:kern w:val="2"/>
          <w:sz w:val="21"/>
          <w:szCs w:val="21"/>
          <w:highlight w:val="none"/>
          <w:lang w:val="en-US" w:eastAsia="zh-CN" w:bidi="ar-SA"/>
        </w:rPr>
        <w:t>可被视为</w:t>
      </w:r>
      <w:r>
        <w:rPr>
          <w:rFonts w:hint="eastAsia" w:ascii="华文楷体" w:hAnsi="华文楷体" w:eastAsia="华文楷体" w:cs="华文楷体"/>
          <w:b/>
          <w:i w:val="0"/>
          <w:caps w:val="0"/>
          <w:color w:val="7030A0"/>
          <w:spacing w:val="0"/>
          <w:kern w:val="2"/>
          <w:sz w:val="21"/>
          <w:szCs w:val="21"/>
          <w:highlight w:val="none"/>
          <w:lang w:bidi="ar-SA"/>
        </w:rPr>
        <w:t>源代码的分发，即使第三方</w:t>
      </w:r>
      <w:r>
        <w:rPr>
          <w:rFonts w:hint="eastAsia" w:ascii="华文楷体" w:hAnsi="华文楷体" w:eastAsia="华文楷体" w:cs="华文楷体"/>
          <w:b/>
          <w:i w:val="0"/>
          <w:caps w:val="0"/>
          <w:color w:val="7030A0"/>
          <w:spacing w:val="0"/>
          <w:kern w:val="2"/>
          <w:sz w:val="21"/>
          <w:szCs w:val="21"/>
          <w:highlight w:val="none"/>
          <w:lang w:val="en-US" w:eastAsia="zh-CN" w:bidi="ar-SA"/>
        </w:rPr>
        <w:t>未</w:t>
      </w:r>
      <w:r>
        <w:rPr>
          <w:rFonts w:hint="eastAsia" w:ascii="华文楷体" w:hAnsi="华文楷体" w:eastAsia="华文楷体" w:cs="华文楷体"/>
          <w:b/>
          <w:i w:val="0"/>
          <w:caps w:val="0"/>
          <w:color w:val="7030A0"/>
          <w:spacing w:val="0"/>
          <w:kern w:val="2"/>
          <w:sz w:val="21"/>
          <w:szCs w:val="21"/>
          <w:highlight w:val="none"/>
          <w:lang w:bidi="ar-SA"/>
        </w:rPr>
        <w:t>被</w:t>
      </w:r>
      <w:r>
        <w:rPr>
          <w:rFonts w:hint="eastAsia" w:ascii="华文楷体" w:hAnsi="华文楷体" w:eastAsia="华文楷体" w:cs="华文楷体"/>
          <w:b/>
          <w:i w:val="0"/>
          <w:caps w:val="0"/>
          <w:color w:val="7030A0"/>
          <w:spacing w:val="0"/>
          <w:kern w:val="2"/>
          <w:sz w:val="21"/>
          <w:szCs w:val="21"/>
          <w:highlight w:val="none"/>
          <w:lang w:val="en-US" w:eastAsia="zh-CN" w:bidi="ar-SA"/>
        </w:rPr>
        <w:t>要求必须</w:t>
      </w:r>
      <w:r>
        <w:rPr>
          <w:rFonts w:hint="eastAsia" w:ascii="华文楷体" w:hAnsi="华文楷体" w:eastAsia="华文楷体" w:cs="华文楷体"/>
          <w:b/>
          <w:i w:val="0"/>
          <w:caps w:val="0"/>
          <w:color w:val="7030A0"/>
          <w:spacing w:val="0"/>
          <w:kern w:val="2"/>
          <w:sz w:val="21"/>
          <w:szCs w:val="21"/>
          <w:highlight w:val="none"/>
          <w:lang w:bidi="ar-SA"/>
        </w:rPr>
        <w:t>与目标代码一起复制源代码。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4</w:t>
      </w:r>
      <w:r>
        <w:rPr>
          <w:rFonts w:hint="default" w:ascii="Calibri" w:hAnsi="Calibri" w:eastAsia="sans-serif" w:cs="Calibri"/>
          <w:i w:val="0"/>
          <w:caps w:val="0"/>
          <w:color w:val="auto"/>
          <w:spacing w:val="0"/>
          <w:sz w:val="24"/>
          <w:szCs w:val="24"/>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4. 除</w:t>
      </w:r>
      <w:r>
        <w:rPr>
          <w:rFonts w:hint="eastAsia" w:ascii="华文楷体" w:hAnsi="华文楷体" w:eastAsia="华文楷体" w:cs="华文楷体"/>
          <w:b/>
          <w:i w:val="0"/>
          <w:caps w:val="0"/>
          <w:color w:val="7030A0"/>
          <w:spacing w:val="0"/>
          <w:kern w:val="2"/>
          <w:sz w:val="21"/>
          <w:szCs w:val="21"/>
          <w:highlight w:val="none"/>
          <w:lang w:val="en-US" w:eastAsia="zh-CN" w:bidi="ar-SA"/>
        </w:rPr>
        <w:t>非</w:t>
      </w:r>
      <w:r>
        <w:rPr>
          <w:rFonts w:hint="eastAsia" w:ascii="华文楷体" w:hAnsi="华文楷体" w:eastAsia="华文楷体" w:cs="华文楷体"/>
          <w:b/>
          <w:i w:val="0"/>
          <w:caps w:val="0"/>
          <w:color w:val="7030A0"/>
          <w:spacing w:val="0"/>
          <w:kern w:val="2"/>
          <w:sz w:val="21"/>
          <w:szCs w:val="21"/>
          <w:highlight w:val="none"/>
          <w:lang w:bidi="ar-SA"/>
        </w:rPr>
        <w:t>本许可证明确规定外，您不得复制、修改、分许可或分发本程序。任何试图复制、修改、分许可或分发本程序的行为</w:t>
      </w:r>
      <w:r>
        <w:rPr>
          <w:rFonts w:hint="eastAsia" w:ascii="华文楷体" w:hAnsi="华文楷体" w:eastAsia="华文楷体" w:cs="华文楷体"/>
          <w:b/>
          <w:i w:val="0"/>
          <w:caps w:val="0"/>
          <w:color w:val="7030A0"/>
          <w:spacing w:val="0"/>
          <w:kern w:val="2"/>
          <w:sz w:val="21"/>
          <w:szCs w:val="21"/>
          <w:highlight w:val="none"/>
          <w:lang w:val="en-US" w:eastAsia="zh-CN" w:bidi="ar-SA"/>
        </w:rPr>
        <w:t>均为</w:t>
      </w:r>
      <w:r>
        <w:rPr>
          <w:rFonts w:hint="eastAsia" w:ascii="华文楷体" w:hAnsi="华文楷体" w:eastAsia="华文楷体" w:cs="华文楷体"/>
          <w:b/>
          <w:i w:val="0"/>
          <w:caps w:val="0"/>
          <w:color w:val="7030A0"/>
          <w:spacing w:val="0"/>
          <w:kern w:val="2"/>
          <w:sz w:val="21"/>
          <w:szCs w:val="21"/>
          <w:highlight w:val="none"/>
          <w:lang w:bidi="ar-SA"/>
        </w:rPr>
        <w:t>无效，并将自动终止您在本许可证下的权利。但是，根据本许可证从您那里</w:t>
      </w:r>
      <w:r>
        <w:rPr>
          <w:rFonts w:hint="eastAsia" w:ascii="华文楷体" w:hAnsi="华文楷体" w:eastAsia="华文楷体" w:cs="华文楷体"/>
          <w:b/>
          <w:i w:val="0"/>
          <w:caps w:val="0"/>
          <w:color w:val="7030A0"/>
          <w:spacing w:val="0"/>
          <w:kern w:val="2"/>
          <w:sz w:val="21"/>
          <w:szCs w:val="21"/>
          <w:highlight w:val="none"/>
          <w:lang w:val="en-US" w:eastAsia="zh-CN" w:bidi="ar-SA"/>
        </w:rPr>
        <w:t>获得副本</w:t>
      </w:r>
      <w:r>
        <w:rPr>
          <w:rFonts w:hint="eastAsia" w:ascii="华文楷体" w:hAnsi="华文楷体" w:eastAsia="华文楷体" w:cs="华文楷体"/>
          <w:b/>
          <w:i w:val="0"/>
          <w:caps w:val="0"/>
          <w:color w:val="7030A0"/>
          <w:spacing w:val="0"/>
          <w:kern w:val="2"/>
          <w:sz w:val="21"/>
          <w:szCs w:val="21"/>
          <w:highlight w:val="none"/>
          <w:lang w:bidi="ar-SA"/>
        </w:rPr>
        <w:t>或权利的各方，只要他们仍然完全遵守规定，他们的许可就不会被终止。</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5</w:t>
      </w:r>
      <w:r>
        <w:rPr>
          <w:rFonts w:hint="default" w:ascii="Calibri" w:hAnsi="Calibri" w:eastAsia="sans-serif" w:cs="Calibri"/>
          <w:i w:val="0"/>
          <w:caps w:val="0"/>
          <w:color w:val="auto"/>
          <w:spacing w:val="0"/>
          <w:sz w:val="24"/>
          <w:szCs w:val="24"/>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i w:val="0"/>
          <w:caps w:val="0"/>
          <w:color w:val="7030A0"/>
          <w:spacing w:val="0"/>
          <w:kern w:val="2"/>
          <w:sz w:val="21"/>
          <w:szCs w:val="21"/>
          <w:highlight w:val="none"/>
          <w:lang w:val="en-US" w:eastAsia="zh-CN" w:bidi="ar-SA"/>
        </w:rPr>
        <w:t>5.如您没有签署本许可证，则您无</w:t>
      </w:r>
      <w:r>
        <w:rPr>
          <w:rFonts w:hint="eastAsia" w:ascii="华文楷体" w:hAnsi="华文楷体" w:eastAsia="华文楷体" w:cs="华文楷体"/>
          <w:b/>
          <w:i w:val="0"/>
          <w:caps w:val="0"/>
          <w:color w:val="7030A0"/>
          <w:spacing w:val="0"/>
          <w:kern w:val="2"/>
          <w:sz w:val="21"/>
          <w:szCs w:val="21"/>
          <w:highlight w:val="none"/>
          <w:lang w:bidi="ar-SA"/>
        </w:rPr>
        <w:t>需要接受本许可证。但是，没有任何其他</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授</w:t>
      </w:r>
      <w:r>
        <w:rPr>
          <w:rFonts w:hint="eastAsia" w:ascii="华文楷体" w:hAnsi="华文楷体" w:eastAsia="华文楷体" w:cs="华文楷体"/>
          <w:b/>
          <w:i w:val="0"/>
          <w:caps w:val="0"/>
          <w:color w:val="7030A0"/>
          <w:spacing w:val="0"/>
          <w:kern w:val="2"/>
          <w:sz w:val="21"/>
          <w:szCs w:val="21"/>
          <w:highlight w:val="none"/>
          <w:lang w:val="en-US" w:eastAsia="zh-CN" w:bidi="ar-SA"/>
        </w:rPr>
        <w:t>权</w:t>
      </w:r>
      <w:r>
        <w:rPr>
          <w:rFonts w:hint="eastAsia" w:ascii="华文楷体" w:hAnsi="华文楷体" w:eastAsia="华文楷体" w:cs="华文楷体"/>
          <w:b/>
          <w:i w:val="0"/>
          <w:caps w:val="0"/>
          <w:color w:val="7030A0"/>
          <w:spacing w:val="0"/>
          <w:kern w:val="2"/>
          <w:sz w:val="21"/>
          <w:szCs w:val="21"/>
          <w:highlight w:val="none"/>
          <w:lang w:bidi="ar-SA"/>
        </w:rPr>
        <w:t>您修改或分发本程序或其衍生作品。如您不接受本许可证，</w:t>
      </w:r>
      <w:r>
        <w:rPr>
          <w:rFonts w:hint="eastAsia" w:ascii="华文楷体" w:hAnsi="华文楷体" w:eastAsia="华文楷体" w:cs="华文楷体"/>
          <w:b/>
          <w:i w:val="0"/>
          <w:caps w:val="0"/>
          <w:color w:val="7030A0"/>
          <w:spacing w:val="0"/>
          <w:kern w:val="2"/>
          <w:sz w:val="21"/>
          <w:szCs w:val="21"/>
          <w:highlight w:val="none"/>
          <w:lang w:val="en-US" w:eastAsia="zh-CN" w:bidi="ar-SA"/>
        </w:rPr>
        <w:t>前述</w:t>
      </w:r>
      <w:r>
        <w:rPr>
          <w:rFonts w:hint="eastAsia" w:ascii="华文楷体" w:hAnsi="华文楷体" w:eastAsia="华文楷体" w:cs="华文楷体"/>
          <w:b/>
          <w:i w:val="0"/>
          <w:caps w:val="0"/>
          <w:color w:val="7030A0"/>
          <w:spacing w:val="0"/>
          <w:kern w:val="2"/>
          <w:sz w:val="21"/>
          <w:szCs w:val="21"/>
          <w:highlight w:val="none"/>
          <w:lang w:bidi="ar-SA"/>
        </w:rPr>
        <w:t>行为</w:t>
      </w:r>
      <w:r>
        <w:rPr>
          <w:rFonts w:hint="eastAsia" w:ascii="华文楷体" w:hAnsi="华文楷体" w:eastAsia="华文楷体" w:cs="华文楷体"/>
          <w:b/>
          <w:i w:val="0"/>
          <w:caps w:val="0"/>
          <w:color w:val="7030A0"/>
          <w:spacing w:val="0"/>
          <w:kern w:val="2"/>
          <w:sz w:val="21"/>
          <w:szCs w:val="21"/>
          <w:highlight w:val="none"/>
          <w:lang w:val="en-US" w:eastAsia="zh-CN" w:bidi="ar-SA"/>
        </w:rPr>
        <w:t>即为</w:t>
      </w:r>
      <w:r>
        <w:rPr>
          <w:rFonts w:hint="eastAsia" w:ascii="华文楷体" w:hAnsi="华文楷体" w:eastAsia="华文楷体" w:cs="华文楷体"/>
          <w:b/>
          <w:i w:val="0"/>
          <w:caps w:val="0"/>
          <w:color w:val="7030A0"/>
          <w:spacing w:val="0"/>
          <w:kern w:val="2"/>
          <w:sz w:val="21"/>
          <w:szCs w:val="21"/>
          <w:highlight w:val="none"/>
          <w:lang w:bidi="ar-SA"/>
        </w:rPr>
        <w:t>法律所禁止的。因</w:t>
      </w:r>
      <w:r>
        <w:rPr>
          <w:rFonts w:hint="eastAsia" w:ascii="华文楷体" w:hAnsi="华文楷体" w:eastAsia="华文楷体" w:cs="华文楷体"/>
          <w:b/>
          <w:i w:val="0"/>
          <w:caps w:val="0"/>
          <w:color w:val="7030A0"/>
          <w:spacing w:val="0"/>
          <w:kern w:val="2"/>
          <w:sz w:val="21"/>
          <w:szCs w:val="21"/>
          <w:highlight w:val="none"/>
          <w:lang w:val="en-US" w:eastAsia="zh-CN" w:bidi="ar-SA"/>
        </w:rPr>
        <w:t>而通过</w:t>
      </w:r>
      <w:r>
        <w:rPr>
          <w:rFonts w:hint="eastAsia" w:ascii="华文楷体" w:hAnsi="华文楷体" w:eastAsia="华文楷体" w:cs="华文楷体"/>
          <w:b/>
          <w:i w:val="0"/>
          <w:caps w:val="0"/>
          <w:color w:val="7030A0"/>
          <w:spacing w:val="0"/>
          <w:kern w:val="2"/>
          <w:sz w:val="21"/>
          <w:szCs w:val="21"/>
          <w:highlight w:val="none"/>
          <w:lang w:bidi="ar-SA"/>
        </w:rPr>
        <w:t>修改或分发本程序（或任何基于本程序的作品），</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就</w:t>
      </w:r>
      <w:r>
        <w:rPr>
          <w:rFonts w:hint="eastAsia" w:ascii="华文楷体" w:hAnsi="华文楷体" w:eastAsia="华文楷体" w:cs="华文楷体"/>
          <w:b/>
          <w:i w:val="0"/>
          <w:caps w:val="0"/>
          <w:color w:val="7030A0"/>
          <w:spacing w:val="0"/>
          <w:kern w:val="2"/>
          <w:sz w:val="21"/>
          <w:szCs w:val="21"/>
          <w:highlight w:val="none"/>
          <w:lang w:val="en-US" w:eastAsia="zh-CN" w:bidi="ar-SA"/>
        </w:rPr>
        <w:t>表示</w:t>
      </w:r>
      <w:r>
        <w:rPr>
          <w:rFonts w:hint="eastAsia" w:ascii="华文楷体" w:hAnsi="华文楷体" w:eastAsia="华文楷体" w:cs="华文楷体"/>
          <w:b/>
          <w:i w:val="0"/>
          <w:caps w:val="0"/>
          <w:color w:val="7030A0"/>
          <w:spacing w:val="0"/>
          <w:kern w:val="2"/>
          <w:sz w:val="21"/>
          <w:szCs w:val="21"/>
          <w:highlight w:val="none"/>
          <w:lang w:bidi="ar-SA"/>
        </w:rPr>
        <w:t>您接受</w:t>
      </w:r>
      <w:r>
        <w:rPr>
          <w:rFonts w:hint="eastAsia" w:ascii="华文楷体" w:hAnsi="华文楷体" w:eastAsia="华文楷体" w:cs="华文楷体"/>
          <w:b/>
          <w:i w:val="0"/>
          <w:caps w:val="0"/>
          <w:color w:val="7030A0"/>
          <w:spacing w:val="0"/>
          <w:kern w:val="2"/>
          <w:sz w:val="21"/>
          <w:szCs w:val="21"/>
          <w:highlight w:val="none"/>
          <w:lang w:val="en-US" w:eastAsia="zh-CN" w:bidi="ar-SA"/>
        </w:rPr>
        <w:t>了</w:t>
      </w:r>
      <w:r>
        <w:rPr>
          <w:rFonts w:hint="eastAsia" w:ascii="华文楷体" w:hAnsi="华文楷体" w:eastAsia="华文楷体" w:cs="华文楷体"/>
          <w:b/>
          <w:i w:val="0"/>
          <w:caps w:val="0"/>
          <w:color w:val="7030A0"/>
          <w:spacing w:val="0"/>
          <w:kern w:val="2"/>
          <w:sz w:val="21"/>
          <w:szCs w:val="21"/>
          <w:highlight w:val="none"/>
          <w:lang w:bidi="ar-SA"/>
        </w:rPr>
        <w:t>本许可证以及所有关于复制、分发或修改本程序或基于本程序的作品的条款和条件</w:t>
      </w:r>
      <w:r>
        <w:rPr>
          <w:rFonts w:hint="eastAsia" w:ascii="华文楷体" w:hAnsi="华文楷体" w:eastAsia="华文楷体" w:cs="华文楷体"/>
          <w:b/>
          <w:i w:val="0"/>
          <w:caps w:val="0"/>
          <w:color w:val="7030A0"/>
          <w:spacing w:val="0"/>
          <w:kern w:val="2"/>
          <w:sz w:val="21"/>
          <w:szCs w:val="21"/>
          <w:highlight w:val="none"/>
          <w:lang w:val="en-US" w:eastAsia="zh-CN" w:bidi="ar-SA"/>
        </w:rPr>
        <w:t>去这么做</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6</w:t>
      </w:r>
      <w:r>
        <w:rPr>
          <w:rFonts w:hint="default" w:ascii="Calibri" w:hAnsi="Calibri" w:eastAsia="sans-serif" w:cs="Calibri"/>
          <w:i w:val="0"/>
          <w:caps w:val="0"/>
          <w:color w:val="auto"/>
          <w:spacing w:val="0"/>
          <w:sz w:val="24"/>
          <w:szCs w:val="24"/>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6. 每当</w:t>
      </w:r>
      <w:r>
        <w:rPr>
          <w:rFonts w:hint="eastAsia" w:ascii="华文楷体" w:hAnsi="华文楷体" w:eastAsia="华文楷体" w:cs="华文楷体"/>
          <w:b/>
          <w:i w:val="0"/>
          <w:caps w:val="0"/>
          <w:color w:val="7030A0"/>
          <w:spacing w:val="0"/>
          <w:kern w:val="2"/>
          <w:sz w:val="21"/>
          <w:szCs w:val="21"/>
          <w:highlight w:val="none"/>
          <w:lang w:bidi="ar-SA"/>
        </w:rPr>
        <w:t>您重新</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本程序（或基于本程序的任何作品）</w:t>
      </w:r>
      <w:r>
        <w:rPr>
          <w:rFonts w:hint="eastAsia" w:ascii="华文楷体" w:hAnsi="华文楷体" w:eastAsia="华文楷体" w:cs="华文楷体"/>
          <w:b/>
          <w:i w:val="0"/>
          <w:caps w:val="0"/>
          <w:color w:val="7030A0"/>
          <w:spacing w:val="0"/>
          <w:kern w:val="2"/>
          <w:sz w:val="21"/>
          <w:szCs w:val="21"/>
          <w:highlight w:val="none"/>
          <w:lang w:val="en-US" w:eastAsia="zh-CN" w:bidi="ar-SA"/>
        </w:rPr>
        <w:t>时</w:t>
      </w:r>
      <w:r>
        <w:rPr>
          <w:rFonts w:hint="eastAsia" w:ascii="华文楷体" w:hAnsi="华文楷体" w:eastAsia="华文楷体" w:cs="华文楷体"/>
          <w:b/>
          <w:i w:val="0"/>
          <w:caps w:val="0"/>
          <w:color w:val="7030A0"/>
          <w:spacing w:val="0"/>
          <w:kern w:val="2"/>
          <w:sz w:val="21"/>
          <w:szCs w:val="21"/>
          <w:highlight w:val="none"/>
          <w:lang w:bidi="ar-SA"/>
        </w:rPr>
        <w:t>，接</w:t>
      </w:r>
      <w:r>
        <w:rPr>
          <w:rFonts w:hint="eastAsia" w:ascii="华文楷体" w:hAnsi="华文楷体" w:eastAsia="华文楷体" w:cs="华文楷体"/>
          <w:b/>
          <w:i w:val="0"/>
          <w:caps w:val="0"/>
          <w:color w:val="7030A0"/>
          <w:spacing w:val="0"/>
          <w:kern w:val="2"/>
          <w:sz w:val="21"/>
          <w:szCs w:val="21"/>
          <w:highlight w:val="none"/>
          <w:lang w:val="en-US" w:eastAsia="zh-CN" w:bidi="ar-SA"/>
        </w:rPr>
        <w:t>收</w:t>
      </w:r>
      <w:r>
        <w:rPr>
          <w:rFonts w:hint="eastAsia" w:ascii="华文楷体" w:hAnsi="华文楷体" w:eastAsia="华文楷体" w:cs="华文楷体"/>
          <w:b/>
          <w:i w:val="0"/>
          <w:caps w:val="0"/>
          <w:color w:val="7030A0"/>
          <w:spacing w:val="0"/>
          <w:kern w:val="2"/>
          <w:sz w:val="21"/>
          <w:szCs w:val="21"/>
          <w:highlight w:val="none"/>
          <w:lang w:bidi="ar-SA"/>
        </w:rPr>
        <w:t>者都会自动</w:t>
      </w:r>
      <w:r>
        <w:rPr>
          <w:rFonts w:hint="eastAsia" w:ascii="华文楷体" w:hAnsi="华文楷体" w:eastAsia="华文楷体" w:cs="华文楷体"/>
          <w:b/>
          <w:i w:val="0"/>
          <w:caps w:val="0"/>
          <w:color w:val="7030A0"/>
          <w:spacing w:val="0"/>
          <w:kern w:val="2"/>
          <w:sz w:val="21"/>
          <w:szCs w:val="21"/>
          <w:highlight w:val="none"/>
          <w:lang w:val="en-US" w:eastAsia="zh-CN" w:bidi="ar-SA"/>
        </w:rPr>
        <w:t>从</w:t>
      </w:r>
      <w:r>
        <w:rPr>
          <w:rFonts w:hint="eastAsia" w:ascii="华文楷体" w:hAnsi="华文楷体" w:eastAsia="华文楷体" w:cs="华文楷体"/>
          <w:b/>
          <w:i w:val="0"/>
          <w:caps w:val="0"/>
          <w:color w:val="7030A0"/>
          <w:spacing w:val="0"/>
          <w:kern w:val="2"/>
          <w:sz w:val="21"/>
          <w:szCs w:val="21"/>
          <w:highlight w:val="none"/>
          <w:lang w:bidi="ar-SA"/>
        </w:rPr>
        <w:t>原始许可人</w:t>
      </w:r>
      <w:r>
        <w:rPr>
          <w:rFonts w:hint="eastAsia" w:ascii="华文楷体" w:hAnsi="华文楷体" w:eastAsia="华文楷体" w:cs="华文楷体"/>
          <w:b/>
          <w:i w:val="0"/>
          <w:caps w:val="0"/>
          <w:color w:val="7030A0"/>
          <w:spacing w:val="0"/>
          <w:kern w:val="2"/>
          <w:sz w:val="21"/>
          <w:szCs w:val="21"/>
          <w:highlight w:val="none"/>
          <w:lang w:val="en-US" w:eastAsia="zh-CN" w:bidi="ar-SA"/>
        </w:rPr>
        <w:t>处获得一个</w:t>
      </w:r>
      <w:r>
        <w:rPr>
          <w:rFonts w:hint="eastAsia" w:ascii="华文楷体" w:hAnsi="华文楷体" w:eastAsia="华文楷体" w:cs="华文楷体"/>
          <w:b/>
          <w:i w:val="0"/>
          <w:caps w:val="0"/>
          <w:color w:val="7030A0"/>
          <w:spacing w:val="0"/>
          <w:kern w:val="2"/>
          <w:sz w:val="21"/>
          <w:szCs w:val="21"/>
          <w:highlight w:val="none"/>
          <w:lang w:bidi="ar-SA"/>
        </w:rPr>
        <w:t>许可，</w:t>
      </w:r>
      <w:r>
        <w:rPr>
          <w:rFonts w:hint="eastAsia" w:ascii="华文楷体" w:hAnsi="华文楷体" w:eastAsia="华文楷体" w:cs="华文楷体"/>
          <w:b/>
          <w:i w:val="0"/>
          <w:caps w:val="0"/>
          <w:color w:val="7030A0"/>
          <w:spacing w:val="0"/>
          <w:kern w:val="2"/>
          <w:sz w:val="21"/>
          <w:szCs w:val="21"/>
          <w:highlight w:val="none"/>
          <w:lang w:val="en-US" w:eastAsia="zh-CN" w:bidi="ar-SA"/>
        </w:rPr>
        <w:t>以在遵守</w:t>
      </w:r>
      <w:r>
        <w:rPr>
          <w:rFonts w:hint="eastAsia" w:ascii="华文楷体" w:hAnsi="华文楷体" w:eastAsia="华文楷体" w:cs="华文楷体"/>
          <w:b/>
          <w:i w:val="0"/>
          <w:caps w:val="0"/>
          <w:color w:val="7030A0"/>
          <w:spacing w:val="0"/>
          <w:kern w:val="2"/>
          <w:sz w:val="21"/>
          <w:szCs w:val="21"/>
          <w:highlight w:val="none"/>
          <w:lang w:bidi="ar-SA"/>
        </w:rPr>
        <w:t>这些条款和条件</w:t>
      </w:r>
      <w:r>
        <w:rPr>
          <w:rFonts w:hint="eastAsia" w:ascii="华文楷体" w:hAnsi="华文楷体" w:eastAsia="华文楷体" w:cs="华文楷体"/>
          <w:b/>
          <w:i w:val="0"/>
          <w:caps w:val="0"/>
          <w:color w:val="7030A0"/>
          <w:spacing w:val="0"/>
          <w:kern w:val="2"/>
          <w:sz w:val="21"/>
          <w:szCs w:val="21"/>
          <w:highlight w:val="none"/>
          <w:lang w:val="en-US" w:eastAsia="zh-CN" w:bidi="ar-SA"/>
        </w:rPr>
        <w:t>的前提下</w:t>
      </w:r>
      <w:r>
        <w:rPr>
          <w:rFonts w:hint="eastAsia" w:ascii="华文楷体" w:hAnsi="华文楷体" w:eastAsia="华文楷体" w:cs="华文楷体"/>
          <w:b/>
          <w:i w:val="0"/>
          <w:caps w:val="0"/>
          <w:color w:val="7030A0"/>
          <w:spacing w:val="0"/>
          <w:kern w:val="2"/>
          <w:sz w:val="21"/>
          <w:szCs w:val="21"/>
          <w:highlight w:val="none"/>
          <w:lang w:bidi="ar-SA"/>
        </w:rPr>
        <w:t>复制、</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或修改本程序。您不得对接</w:t>
      </w:r>
      <w:r>
        <w:rPr>
          <w:rFonts w:hint="eastAsia" w:ascii="华文楷体" w:hAnsi="华文楷体" w:eastAsia="华文楷体" w:cs="华文楷体"/>
          <w:b/>
          <w:i w:val="0"/>
          <w:caps w:val="0"/>
          <w:color w:val="7030A0"/>
          <w:spacing w:val="0"/>
          <w:kern w:val="2"/>
          <w:sz w:val="21"/>
          <w:szCs w:val="21"/>
          <w:highlight w:val="none"/>
          <w:lang w:val="en-US" w:eastAsia="zh-CN" w:bidi="ar-SA"/>
        </w:rPr>
        <w:t>收</w:t>
      </w:r>
      <w:r>
        <w:rPr>
          <w:rFonts w:hint="eastAsia" w:ascii="华文楷体" w:hAnsi="华文楷体" w:eastAsia="华文楷体" w:cs="华文楷体"/>
          <w:b/>
          <w:i w:val="0"/>
          <w:caps w:val="0"/>
          <w:color w:val="7030A0"/>
          <w:spacing w:val="0"/>
          <w:kern w:val="2"/>
          <w:sz w:val="21"/>
          <w:szCs w:val="21"/>
          <w:highlight w:val="none"/>
          <w:lang w:bidi="ar-SA"/>
        </w:rPr>
        <w:t>者行使本</w:t>
      </w:r>
      <w:r>
        <w:rPr>
          <w:rFonts w:hint="eastAsia" w:ascii="华文楷体" w:hAnsi="华文楷体" w:eastAsia="华文楷体" w:cs="华文楷体"/>
          <w:b/>
          <w:i w:val="0"/>
          <w:caps w:val="0"/>
          <w:color w:val="7030A0"/>
          <w:spacing w:val="0"/>
          <w:kern w:val="2"/>
          <w:sz w:val="21"/>
          <w:szCs w:val="21"/>
          <w:highlight w:val="none"/>
          <w:lang w:val="en-US" w:eastAsia="zh-CN" w:bidi="ar-SA"/>
        </w:rPr>
        <w:t>许可证</w:t>
      </w:r>
      <w:r>
        <w:rPr>
          <w:rFonts w:hint="eastAsia" w:ascii="华文楷体" w:hAnsi="华文楷体" w:eastAsia="华文楷体" w:cs="华文楷体"/>
          <w:b/>
          <w:i w:val="0"/>
          <w:caps w:val="0"/>
          <w:color w:val="7030A0"/>
          <w:spacing w:val="0"/>
          <w:kern w:val="2"/>
          <w:sz w:val="21"/>
          <w:szCs w:val="21"/>
          <w:highlight w:val="none"/>
          <w:lang w:bidi="ar-SA"/>
        </w:rPr>
        <w:t>授予的权利施加任何进一步的限制。您</w:t>
      </w:r>
      <w:r>
        <w:rPr>
          <w:rFonts w:hint="eastAsia" w:ascii="华文楷体" w:hAnsi="华文楷体" w:eastAsia="华文楷体" w:cs="华文楷体"/>
          <w:b/>
          <w:i w:val="0"/>
          <w:caps w:val="0"/>
          <w:color w:val="7030A0"/>
          <w:spacing w:val="0"/>
          <w:kern w:val="2"/>
          <w:sz w:val="21"/>
          <w:szCs w:val="21"/>
          <w:highlight w:val="none"/>
          <w:lang w:val="en-US" w:eastAsia="zh-CN" w:bidi="ar-SA"/>
        </w:rPr>
        <w:t>没有要求</w:t>
      </w:r>
      <w:r>
        <w:rPr>
          <w:rFonts w:hint="eastAsia" w:ascii="华文楷体" w:hAnsi="华文楷体" w:eastAsia="华文楷体" w:cs="华文楷体"/>
          <w:b/>
          <w:i w:val="0"/>
          <w:caps w:val="0"/>
          <w:color w:val="7030A0"/>
          <w:spacing w:val="0"/>
          <w:kern w:val="2"/>
          <w:sz w:val="21"/>
          <w:szCs w:val="21"/>
          <w:highlight w:val="none"/>
          <w:lang w:bidi="ar-SA"/>
        </w:rPr>
        <w:t>第三方</w:t>
      </w:r>
      <w:r>
        <w:rPr>
          <w:rFonts w:hint="eastAsia" w:ascii="华文楷体" w:hAnsi="华文楷体" w:eastAsia="华文楷体" w:cs="华文楷体"/>
          <w:b/>
          <w:i w:val="0"/>
          <w:caps w:val="0"/>
          <w:color w:val="7030A0"/>
          <w:spacing w:val="0"/>
          <w:kern w:val="2"/>
          <w:sz w:val="21"/>
          <w:szCs w:val="21"/>
          <w:highlight w:val="none"/>
          <w:lang w:val="en-US" w:eastAsia="zh-CN" w:bidi="ar-SA"/>
        </w:rPr>
        <w:t>遵守</w:t>
      </w:r>
      <w:r>
        <w:rPr>
          <w:rFonts w:hint="eastAsia" w:ascii="华文楷体" w:hAnsi="华文楷体" w:eastAsia="华文楷体" w:cs="华文楷体"/>
          <w:b/>
          <w:i w:val="0"/>
          <w:caps w:val="0"/>
          <w:color w:val="7030A0"/>
          <w:spacing w:val="0"/>
          <w:kern w:val="2"/>
          <w:sz w:val="21"/>
          <w:szCs w:val="21"/>
          <w:highlight w:val="none"/>
          <w:lang w:bidi="ar-SA"/>
        </w:rPr>
        <w:t>本许可的</w:t>
      </w:r>
      <w:r>
        <w:rPr>
          <w:rFonts w:hint="eastAsia" w:ascii="华文楷体" w:hAnsi="华文楷体" w:eastAsia="华文楷体" w:cs="华文楷体"/>
          <w:b/>
          <w:i w:val="0"/>
          <w:caps w:val="0"/>
          <w:color w:val="7030A0"/>
          <w:spacing w:val="0"/>
          <w:kern w:val="2"/>
          <w:sz w:val="21"/>
          <w:szCs w:val="21"/>
          <w:highlight w:val="none"/>
          <w:lang w:val="en-US" w:eastAsia="zh-CN" w:bidi="ar-SA"/>
        </w:rPr>
        <w:t>义务</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7</w:t>
      </w:r>
      <w:r>
        <w:rPr>
          <w:rFonts w:hint="default" w:ascii="Calibri" w:hAnsi="Calibri" w:eastAsia="sans-serif" w:cs="Calibri"/>
          <w:i w:val="0"/>
          <w:caps w:val="0"/>
          <w:color w:val="auto"/>
          <w:spacing w:val="0"/>
          <w:sz w:val="24"/>
          <w:szCs w:val="24"/>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7.</w:t>
      </w:r>
      <w:r>
        <w:rPr>
          <w:rFonts w:hint="eastAsia" w:ascii="华文楷体" w:hAnsi="华文楷体" w:eastAsia="华文楷体" w:cs="华文楷体"/>
          <w:b/>
          <w:i w:val="0"/>
          <w:caps w:val="0"/>
          <w:color w:val="7030A0"/>
          <w:spacing w:val="0"/>
          <w:kern w:val="2"/>
          <w:sz w:val="21"/>
          <w:szCs w:val="21"/>
          <w:highlight w:val="none"/>
          <w:lang w:bidi="ar-SA"/>
        </w:rPr>
        <w:t>如果由于</w:t>
      </w:r>
      <w:r>
        <w:rPr>
          <w:rFonts w:hint="eastAsia" w:ascii="华文楷体" w:hAnsi="华文楷体" w:eastAsia="华文楷体" w:cs="华文楷体"/>
          <w:b/>
          <w:i w:val="0"/>
          <w:caps w:val="0"/>
          <w:color w:val="7030A0"/>
          <w:spacing w:val="0"/>
          <w:kern w:val="2"/>
          <w:sz w:val="21"/>
          <w:szCs w:val="21"/>
          <w:highlight w:val="none"/>
          <w:lang w:val="en-US" w:eastAsia="zh-CN" w:bidi="ar-SA"/>
        </w:rPr>
        <w:t>作为</w:t>
      </w:r>
      <w:r>
        <w:rPr>
          <w:rFonts w:hint="eastAsia" w:ascii="华文楷体" w:hAnsi="华文楷体" w:eastAsia="华文楷体" w:cs="华文楷体"/>
          <w:b/>
          <w:i w:val="0"/>
          <w:caps w:val="0"/>
          <w:color w:val="7030A0"/>
          <w:spacing w:val="0"/>
          <w:kern w:val="2"/>
          <w:sz w:val="21"/>
          <w:szCs w:val="21"/>
          <w:highlight w:val="none"/>
          <w:lang w:bidi="ar-SA"/>
        </w:rPr>
        <w:t>法院判决或对专利侵权的指控</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或由于任何其他原因（不限于专利问题）</w:t>
      </w:r>
      <w:r>
        <w:rPr>
          <w:rFonts w:hint="eastAsia" w:ascii="华文楷体" w:hAnsi="华文楷体" w:eastAsia="华文楷体" w:cs="华文楷体"/>
          <w:b/>
          <w:i w:val="0"/>
          <w:caps w:val="0"/>
          <w:color w:val="7030A0"/>
          <w:spacing w:val="0"/>
          <w:kern w:val="2"/>
          <w:sz w:val="21"/>
          <w:szCs w:val="21"/>
          <w:highlight w:val="none"/>
          <w:lang w:val="en-US" w:eastAsia="zh-CN" w:bidi="ar-SA"/>
        </w:rPr>
        <w:t>的后果</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给</w:t>
      </w:r>
      <w:r>
        <w:rPr>
          <w:rFonts w:hint="eastAsia" w:ascii="华文楷体" w:hAnsi="华文楷体" w:eastAsia="华文楷体" w:cs="华文楷体"/>
          <w:b/>
          <w:i w:val="0"/>
          <w:caps w:val="0"/>
          <w:color w:val="7030A0"/>
          <w:spacing w:val="0"/>
          <w:kern w:val="2"/>
          <w:sz w:val="21"/>
          <w:szCs w:val="21"/>
          <w:highlight w:val="none"/>
          <w:lang w:bidi="ar-SA"/>
        </w:rPr>
        <w:t>您施加的条件（无论是通过法院命令、协议或其他方式）与本许可证的条件相</w:t>
      </w:r>
      <w:r>
        <w:rPr>
          <w:rFonts w:hint="eastAsia" w:ascii="华文楷体" w:hAnsi="华文楷体" w:eastAsia="华文楷体" w:cs="华文楷体"/>
          <w:b/>
          <w:i w:val="0"/>
          <w:caps w:val="0"/>
          <w:color w:val="7030A0"/>
          <w:spacing w:val="0"/>
          <w:kern w:val="2"/>
          <w:sz w:val="21"/>
          <w:szCs w:val="21"/>
          <w:highlight w:val="none"/>
          <w:lang w:val="en-US" w:eastAsia="zh-CN" w:bidi="ar-SA"/>
        </w:rPr>
        <w:t>冲突</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那也</w:t>
      </w:r>
      <w:r>
        <w:rPr>
          <w:rFonts w:hint="eastAsia" w:ascii="华文楷体" w:hAnsi="华文楷体" w:eastAsia="华文楷体" w:cs="华文楷体"/>
          <w:b/>
          <w:i w:val="0"/>
          <w:caps w:val="0"/>
          <w:color w:val="7030A0"/>
          <w:spacing w:val="0"/>
          <w:kern w:val="2"/>
          <w:sz w:val="21"/>
          <w:szCs w:val="21"/>
          <w:highlight w:val="none"/>
          <w:lang w:bidi="ar-SA"/>
        </w:rPr>
        <w:t>并不能免除</w:t>
      </w:r>
      <w:r>
        <w:rPr>
          <w:rFonts w:hint="eastAsia" w:ascii="华文楷体" w:hAnsi="华文楷体" w:eastAsia="华文楷体" w:cs="华文楷体"/>
          <w:b/>
          <w:i w:val="0"/>
          <w:caps w:val="0"/>
          <w:color w:val="7030A0"/>
          <w:spacing w:val="0"/>
          <w:kern w:val="2"/>
          <w:sz w:val="21"/>
          <w:szCs w:val="21"/>
          <w:highlight w:val="none"/>
          <w:lang w:val="en-US" w:eastAsia="zh-CN" w:bidi="ar-SA"/>
        </w:rPr>
        <w:t>您遵守</w:t>
      </w:r>
      <w:r>
        <w:rPr>
          <w:rFonts w:hint="eastAsia" w:ascii="华文楷体" w:hAnsi="华文楷体" w:eastAsia="华文楷体" w:cs="华文楷体"/>
          <w:b/>
          <w:i w:val="0"/>
          <w:caps w:val="0"/>
          <w:color w:val="7030A0"/>
          <w:spacing w:val="0"/>
          <w:kern w:val="2"/>
          <w:sz w:val="21"/>
          <w:szCs w:val="21"/>
          <w:highlight w:val="none"/>
          <w:lang w:bidi="ar-SA"/>
        </w:rPr>
        <w:t>本许可证的条件。如果您不能</w:t>
      </w:r>
      <w:r>
        <w:rPr>
          <w:rFonts w:hint="eastAsia" w:ascii="华文楷体" w:hAnsi="华文楷体" w:eastAsia="华文楷体" w:cs="华文楷体"/>
          <w:b/>
          <w:i w:val="0"/>
          <w:caps w:val="0"/>
          <w:color w:val="7030A0"/>
          <w:spacing w:val="0"/>
          <w:kern w:val="2"/>
          <w:sz w:val="21"/>
          <w:szCs w:val="21"/>
          <w:highlight w:val="none"/>
          <w:lang w:val="en-US" w:eastAsia="zh-CN" w:bidi="ar-SA"/>
        </w:rPr>
        <w:t>在分发的</w:t>
      </w:r>
      <w:r>
        <w:rPr>
          <w:rFonts w:hint="eastAsia" w:ascii="华文楷体" w:hAnsi="华文楷体" w:eastAsia="华文楷体" w:cs="华文楷体"/>
          <w:b/>
          <w:i w:val="0"/>
          <w:caps w:val="0"/>
          <w:color w:val="7030A0"/>
          <w:spacing w:val="0"/>
          <w:kern w:val="2"/>
          <w:sz w:val="21"/>
          <w:szCs w:val="21"/>
          <w:highlight w:val="none"/>
          <w:lang w:bidi="ar-SA"/>
        </w:rPr>
        <w:t>同时满足您在本许可证下的义务和任何其他相关的义务，那么作为结果，您</w:t>
      </w:r>
      <w:r>
        <w:rPr>
          <w:rFonts w:hint="eastAsia" w:ascii="华文楷体" w:hAnsi="华文楷体" w:eastAsia="华文楷体" w:cs="华文楷体"/>
          <w:b/>
          <w:i w:val="0"/>
          <w:caps w:val="0"/>
          <w:color w:val="7030A0"/>
          <w:spacing w:val="0"/>
          <w:kern w:val="2"/>
          <w:sz w:val="21"/>
          <w:szCs w:val="21"/>
          <w:highlight w:val="none"/>
          <w:lang w:val="en-US" w:eastAsia="zh-CN" w:bidi="ar-SA"/>
        </w:rPr>
        <w:t>就不可以分发</w:t>
      </w:r>
      <w:r>
        <w:rPr>
          <w:rFonts w:hint="eastAsia" w:ascii="华文楷体" w:hAnsi="华文楷体" w:eastAsia="华文楷体" w:cs="华文楷体"/>
          <w:b/>
          <w:i w:val="0"/>
          <w:caps w:val="0"/>
          <w:color w:val="7030A0"/>
          <w:spacing w:val="0"/>
          <w:kern w:val="2"/>
          <w:sz w:val="21"/>
          <w:szCs w:val="21"/>
          <w:highlight w:val="none"/>
          <w:lang w:bidi="ar-SA"/>
        </w:rPr>
        <w:t>本程序。例如，如果专利许可不允许所有通过您直接或间接收到</w:t>
      </w:r>
      <w:r>
        <w:rPr>
          <w:rFonts w:hint="eastAsia" w:ascii="华文楷体" w:hAnsi="华文楷体" w:eastAsia="华文楷体" w:cs="华文楷体"/>
          <w:b/>
          <w:i w:val="0"/>
          <w:caps w:val="0"/>
          <w:color w:val="7030A0"/>
          <w:spacing w:val="0"/>
          <w:kern w:val="2"/>
          <w:sz w:val="21"/>
          <w:szCs w:val="21"/>
          <w:highlight w:val="none"/>
          <w:lang w:val="en-US" w:eastAsia="zh-CN" w:bidi="ar-SA"/>
        </w:rPr>
        <w:t>本程序副本</w:t>
      </w:r>
      <w:r>
        <w:rPr>
          <w:rFonts w:hint="eastAsia" w:ascii="华文楷体" w:hAnsi="华文楷体" w:eastAsia="华文楷体" w:cs="华文楷体"/>
          <w:b/>
          <w:i w:val="0"/>
          <w:caps w:val="0"/>
          <w:color w:val="7030A0"/>
          <w:spacing w:val="0"/>
          <w:kern w:val="2"/>
          <w:sz w:val="21"/>
          <w:szCs w:val="21"/>
          <w:highlight w:val="none"/>
          <w:lang w:bidi="ar-SA"/>
        </w:rPr>
        <w:t>的人以免</w:t>
      </w:r>
      <w:r>
        <w:rPr>
          <w:rFonts w:hint="eastAsia" w:ascii="华文楷体" w:hAnsi="华文楷体" w:eastAsia="华文楷体" w:cs="华文楷体"/>
          <w:b/>
          <w:i w:val="0"/>
          <w:caps w:val="0"/>
          <w:color w:val="7030A0"/>
          <w:spacing w:val="0"/>
          <w:kern w:val="2"/>
          <w:sz w:val="21"/>
          <w:szCs w:val="21"/>
          <w:highlight w:val="none"/>
          <w:lang w:val="en-US" w:eastAsia="zh-CN" w:bidi="ar-SA"/>
        </w:rPr>
        <w:t>许可费</w:t>
      </w:r>
      <w:r>
        <w:rPr>
          <w:rFonts w:hint="eastAsia" w:ascii="华文楷体" w:hAnsi="华文楷体" w:eastAsia="华文楷体" w:cs="华文楷体"/>
          <w:b/>
          <w:i w:val="0"/>
          <w:caps w:val="0"/>
          <w:color w:val="7030A0"/>
          <w:spacing w:val="0"/>
          <w:kern w:val="2"/>
          <w:sz w:val="21"/>
          <w:szCs w:val="21"/>
          <w:highlight w:val="none"/>
          <w:lang w:bidi="ar-SA"/>
        </w:rPr>
        <w:t>的方式再分发本程序，那么</w:t>
      </w:r>
      <w:r>
        <w:rPr>
          <w:rFonts w:hint="eastAsia" w:ascii="华文楷体" w:hAnsi="华文楷体" w:eastAsia="华文楷体" w:cs="华文楷体"/>
          <w:b/>
          <w:i w:val="0"/>
          <w:caps w:val="0"/>
          <w:color w:val="7030A0"/>
          <w:spacing w:val="0"/>
          <w:kern w:val="2"/>
          <w:sz w:val="21"/>
          <w:szCs w:val="21"/>
          <w:highlight w:val="none"/>
          <w:lang w:val="en-US" w:eastAsia="zh-CN" w:bidi="ar-SA"/>
        </w:rPr>
        <w:t>唯一能</w:t>
      </w:r>
      <w:r>
        <w:rPr>
          <w:rFonts w:hint="eastAsia" w:ascii="华文楷体" w:hAnsi="华文楷体" w:eastAsia="华文楷体" w:cs="华文楷体"/>
          <w:b/>
          <w:i w:val="0"/>
          <w:caps w:val="0"/>
          <w:color w:val="7030A0"/>
          <w:spacing w:val="0"/>
          <w:kern w:val="2"/>
          <w:sz w:val="21"/>
          <w:szCs w:val="21"/>
          <w:highlight w:val="none"/>
          <w:lang w:bidi="ar-SA"/>
        </w:rPr>
        <w:t>同时满足它和本许可证的要求</w:t>
      </w:r>
      <w:r>
        <w:rPr>
          <w:rFonts w:hint="eastAsia" w:ascii="华文楷体" w:hAnsi="华文楷体" w:eastAsia="华文楷体" w:cs="华文楷体"/>
          <w:b/>
          <w:i w:val="0"/>
          <w:caps w:val="0"/>
          <w:color w:val="7030A0"/>
          <w:spacing w:val="0"/>
          <w:kern w:val="2"/>
          <w:sz w:val="21"/>
          <w:szCs w:val="21"/>
          <w:highlight w:val="none"/>
          <w:lang w:val="en-US" w:eastAsia="zh-CN" w:bidi="ar-SA"/>
        </w:rPr>
        <w:t>的做法就是您</w:t>
      </w:r>
      <w:r>
        <w:rPr>
          <w:rFonts w:hint="eastAsia" w:ascii="华文楷体" w:hAnsi="华文楷体" w:eastAsia="华文楷体" w:cs="华文楷体"/>
          <w:b/>
          <w:i w:val="0"/>
          <w:caps w:val="0"/>
          <w:color w:val="7030A0"/>
          <w:spacing w:val="0"/>
          <w:kern w:val="2"/>
          <w:sz w:val="21"/>
          <w:szCs w:val="21"/>
          <w:highlight w:val="none"/>
          <w:lang w:bidi="ar-SA"/>
        </w:rPr>
        <w:t>完全不分发本程序。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any portion of this section is held invalid or unenforceable under any particular circumstance, the balance of the section is intended to apply and the section as a whole is intended to apply in other circumstances.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如果本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的任何部分在任何特定情况下被认为是无效</w:t>
      </w:r>
      <w:r>
        <w:rPr>
          <w:rFonts w:hint="eastAsia" w:ascii="华文楷体" w:hAnsi="华文楷体" w:eastAsia="华文楷体" w:cs="华文楷体"/>
          <w:b/>
          <w:i w:val="0"/>
          <w:caps w:val="0"/>
          <w:color w:val="7030A0"/>
          <w:spacing w:val="0"/>
          <w:kern w:val="2"/>
          <w:sz w:val="21"/>
          <w:szCs w:val="21"/>
          <w:highlight w:val="none"/>
          <w:lang w:val="en-US" w:eastAsia="zh-CN" w:bidi="ar-SA"/>
        </w:rPr>
        <w:t>或</w:t>
      </w:r>
      <w:r>
        <w:rPr>
          <w:rFonts w:hint="eastAsia" w:ascii="华文楷体" w:hAnsi="华文楷体" w:eastAsia="华文楷体" w:cs="华文楷体"/>
          <w:b/>
          <w:i w:val="0"/>
          <w:caps w:val="0"/>
          <w:color w:val="7030A0"/>
          <w:spacing w:val="0"/>
          <w:kern w:val="2"/>
          <w:sz w:val="21"/>
          <w:szCs w:val="21"/>
          <w:highlight w:val="none"/>
          <w:lang w:bidi="ar-SA"/>
        </w:rPr>
        <w:t>不能执行的，本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w:t>
      </w:r>
      <w:r>
        <w:rPr>
          <w:rFonts w:hint="eastAsia" w:ascii="华文楷体" w:hAnsi="华文楷体" w:eastAsia="华文楷体" w:cs="华文楷体"/>
          <w:b/>
          <w:i w:val="0"/>
          <w:caps w:val="0"/>
          <w:color w:val="7030A0"/>
          <w:spacing w:val="0"/>
          <w:kern w:val="2"/>
          <w:sz w:val="21"/>
          <w:szCs w:val="21"/>
          <w:highlight w:val="none"/>
          <w:lang w:val="en-US" w:eastAsia="zh-CN" w:bidi="ar-SA"/>
        </w:rPr>
        <w:t>剩余</w:t>
      </w:r>
      <w:r>
        <w:rPr>
          <w:rFonts w:hint="eastAsia" w:ascii="华文楷体" w:hAnsi="华文楷体" w:eastAsia="华文楷体" w:cs="华文楷体"/>
          <w:b/>
          <w:i w:val="0"/>
          <w:caps w:val="0"/>
          <w:color w:val="7030A0"/>
          <w:spacing w:val="0"/>
          <w:kern w:val="2"/>
          <w:sz w:val="21"/>
          <w:szCs w:val="21"/>
          <w:highlight w:val="none"/>
          <w:lang w:bidi="ar-SA"/>
        </w:rPr>
        <w:t>部分将适用</w:t>
      </w:r>
      <w:r>
        <w:rPr>
          <w:rFonts w:hint="eastAsia" w:ascii="华文楷体" w:hAnsi="华文楷体" w:eastAsia="华文楷体" w:cs="华文楷体"/>
          <w:b/>
          <w:i w:val="0"/>
          <w:caps w:val="0"/>
          <w:color w:val="7030A0"/>
          <w:spacing w:val="0"/>
          <w:kern w:val="2"/>
          <w:sz w:val="21"/>
          <w:szCs w:val="21"/>
          <w:highlight w:val="none"/>
          <w:lang w:val="en-US" w:eastAsia="zh-CN" w:bidi="ar-SA"/>
        </w:rPr>
        <w:t>且</w:t>
      </w: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作为一个整体将适用于其他情况。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的目的不是诱使</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侵犯任何专利或其他</w:t>
      </w:r>
      <w:r>
        <w:rPr>
          <w:rFonts w:hint="eastAsia" w:ascii="华文楷体" w:hAnsi="华文楷体" w:eastAsia="华文楷体" w:cs="华文楷体"/>
          <w:b/>
          <w:i w:val="0"/>
          <w:caps w:val="0"/>
          <w:color w:val="7030A0"/>
          <w:spacing w:val="0"/>
          <w:kern w:val="2"/>
          <w:sz w:val="21"/>
          <w:szCs w:val="21"/>
          <w:highlight w:val="none"/>
          <w:lang w:val="en-US" w:eastAsia="zh-CN" w:bidi="ar-SA"/>
        </w:rPr>
        <w:t>财产</w:t>
      </w:r>
      <w:r>
        <w:rPr>
          <w:rFonts w:hint="eastAsia" w:ascii="华文楷体" w:hAnsi="华文楷体" w:eastAsia="华文楷体" w:cs="华文楷体"/>
          <w:b/>
          <w:i w:val="0"/>
          <w:caps w:val="0"/>
          <w:color w:val="7030A0"/>
          <w:spacing w:val="0"/>
          <w:kern w:val="2"/>
          <w:sz w:val="21"/>
          <w:szCs w:val="21"/>
          <w:highlight w:val="none"/>
          <w:lang w:bidi="ar-SA"/>
        </w:rPr>
        <w:t>权要求，也不是</w:t>
      </w:r>
      <w:r>
        <w:rPr>
          <w:rFonts w:hint="eastAsia" w:ascii="华文楷体" w:hAnsi="华文楷体" w:eastAsia="华文楷体" w:cs="华文楷体"/>
          <w:b/>
          <w:i w:val="0"/>
          <w:caps w:val="0"/>
          <w:color w:val="7030A0"/>
          <w:spacing w:val="0"/>
          <w:kern w:val="2"/>
          <w:sz w:val="21"/>
          <w:szCs w:val="21"/>
          <w:highlight w:val="none"/>
          <w:lang w:val="en-US" w:eastAsia="zh-CN" w:bidi="ar-SA"/>
        </w:rPr>
        <w:t>质疑</w:t>
      </w:r>
      <w:r>
        <w:rPr>
          <w:rFonts w:hint="eastAsia" w:ascii="华文楷体" w:hAnsi="华文楷体" w:eastAsia="华文楷体" w:cs="华文楷体"/>
          <w:b/>
          <w:i w:val="0"/>
          <w:caps w:val="0"/>
          <w:color w:val="7030A0"/>
          <w:spacing w:val="0"/>
          <w:kern w:val="2"/>
          <w:sz w:val="21"/>
          <w:szCs w:val="21"/>
          <w:highlight w:val="none"/>
          <w:lang w:bidi="ar-SA"/>
        </w:rPr>
        <w:t>任何此类要求的有效性；本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的唯一目的是保护自由软件分发系统的完整性，该系统是由公共许可证惯例实现的。许多人依靠该系统的一贯</w:t>
      </w:r>
      <w:r>
        <w:rPr>
          <w:rFonts w:hint="eastAsia" w:ascii="华文楷体" w:hAnsi="华文楷体" w:eastAsia="华文楷体" w:cs="华文楷体"/>
          <w:b/>
          <w:i w:val="0"/>
          <w:caps w:val="0"/>
          <w:color w:val="7030A0"/>
          <w:spacing w:val="0"/>
          <w:kern w:val="2"/>
          <w:sz w:val="21"/>
          <w:szCs w:val="21"/>
          <w:highlight w:val="none"/>
          <w:lang w:val="en-US" w:eastAsia="zh-CN" w:bidi="ar-SA"/>
        </w:rPr>
        <w:t>应</w:t>
      </w:r>
      <w:r>
        <w:rPr>
          <w:rFonts w:hint="eastAsia" w:ascii="华文楷体" w:hAnsi="华文楷体" w:eastAsia="华文楷体" w:cs="华文楷体"/>
          <w:b/>
          <w:i w:val="0"/>
          <w:caps w:val="0"/>
          <w:color w:val="7030A0"/>
          <w:spacing w:val="0"/>
          <w:kern w:val="2"/>
          <w:sz w:val="21"/>
          <w:szCs w:val="21"/>
          <w:highlight w:val="none"/>
          <w:lang w:bidi="ar-SA"/>
        </w:rPr>
        <w:t>用，对通过该系统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的</w:t>
      </w:r>
      <w:r>
        <w:rPr>
          <w:rFonts w:hint="eastAsia" w:ascii="华文楷体" w:hAnsi="华文楷体" w:eastAsia="华文楷体" w:cs="华文楷体"/>
          <w:b/>
          <w:i w:val="0"/>
          <w:caps w:val="0"/>
          <w:color w:val="7030A0"/>
          <w:spacing w:val="0"/>
          <w:kern w:val="2"/>
          <w:sz w:val="21"/>
          <w:szCs w:val="21"/>
          <w:highlight w:val="none"/>
          <w:lang w:val="en-US" w:eastAsia="zh-CN" w:bidi="ar-SA"/>
        </w:rPr>
        <w:t>各种各样的</w:t>
      </w:r>
      <w:r>
        <w:rPr>
          <w:rFonts w:hint="eastAsia" w:ascii="华文楷体" w:hAnsi="华文楷体" w:eastAsia="华文楷体" w:cs="华文楷体"/>
          <w:b/>
          <w:i w:val="0"/>
          <w:caps w:val="0"/>
          <w:color w:val="7030A0"/>
          <w:spacing w:val="0"/>
          <w:kern w:val="2"/>
          <w:sz w:val="21"/>
          <w:szCs w:val="21"/>
          <w:highlight w:val="none"/>
          <w:lang w:bidi="ar-SA"/>
        </w:rPr>
        <w:t>软件做出了慷慨的贡献；作者/捐赠</w:t>
      </w:r>
      <w:r>
        <w:rPr>
          <w:rFonts w:hint="eastAsia" w:ascii="华文楷体" w:hAnsi="华文楷体" w:eastAsia="华文楷体" w:cs="华文楷体"/>
          <w:b/>
          <w:i w:val="0"/>
          <w:caps w:val="0"/>
          <w:color w:val="7030A0"/>
          <w:spacing w:val="0"/>
          <w:kern w:val="2"/>
          <w:sz w:val="21"/>
          <w:szCs w:val="21"/>
          <w:highlight w:val="none"/>
          <w:lang w:val="en-US" w:eastAsia="zh-CN" w:bidi="ar-SA"/>
        </w:rPr>
        <w:t>人</w:t>
      </w:r>
      <w:r>
        <w:rPr>
          <w:rFonts w:hint="eastAsia" w:ascii="华文楷体" w:hAnsi="华文楷体" w:eastAsia="华文楷体" w:cs="华文楷体"/>
          <w:b/>
          <w:i w:val="0"/>
          <w:caps w:val="0"/>
          <w:color w:val="7030A0"/>
          <w:spacing w:val="0"/>
          <w:kern w:val="2"/>
          <w:sz w:val="21"/>
          <w:szCs w:val="21"/>
          <w:highlight w:val="none"/>
          <w:lang w:bidi="ar-SA"/>
        </w:rPr>
        <w:t>是否愿意通过任何其他系统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软件，是由他们自己决定的，被许可人不能强加</w:t>
      </w:r>
      <w:r>
        <w:rPr>
          <w:rFonts w:hint="eastAsia" w:ascii="华文楷体" w:hAnsi="华文楷体" w:eastAsia="华文楷体" w:cs="华文楷体"/>
          <w:b/>
          <w:i w:val="0"/>
          <w:caps w:val="0"/>
          <w:color w:val="7030A0"/>
          <w:spacing w:val="0"/>
          <w:kern w:val="2"/>
          <w:sz w:val="21"/>
          <w:szCs w:val="21"/>
          <w:highlight w:val="none"/>
          <w:lang w:val="en-US" w:eastAsia="zh-CN" w:bidi="ar-SA"/>
        </w:rPr>
        <w:t>其</w:t>
      </w:r>
      <w:r>
        <w:rPr>
          <w:rFonts w:hint="eastAsia" w:ascii="华文楷体" w:hAnsi="华文楷体" w:eastAsia="华文楷体" w:cs="华文楷体"/>
          <w:b/>
          <w:i w:val="0"/>
          <w:caps w:val="0"/>
          <w:color w:val="7030A0"/>
          <w:spacing w:val="0"/>
          <w:kern w:val="2"/>
          <w:sz w:val="21"/>
          <w:szCs w:val="21"/>
          <w:highlight w:val="none"/>
          <w:lang w:bidi="ar-SA"/>
        </w:rPr>
        <w:t>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section is intended to make thoroughly clear what is believed to be a consequence of the rest of this License.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旨在彻底阐明</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本许可证</w:t>
      </w:r>
      <w:r>
        <w:rPr>
          <w:rFonts w:hint="eastAsia" w:ascii="华文楷体" w:hAnsi="华文楷体" w:eastAsia="华文楷体" w:cs="华文楷体"/>
          <w:b/>
          <w:i w:val="0"/>
          <w:caps w:val="0"/>
          <w:color w:val="7030A0"/>
          <w:spacing w:val="0"/>
          <w:kern w:val="2"/>
          <w:sz w:val="21"/>
          <w:szCs w:val="21"/>
          <w:highlight w:val="none"/>
          <w:lang w:val="en-US" w:eastAsia="zh-CN" w:bidi="ar-SA"/>
        </w:rPr>
        <w:t>剩余条款所被认同的</w:t>
      </w:r>
      <w:r>
        <w:rPr>
          <w:rFonts w:hint="eastAsia" w:ascii="华文楷体" w:hAnsi="华文楷体" w:eastAsia="华文楷体" w:cs="华文楷体"/>
          <w:b/>
          <w:i w:val="0"/>
          <w:caps w:val="0"/>
          <w:color w:val="7030A0"/>
          <w:spacing w:val="0"/>
          <w:kern w:val="2"/>
          <w:sz w:val="21"/>
          <w:szCs w:val="21"/>
          <w:highlight w:val="none"/>
          <w:lang w:bidi="ar-SA"/>
        </w:rPr>
        <w:t>后果。</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highlight w:val="none"/>
        </w:rPr>
        <w:t>8</w:t>
      </w:r>
      <w:r>
        <w:rPr>
          <w:rFonts w:hint="default" w:ascii="Calibri" w:hAnsi="Calibri" w:eastAsia="sans-serif" w:cs="Calibri"/>
          <w:i w:val="0"/>
          <w:caps w:val="0"/>
          <w:color w:val="auto"/>
          <w:spacing w:val="0"/>
          <w:sz w:val="24"/>
          <w:szCs w:val="24"/>
          <w:highlight w:val="none"/>
        </w:rPr>
        <w:t xml:space="preserve">. If the distribution and/or use of the Program is </w:t>
      </w:r>
      <w:r>
        <w:rPr>
          <w:rFonts w:hint="default" w:ascii="Calibri" w:hAnsi="Calibri" w:eastAsia="宋体" w:cs="Calibri"/>
          <w:i w:val="0"/>
          <w:caps w:val="0"/>
          <w:color w:val="auto"/>
          <w:spacing w:val="0"/>
          <w:sz w:val="24"/>
          <w:szCs w:val="24"/>
          <w:highlight w:val="none"/>
        </w:rPr>
        <w:t>restricted in certain countries either by patents or by copyrighted interfaces, the original copyright holder who places the Program under this License may add an explicit geographical distribution limitation excluding those countries</w:t>
      </w:r>
      <w:r>
        <w:rPr>
          <w:rFonts w:hint="default" w:ascii="Calibri" w:hAnsi="Calibri" w:eastAsia="sans-serif" w:cs="Calibri"/>
          <w:i w:val="0"/>
          <w:caps w:val="0"/>
          <w:color w:val="auto"/>
          <w:spacing w:val="0"/>
          <w:sz w:val="24"/>
          <w:szCs w:val="24"/>
          <w:highlight w:val="none"/>
        </w:rPr>
        <w:t xml:space="preserve">, so that distribution is permitted only in or among countries not thus excluded. In such case, this License incorporates the </w:t>
      </w:r>
      <w:r>
        <w:rPr>
          <w:rFonts w:hint="default" w:ascii="Calibri" w:hAnsi="Calibri" w:eastAsia="sans-serif" w:cs="Calibri"/>
          <w:i w:val="0"/>
          <w:caps w:val="0"/>
          <w:color w:val="auto"/>
          <w:spacing w:val="0"/>
          <w:sz w:val="24"/>
          <w:szCs w:val="24"/>
        </w:rPr>
        <w:t>limitation as if written in the body of this License.</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8.</w:t>
      </w:r>
      <w:r>
        <w:rPr>
          <w:rFonts w:hint="eastAsia" w:ascii="华文楷体" w:hAnsi="华文楷体" w:eastAsia="华文楷体" w:cs="华文楷体"/>
          <w:b/>
          <w:i w:val="0"/>
          <w:caps w:val="0"/>
          <w:color w:val="7030A0"/>
          <w:spacing w:val="0"/>
          <w:kern w:val="2"/>
          <w:sz w:val="21"/>
          <w:szCs w:val="21"/>
          <w:highlight w:val="none"/>
          <w:lang w:bidi="ar-SA"/>
        </w:rPr>
        <w:t>如果</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和/或使用本程序在某些国家受</w:t>
      </w:r>
      <w:r>
        <w:rPr>
          <w:rFonts w:hint="eastAsia" w:ascii="华文楷体" w:hAnsi="华文楷体" w:eastAsia="华文楷体" w:cs="华文楷体"/>
          <w:b/>
          <w:i w:val="0"/>
          <w:caps w:val="0"/>
          <w:color w:val="7030A0"/>
          <w:spacing w:val="0"/>
          <w:kern w:val="2"/>
          <w:sz w:val="21"/>
          <w:szCs w:val="21"/>
          <w:highlight w:val="none"/>
          <w:lang w:val="en-US" w:eastAsia="zh-CN" w:bidi="ar-SA"/>
        </w:rPr>
        <w:t>限于</w:t>
      </w:r>
      <w:r>
        <w:rPr>
          <w:rFonts w:hint="eastAsia" w:ascii="华文楷体" w:hAnsi="华文楷体" w:eastAsia="华文楷体" w:cs="华文楷体"/>
          <w:b/>
          <w:i w:val="0"/>
          <w:caps w:val="0"/>
          <w:color w:val="7030A0"/>
          <w:spacing w:val="0"/>
          <w:kern w:val="2"/>
          <w:sz w:val="21"/>
          <w:szCs w:val="21"/>
          <w:highlight w:val="none"/>
          <w:lang w:bidi="ar-SA"/>
        </w:rPr>
        <w:t>专利或</w:t>
      </w:r>
      <w:r>
        <w:rPr>
          <w:rFonts w:hint="eastAsia" w:ascii="华文楷体" w:hAnsi="华文楷体" w:eastAsia="华文楷体" w:cs="华文楷体"/>
          <w:b/>
          <w:i w:val="0"/>
          <w:caps w:val="0"/>
          <w:color w:val="7030A0"/>
          <w:spacing w:val="0"/>
          <w:kern w:val="2"/>
          <w:sz w:val="21"/>
          <w:szCs w:val="21"/>
          <w:highlight w:val="none"/>
          <w:lang w:val="en-US" w:eastAsia="zh-CN" w:bidi="ar-SA"/>
        </w:rPr>
        <w:t>受版权保护的接口</w:t>
      </w:r>
      <w:r>
        <w:rPr>
          <w:rFonts w:hint="eastAsia" w:ascii="华文楷体" w:hAnsi="华文楷体" w:eastAsia="华文楷体" w:cs="华文楷体"/>
          <w:b/>
          <w:i w:val="0"/>
          <w:caps w:val="0"/>
          <w:color w:val="7030A0"/>
          <w:spacing w:val="0"/>
          <w:kern w:val="2"/>
          <w:sz w:val="21"/>
          <w:szCs w:val="21"/>
          <w:highlight w:val="none"/>
          <w:lang w:bidi="ar-SA"/>
        </w:rPr>
        <w:t>，将本程序置于本许可证之下的原始版权</w:t>
      </w:r>
      <w:r>
        <w:rPr>
          <w:rFonts w:hint="eastAsia" w:ascii="华文楷体" w:hAnsi="华文楷体" w:eastAsia="华文楷体" w:cs="华文楷体"/>
          <w:b/>
          <w:i w:val="0"/>
          <w:caps w:val="0"/>
          <w:color w:val="7030A0"/>
          <w:spacing w:val="0"/>
          <w:kern w:val="2"/>
          <w:sz w:val="21"/>
          <w:szCs w:val="21"/>
          <w:highlight w:val="none"/>
          <w:lang w:val="en-US" w:eastAsia="zh-CN" w:bidi="ar-SA"/>
        </w:rPr>
        <w:t>持有</w:t>
      </w:r>
      <w:r>
        <w:rPr>
          <w:rFonts w:hint="eastAsia" w:ascii="华文楷体" w:hAnsi="华文楷体" w:eastAsia="华文楷体" w:cs="华文楷体"/>
          <w:b/>
          <w:i w:val="0"/>
          <w:caps w:val="0"/>
          <w:color w:val="7030A0"/>
          <w:spacing w:val="0"/>
          <w:kern w:val="2"/>
          <w:sz w:val="21"/>
          <w:szCs w:val="21"/>
          <w:highlight w:val="none"/>
          <w:lang w:bidi="ar-SA"/>
        </w:rPr>
        <w:t>人可以增加一个明确的地域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限制</w:t>
      </w:r>
      <w:r>
        <w:rPr>
          <w:rFonts w:hint="eastAsia" w:ascii="华文楷体" w:hAnsi="华文楷体" w:eastAsia="华文楷体" w:cs="华文楷体"/>
          <w:b/>
          <w:i w:val="0"/>
          <w:caps w:val="0"/>
          <w:color w:val="7030A0"/>
          <w:spacing w:val="0"/>
          <w:kern w:val="2"/>
          <w:sz w:val="21"/>
          <w:szCs w:val="21"/>
          <w:highlight w:val="none"/>
          <w:lang w:val="en-US" w:eastAsia="zh-CN" w:bidi="ar-SA"/>
        </w:rPr>
        <w:t>而</w:t>
      </w:r>
      <w:r>
        <w:rPr>
          <w:rFonts w:hint="eastAsia" w:ascii="华文楷体" w:hAnsi="华文楷体" w:eastAsia="华文楷体" w:cs="华文楷体"/>
          <w:b/>
          <w:i w:val="0"/>
          <w:caps w:val="0"/>
          <w:color w:val="7030A0"/>
          <w:spacing w:val="0"/>
          <w:kern w:val="2"/>
          <w:sz w:val="21"/>
          <w:szCs w:val="21"/>
          <w:highlight w:val="none"/>
          <w:lang w:bidi="ar-SA"/>
        </w:rPr>
        <w:t>将这些国家排除在外，这样就只允许在未被排除的国家</w:t>
      </w:r>
      <w:r>
        <w:rPr>
          <w:rFonts w:hint="eastAsia" w:ascii="华文楷体" w:hAnsi="华文楷体" w:eastAsia="华文楷体" w:cs="华文楷体"/>
          <w:b/>
          <w:i w:val="0"/>
          <w:caps w:val="0"/>
          <w:color w:val="7030A0"/>
          <w:spacing w:val="0"/>
          <w:kern w:val="2"/>
          <w:sz w:val="21"/>
          <w:szCs w:val="21"/>
          <w:highlight w:val="none"/>
          <w:lang w:val="en-US" w:eastAsia="zh-CN" w:bidi="ar-SA"/>
        </w:rPr>
        <w:t>里</w:t>
      </w:r>
      <w:r>
        <w:rPr>
          <w:rFonts w:hint="eastAsia" w:ascii="华文楷体" w:hAnsi="华文楷体" w:eastAsia="华文楷体" w:cs="华文楷体"/>
          <w:b/>
          <w:i w:val="0"/>
          <w:caps w:val="0"/>
          <w:color w:val="7030A0"/>
          <w:spacing w:val="0"/>
          <w:kern w:val="2"/>
          <w:sz w:val="21"/>
          <w:szCs w:val="21"/>
          <w:highlight w:val="none"/>
          <w:lang w:bidi="ar-SA"/>
        </w:rPr>
        <w:t>或国家之间</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。在这种情况下，</w:t>
      </w:r>
      <w:r>
        <w:rPr>
          <w:rFonts w:hint="eastAsia" w:ascii="华文楷体" w:hAnsi="华文楷体" w:eastAsia="华文楷体" w:cs="华文楷体"/>
          <w:b/>
          <w:i w:val="0"/>
          <w:caps w:val="0"/>
          <w:color w:val="7030A0"/>
          <w:spacing w:val="0"/>
          <w:kern w:val="2"/>
          <w:sz w:val="21"/>
          <w:szCs w:val="21"/>
          <w:highlight w:val="none"/>
          <w:lang w:val="en-US" w:eastAsia="zh-CN" w:bidi="ar-SA"/>
        </w:rPr>
        <w:t>这些限制将被视为纳入本许可证正文。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9</w:t>
      </w:r>
      <w:r>
        <w:rPr>
          <w:rFonts w:hint="default" w:ascii="Calibri" w:hAnsi="Calibri" w:eastAsia="sans-serif" w:cs="Calibri"/>
          <w:i w:val="0"/>
          <w:caps w:val="0"/>
          <w:color w:val="auto"/>
          <w:spacing w:val="0"/>
          <w:sz w:val="24"/>
          <w:szCs w:val="24"/>
        </w:rPr>
        <w:t>. The Free Software Foundation may publish revised and/or new versions of the General Public License from time to time. Such new versions will be similar in spirit to the present version, but may differ in detail to address new problems or concerns.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9. 自由软件基金会可</w:t>
      </w:r>
      <w:r>
        <w:rPr>
          <w:rFonts w:hint="eastAsia" w:ascii="华文楷体" w:hAnsi="华文楷体" w:eastAsia="华文楷体" w:cs="华文楷体"/>
          <w:b/>
          <w:i w:val="0"/>
          <w:caps w:val="0"/>
          <w:color w:val="7030A0"/>
          <w:spacing w:val="0"/>
          <w:kern w:val="2"/>
          <w:sz w:val="21"/>
          <w:szCs w:val="21"/>
          <w:highlight w:val="none"/>
          <w:lang w:val="en-US" w:eastAsia="zh-CN" w:bidi="ar-SA"/>
        </w:rPr>
        <w:t>能</w:t>
      </w:r>
      <w:r>
        <w:rPr>
          <w:rFonts w:hint="eastAsia" w:ascii="华文楷体" w:hAnsi="华文楷体" w:eastAsia="华文楷体" w:cs="华文楷体"/>
          <w:b/>
          <w:i w:val="0"/>
          <w:caps w:val="0"/>
          <w:color w:val="7030A0"/>
          <w:spacing w:val="0"/>
          <w:kern w:val="2"/>
          <w:sz w:val="21"/>
          <w:szCs w:val="21"/>
          <w:highlight w:val="none"/>
          <w:lang w:bidi="ar-SA"/>
        </w:rPr>
        <w:t>会不时地发布通用公共许可证的修订版和/或新版本。这些新版本在精神上与现有版本相似，但在细节上可能有所不同，以解决新的问题或</w:t>
      </w:r>
      <w:r>
        <w:rPr>
          <w:rFonts w:hint="eastAsia" w:ascii="华文楷体" w:hAnsi="华文楷体" w:eastAsia="华文楷体" w:cs="华文楷体"/>
          <w:b/>
          <w:i w:val="0"/>
          <w:caps w:val="0"/>
          <w:color w:val="7030A0"/>
          <w:spacing w:val="0"/>
          <w:kern w:val="2"/>
          <w:sz w:val="21"/>
          <w:szCs w:val="21"/>
          <w:highlight w:val="none"/>
          <w:lang w:val="en-US" w:eastAsia="zh-CN" w:bidi="ar-SA"/>
        </w:rPr>
        <w:t>担忧</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许可证</w:t>
      </w:r>
      <w:r>
        <w:rPr>
          <w:rFonts w:hint="eastAsia" w:ascii="华文楷体" w:hAnsi="华文楷体" w:eastAsia="华文楷体" w:cs="华文楷体"/>
          <w:b/>
          <w:i w:val="0"/>
          <w:caps w:val="0"/>
          <w:color w:val="7030A0"/>
          <w:spacing w:val="0"/>
          <w:kern w:val="2"/>
          <w:sz w:val="21"/>
          <w:szCs w:val="21"/>
          <w:highlight w:val="none"/>
          <w:lang w:bidi="ar-SA"/>
        </w:rPr>
        <w:t>每</w:t>
      </w:r>
      <w:r>
        <w:rPr>
          <w:rFonts w:hint="eastAsia" w:ascii="华文楷体" w:hAnsi="华文楷体" w:eastAsia="华文楷体" w:cs="华文楷体"/>
          <w:b/>
          <w:i w:val="0"/>
          <w:caps w:val="0"/>
          <w:color w:val="7030A0"/>
          <w:spacing w:val="0"/>
          <w:kern w:val="2"/>
          <w:sz w:val="21"/>
          <w:szCs w:val="21"/>
          <w:highlight w:val="none"/>
          <w:lang w:val="en-US" w:eastAsia="zh-CN" w:bidi="ar-SA"/>
        </w:rPr>
        <w:t>一</w:t>
      </w:r>
      <w:r>
        <w:rPr>
          <w:rFonts w:hint="eastAsia" w:ascii="华文楷体" w:hAnsi="华文楷体" w:eastAsia="华文楷体" w:cs="华文楷体"/>
          <w:b/>
          <w:i w:val="0"/>
          <w:caps w:val="0"/>
          <w:color w:val="7030A0"/>
          <w:spacing w:val="0"/>
          <w:kern w:val="2"/>
          <w:sz w:val="21"/>
          <w:szCs w:val="21"/>
          <w:highlight w:val="none"/>
          <w:lang w:bidi="ar-SA"/>
        </w:rPr>
        <w:t>版都有一个区分的版本号。如果</w:t>
      </w:r>
      <w:r>
        <w:rPr>
          <w:rFonts w:hint="eastAsia" w:ascii="华文楷体" w:hAnsi="华文楷体" w:eastAsia="华文楷体" w:cs="华文楷体"/>
          <w:b/>
          <w:i w:val="0"/>
          <w:caps w:val="0"/>
          <w:color w:val="7030A0"/>
          <w:spacing w:val="0"/>
          <w:kern w:val="2"/>
          <w:sz w:val="21"/>
          <w:szCs w:val="21"/>
          <w:highlight w:val="none"/>
          <w:lang w:val="en-US" w:eastAsia="zh-CN" w:bidi="ar-SA"/>
        </w:rPr>
        <w:t>本</w:t>
      </w:r>
      <w:r>
        <w:rPr>
          <w:rFonts w:hint="eastAsia" w:ascii="华文楷体" w:hAnsi="华文楷体" w:eastAsia="华文楷体" w:cs="华文楷体"/>
          <w:b/>
          <w:i w:val="0"/>
          <w:caps w:val="0"/>
          <w:color w:val="7030A0"/>
          <w:spacing w:val="0"/>
          <w:kern w:val="2"/>
          <w:sz w:val="21"/>
          <w:szCs w:val="21"/>
          <w:highlight w:val="none"/>
          <w:lang w:bidi="ar-SA"/>
        </w:rPr>
        <w:t>程序指定</w:t>
      </w:r>
      <w:r>
        <w:rPr>
          <w:rFonts w:hint="eastAsia" w:ascii="华文楷体" w:hAnsi="华文楷体" w:eastAsia="华文楷体" w:cs="华文楷体"/>
          <w:b/>
          <w:i w:val="0"/>
          <w:caps w:val="0"/>
          <w:color w:val="7030A0"/>
          <w:spacing w:val="0"/>
          <w:kern w:val="2"/>
          <w:sz w:val="21"/>
          <w:szCs w:val="21"/>
          <w:highlight w:val="none"/>
          <w:lang w:val="en-US" w:eastAsia="zh-CN" w:bidi="ar-SA"/>
        </w:rPr>
        <w:t>其适用</w:t>
      </w:r>
      <w:r>
        <w:rPr>
          <w:rFonts w:hint="eastAsia" w:ascii="华文楷体" w:hAnsi="华文楷体" w:eastAsia="华文楷体" w:cs="华文楷体"/>
          <w:b/>
          <w:i w:val="0"/>
          <w:caps w:val="0"/>
          <w:color w:val="7030A0"/>
          <w:spacing w:val="0"/>
          <w:kern w:val="2"/>
          <w:sz w:val="21"/>
          <w:szCs w:val="21"/>
          <w:highlight w:val="none"/>
          <w:lang w:bidi="ar-SA"/>
        </w:rPr>
        <w:t>本许可证的版本号</w:t>
      </w:r>
      <w:r>
        <w:rPr>
          <w:rFonts w:hint="eastAsia" w:ascii="华文楷体" w:hAnsi="华文楷体" w:eastAsia="华文楷体" w:cs="华文楷体"/>
          <w:b/>
          <w:i w:val="0"/>
          <w:caps w:val="0"/>
          <w:color w:val="7030A0"/>
          <w:spacing w:val="0"/>
          <w:kern w:val="2"/>
          <w:sz w:val="21"/>
          <w:szCs w:val="21"/>
          <w:highlight w:val="none"/>
          <w:lang w:val="en-US" w:eastAsia="zh-CN" w:bidi="ar-SA"/>
        </w:rPr>
        <w:t>和“</w:t>
      </w:r>
      <w:r>
        <w:rPr>
          <w:rFonts w:hint="eastAsia" w:ascii="华文楷体" w:hAnsi="华文楷体" w:eastAsia="华文楷体" w:cs="华文楷体"/>
          <w:b/>
          <w:i w:val="0"/>
          <w:caps w:val="0"/>
          <w:color w:val="7030A0"/>
          <w:spacing w:val="0"/>
          <w:kern w:val="2"/>
          <w:sz w:val="21"/>
          <w:szCs w:val="21"/>
          <w:highlight w:val="none"/>
          <w:lang w:bidi="ar-SA"/>
        </w:rPr>
        <w:t>任何</w:t>
      </w:r>
      <w:r>
        <w:rPr>
          <w:rFonts w:hint="eastAsia" w:ascii="华文楷体" w:hAnsi="华文楷体" w:eastAsia="华文楷体" w:cs="华文楷体"/>
          <w:b/>
          <w:i w:val="0"/>
          <w:caps w:val="0"/>
          <w:color w:val="7030A0"/>
          <w:spacing w:val="0"/>
          <w:kern w:val="2"/>
          <w:sz w:val="21"/>
          <w:szCs w:val="21"/>
          <w:highlight w:val="none"/>
          <w:lang w:val="en-US" w:eastAsia="zh-CN" w:bidi="ar-SA"/>
        </w:rPr>
        <w:t>后续</w:t>
      </w:r>
      <w:r>
        <w:rPr>
          <w:rFonts w:hint="eastAsia" w:ascii="华文楷体" w:hAnsi="华文楷体" w:eastAsia="华文楷体" w:cs="华文楷体"/>
          <w:b/>
          <w:i w:val="0"/>
          <w:caps w:val="0"/>
          <w:color w:val="7030A0"/>
          <w:spacing w:val="0"/>
          <w:kern w:val="2"/>
          <w:sz w:val="21"/>
          <w:szCs w:val="21"/>
          <w:highlight w:val="none"/>
          <w:lang w:bidi="ar-SA"/>
        </w:rPr>
        <w:t>版本</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可以选择遵循该</w:t>
      </w:r>
      <w:r>
        <w:rPr>
          <w:rFonts w:hint="eastAsia" w:ascii="华文楷体" w:hAnsi="华文楷体" w:eastAsia="华文楷体" w:cs="华文楷体"/>
          <w:b/>
          <w:i w:val="0"/>
          <w:caps w:val="0"/>
          <w:color w:val="7030A0"/>
          <w:spacing w:val="0"/>
          <w:kern w:val="2"/>
          <w:sz w:val="21"/>
          <w:szCs w:val="21"/>
          <w:highlight w:val="none"/>
          <w:lang w:val="en-US" w:eastAsia="zh-CN" w:bidi="ar-SA"/>
        </w:rPr>
        <w:t>编号</w:t>
      </w:r>
      <w:r>
        <w:rPr>
          <w:rFonts w:hint="eastAsia" w:ascii="华文楷体" w:hAnsi="华文楷体" w:eastAsia="华文楷体" w:cs="华文楷体"/>
          <w:b/>
          <w:i w:val="0"/>
          <w:caps w:val="0"/>
          <w:color w:val="7030A0"/>
          <w:spacing w:val="0"/>
          <w:kern w:val="2"/>
          <w:sz w:val="21"/>
          <w:szCs w:val="21"/>
          <w:highlight w:val="none"/>
          <w:lang w:bidi="ar-SA"/>
        </w:rPr>
        <w:t>版本或自由软件基金会发布的任何</w:t>
      </w:r>
      <w:r>
        <w:rPr>
          <w:rFonts w:hint="eastAsia" w:ascii="华文楷体" w:hAnsi="华文楷体" w:eastAsia="华文楷体" w:cs="华文楷体"/>
          <w:b/>
          <w:i w:val="0"/>
          <w:caps w:val="0"/>
          <w:color w:val="7030A0"/>
          <w:spacing w:val="0"/>
          <w:kern w:val="2"/>
          <w:sz w:val="21"/>
          <w:szCs w:val="21"/>
          <w:highlight w:val="none"/>
          <w:lang w:val="en-US" w:eastAsia="zh-CN" w:bidi="ar-SA"/>
        </w:rPr>
        <w:t>后续</w:t>
      </w:r>
      <w:r>
        <w:rPr>
          <w:rFonts w:hint="eastAsia" w:ascii="华文楷体" w:hAnsi="华文楷体" w:eastAsia="华文楷体" w:cs="华文楷体"/>
          <w:b/>
          <w:i w:val="0"/>
          <w:caps w:val="0"/>
          <w:color w:val="7030A0"/>
          <w:spacing w:val="0"/>
          <w:kern w:val="2"/>
          <w:sz w:val="21"/>
          <w:szCs w:val="21"/>
          <w:highlight w:val="none"/>
          <w:lang w:bidi="ar-SA"/>
        </w:rPr>
        <w:t>版本的条款和条件。如果</w:t>
      </w:r>
      <w:r>
        <w:rPr>
          <w:rFonts w:hint="eastAsia" w:ascii="华文楷体" w:hAnsi="华文楷体" w:eastAsia="华文楷体" w:cs="华文楷体"/>
          <w:b/>
          <w:i w:val="0"/>
          <w:caps w:val="0"/>
          <w:color w:val="7030A0"/>
          <w:spacing w:val="0"/>
          <w:kern w:val="2"/>
          <w:sz w:val="21"/>
          <w:szCs w:val="21"/>
          <w:highlight w:val="none"/>
          <w:lang w:val="en-US" w:eastAsia="zh-CN" w:bidi="ar-SA"/>
        </w:rPr>
        <w:t>本</w:t>
      </w:r>
      <w:r>
        <w:rPr>
          <w:rFonts w:hint="eastAsia" w:ascii="华文楷体" w:hAnsi="华文楷体" w:eastAsia="华文楷体" w:cs="华文楷体"/>
          <w:b/>
          <w:i w:val="0"/>
          <w:caps w:val="0"/>
          <w:color w:val="7030A0"/>
          <w:spacing w:val="0"/>
          <w:kern w:val="2"/>
          <w:sz w:val="21"/>
          <w:szCs w:val="21"/>
          <w:highlight w:val="none"/>
          <w:lang w:bidi="ar-SA"/>
        </w:rPr>
        <w:t>程序没有指定本许可证的版本号，</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可以选择自由软件基金会</w:t>
      </w:r>
      <w:r>
        <w:rPr>
          <w:rFonts w:hint="eastAsia" w:ascii="华文楷体" w:hAnsi="华文楷体" w:eastAsia="华文楷体" w:cs="华文楷体"/>
          <w:b/>
          <w:i w:val="0"/>
          <w:caps w:val="0"/>
          <w:color w:val="7030A0"/>
          <w:spacing w:val="0"/>
          <w:kern w:val="2"/>
          <w:sz w:val="21"/>
          <w:szCs w:val="21"/>
          <w:highlight w:val="none"/>
          <w:lang w:val="en-US" w:eastAsia="zh-CN" w:bidi="ar-SA"/>
        </w:rPr>
        <w:t>曾经</w:t>
      </w:r>
      <w:r>
        <w:rPr>
          <w:rFonts w:hint="eastAsia" w:ascii="华文楷体" w:hAnsi="华文楷体" w:eastAsia="华文楷体" w:cs="华文楷体"/>
          <w:b/>
          <w:i w:val="0"/>
          <w:caps w:val="0"/>
          <w:color w:val="7030A0"/>
          <w:spacing w:val="0"/>
          <w:kern w:val="2"/>
          <w:sz w:val="21"/>
          <w:szCs w:val="21"/>
          <w:highlight w:val="none"/>
          <w:lang w:bidi="ar-SA"/>
        </w:rPr>
        <w:t>发布的任何版本。</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10</w:t>
      </w:r>
      <w:r>
        <w:rPr>
          <w:rFonts w:hint="default" w:ascii="Calibri" w:hAnsi="Calibri" w:eastAsia="sans-serif" w:cs="Calibri"/>
          <w:i w:val="0"/>
          <w:caps w:val="0"/>
          <w:color w:val="auto"/>
          <w:spacing w:val="0"/>
          <w:sz w:val="24"/>
          <w:szCs w:val="24"/>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10. 如果你想把本程序的部分内容并入</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条件不同的</w:t>
      </w:r>
      <w:r>
        <w:rPr>
          <w:rFonts w:hint="eastAsia" w:ascii="华文楷体" w:hAnsi="华文楷体" w:eastAsia="华文楷体" w:cs="华文楷体"/>
          <w:b/>
          <w:i w:val="0"/>
          <w:caps w:val="0"/>
          <w:color w:val="7030A0"/>
          <w:spacing w:val="0"/>
          <w:kern w:val="2"/>
          <w:sz w:val="21"/>
          <w:szCs w:val="21"/>
          <w:highlight w:val="none"/>
          <w:lang w:val="en-US" w:eastAsia="zh-CN" w:bidi="ar-SA"/>
        </w:rPr>
        <w:t>其他</w:t>
      </w:r>
      <w:r>
        <w:rPr>
          <w:rFonts w:hint="eastAsia" w:ascii="华文楷体" w:hAnsi="华文楷体" w:eastAsia="华文楷体" w:cs="华文楷体"/>
          <w:b/>
          <w:i w:val="0"/>
          <w:caps w:val="0"/>
          <w:color w:val="7030A0"/>
          <w:spacing w:val="0"/>
          <w:kern w:val="2"/>
          <w:sz w:val="21"/>
          <w:szCs w:val="21"/>
          <w:highlight w:val="none"/>
          <w:lang w:bidi="ar-SA"/>
        </w:rPr>
        <w:t>自由程序中，请写信给作者请求批准。对于受自由软件基金会</w:t>
      </w:r>
      <w:r>
        <w:rPr>
          <w:rFonts w:hint="eastAsia" w:ascii="华文楷体" w:hAnsi="华文楷体" w:eastAsia="华文楷体" w:cs="华文楷体"/>
          <w:b/>
          <w:i w:val="0"/>
          <w:caps w:val="0"/>
          <w:color w:val="7030A0"/>
          <w:spacing w:val="0"/>
          <w:kern w:val="2"/>
          <w:sz w:val="21"/>
          <w:szCs w:val="21"/>
          <w:highlight w:val="none"/>
          <w:lang w:val="en-US" w:eastAsia="zh-CN" w:bidi="ar-SA"/>
        </w:rPr>
        <w:t>著作权</w:t>
      </w:r>
      <w:r>
        <w:rPr>
          <w:rFonts w:hint="eastAsia" w:ascii="华文楷体" w:hAnsi="华文楷体" w:eastAsia="华文楷体" w:cs="华文楷体"/>
          <w:b/>
          <w:i w:val="0"/>
          <w:caps w:val="0"/>
          <w:color w:val="7030A0"/>
          <w:spacing w:val="0"/>
          <w:kern w:val="2"/>
          <w:sz w:val="21"/>
          <w:szCs w:val="21"/>
          <w:highlight w:val="none"/>
          <w:lang w:bidi="ar-SA"/>
        </w:rPr>
        <w:t>保护的软件，请写信给自由软件基金会；我们有时会对此做出例外处理。我们</w:t>
      </w:r>
      <w:r>
        <w:rPr>
          <w:rFonts w:hint="eastAsia" w:ascii="华文楷体" w:hAnsi="华文楷体" w:eastAsia="华文楷体" w:cs="华文楷体"/>
          <w:b/>
          <w:i w:val="0"/>
          <w:caps w:val="0"/>
          <w:color w:val="7030A0"/>
          <w:spacing w:val="0"/>
          <w:kern w:val="2"/>
          <w:sz w:val="21"/>
          <w:szCs w:val="21"/>
          <w:highlight w:val="none"/>
          <w:lang w:val="en-US" w:eastAsia="zh-CN" w:bidi="ar-SA"/>
        </w:rPr>
        <w:t>决定</w:t>
      </w:r>
      <w:r>
        <w:rPr>
          <w:rFonts w:hint="eastAsia" w:ascii="华文楷体" w:hAnsi="华文楷体" w:eastAsia="华文楷体" w:cs="华文楷体"/>
          <w:b/>
          <w:i w:val="0"/>
          <w:caps w:val="0"/>
          <w:color w:val="7030A0"/>
          <w:spacing w:val="0"/>
          <w:kern w:val="2"/>
          <w:sz w:val="21"/>
          <w:szCs w:val="21"/>
          <w:highlight w:val="none"/>
          <w:lang w:bidi="ar-SA"/>
        </w:rPr>
        <w:t>将</w:t>
      </w:r>
      <w:r>
        <w:rPr>
          <w:rFonts w:hint="eastAsia" w:ascii="华文楷体" w:hAnsi="华文楷体" w:eastAsia="华文楷体" w:cs="华文楷体"/>
          <w:b/>
          <w:i w:val="0"/>
          <w:caps w:val="0"/>
          <w:color w:val="7030A0"/>
          <w:spacing w:val="0"/>
          <w:kern w:val="2"/>
          <w:sz w:val="21"/>
          <w:szCs w:val="21"/>
          <w:highlight w:val="none"/>
          <w:lang w:val="en-US" w:eastAsia="zh-CN" w:bidi="ar-SA"/>
        </w:rPr>
        <w:t>以</w:t>
      </w:r>
      <w:r>
        <w:rPr>
          <w:rFonts w:hint="eastAsia" w:ascii="华文楷体" w:hAnsi="华文楷体" w:eastAsia="华文楷体" w:cs="华文楷体"/>
          <w:b/>
          <w:i w:val="0"/>
          <w:caps w:val="0"/>
          <w:color w:val="7030A0"/>
          <w:spacing w:val="0"/>
          <w:kern w:val="2"/>
          <w:sz w:val="21"/>
          <w:szCs w:val="21"/>
          <w:highlight w:val="none"/>
          <w:lang w:bidi="ar-SA"/>
        </w:rPr>
        <w:t>两个目标</w:t>
      </w:r>
      <w:r>
        <w:rPr>
          <w:rFonts w:hint="eastAsia" w:ascii="华文楷体" w:hAnsi="华文楷体" w:eastAsia="华文楷体" w:cs="华文楷体"/>
          <w:b/>
          <w:i w:val="0"/>
          <w:caps w:val="0"/>
          <w:color w:val="7030A0"/>
          <w:spacing w:val="0"/>
          <w:kern w:val="2"/>
          <w:sz w:val="21"/>
          <w:szCs w:val="21"/>
          <w:highlight w:val="none"/>
          <w:lang w:val="en-US" w:eastAsia="zh-CN" w:bidi="ar-SA"/>
        </w:rPr>
        <w:t>为</w:t>
      </w:r>
      <w:r>
        <w:rPr>
          <w:rFonts w:hint="eastAsia" w:ascii="华文楷体" w:hAnsi="华文楷体" w:eastAsia="华文楷体" w:cs="华文楷体"/>
          <w:b/>
          <w:i w:val="0"/>
          <w:caps w:val="0"/>
          <w:color w:val="7030A0"/>
          <w:spacing w:val="0"/>
          <w:kern w:val="2"/>
          <w:sz w:val="21"/>
          <w:szCs w:val="21"/>
          <w:highlight w:val="none"/>
          <w:lang w:bidi="ar-SA"/>
        </w:rPr>
        <w:t>指导：一是保持我们自由软件的所有衍生</w:t>
      </w:r>
      <w:r>
        <w:rPr>
          <w:rFonts w:hint="eastAsia" w:ascii="华文楷体" w:hAnsi="华文楷体" w:eastAsia="华文楷体" w:cs="华文楷体"/>
          <w:b/>
          <w:i w:val="0"/>
          <w:caps w:val="0"/>
          <w:color w:val="7030A0"/>
          <w:spacing w:val="0"/>
          <w:kern w:val="2"/>
          <w:sz w:val="21"/>
          <w:szCs w:val="21"/>
          <w:highlight w:val="none"/>
          <w:lang w:val="en-US" w:eastAsia="zh-CN" w:bidi="ar-SA"/>
        </w:rPr>
        <w:t>物</w:t>
      </w:r>
      <w:r>
        <w:rPr>
          <w:rFonts w:hint="eastAsia" w:ascii="华文楷体" w:hAnsi="华文楷体" w:eastAsia="华文楷体" w:cs="华文楷体"/>
          <w:b/>
          <w:i w:val="0"/>
          <w:caps w:val="0"/>
          <w:color w:val="7030A0"/>
          <w:spacing w:val="0"/>
          <w:kern w:val="2"/>
          <w:sz w:val="21"/>
          <w:szCs w:val="21"/>
          <w:highlight w:val="none"/>
          <w:lang w:bidi="ar-SA"/>
        </w:rPr>
        <w:t>的自由地位，二是促进软件的普遍共享和</w:t>
      </w:r>
      <w:r>
        <w:rPr>
          <w:rFonts w:hint="eastAsia" w:ascii="华文楷体" w:hAnsi="华文楷体" w:eastAsia="华文楷体" w:cs="华文楷体"/>
          <w:b/>
          <w:i w:val="0"/>
          <w:caps w:val="0"/>
          <w:color w:val="7030A0"/>
          <w:spacing w:val="0"/>
          <w:kern w:val="2"/>
          <w:sz w:val="21"/>
          <w:szCs w:val="21"/>
          <w:highlight w:val="none"/>
          <w:lang w:val="en-US" w:eastAsia="zh-CN" w:bidi="ar-SA"/>
        </w:rPr>
        <w:t>重复使用</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NO WARRANTY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val="0"/>
          <w:i w:val="0"/>
          <w:caps w:val="0"/>
          <w:color w:val="7030A0"/>
          <w:spacing w:val="0"/>
          <w:kern w:val="2"/>
          <w:sz w:val="21"/>
          <w:szCs w:val="21"/>
          <w:highlight w:val="none"/>
          <w:lang w:val="en-US" w:eastAsia="zh-CN" w:bidi="ar-SA"/>
        </w:rPr>
      </w:pPr>
      <w:r>
        <w:rPr>
          <w:rFonts w:hint="eastAsia" w:ascii="华文楷体" w:hAnsi="华文楷体" w:eastAsia="华文楷体" w:cs="华文楷体"/>
          <w:b/>
          <w:bCs w:val="0"/>
          <w:i w:val="0"/>
          <w:caps w:val="0"/>
          <w:color w:val="7030A0"/>
          <w:spacing w:val="0"/>
          <w:kern w:val="2"/>
          <w:sz w:val="21"/>
          <w:szCs w:val="21"/>
          <w:highlight w:val="none"/>
          <w:lang w:val="en-US" w:eastAsia="zh-CN" w:bidi="ar-SA"/>
        </w:rPr>
        <w:t>没有担保</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lang w:val="en-US" w:eastAsia="zh-CN"/>
        </w:rPr>
        <w:t>11.</w:t>
      </w:r>
      <w:r>
        <w:rPr>
          <w:rFonts w:hint="eastAsia" w:ascii="Calibri" w:hAnsi="Calibri" w:eastAsia="宋体" w:cs="Calibri"/>
          <w:i w:val="0"/>
          <w:caps w:val="0"/>
          <w:color w:val="auto"/>
          <w:spacing w:val="0"/>
          <w:sz w:val="24"/>
          <w:szCs w:val="24"/>
          <w:lang w:val="en-US" w:eastAsia="zh-CN"/>
        </w:rPr>
        <w:t xml:space="preserve"> B</w:t>
      </w:r>
      <w:r>
        <w:rPr>
          <w:rFonts w:hint="default" w:ascii="Calibri" w:hAnsi="Calibri" w:eastAsia="sans-serif" w:cs="Calibri"/>
          <w:i w:val="0"/>
          <w:caps w:val="0"/>
          <w:color w:val="auto"/>
          <w:spacing w:val="0"/>
          <w:sz w:val="24"/>
          <w:szCs w:val="24"/>
        </w:rPr>
        <w:t>ECAUSE THE PROGRAM IS LICENSED FREE OF CHARGE, THERE IS NO WARRANTY FOR THE PROGRAM, TO THE EXTENT PERMITTED BY APPLICABLE LAW. EXCEPT WHEN OT</w:t>
      </w:r>
      <w:r>
        <w:rPr>
          <w:rFonts w:hint="default" w:ascii="Calibri" w:hAnsi="Calibri" w:eastAsia="sans-serif" w:cs="Calibri"/>
          <w:i w:val="0"/>
          <w:caps w:val="0"/>
          <w:color w:val="auto"/>
          <w:spacing w:val="0"/>
          <w:sz w:val="24"/>
          <w:szCs w:val="24"/>
          <w:highlight w:val="none"/>
        </w:rPr>
        <w: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宋体" w:cs="Calibri"/>
          <w:i w:val="0"/>
          <w:caps w:val="0"/>
          <w:color w:val="auto"/>
          <w:spacing w:val="0"/>
          <w:sz w:val="24"/>
          <w:szCs w:val="24"/>
          <w:highlight w:val="none"/>
          <w:lang w:val="en-US" w:eastAsia="zh-CN"/>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11.由于本程序免费许可，</w:t>
      </w: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highlight w:val="none"/>
        </w:rPr>
        <w:t>12</w:t>
      </w:r>
      <w:r>
        <w:rPr>
          <w:rFonts w:hint="default" w:ascii="Calibri" w:hAnsi="Calibri" w:eastAsia="sans-serif" w:cs="Calibri"/>
          <w:i w:val="0"/>
          <w:caps w:val="0"/>
          <w:color w:val="auto"/>
          <w:spacing w:val="0"/>
          <w:sz w:val="24"/>
          <w:szCs w:val="24"/>
          <w:highlight w:val="none"/>
        </w:rPr>
        <w:t>. IN NO EVENT UNLESS REQUIRED BY APPLICABLE LAW OR AGREED TO IN WRITING WILL ANY COPYRIGHT HOLDER, OR ANY OTHER PARTY WHO MAY MODIFY AND/OR REDISTRIBUTE THE PROGRAM AS PERMITTED ABOVE, BE LIABLE TO YOU FOR DAMAGES, INCLUDING</w:t>
      </w:r>
      <w:r>
        <w:rPr>
          <w:rFonts w:hint="default" w:ascii="Calibri" w:hAnsi="Calibri" w:eastAsia="sans-serif" w:cs="Calibri"/>
          <w:i w:val="0"/>
          <w:caps w:val="0"/>
          <w:color w:val="auto"/>
          <w:spacing w:val="0"/>
          <w:sz w:val="24"/>
          <w:szCs w:val="24"/>
        </w:rPr>
        <w:t xml:space="preserve">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12. 在任何情况下，除非适用法律要求或经书面同意，否则任何著作权持有人或任何其他按照上述许可修改和/或重新分发本程序的一方皆不对您的损失负责（即便该持有人或其他人已告知此种损失的可能性），包括因不再使用或无法使用本程序而引起的任何一般损失、特殊损失、附带损失或间接损失（包括但不限于数据丢失或使数据偏差，或您或第三方遭受的损失，或本程序无法与任何其他程序一起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How to Apply These Terms to Your New Programs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develop a new program, and you want it to be of the greatest possible use to the public, the best way to achieve this is to make it free software which everyone can redistribute and change under these terms.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如果您开发了一个新程序且您希望其最大限度地为公众所用，实现这一目标的最好方式就是使它成为自由软件，以使每个人都可以在这些条款下重新发布和修改。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One line to give the program's name and a brief idea of what it does.</w:t>
      </w:r>
      <w:r>
        <w:rPr>
          <w:rFonts w:hint="default" w:ascii="Calibri" w:hAnsi="Calibri" w:eastAsia="宋体" w:cs="Calibri"/>
          <w:i w:val="0"/>
          <w:caps w:val="0"/>
          <w:color w:val="auto"/>
          <w:spacing w:val="0"/>
          <w:sz w:val="21"/>
          <w:szCs w:val="21"/>
        </w:rPr>
        <w:br w:type="textWrapping"/>
      </w:r>
      <w:r>
        <w:rPr>
          <w:rFonts w:hint="default" w:ascii="Calibri" w:hAnsi="Calibri" w:eastAsia="宋体" w:cs="Calibri"/>
          <w:i w:val="0"/>
          <w:caps w:val="0"/>
          <w:color w:val="auto"/>
          <w:spacing w:val="0"/>
          <w:sz w:val="21"/>
          <w:szCs w:val="21"/>
        </w:rPr>
        <w:t>Copyright (C) &lt;year&gt; &lt;name of author&gt;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This program is free software; you can redistribute it and/or modify it under the terms of the GNU General Public License as published by the Free Software Foundation; either version 2 of the License, or (at your option) any later 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This program is distributed in the hope that it will be useful, but WITHOUT ANY WARRANTY; without even the implied warranty of MERCHANTABILITY or FITNESS FOR A PARTICULAR PURPOSE. See the GNU General Public License for more 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You should have received a copy of the GNU General Public License along with this program; if not, write to the Free Software Foundation, Inc., 59 Temple Place, Suite 330, Boston, MA 02111-1307 USA</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许可证版本为第2版或（由您选择）任何后续版本。</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我们希望分发本程序有用，但不提供任何担保，甚至也没有对其适销性或对某一特定目的的适用性的默示担保。更多细节请参见“GNU通用公共许可证”。</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您应该在收到本程序的同时也收到了GNU通用公共许可证的副本。如未收到，请写信至自由软件基金会公司, 美利坚合众国马萨诸塞州，波士顿天普街59号330室，邮编02111-1307</w:t>
      </w:r>
      <w:r>
        <w:rPr>
          <w:rFonts w:hint="default" w:ascii="华文楷体" w:hAnsi="华文楷体" w:eastAsia="华文楷体" w:cs="华文楷体"/>
          <w:b/>
          <w:bCs/>
          <w:color w:val="7030A0"/>
          <w:kern w:val="2"/>
          <w:sz w:val="18"/>
          <w:szCs w:val="18"/>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Also add information on how to contact you by electronic and paper mail.</w:t>
      </w:r>
    </w:p>
    <w:p>
      <w:pPr>
        <w:pStyle w:val="4"/>
        <w:widowControl/>
        <w:spacing w:before="0" w:beforeAutospacing="0" w:after="300" w:afterAutospacing="0"/>
        <w:jc w:val="both"/>
        <w:rPr>
          <w:rFonts w:hint="default" w:ascii="Calibri" w:hAnsi="Calibri" w:cs="Calibri"/>
          <w:color w:val="auto"/>
          <w:sz w:val="24"/>
          <w:szCs w:val="24"/>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此外，还应增加如何通过电子邮件或纸质信件联系您的信息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the program is interactive, make it output a short notice like this when it starts in an interactive mode:</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Gnomovision version 69, Copyright (C) year name of author Gnomovision comes with ABSOLUTELY NO WARRANTY; for details type `show w'. This is free software, and you are welcome to redistribute it under certain conditions; type `show c' for details.</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Gnomovision 第69版本，著作权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w:t>
      </w:r>
      <w:r>
        <w:rPr>
          <w:rFonts w:hint="eastAsia" w:ascii="华文楷体" w:hAnsi="华文楷体" w:eastAsia="华文楷体" w:cs="华文楷体"/>
          <w:b/>
          <w:bCs/>
          <w:color w:val="7030A0"/>
          <w:kern w:val="2"/>
          <w:sz w:val="18"/>
          <w:szCs w:val="18"/>
          <w:highlight w:val="none"/>
          <w:lang w:val="en-US" w:eastAsia="zh-CN" w:bidi="ar-SA"/>
        </w:rPr>
        <w:t>Gnomovision</w:t>
      </w:r>
      <w:r>
        <w:rPr>
          <w:rFonts w:hint="default" w:ascii="华文楷体" w:hAnsi="华文楷体" w:eastAsia="华文楷体" w:cs="华文楷体"/>
          <w:b/>
          <w:bCs/>
          <w:color w:val="7030A0"/>
          <w:kern w:val="2"/>
          <w:sz w:val="18"/>
          <w:szCs w:val="18"/>
          <w:highlight w:val="none"/>
          <w:lang w:val="en-US" w:eastAsia="zh-CN" w:bidi="ar-SA"/>
        </w:rPr>
        <w:t>作者姓名&gt;</w:t>
      </w: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w:t>
      </w:r>
      <w:r>
        <w:rPr>
          <w:rFonts w:hint="eastAsia" w:ascii="华文楷体" w:hAnsi="华文楷体" w:eastAsia="华文楷体" w:cs="华文楷体"/>
          <w:b/>
          <w:bCs/>
          <w:color w:val="7030A0"/>
          <w:kern w:val="2"/>
          <w:sz w:val="18"/>
          <w:szCs w:val="18"/>
          <w:highlight w:val="none"/>
          <w:lang w:val="en-US" w:eastAsia="zh-CN" w:bidi="ar-SA"/>
        </w:rPr>
        <w:t>绝对</w:t>
      </w:r>
      <w:r>
        <w:rPr>
          <w:rFonts w:hint="default" w:ascii="华文楷体" w:hAnsi="华文楷体" w:eastAsia="华文楷体" w:cs="华文楷体"/>
          <w:b/>
          <w:bCs/>
          <w:color w:val="7030A0"/>
          <w:kern w:val="2"/>
          <w:sz w:val="18"/>
          <w:szCs w:val="18"/>
          <w:highlight w:val="none"/>
          <w:lang w:val="en-US" w:eastAsia="zh-CN" w:bidi="ar-SA"/>
        </w:rPr>
        <w:t>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您使用的</w:t>
      </w:r>
      <w:r>
        <w:rPr>
          <w:rFonts w:hint="default" w:ascii="华文楷体" w:hAnsi="华文楷体" w:eastAsia="华文楷体" w:cs="华文楷体"/>
          <w:b/>
          <w:bCs/>
          <w:color w:val="7030A0"/>
          <w:kern w:val="2"/>
          <w:sz w:val="21"/>
          <w:szCs w:val="21"/>
          <w:highlight w:val="none"/>
          <w:lang w:val="en-US" w:eastAsia="zh-CN" w:bidi="ar-SA"/>
        </w:rPr>
        <w:t>命令</w:t>
      </w:r>
      <w:r>
        <w:rPr>
          <w:rFonts w:hint="eastAsia" w:ascii="华文楷体" w:hAnsi="华文楷体" w:eastAsia="华文楷体" w:cs="华文楷体"/>
          <w:b/>
          <w:bCs/>
          <w:color w:val="7030A0"/>
          <w:kern w:val="2"/>
          <w:sz w:val="21"/>
          <w:szCs w:val="21"/>
          <w:highlight w:val="none"/>
          <w:lang w:val="en-US" w:eastAsia="zh-CN" w:bidi="ar-SA"/>
        </w:rPr>
        <w:t>可以被“show w”和“show c”以外的其他调用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其甚至可以是鼠标点击或菜单项（只要适合您的程序，无论什么都行）</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should also get your employer (if you work as a programmer) or your school, if any, to sign a "copyright disclaimer" for the program, if necessary. Here is a sample; alter the names: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这是例子；您要替换名称：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Yoyodyne, Inc., hereby disclaims all copyright interest in the program `Gnomovision' (which makes passes at compilers) written by James Hacker.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signature of Ty Coon, 1 April 1989</w:t>
      </w:r>
      <w:r>
        <w:rPr>
          <w:rFonts w:hint="default" w:ascii="Calibri" w:hAnsi="Calibri" w:eastAsia="宋体" w:cs="Calibri"/>
          <w:i w:val="0"/>
          <w:caps w:val="0"/>
          <w:color w:val="auto"/>
          <w:spacing w:val="0"/>
          <w:sz w:val="21"/>
          <w:szCs w:val="21"/>
        </w:rPr>
        <w:br w:type="textWrapping"/>
      </w:r>
      <w:r>
        <w:rPr>
          <w:rFonts w:hint="default" w:ascii="Calibri" w:hAnsi="Calibri" w:eastAsia="宋体" w:cs="Calibri"/>
          <w:i w:val="0"/>
          <w:caps w:val="0"/>
          <w:color w:val="auto"/>
          <w:spacing w:val="0"/>
          <w:sz w:val="21"/>
          <w:szCs w:val="21"/>
        </w:rPr>
        <w:t>Ty Coon, President of 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630" w:leftChars="300" w:right="0"/>
        <w:jc w:val="both"/>
        <w:rPr>
          <w:rFonts w:hint="default" w:ascii="华文楷体" w:hAnsi="华文楷体" w:eastAsia="华文楷体" w:cs="华文楷体"/>
          <w:b/>
          <w:bCs/>
          <w:color w:val="7030A0"/>
          <w:kern w:val="2"/>
          <w:sz w:val="21"/>
          <w:szCs w:val="21"/>
          <w:highlight w:val="none"/>
          <w:lang w:bidi="ar-SA"/>
        </w:rPr>
      </w:pPr>
      <w:r>
        <w:rPr>
          <w:rFonts w:hint="default" w:ascii="华文楷体" w:hAnsi="华文楷体" w:eastAsia="华文楷体" w:cs="华文楷体"/>
          <w:b/>
          <w:bCs/>
          <w:i w:val="0"/>
          <w:caps w:val="0"/>
          <w:color w:val="7030A0"/>
          <w:spacing w:val="0"/>
          <w:kern w:val="2"/>
          <w:sz w:val="21"/>
          <w:szCs w:val="21"/>
          <w:highlight w:val="none"/>
          <w:lang w:bidi="ar-SA"/>
        </w:rPr>
        <w:t>Yoyodyne</w:t>
      </w:r>
      <w:r>
        <w:rPr>
          <w:rFonts w:hint="default" w:ascii="华文楷体" w:hAnsi="华文楷体" w:eastAsia="华文楷体" w:cs="华文楷体"/>
          <w:b/>
          <w:bCs/>
          <w:i w:val="0"/>
          <w:caps w:val="0"/>
          <w:color w:val="7030A0"/>
          <w:spacing w:val="0"/>
          <w:kern w:val="2"/>
          <w:sz w:val="21"/>
          <w:szCs w:val="21"/>
          <w:highlight w:val="none"/>
          <w:lang w:val="en-US" w:eastAsia="zh-CN" w:bidi="ar-SA"/>
        </w:rPr>
        <w:t>公司</w:t>
      </w:r>
      <w:r>
        <w:rPr>
          <w:rFonts w:hint="default" w:ascii="华文楷体" w:hAnsi="华文楷体" w:eastAsia="华文楷体" w:cs="华文楷体"/>
          <w:b/>
          <w:bCs/>
          <w:i w:val="0"/>
          <w:caps w:val="0"/>
          <w:color w:val="7030A0"/>
          <w:spacing w:val="0"/>
          <w:kern w:val="2"/>
          <w:sz w:val="21"/>
          <w:szCs w:val="21"/>
          <w:highlight w:val="none"/>
          <w:lang w:bidi="ar-SA"/>
        </w:rPr>
        <w:t xml:space="preserve">, </w:t>
      </w:r>
      <w:r>
        <w:rPr>
          <w:rFonts w:hint="default" w:ascii="华文楷体" w:hAnsi="华文楷体" w:eastAsia="华文楷体" w:cs="华文楷体"/>
          <w:b/>
          <w:bCs/>
          <w:i w:val="0"/>
          <w:caps w:val="0"/>
          <w:color w:val="7030A0"/>
          <w:spacing w:val="0"/>
          <w:kern w:val="2"/>
          <w:sz w:val="21"/>
          <w:szCs w:val="21"/>
          <w:highlight w:val="none"/>
          <w:lang w:val="en-US" w:eastAsia="zh-CN" w:bidi="ar-SA"/>
        </w:rPr>
        <w:t>在此放弃由James Hacker所写的“Gnomovision”程序（该程序对编译器进行处理）中的任何著作权权益。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630" w:leftChars="300" w:right="0"/>
        <w:jc w:val="both"/>
        <w:rPr>
          <w:rFonts w:hint="default" w:ascii="华文楷体" w:hAnsi="华文楷体" w:eastAsia="华文楷体" w:cs="华文楷体"/>
          <w:b/>
          <w:bCs/>
          <w:i w:val="0"/>
          <w:caps w:val="0"/>
          <w:color w:val="7030A0"/>
          <w:spacing w:val="0"/>
          <w:kern w:val="2"/>
          <w:sz w:val="21"/>
          <w:szCs w:val="21"/>
          <w:highlight w:val="none"/>
          <w:lang w:bidi="ar-SA"/>
        </w:rPr>
      </w:pPr>
      <w:r>
        <w:rPr>
          <w:rFonts w:hint="default" w:ascii="华文楷体" w:hAnsi="华文楷体" w:eastAsia="华文楷体" w:cs="华文楷体"/>
          <w:b/>
          <w:bCs/>
          <w:i w:val="0"/>
          <w:caps w:val="0"/>
          <w:color w:val="7030A0"/>
          <w:spacing w:val="0"/>
          <w:kern w:val="2"/>
          <w:sz w:val="21"/>
          <w:szCs w:val="21"/>
          <w:highlight w:val="none"/>
          <w:lang w:bidi="ar-SA"/>
        </w:rPr>
        <w:t>Ty Coon</w:t>
      </w:r>
      <w:r>
        <w:rPr>
          <w:rFonts w:hint="default" w:ascii="华文楷体" w:hAnsi="华文楷体" w:eastAsia="华文楷体" w:cs="华文楷体"/>
          <w:b/>
          <w:bCs/>
          <w:i w:val="0"/>
          <w:caps w:val="0"/>
          <w:color w:val="7030A0"/>
          <w:spacing w:val="0"/>
          <w:kern w:val="2"/>
          <w:sz w:val="21"/>
          <w:szCs w:val="21"/>
          <w:highlight w:val="none"/>
          <w:lang w:val="en-US" w:eastAsia="zh-CN" w:bidi="ar-SA"/>
        </w:rPr>
        <w:t>签字，1989年4月1日</w:t>
      </w:r>
      <w:r>
        <w:rPr>
          <w:rFonts w:hint="default" w:ascii="华文楷体" w:hAnsi="华文楷体" w:eastAsia="华文楷体" w:cs="华文楷体"/>
          <w:b/>
          <w:bCs/>
          <w:i w:val="0"/>
          <w:caps w:val="0"/>
          <w:color w:val="7030A0"/>
          <w:spacing w:val="0"/>
          <w:kern w:val="2"/>
          <w:sz w:val="21"/>
          <w:szCs w:val="21"/>
          <w:highlight w:val="none"/>
          <w:lang w:bidi="ar-SA"/>
        </w:rPr>
        <w:br w:type="textWrapping"/>
      </w:r>
      <w:r>
        <w:rPr>
          <w:rFonts w:hint="default" w:ascii="华文楷体" w:hAnsi="华文楷体" w:eastAsia="华文楷体" w:cs="华文楷体"/>
          <w:b/>
          <w:bCs/>
          <w:i w:val="0"/>
          <w:caps w:val="0"/>
          <w:color w:val="7030A0"/>
          <w:spacing w:val="0"/>
          <w:kern w:val="2"/>
          <w:sz w:val="21"/>
          <w:szCs w:val="21"/>
          <w:highlight w:val="none"/>
          <w:lang w:bidi="ar-SA"/>
        </w:rPr>
        <w:t>Ty Coon</w:t>
      </w:r>
      <w:r>
        <w:rPr>
          <w:rFonts w:hint="default" w:ascii="华文楷体" w:hAnsi="华文楷体" w:eastAsia="华文楷体" w:cs="华文楷体"/>
          <w:b/>
          <w:bCs/>
          <w:i w:val="0"/>
          <w:caps w:val="0"/>
          <w:color w:val="7030A0"/>
          <w:spacing w:val="0"/>
          <w:kern w:val="2"/>
          <w:sz w:val="21"/>
          <w:szCs w:val="21"/>
          <w:highlight w:val="none"/>
          <w:lang w:eastAsia="zh-CN" w:bidi="ar-SA"/>
        </w:rPr>
        <w:t>，</w:t>
      </w:r>
      <w:r>
        <w:rPr>
          <w:rFonts w:hint="default" w:ascii="华文楷体" w:hAnsi="华文楷体" w:eastAsia="华文楷体" w:cs="华文楷体"/>
          <w:b/>
          <w:bCs/>
          <w:i w:val="0"/>
          <w:caps w:val="0"/>
          <w:color w:val="7030A0"/>
          <w:spacing w:val="0"/>
          <w:kern w:val="2"/>
          <w:sz w:val="21"/>
          <w:szCs w:val="21"/>
          <w:highlight w:val="none"/>
          <w:lang w:val="en-US" w:eastAsia="zh-CN" w:bidi="ar-SA"/>
        </w:rPr>
        <w:t>副总裁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pPr>
        <w:pStyle w:val="4"/>
        <w:widowControl/>
        <w:spacing w:after="300"/>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w:t>
      </w:r>
      <w:r>
        <w:rPr>
          <w:rFonts w:hint="eastAsia" w:ascii="华文楷体" w:hAnsi="华文楷体" w:eastAsia="华文楷体" w:cs="华文楷体"/>
          <w:b/>
          <w:bCs/>
          <w:color w:val="7030A0"/>
          <w:kern w:val="2"/>
          <w:sz w:val="21"/>
          <w:szCs w:val="21"/>
          <w:highlight w:val="none"/>
          <w:lang w:val="en-US" w:eastAsia="zh-CN" w:bidi="ar-SA"/>
        </w:rPr>
        <w:t>应用链接至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D67AE7"/>
    <w:multiLevelType w:val="singleLevel"/>
    <w:tmpl w:val="E4D67AE7"/>
    <w:lvl w:ilvl="0" w:tentative="0">
      <w:start w:val="1"/>
      <w:numFmt w:val="low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2FF5F2C0"/>
    <w:rsid w:val="044D0B1C"/>
    <w:rsid w:val="0CCF6888"/>
    <w:rsid w:val="19E55DDB"/>
    <w:rsid w:val="21221225"/>
    <w:rsid w:val="2FF5F2C0"/>
    <w:rsid w:val="3F591E5E"/>
    <w:rsid w:val="40327A17"/>
    <w:rsid w:val="5BDC3BF3"/>
    <w:rsid w:val="5D6D6F18"/>
    <w:rsid w:val="5F9C6950"/>
    <w:rsid w:val="6CA50FCA"/>
    <w:rsid w:val="71201C61"/>
    <w:rsid w:val="72FD2525"/>
    <w:rsid w:val="76C7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8260</Words>
  <Characters>20390</Characters>
  <Lines>0</Lines>
  <Paragraphs>0</Paragraphs>
  <TotalTime>2</TotalTime>
  <ScaleCrop>false</ScaleCrop>
  <LinksUpToDate>false</LinksUpToDate>
  <CharactersWithSpaces>23390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2021-09-15T16:24:00Z</dcterms:created>
  <dc:creator>guoxuewen</dc:creator>
  <cp:lastModifiedBy>Vanessa</cp:lastModifiedBy>
  <dcterms:modified xsi:type="dcterms:W3CDTF">2023-01-11T07:07:30Z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5C04B9F7BB504A568CF1DE24393B46F5</vt:lpwstr>
  </property>
</Properties>
</file>