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r>
        <w:rPr>
          <w:rFonts w:hint="eastAsia" w:ascii="华文楷体" w:hAnsi="华文楷体" w:eastAsia="华文楷体" w:cs="华文楷体"/>
          <w:b/>
          <w:bCs/>
          <w:color w:val="7030A0"/>
          <w:sz w:val="24"/>
          <w:highlight w:val="lightGray"/>
          <w:lang w:val="en-US" w:eastAsia="zh-CN"/>
        </w:rPr>
        <w:t>CeCILL-2.1-</w:t>
      </w:r>
      <w:r>
        <w:rPr>
          <w:rFonts w:hint="eastAsia" w:ascii="华文楷体" w:hAnsi="华文楷体" w:eastAsia="华文楷体" w:cs="华文楷体"/>
          <w:b/>
          <w:bCs/>
          <w:color w:val="7030A0"/>
          <w:sz w:val="24"/>
          <w:highlight w:val="lightGray"/>
        </w:rPr>
        <w:t>翻译-Vanessa-20221</w:t>
      </w:r>
      <w:r>
        <w:rPr>
          <w:rFonts w:hint="eastAsia" w:ascii="华文楷体" w:hAnsi="华文楷体" w:eastAsia="华文楷体" w:cs="华文楷体"/>
          <w:b/>
          <w:bCs/>
          <w:color w:val="7030A0"/>
          <w:sz w:val="24"/>
          <w:highlight w:val="lightGray"/>
          <w:lang w:val="en-US" w:eastAsia="zh-CN"/>
        </w:rPr>
        <w:t>219</w:t>
      </w:r>
    </w:p>
    <w:p>
      <w:pPr>
        <w:jc w:val="left"/>
        <w:rPr>
          <w:rFonts w:hAnsi="宋体" w:eastAsia="宋体" w:cs="宋体"/>
          <w:color w:val="FF0000"/>
          <w:sz w:val="44"/>
          <w:szCs w:val="44"/>
        </w:rPr>
      </w:pPr>
      <w:r>
        <w:rPr>
          <w:rFonts w:ascii="仿宋" w:hAnsi="仿宋" w:eastAsia="仿宋"/>
          <w:color w:val="222222"/>
          <w:spacing w:val="8"/>
          <w:sz w:val="15"/>
          <w:szCs w:val="15"/>
        </w:rPr>
        <w:t>本人</w:t>
      </w:r>
      <w:r>
        <w:rPr>
          <w:rFonts w:hint="eastAsia" w:ascii="仿宋" w:hAnsi="仿宋" w:eastAsia="仿宋"/>
          <w:color w:val="222222"/>
          <w:spacing w:val="8"/>
          <w:sz w:val="15"/>
          <w:szCs w:val="15"/>
        </w:rPr>
        <w:t>（Vanessa）</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2"/>
        <w:jc w:val="center"/>
        <w:rPr>
          <w:rFonts w:hint="default" w:ascii="Calibri" w:hAnsi="Calibri" w:cs="宋体"/>
          <w:color w:val="FF0000"/>
          <w:sz w:val="44"/>
          <w:szCs w:val="44"/>
          <w:lang w:val="fr-FR"/>
        </w:rPr>
      </w:pPr>
      <w:r>
        <w:rPr>
          <w:rFonts w:hint="default" w:ascii="Calibri" w:hAnsi="Calibri" w:cs="宋体"/>
          <w:color w:val="FF0000"/>
          <w:sz w:val="44"/>
          <w:szCs w:val="44"/>
          <w:lang w:val="fr-FR"/>
        </w:rPr>
        <w:t>CONTRAT DE LICENCE DE LOGICIEL LIBRE CeCILL</w:t>
      </w:r>
      <w:r>
        <w:rPr>
          <w:rFonts w:hint="eastAsia" w:ascii="Calibri" w:hAnsi="Calibri" w:cs="宋体"/>
          <w:color w:val="FF0000"/>
          <w:sz w:val="44"/>
          <w:szCs w:val="44"/>
          <w:lang w:val="en-US" w:eastAsia="zh-CN"/>
        </w:rPr>
        <w:t xml:space="preserve">, </w:t>
      </w:r>
      <w:r>
        <w:rPr>
          <w:rFonts w:hint="default" w:ascii="Calibri" w:hAnsi="Calibri" w:cs="宋体"/>
          <w:color w:val="FF0000"/>
          <w:sz w:val="44"/>
          <w:szCs w:val="44"/>
          <w:lang w:val="fr-FR"/>
        </w:rPr>
        <w:t>Version 2.1 du 2013-06-21</w:t>
      </w:r>
    </w:p>
    <w:p>
      <w:pPr>
        <w:numPr>
          <w:ilvl w:val="255"/>
          <w:numId w:val="0"/>
        </w:numPr>
        <w:spacing w:after="312" w:afterLines="100"/>
        <w:jc w:val="center"/>
        <w:rPr>
          <w:rFonts w:ascii="Calibri" w:hAnsi="Calibri" w:cs="Calibri"/>
          <w:sz w:val="24"/>
        </w:rPr>
      </w:pPr>
      <w:r>
        <w:rPr>
          <w:rFonts w:hint="eastAsia" w:ascii="楷体" w:hAnsi="楷体" w:eastAsia="楷体" w:cs="楷体"/>
          <w:b/>
          <w:bCs/>
          <w:color w:val="7030A0"/>
          <w:kern w:val="0"/>
          <w:szCs w:val="21"/>
          <w:lang w:val="en-US" w:eastAsia="zh-CN"/>
        </w:rPr>
        <w:t>CeCILL自由软件许可合同，第2.1版本, 自2013年6月21日</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cs="Calibri"/>
          <w:sz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Avertissement</w:t>
      </w:r>
    </w:p>
    <w:p>
      <w:pPr>
        <w:numPr>
          <w:ilvl w:val="255"/>
          <w:numId w:val="0"/>
        </w:numPr>
        <w:spacing w:after="312" w:afterLines="100"/>
        <w:jc w:val="both"/>
        <w:rPr>
          <w:rFonts w:hint="eastAsia" w:ascii="华文楷体" w:hAnsi="华文楷体" w:eastAsia="华文楷体" w:cs="华文楷体"/>
          <w:b/>
          <w:bCs/>
          <w:color w:val="7030A0"/>
          <w:szCs w:val="21"/>
          <w:highlight w:val="none"/>
          <w:lang w:val="en-US" w:eastAsia="zh-CN"/>
        </w:rPr>
      </w:pPr>
      <w:r>
        <w:rPr>
          <w:rFonts w:hint="eastAsia" w:ascii="楷体" w:hAnsi="楷体" w:eastAsia="楷体" w:cs="楷体"/>
          <w:b/>
          <w:bCs/>
          <w:color w:val="7030A0"/>
          <w:kern w:val="0"/>
          <w:sz w:val="24"/>
          <w:szCs w:val="24"/>
          <w:lang w:val="en-US" w:eastAsia="zh-CN"/>
        </w:rPr>
        <w:t>通告</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Ce contrat est une licence de logiciel libre issue d'une concertation</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entre ses auteurs afin que le respect de deux grands principes préside à</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sa rédaction:</w:t>
      </w:r>
    </w:p>
    <w:p>
      <w:pPr>
        <w:numPr>
          <w:ilvl w:val="255"/>
          <w:numId w:val="0"/>
        </w:numPr>
        <w:spacing w:after="312" w:afterLines="100"/>
        <w:jc w:val="both"/>
        <w:rPr>
          <w:rFonts w:hint="default" w:ascii="Calibri" w:hAnsi="Calibri" w:eastAsia="sans-serif" w:cs="sans-serif"/>
          <w:color w:val="auto"/>
          <w:sz w:val="24"/>
          <w:szCs w:val="24"/>
          <w:shd w:val="clear" w:color="auto" w:fill="FFFFFF"/>
          <w:lang w:val="fr-FR"/>
        </w:rPr>
      </w:pPr>
      <w:r>
        <w:rPr>
          <w:rFonts w:hint="default" w:ascii="楷体" w:hAnsi="楷体" w:eastAsia="楷体" w:cs="楷体"/>
          <w:b/>
          <w:bCs/>
          <w:color w:val="7030A0"/>
          <w:kern w:val="0"/>
          <w:szCs w:val="21"/>
          <w:lang w:val="fr-FR" w:eastAsia="zh-CN"/>
        </w:rPr>
        <w:t>本合同是一个</w:t>
      </w:r>
      <w:r>
        <w:rPr>
          <w:rFonts w:hint="eastAsia" w:ascii="楷体" w:hAnsi="楷体" w:eastAsia="楷体" w:cs="楷体"/>
          <w:b/>
          <w:bCs/>
          <w:color w:val="7030A0"/>
          <w:kern w:val="0"/>
          <w:szCs w:val="21"/>
          <w:lang w:val="en-US" w:eastAsia="zh-CN"/>
        </w:rPr>
        <w:t>自由软件</w:t>
      </w:r>
      <w:r>
        <w:rPr>
          <w:rFonts w:hint="default" w:ascii="楷体" w:hAnsi="楷体" w:eastAsia="楷体" w:cs="楷体"/>
          <w:b/>
          <w:bCs/>
          <w:color w:val="7030A0"/>
          <w:kern w:val="0"/>
          <w:szCs w:val="21"/>
          <w:lang w:val="fr-FR" w:eastAsia="zh-CN"/>
        </w:rPr>
        <w:t>许可证，由其作者之间协商产生，因此在起草过程中尊重两个</w:t>
      </w:r>
      <w:r>
        <w:rPr>
          <w:rFonts w:hint="eastAsia" w:ascii="楷体" w:hAnsi="楷体" w:eastAsia="楷体" w:cs="楷体"/>
          <w:b/>
          <w:bCs/>
          <w:color w:val="7030A0"/>
          <w:kern w:val="0"/>
          <w:szCs w:val="21"/>
          <w:lang w:val="en-US" w:eastAsia="zh-CN"/>
        </w:rPr>
        <w:t>大</w:t>
      </w:r>
      <w:r>
        <w:rPr>
          <w:rFonts w:hint="default" w:ascii="楷体" w:hAnsi="楷体" w:eastAsia="楷体" w:cs="楷体"/>
          <w:b/>
          <w:bCs/>
          <w:color w:val="7030A0"/>
          <w:kern w:val="0"/>
          <w:szCs w:val="21"/>
          <w:lang w:val="fr-FR" w:eastAsia="zh-CN"/>
        </w:rPr>
        <w:t>原则</w:t>
      </w:r>
      <w:r>
        <w:rPr>
          <w:rFonts w:hint="eastAsia" w:ascii="楷体" w:hAnsi="楷体" w:eastAsia="楷体" w:cs="楷体"/>
          <w:b/>
          <w:bCs/>
          <w:color w:val="7030A0"/>
          <w:kern w:val="0"/>
          <w:szCs w:val="21"/>
          <w:lang w:val="fr-FR" w:eastAsia="zh-CN"/>
        </w:rPr>
        <w:t>：</w:t>
      </w:r>
    </w:p>
    <w:p>
      <w:pPr>
        <w:pStyle w:val="4"/>
        <w:keepNext w:val="0"/>
        <w:keepLines w:val="0"/>
        <w:pageBreakBefore w:val="0"/>
        <w:widowControl/>
        <w:numPr>
          <w:ilvl w:val="0"/>
          <w:numId w:val="1"/>
        </w:numPr>
        <w:kinsoku/>
        <w:wordWrap/>
        <w:overflowPunct/>
        <w:topLinePunct w:val="0"/>
        <w:autoSpaceDE/>
        <w:autoSpaceDN/>
        <w:bidi w:val="0"/>
        <w:adjustRightInd/>
        <w:snapToGrid/>
        <w:spacing w:before="0" w:beforeAutospacing="0" w:after="157" w:afterLines="50" w:afterAutospacing="0"/>
        <w:ind w:left="420" w:leftChars="0" w:hanging="420" w:firstLineChars="0"/>
        <w:jc w:val="both"/>
        <w:textAlignment w:val="auto"/>
        <w:rPr>
          <w:rFonts w:hint="default" w:ascii="Calibri" w:hAnsi="Calibri" w:eastAsia="sans-serif" w:cs="Calibri"/>
          <w:sz w:val="21"/>
          <w:szCs w:val="21"/>
          <w:highlight w:val="none"/>
        </w:rPr>
      </w:pPr>
      <w:r>
        <w:rPr>
          <w:rFonts w:hint="default" w:ascii="Calibri" w:hAnsi="Calibri" w:eastAsia="sans-serif" w:cs="Calibri"/>
          <w:sz w:val="21"/>
          <w:szCs w:val="21"/>
          <w:highlight w:val="none"/>
        </w:rPr>
        <w:t>d'une part, le respect des principes de diffusion des logiciels</w:t>
      </w:r>
      <w:r>
        <w:rPr>
          <w:rFonts w:hint="eastAsia" w:ascii="Calibri" w:hAnsi="Calibri" w:eastAsia="sans-serif" w:cs="Calibri"/>
          <w:sz w:val="21"/>
          <w:szCs w:val="21"/>
          <w:highlight w:val="none"/>
          <w:lang w:val="en-US" w:eastAsia="zh-CN"/>
        </w:rPr>
        <w:t xml:space="preserve"> </w:t>
      </w:r>
      <w:r>
        <w:rPr>
          <w:rFonts w:hint="default" w:ascii="Calibri" w:hAnsi="Calibri" w:eastAsia="sans-serif" w:cs="Calibri"/>
          <w:sz w:val="21"/>
          <w:szCs w:val="21"/>
          <w:highlight w:val="none"/>
        </w:rPr>
        <w:t>libres: accès au code source, droits étendus conférés aux utilisateurs,</w:t>
      </w:r>
    </w:p>
    <w:p>
      <w:pPr>
        <w:pStyle w:val="4"/>
        <w:keepNext w:val="0"/>
        <w:keepLines w:val="0"/>
        <w:pageBreakBefore w:val="0"/>
        <w:widowControl/>
        <w:numPr>
          <w:ilvl w:val="0"/>
          <w:numId w:val="1"/>
        </w:numPr>
        <w:kinsoku/>
        <w:wordWrap/>
        <w:overflowPunct/>
        <w:topLinePunct w:val="0"/>
        <w:autoSpaceDE/>
        <w:autoSpaceDN/>
        <w:bidi w:val="0"/>
        <w:adjustRightInd/>
        <w:snapToGrid/>
        <w:spacing w:before="0" w:beforeAutospacing="0" w:after="157" w:afterLines="50" w:afterAutospacing="0"/>
        <w:ind w:left="420" w:leftChars="0" w:hanging="420" w:firstLineChars="0"/>
        <w:jc w:val="both"/>
        <w:textAlignment w:val="auto"/>
        <w:rPr>
          <w:rFonts w:hint="default" w:ascii="Calibri" w:hAnsi="Calibri" w:eastAsia="sans-serif" w:cs="Calibri"/>
          <w:sz w:val="21"/>
          <w:szCs w:val="21"/>
          <w:highlight w:val="none"/>
        </w:rPr>
      </w:pPr>
      <w:r>
        <w:rPr>
          <w:rFonts w:hint="default" w:ascii="Calibri" w:hAnsi="Calibri" w:eastAsia="sans-serif" w:cs="Calibri"/>
          <w:sz w:val="21"/>
          <w:szCs w:val="21"/>
          <w:highlight w:val="none"/>
        </w:rPr>
        <w:t>d'autre part, la désignation d'un droit applicable, le droit français, auquel elle est conforme, tant au regard du droit de la responsabilité civile que du droit de la propriété intellectuelle et</w:t>
      </w:r>
      <w:r>
        <w:rPr>
          <w:rFonts w:hint="eastAsia" w:ascii="Calibri" w:hAnsi="Calibri" w:eastAsia="sans-serif" w:cs="Calibri"/>
          <w:sz w:val="21"/>
          <w:szCs w:val="21"/>
          <w:highlight w:val="none"/>
          <w:lang w:val="en-US" w:eastAsia="zh-CN"/>
        </w:rPr>
        <w:t xml:space="preserve"> </w:t>
      </w:r>
      <w:r>
        <w:rPr>
          <w:rFonts w:hint="default" w:ascii="Calibri" w:hAnsi="Calibri" w:eastAsia="sans-serif" w:cs="Calibri"/>
          <w:sz w:val="21"/>
          <w:szCs w:val="21"/>
          <w:highlight w:val="none"/>
        </w:rPr>
        <w:t>de la protection qu'il offre aux auteurs et titulaires des droits</w:t>
      </w:r>
      <w:r>
        <w:rPr>
          <w:rFonts w:hint="eastAsia" w:ascii="Calibri" w:hAnsi="Calibri" w:eastAsia="sans-serif" w:cs="Calibri"/>
          <w:sz w:val="21"/>
          <w:szCs w:val="21"/>
          <w:highlight w:val="none"/>
          <w:lang w:val="en-US" w:eastAsia="zh-CN"/>
        </w:rPr>
        <w:t xml:space="preserve"> </w:t>
      </w:r>
      <w:r>
        <w:rPr>
          <w:rFonts w:hint="default" w:ascii="Calibri" w:hAnsi="Calibri" w:eastAsia="sans-serif" w:cs="Calibri"/>
          <w:sz w:val="21"/>
          <w:szCs w:val="21"/>
          <w:highlight w:val="none"/>
        </w:rPr>
        <w:t>patrimoniaux sur un logiciel.</w:t>
      </w:r>
    </w:p>
    <w:p>
      <w:pPr>
        <w:pStyle w:val="4"/>
        <w:keepNext w:val="0"/>
        <w:keepLines w:val="0"/>
        <w:pageBreakBefore w:val="0"/>
        <w:widowControl/>
        <w:numPr>
          <w:ilvl w:val="0"/>
          <w:numId w:val="1"/>
        </w:numPr>
        <w:kinsoku/>
        <w:wordWrap/>
        <w:overflowPunct/>
        <w:topLinePunct w:val="0"/>
        <w:autoSpaceDE/>
        <w:autoSpaceDN/>
        <w:bidi w:val="0"/>
        <w:adjustRightInd/>
        <w:snapToGrid/>
        <w:spacing w:before="0" w:beforeAutospacing="0" w:after="157" w:afterLines="50" w:afterAutospacing="0"/>
        <w:ind w:left="420" w:leftChars="0" w:hanging="420" w:firstLineChars="0"/>
        <w:jc w:val="both"/>
        <w:textAlignment w:val="auto"/>
        <w:rPr>
          <w:rFonts w:hint="eastAsia" w:ascii="华文楷体" w:hAnsi="华文楷体" w:eastAsia="华文楷体" w:cs="华文楷体"/>
          <w:b/>
          <w:bCs/>
          <w:color w:val="7030A0"/>
          <w:sz w:val="21"/>
          <w:szCs w:val="21"/>
          <w:highlight w:val="none"/>
        </w:rPr>
      </w:pPr>
      <w:r>
        <w:rPr>
          <w:rFonts w:hint="eastAsia" w:ascii="华文楷体" w:hAnsi="华文楷体" w:eastAsia="华文楷体" w:cs="华文楷体"/>
          <w:b/>
          <w:bCs/>
          <w:color w:val="7030A0"/>
          <w:sz w:val="21"/>
          <w:szCs w:val="21"/>
          <w:highlight w:val="none"/>
        </w:rPr>
        <w:t>一方面，尊重</w:t>
      </w:r>
      <w:r>
        <w:rPr>
          <w:rFonts w:hint="eastAsia" w:ascii="华文楷体" w:hAnsi="华文楷体" w:eastAsia="华文楷体" w:cs="华文楷体"/>
          <w:b/>
          <w:bCs/>
          <w:color w:val="7030A0"/>
          <w:sz w:val="21"/>
          <w:szCs w:val="21"/>
          <w:highlight w:val="none"/>
          <w:lang w:val="en-US" w:eastAsia="zh-CN"/>
        </w:rPr>
        <w:t>自由软件分发</w:t>
      </w:r>
      <w:r>
        <w:rPr>
          <w:rFonts w:hint="eastAsia" w:ascii="华文楷体" w:hAnsi="华文楷体" w:eastAsia="华文楷体" w:cs="华文楷体"/>
          <w:b/>
          <w:bCs/>
          <w:color w:val="7030A0"/>
          <w:sz w:val="21"/>
          <w:szCs w:val="21"/>
          <w:highlight w:val="none"/>
        </w:rPr>
        <w:t>的原则：</w:t>
      </w:r>
      <w:r>
        <w:rPr>
          <w:rFonts w:hint="eastAsia" w:ascii="华文楷体" w:hAnsi="华文楷体" w:eastAsia="华文楷体" w:cs="华文楷体"/>
          <w:b/>
          <w:bCs/>
          <w:color w:val="7030A0"/>
          <w:sz w:val="21"/>
          <w:szCs w:val="21"/>
          <w:highlight w:val="none"/>
          <w:lang w:val="en-US" w:eastAsia="zh-CN"/>
        </w:rPr>
        <w:t>访问</w:t>
      </w:r>
      <w:r>
        <w:rPr>
          <w:rFonts w:hint="eastAsia" w:ascii="华文楷体" w:hAnsi="华文楷体" w:eastAsia="华文楷体" w:cs="华文楷体"/>
          <w:b/>
          <w:bCs/>
          <w:color w:val="7030A0"/>
          <w:sz w:val="21"/>
          <w:szCs w:val="21"/>
          <w:highlight w:val="none"/>
        </w:rPr>
        <w:t>源代码，</w:t>
      </w:r>
      <w:r>
        <w:rPr>
          <w:rFonts w:hint="eastAsia" w:ascii="华文楷体" w:hAnsi="华文楷体" w:eastAsia="华文楷体" w:cs="华文楷体"/>
          <w:b/>
          <w:bCs/>
          <w:color w:val="7030A0"/>
          <w:sz w:val="21"/>
          <w:szCs w:val="21"/>
          <w:highlight w:val="none"/>
          <w:lang w:val="en-US" w:eastAsia="zh-CN"/>
        </w:rPr>
        <w:t>授予</w:t>
      </w:r>
      <w:r>
        <w:rPr>
          <w:rFonts w:hint="eastAsia" w:ascii="华文楷体" w:hAnsi="华文楷体" w:eastAsia="华文楷体" w:cs="华文楷体"/>
          <w:b/>
          <w:bCs/>
          <w:color w:val="7030A0"/>
          <w:sz w:val="21"/>
          <w:szCs w:val="21"/>
          <w:highlight w:val="none"/>
        </w:rPr>
        <w:t>用户广泛的权利。</w:t>
      </w:r>
    </w:p>
    <w:p>
      <w:pPr>
        <w:pStyle w:val="4"/>
        <w:keepNext w:val="0"/>
        <w:keepLines w:val="0"/>
        <w:pageBreakBefore w:val="0"/>
        <w:widowControl/>
        <w:numPr>
          <w:ilvl w:val="0"/>
          <w:numId w:val="1"/>
        </w:numPr>
        <w:kinsoku/>
        <w:wordWrap/>
        <w:overflowPunct/>
        <w:topLinePunct w:val="0"/>
        <w:autoSpaceDE/>
        <w:autoSpaceDN/>
        <w:bidi w:val="0"/>
        <w:adjustRightInd/>
        <w:snapToGrid/>
        <w:spacing w:before="0" w:beforeAutospacing="0" w:after="157" w:afterLines="50" w:afterAutospacing="0"/>
        <w:ind w:left="420" w:leftChars="0" w:hanging="420" w:firstLineChars="0"/>
        <w:jc w:val="both"/>
        <w:textAlignment w:val="auto"/>
        <w:rPr>
          <w:rFonts w:hint="eastAsia" w:ascii="华文楷体" w:hAnsi="华文楷体" w:eastAsia="华文楷体" w:cs="华文楷体"/>
          <w:b/>
          <w:bCs/>
          <w:color w:val="7030A0"/>
          <w:sz w:val="21"/>
          <w:szCs w:val="21"/>
          <w:highlight w:val="none"/>
        </w:rPr>
      </w:pPr>
      <w:r>
        <w:rPr>
          <w:rFonts w:hint="eastAsia" w:ascii="华文楷体" w:hAnsi="华文楷体" w:eastAsia="华文楷体" w:cs="华文楷体"/>
          <w:b/>
          <w:bCs/>
          <w:color w:val="7030A0"/>
          <w:sz w:val="21"/>
          <w:szCs w:val="21"/>
          <w:highlight w:val="none"/>
          <w:lang w:val="en-US" w:eastAsia="zh-CN"/>
        </w:rPr>
        <w:t>另一方面</w:t>
      </w:r>
      <w:r>
        <w:rPr>
          <w:rFonts w:hint="eastAsia" w:ascii="华文楷体" w:hAnsi="华文楷体" w:eastAsia="华文楷体" w:cs="华文楷体"/>
          <w:b/>
          <w:bCs/>
          <w:color w:val="7030A0"/>
          <w:sz w:val="21"/>
          <w:szCs w:val="21"/>
          <w:highlight w:val="none"/>
        </w:rPr>
        <w:t>，指定了一个适用法，即法国法</w:t>
      </w:r>
      <w:r>
        <w:rPr>
          <w:rFonts w:hint="eastAsia" w:ascii="华文楷体" w:hAnsi="华文楷体" w:eastAsia="华文楷体" w:cs="华文楷体"/>
          <w:b/>
          <w:bCs/>
          <w:color w:val="7030A0"/>
          <w:sz w:val="21"/>
          <w:szCs w:val="21"/>
          <w:highlight w:val="none"/>
          <w:lang w:eastAsia="zh-CN"/>
        </w:rPr>
        <w:t>。</w:t>
      </w:r>
      <w:r>
        <w:rPr>
          <w:rFonts w:hint="eastAsia" w:ascii="华文楷体" w:hAnsi="华文楷体" w:eastAsia="华文楷体" w:cs="华文楷体"/>
          <w:b/>
          <w:bCs/>
          <w:color w:val="7030A0"/>
          <w:sz w:val="21"/>
          <w:szCs w:val="21"/>
          <w:highlight w:val="none"/>
          <w:lang w:val="en-US" w:eastAsia="zh-CN"/>
        </w:rPr>
        <w:t>本许可证在侵权责任</w:t>
      </w:r>
      <w:r>
        <w:rPr>
          <w:rFonts w:hint="eastAsia" w:ascii="华文楷体" w:hAnsi="华文楷体" w:eastAsia="华文楷体" w:cs="华文楷体"/>
          <w:b/>
          <w:bCs/>
          <w:color w:val="7030A0"/>
          <w:sz w:val="21"/>
          <w:szCs w:val="21"/>
          <w:highlight w:val="none"/>
        </w:rPr>
        <w:t>法</w:t>
      </w:r>
      <w:r>
        <w:rPr>
          <w:rFonts w:hint="eastAsia" w:ascii="华文楷体" w:hAnsi="华文楷体" w:eastAsia="华文楷体" w:cs="华文楷体"/>
          <w:b/>
          <w:bCs/>
          <w:color w:val="7030A0"/>
          <w:sz w:val="21"/>
          <w:szCs w:val="21"/>
          <w:highlight w:val="none"/>
          <w:lang w:val="en-US" w:eastAsia="zh-CN"/>
        </w:rPr>
        <w:t>和</w:t>
      </w:r>
      <w:r>
        <w:rPr>
          <w:rFonts w:hint="eastAsia" w:ascii="华文楷体" w:hAnsi="华文楷体" w:eastAsia="华文楷体" w:cs="华文楷体"/>
          <w:b/>
          <w:bCs/>
          <w:color w:val="7030A0"/>
          <w:sz w:val="21"/>
          <w:szCs w:val="21"/>
          <w:highlight w:val="none"/>
        </w:rPr>
        <w:t>知识产权法方面都符合</w:t>
      </w:r>
      <w:r>
        <w:rPr>
          <w:rFonts w:hint="eastAsia" w:ascii="华文楷体" w:hAnsi="华文楷体" w:eastAsia="华文楷体" w:cs="华文楷体"/>
          <w:b/>
          <w:bCs/>
          <w:color w:val="7030A0"/>
          <w:sz w:val="21"/>
          <w:szCs w:val="21"/>
          <w:highlight w:val="none"/>
          <w:lang w:val="en-US" w:eastAsia="zh-CN"/>
        </w:rPr>
        <w:t>法国</w:t>
      </w:r>
      <w:r>
        <w:rPr>
          <w:rFonts w:hint="eastAsia" w:ascii="华文楷体" w:hAnsi="华文楷体" w:eastAsia="华文楷体" w:cs="华文楷体"/>
          <w:b/>
          <w:bCs/>
          <w:color w:val="7030A0"/>
          <w:sz w:val="21"/>
          <w:szCs w:val="21"/>
          <w:highlight w:val="none"/>
        </w:rPr>
        <w:t>法，并为软件</w:t>
      </w:r>
      <w:r>
        <w:rPr>
          <w:rFonts w:hint="eastAsia" w:ascii="华文楷体" w:hAnsi="华文楷体" w:eastAsia="华文楷体" w:cs="华文楷体"/>
          <w:b/>
          <w:bCs/>
          <w:color w:val="7030A0"/>
          <w:sz w:val="21"/>
          <w:szCs w:val="21"/>
          <w:highlight w:val="none"/>
          <w:lang w:val="en-US" w:eastAsia="zh-CN"/>
        </w:rPr>
        <w:t>的</w:t>
      </w:r>
      <w:r>
        <w:rPr>
          <w:rFonts w:hint="eastAsia" w:ascii="华文楷体" w:hAnsi="华文楷体" w:eastAsia="华文楷体" w:cs="华文楷体"/>
          <w:b/>
          <w:bCs/>
          <w:color w:val="7030A0"/>
          <w:sz w:val="21"/>
          <w:szCs w:val="21"/>
          <w:highlight w:val="none"/>
        </w:rPr>
        <w:t>作者</w:t>
      </w:r>
      <w:r>
        <w:rPr>
          <w:rFonts w:hint="eastAsia" w:ascii="华文楷体" w:hAnsi="华文楷体" w:eastAsia="华文楷体" w:cs="华文楷体"/>
          <w:b/>
          <w:bCs/>
          <w:color w:val="7030A0"/>
          <w:sz w:val="21"/>
          <w:szCs w:val="21"/>
          <w:highlight w:val="none"/>
          <w:lang w:val="en-US" w:eastAsia="zh-CN"/>
        </w:rPr>
        <w:t>及财产</w:t>
      </w:r>
      <w:r>
        <w:rPr>
          <w:rFonts w:hint="eastAsia" w:ascii="华文楷体" w:hAnsi="华文楷体" w:eastAsia="华文楷体" w:cs="华文楷体"/>
          <w:b/>
          <w:bCs/>
          <w:color w:val="7030A0"/>
          <w:sz w:val="21"/>
          <w:szCs w:val="21"/>
          <w:highlight w:val="none"/>
        </w:rPr>
        <w:t>权</w:t>
      </w:r>
      <w:r>
        <w:rPr>
          <w:rFonts w:hint="eastAsia" w:ascii="华文楷体" w:hAnsi="华文楷体" w:eastAsia="华文楷体" w:cs="华文楷体"/>
          <w:b/>
          <w:bCs/>
          <w:color w:val="7030A0"/>
          <w:sz w:val="21"/>
          <w:szCs w:val="21"/>
          <w:highlight w:val="none"/>
          <w:lang w:eastAsia="zh-CN"/>
        </w:rPr>
        <w:t>所有人</w:t>
      </w:r>
      <w:r>
        <w:rPr>
          <w:rFonts w:hint="eastAsia" w:ascii="华文楷体" w:hAnsi="华文楷体" w:eastAsia="华文楷体" w:cs="华文楷体"/>
          <w:b/>
          <w:bCs/>
          <w:color w:val="7030A0"/>
          <w:sz w:val="21"/>
          <w:szCs w:val="21"/>
          <w:highlight w:val="none"/>
        </w:rPr>
        <w:t>提供保护。</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Les auteurs de la licence CeCILL (Ce[a] C[nrs] I[nria] L[ogiciel] L[ibre])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sont:</w:t>
      </w:r>
    </w:p>
    <w:p>
      <w:pPr>
        <w:numPr>
          <w:ilvl w:val="255"/>
          <w:numId w:val="0"/>
        </w:numPr>
        <w:spacing w:after="312" w:afterLines="100"/>
        <w:jc w:val="both"/>
        <w:rPr>
          <w:rFonts w:hint="default" w:ascii="楷体" w:hAnsi="楷体" w:eastAsia="楷体" w:cs="楷体"/>
          <w:b/>
          <w:bCs/>
          <w:color w:val="7030A0"/>
          <w:kern w:val="0"/>
          <w:szCs w:val="21"/>
          <w:lang w:val="en-US" w:eastAsia="zh-CN"/>
        </w:rPr>
      </w:pPr>
      <w:r>
        <w:rPr>
          <w:rFonts w:hint="eastAsia" w:ascii="楷体" w:hAnsi="楷体" w:eastAsia="楷体" w:cs="楷体"/>
          <w:b/>
          <w:bCs/>
          <w:color w:val="7030A0"/>
          <w:kern w:val="0"/>
          <w:szCs w:val="21"/>
          <w:lang w:val="en-US" w:eastAsia="zh-CN"/>
        </w:rPr>
        <w:t>CeCILL</w:t>
      </w:r>
      <w:r>
        <w:rPr>
          <w:rFonts w:hint="default" w:ascii="楷体" w:hAnsi="楷体" w:eastAsia="楷体" w:cs="楷体"/>
          <w:b/>
          <w:bCs/>
          <w:color w:val="7030A0"/>
          <w:kern w:val="0"/>
          <w:szCs w:val="21"/>
          <w:lang w:val="fr-FR" w:eastAsia="zh-CN"/>
        </w:rPr>
        <w:t>(Ce[a] C[nrs] I[nria] L[ogiciel] L[ibre])</w:t>
      </w:r>
      <w:r>
        <w:rPr>
          <w:rFonts w:hint="eastAsia" w:ascii="楷体" w:hAnsi="楷体" w:eastAsia="楷体" w:cs="楷体"/>
          <w:b/>
          <w:bCs/>
          <w:color w:val="7030A0"/>
          <w:kern w:val="0"/>
          <w:szCs w:val="21"/>
          <w:lang w:val="en-US" w:eastAsia="zh-CN"/>
        </w:rPr>
        <w:t>许可证作者为：</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Commissariat à l'énergie atomique et aux énergies alternatives - CEA,</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établissement public de recherche à caractère scientifique, technique et</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industriel, dont le siège est situé 25 rue Leblanc, immeuble Le Ponant</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D, 75015 Paris.</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原子能和替代能源委员会</w:t>
      </w:r>
      <w:r>
        <w:rPr>
          <w:rFonts w:hint="eastAsia" w:ascii="楷体" w:hAnsi="楷体" w:eastAsia="楷体" w:cs="楷体"/>
          <w:b/>
          <w:bCs/>
          <w:color w:val="7030A0"/>
          <w:kern w:val="0"/>
          <w:szCs w:val="21"/>
          <w:lang w:val="en-US" w:eastAsia="zh-CN"/>
        </w:rPr>
        <w:t>(</w:t>
      </w:r>
      <w:r>
        <w:rPr>
          <w:rFonts w:hint="eastAsia" w:ascii="楷体" w:hAnsi="楷体" w:eastAsia="楷体" w:cs="楷体"/>
          <w:b/>
          <w:bCs/>
          <w:color w:val="7030A0"/>
          <w:kern w:val="0"/>
          <w:szCs w:val="21"/>
          <w:lang w:val="fr-FR" w:eastAsia="zh-CN"/>
        </w:rPr>
        <w:t>Commissariat à l'énergie atomique et aux énergies alternative</w:t>
      </w:r>
      <w:r>
        <w:rPr>
          <w:rFonts w:hint="eastAsia" w:ascii="楷体" w:hAnsi="楷体" w:eastAsia="楷体" w:cs="楷体"/>
          <w:b/>
          <w:bCs/>
          <w:color w:val="7030A0"/>
          <w:kern w:val="0"/>
          <w:szCs w:val="21"/>
          <w:lang w:val="en-US" w:eastAsia="zh-CN"/>
        </w:rPr>
        <w:t>s,“</w:t>
      </w:r>
      <w:r>
        <w:rPr>
          <w:rFonts w:hint="eastAsia" w:ascii="楷体" w:hAnsi="楷体" w:eastAsia="楷体" w:cs="楷体"/>
          <w:b/>
          <w:bCs/>
          <w:color w:val="7030A0"/>
          <w:kern w:val="0"/>
          <w:szCs w:val="21"/>
          <w:lang w:val="fr-FR" w:eastAsia="zh-CN"/>
        </w:rPr>
        <w:t>CEA</w:t>
      </w:r>
      <w:r>
        <w:rPr>
          <w:rFonts w:hint="eastAsia" w:ascii="楷体" w:hAnsi="楷体" w:eastAsia="楷体" w:cs="楷体"/>
          <w:b/>
          <w:bCs/>
          <w:color w:val="7030A0"/>
          <w:kern w:val="0"/>
          <w:szCs w:val="21"/>
          <w:lang w:val="en-US" w:eastAsia="zh-CN"/>
        </w:rPr>
        <w:t>”)</w:t>
      </w:r>
      <w:r>
        <w:rPr>
          <w:rFonts w:hint="default" w:ascii="楷体" w:hAnsi="楷体" w:eastAsia="楷体" w:cs="楷体"/>
          <w:b/>
          <w:bCs/>
          <w:color w:val="7030A0"/>
          <w:kern w:val="0"/>
          <w:szCs w:val="21"/>
          <w:lang w:val="fr-FR" w:eastAsia="zh-CN"/>
        </w:rPr>
        <w:t>，是一个科学、技术和工业性质的公</w:t>
      </w:r>
      <w:r>
        <w:rPr>
          <w:rFonts w:hint="eastAsia" w:ascii="楷体" w:hAnsi="楷体" w:eastAsia="楷体" w:cs="楷体"/>
          <w:b/>
          <w:bCs/>
          <w:color w:val="7030A0"/>
          <w:kern w:val="0"/>
          <w:szCs w:val="21"/>
          <w:lang w:val="en-US" w:eastAsia="zh-CN"/>
        </w:rPr>
        <w:t>立</w:t>
      </w:r>
      <w:r>
        <w:rPr>
          <w:rFonts w:hint="default" w:ascii="楷体" w:hAnsi="楷体" w:eastAsia="楷体" w:cs="楷体"/>
          <w:b/>
          <w:bCs/>
          <w:color w:val="7030A0"/>
          <w:kern w:val="0"/>
          <w:szCs w:val="21"/>
          <w:lang w:val="fr-FR" w:eastAsia="zh-CN"/>
        </w:rPr>
        <w:t>研究机构，其总部位于</w:t>
      </w:r>
      <w:r>
        <w:rPr>
          <w:rFonts w:hint="eastAsia" w:ascii="楷体" w:hAnsi="楷体" w:eastAsia="楷体" w:cs="楷体"/>
          <w:b/>
          <w:bCs/>
          <w:color w:val="7030A0"/>
          <w:kern w:val="0"/>
          <w:szCs w:val="21"/>
          <w:lang w:val="en-US" w:eastAsia="zh-CN"/>
        </w:rPr>
        <w:t>法国巴黎勒布朗路25号庞洛大楼D区，邮编7501</w:t>
      </w:r>
      <w:r>
        <w:rPr>
          <w:rFonts w:hint="default" w:ascii="楷体" w:hAnsi="楷体" w:eastAsia="楷体" w:cs="楷体"/>
          <w:b/>
          <w:bCs/>
          <w:color w:val="7030A0"/>
          <w:kern w:val="0"/>
          <w:szCs w:val="21"/>
          <w:lang w:val="fr-FR" w:eastAsia="zh-CN"/>
        </w:rPr>
        <w:t>5。</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Centre National de la Recherche Scientifique - CNRS, établissement</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public à caractère scientifique et technologique, dont le siège est</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situé 3 rue Michel-Ange, 75794 Paris cedex 16.</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国家科学研究中心（Centre National de la Recherche Scientifique</w:t>
      </w:r>
      <w:r>
        <w:rPr>
          <w:rFonts w:hint="eastAsia" w:ascii="楷体" w:hAnsi="楷体" w:eastAsia="楷体" w:cs="楷体"/>
          <w:b/>
          <w:bCs/>
          <w:color w:val="7030A0"/>
          <w:kern w:val="0"/>
          <w:szCs w:val="21"/>
          <w:lang w:val="en-US" w:eastAsia="zh-CN"/>
        </w:rPr>
        <w:t>,</w:t>
      </w:r>
      <w:r>
        <w:rPr>
          <w:rFonts w:hint="default" w:ascii="楷体" w:hAnsi="楷体" w:eastAsia="楷体" w:cs="楷体"/>
          <w:b/>
          <w:bCs/>
          <w:color w:val="7030A0"/>
          <w:kern w:val="0"/>
          <w:szCs w:val="21"/>
          <w:lang w:val="en-US" w:eastAsia="zh-CN"/>
        </w:rPr>
        <w:t>“</w:t>
      </w:r>
      <w:r>
        <w:rPr>
          <w:rFonts w:hint="default" w:ascii="楷体" w:hAnsi="楷体" w:eastAsia="楷体" w:cs="楷体"/>
          <w:b/>
          <w:bCs/>
          <w:color w:val="7030A0"/>
          <w:kern w:val="0"/>
          <w:szCs w:val="21"/>
          <w:lang w:val="fr-FR" w:eastAsia="zh-CN"/>
        </w:rPr>
        <w:t>CNRS</w:t>
      </w:r>
      <w:r>
        <w:rPr>
          <w:rFonts w:hint="default" w:ascii="楷体" w:hAnsi="楷体" w:eastAsia="楷体" w:cs="楷体"/>
          <w:b/>
          <w:bCs/>
          <w:color w:val="7030A0"/>
          <w:kern w:val="0"/>
          <w:szCs w:val="21"/>
          <w:lang w:val="en-US" w:eastAsia="zh-CN"/>
        </w:rPr>
        <w:t>”</w:t>
      </w:r>
      <w:r>
        <w:rPr>
          <w:rFonts w:hint="default" w:ascii="楷体" w:hAnsi="楷体" w:eastAsia="楷体" w:cs="楷体"/>
          <w:b/>
          <w:bCs/>
          <w:color w:val="7030A0"/>
          <w:kern w:val="0"/>
          <w:szCs w:val="21"/>
          <w:lang w:val="fr-FR" w:eastAsia="zh-CN"/>
        </w:rPr>
        <w:t>）是一个</w:t>
      </w:r>
      <w:r>
        <w:rPr>
          <w:rFonts w:hint="eastAsia" w:ascii="楷体" w:hAnsi="楷体" w:eastAsia="楷体" w:cs="楷体"/>
          <w:b/>
          <w:bCs/>
          <w:color w:val="7030A0"/>
          <w:kern w:val="0"/>
          <w:szCs w:val="21"/>
          <w:lang w:val="en-US" w:eastAsia="zh-CN"/>
        </w:rPr>
        <w:t>公立</w:t>
      </w:r>
      <w:r>
        <w:rPr>
          <w:rFonts w:hint="default" w:ascii="楷体" w:hAnsi="楷体" w:eastAsia="楷体" w:cs="楷体"/>
          <w:b/>
          <w:bCs/>
          <w:color w:val="7030A0"/>
          <w:kern w:val="0"/>
          <w:szCs w:val="21"/>
          <w:lang w:val="fr-FR" w:eastAsia="zh-CN"/>
        </w:rPr>
        <w:t>科学和技术机构，</w:t>
      </w:r>
      <w:r>
        <w:rPr>
          <w:rFonts w:hint="eastAsia" w:ascii="楷体" w:hAnsi="楷体" w:eastAsia="楷体" w:cs="楷体"/>
          <w:b/>
          <w:bCs/>
          <w:color w:val="7030A0"/>
          <w:kern w:val="0"/>
          <w:szCs w:val="21"/>
          <w:lang w:val="en-US" w:eastAsia="zh-CN"/>
        </w:rPr>
        <w:t>其</w:t>
      </w:r>
      <w:r>
        <w:rPr>
          <w:rFonts w:hint="default" w:ascii="楷体" w:hAnsi="楷体" w:eastAsia="楷体" w:cs="楷体"/>
          <w:b/>
          <w:bCs/>
          <w:color w:val="7030A0"/>
          <w:kern w:val="0"/>
          <w:szCs w:val="21"/>
          <w:lang w:val="fr-FR" w:eastAsia="zh-CN"/>
        </w:rPr>
        <w:t>总部设在</w:t>
      </w:r>
      <w:r>
        <w:rPr>
          <w:rFonts w:hint="eastAsia" w:ascii="楷体" w:hAnsi="楷体" w:eastAsia="楷体" w:cs="楷体"/>
          <w:b/>
          <w:bCs/>
          <w:color w:val="7030A0"/>
          <w:kern w:val="0"/>
          <w:szCs w:val="21"/>
          <w:lang w:val="en-US" w:eastAsia="zh-CN"/>
        </w:rPr>
        <w:t>法国巴黎16区米开朗基罗街3号，邮编</w:t>
      </w:r>
      <w:r>
        <w:rPr>
          <w:rFonts w:hint="default" w:ascii="楷体" w:hAnsi="楷体" w:eastAsia="楷体" w:cs="楷体"/>
          <w:b/>
          <w:bCs/>
          <w:color w:val="7030A0"/>
          <w:kern w:val="0"/>
          <w:szCs w:val="21"/>
          <w:lang w:val="fr-FR" w:eastAsia="zh-CN"/>
        </w:rPr>
        <w:t>75794。</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rPr>
        <w:t>Institut National de Recherche en Informatique et en Automatique -</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Inria, établissement public à caractère scientifique et technologique,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 xml:space="preserve">dont le siège est situé </w:t>
      </w:r>
      <w:r>
        <w:rPr>
          <w:rFonts w:hint="default" w:ascii="Calibri" w:hAnsi="Calibri" w:eastAsia="sans-serif" w:cs="sans-serif"/>
          <w:color w:val="auto"/>
          <w:sz w:val="24"/>
          <w:szCs w:val="24"/>
          <w:shd w:val="clear" w:color="auto" w:fill="FFFFFF"/>
          <w:lang w:val="fr-FR" w:eastAsia="zh-CN"/>
        </w:rPr>
        <w:t>Domaine de Voluceau, Rocquencourt, BP 105, 78153</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Le Chesnay cedex.</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国家信息与自动化研究所</w:t>
      </w:r>
      <w:r>
        <w:rPr>
          <w:rFonts w:hint="eastAsia" w:ascii="楷体" w:hAnsi="楷体" w:eastAsia="楷体" w:cs="楷体"/>
          <w:b/>
          <w:bCs/>
          <w:color w:val="7030A0"/>
          <w:kern w:val="0"/>
          <w:szCs w:val="21"/>
          <w:lang w:val="en-US" w:eastAsia="zh-CN"/>
        </w:rPr>
        <w:t>(</w:t>
      </w:r>
      <w:r>
        <w:rPr>
          <w:rFonts w:hint="default" w:ascii="楷体" w:hAnsi="楷体" w:eastAsia="楷体" w:cs="楷体"/>
          <w:b/>
          <w:bCs/>
          <w:color w:val="7030A0"/>
          <w:kern w:val="0"/>
          <w:szCs w:val="21"/>
          <w:lang w:val="fr-FR" w:eastAsia="zh-CN"/>
        </w:rPr>
        <w:t>Institut National de Recherche en Informatique et en Automatique</w:t>
      </w:r>
      <w:r>
        <w:rPr>
          <w:rFonts w:hint="eastAsia" w:ascii="楷体" w:hAnsi="楷体" w:eastAsia="楷体" w:cs="楷体"/>
          <w:b/>
          <w:bCs/>
          <w:color w:val="7030A0"/>
          <w:kern w:val="0"/>
          <w:szCs w:val="21"/>
          <w:lang w:val="en-US" w:eastAsia="zh-CN"/>
        </w:rPr>
        <w:t>,</w:t>
      </w:r>
      <w:r>
        <w:rPr>
          <w:rFonts w:hint="default" w:ascii="楷体" w:hAnsi="楷体" w:eastAsia="楷体" w:cs="楷体"/>
          <w:b/>
          <w:bCs/>
          <w:color w:val="7030A0"/>
          <w:kern w:val="0"/>
          <w:szCs w:val="21"/>
          <w:lang w:val="en-US" w:eastAsia="zh-CN"/>
        </w:rPr>
        <w:t>“</w:t>
      </w:r>
      <w:r>
        <w:rPr>
          <w:rFonts w:hint="default" w:ascii="楷体" w:hAnsi="楷体" w:eastAsia="楷体" w:cs="楷体"/>
          <w:b/>
          <w:bCs/>
          <w:color w:val="7030A0"/>
          <w:kern w:val="0"/>
          <w:szCs w:val="21"/>
          <w:lang w:val="fr-FR" w:eastAsia="zh-CN"/>
        </w:rPr>
        <w:t>Inria</w:t>
      </w:r>
      <w:r>
        <w:rPr>
          <w:rFonts w:hint="default" w:ascii="楷体" w:hAnsi="楷体" w:eastAsia="楷体" w:cs="楷体"/>
          <w:b/>
          <w:bCs/>
          <w:color w:val="7030A0"/>
          <w:kern w:val="0"/>
          <w:szCs w:val="21"/>
          <w:lang w:val="en-US" w:eastAsia="zh-CN"/>
        </w:rPr>
        <w:t>”</w:t>
      </w:r>
      <w:r>
        <w:rPr>
          <w:rFonts w:hint="eastAsia" w:ascii="楷体" w:hAnsi="楷体" w:eastAsia="楷体" w:cs="楷体"/>
          <w:b/>
          <w:bCs/>
          <w:color w:val="7030A0"/>
          <w:kern w:val="0"/>
          <w:szCs w:val="21"/>
          <w:lang w:val="en-US" w:eastAsia="zh-CN"/>
        </w:rPr>
        <w:t>)</w:t>
      </w:r>
      <w:r>
        <w:rPr>
          <w:rFonts w:hint="default" w:ascii="楷体" w:hAnsi="楷体" w:eastAsia="楷体" w:cs="楷体"/>
          <w:b/>
          <w:bCs/>
          <w:color w:val="7030A0"/>
          <w:kern w:val="0"/>
          <w:szCs w:val="21"/>
          <w:lang w:val="fr-FR" w:eastAsia="zh-CN"/>
        </w:rPr>
        <w:t>是一家公</w:t>
      </w:r>
      <w:r>
        <w:rPr>
          <w:rFonts w:hint="eastAsia" w:ascii="楷体" w:hAnsi="楷体" w:eastAsia="楷体" w:cs="楷体"/>
          <w:b/>
          <w:bCs/>
          <w:color w:val="7030A0"/>
          <w:kern w:val="0"/>
          <w:szCs w:val="21"/>
          <w:lang w:val="en-US" w:eastAsia="zh-CN"/>
        </w:rPr>
        <w:t>立</w:t>
      </w:r>
      <w:r>
        <w:rPr>
          <w:rFonts w:hint="default" w:ascii="楷体" w:hAnsi="楷体" w:eastAsia="楷体" w:cs="楷体"/>
          <w:b/>
          <w:bCs/>
          <w:color w:val="7030A0"/>
          <w:kern w:val="0"/>
          <w:szCs w:val="21"/>
          <w:lang w:val="fr-FR" w:eastAsia="zh-CN"/>
        </w:rPr>
        <w:t>科技机构，</w:t>
      </w:r>
      <w:r>
        <w:rPr>
          <w:rFonts w:hint="eastAsia" w:ascii="楷体" w:hAnsi="楷体" w:eastAsia="楷体" w:cs="楷体"/>
          <w:b/>
          <w:bCs/>
          <w:color w:val="7030A0"/>
          <w:kern w:val="0"/>
          <w:szCs w:val="21"/>
          <w:lang w:val="en-US" w:eastAsia="zh-CN"/>
        </w:rPr>
        <w:t>其</w:t>
      </w:r>
      <w:r>
        <w:rPr>
          <w:rFonts w:hint="default" w:ascii="楷体" w:hAnsi="楷体" w:eastAsia="楷体" w:cs="楷体"/>
          <w:b/>
          <w:bCs/>
          <w:color w:val="7030A0"/>
          <w:kern w:val="0"/>
          <w:szCs w:val="21"/>
          <w:lang w:val="fr-FR" w:eastAsia="zh-CN"/>
        </w:rPr>
        <w:t>总部位于</w:t>
      </w:r>
      <w:r>
        <w:rPr>
          <w:rFonts w:hint="eastAsia" w:ascii="楷体" w:hAnsi="楷体" w:eastAsia="楷体" w:cs="楷体"/>
          <w:b/>
          <w:bCs/>
          <w:color w:val="7030A0"/>
          <w:kern w:val="0"/>
          <w:szCs w:val="21"/>
          <w:lang w:val="en-US" w:eastAsia="zh-CN"/>
        </w:rPr>
        <w:t>法国伊夫林省勒谢奈-罗确库尔区沃鲁索分区105号邮箱地</w:t>
      </w:r>
      <w:r>
        <w:rPr>
          <w:rFonts w:hint="default" w:ascii="楷体" w:hAnsi="楷体" w:eastAsia="楷体" w:cs="楷体"/>
          <w:b/>
          <w:bCs/>
          <w:color w:val="7030A0"/>
          <w:kern w:val="0"/>
          <w:szCs w:val="21"/>
          <w:lang w:val="fr-FR" w:eastAsia="zh-CN"/>
        </w:rPr>
        <w:t xml:space="preserve">, </w:t>
      </w:r>
      <w:r>
        <w:rPr>
          <w:rFonts w:hint="eastAsia" w:ascii="楷体" w:hAnsi="楷体" w:eastAsia="楷体" w:cs="楷体"/>
          <w:b/>
          <w:bCs/>
          <w:color w:val="7030A0"/>
          <w:kern w:val="0"/>
          <w:szCs w:val="21"/>
          <w:lang w:val="en-US" w:eastAsia="zh-CN"/>
        </w:rPr>
        <w:t>邮编</w:t>
      </w:r>
      <w:r>
        <w:rPr>
          <w:rFonts w:hint="default" w:ascii="楷体" w:hAnsi="楷体" w:eastAsia="楷体" w:cs="楷体"/>
          <w:b/>
          <w:bCs/>
          <w:color w:val="7030A0"/>
          <w:kern w:val="0"/>
          <w:szCs w:val="21"/>
          <w:lang w:val="fr-FR" w:eastAsia="zh-CN"/>
        </w:rPr>
        <w:t>78153。</w: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Préambule</w:t>
      </w:r>
    </w:p>
    <w:p>
      <w:pPr>
        <w:numPr>
          <w:ilvl w:val="255"/>
          <w:numId w:val="0"/>
        </w:numPr>
        <w:spacing w:after="312" w:afterLines="100"/>
        <w:jc w:val="both"/>
        <w:rPr>
          <w:rFonts w:hint="default" w:ascii="华文楷体" w:hAnsi="华文楷体" w:eastAsia="华文楷体" w:cs="华文楷体"/>
          <w:b/>
          <w:bCs/>
          <w:color w:val="7030A0"/>
          <w:sz w:val="24"/>
          <w:szCs w:val="24"/>
          <w:highlight w:val="none"/>
          <w:lang w:val="fr-FR" w:eastAsia="zh-CN"/>
        </w:rPr>
      </w:pPr>
      <w:r>
        <w:rPr>
          <w:rFonts w:hint="eastAsia" w:ascii="楷体" w:hAnsi="楷体" w:eastAsia="楷体" w:cs="楷体"/>
          <w:b/>
          <w:bCs/>
          <w:color w:val="7030A0"/>
          <w:kern w:val="0"/>
          <w:sz w:val="24"/>
          <w:szCs w:val="24"/>
          <w:lang w:val="en-US" w:eastAsia="zh-CN"/>
        </w:rPr>
        <w:t>序言</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Ce contrat est une licence de logiciel libre dont l'objectif est de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conférer aux utilisateurs la liberté de modification et de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redistribution du logiciel régi par cette licence dans le cadre d'un</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modèle de diffusion en logiciel libre.</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本</w:t>
      </w:r>
      <w:r>
        <w:rPr>
          <w:rFonts w:hint="eastAsia" w:ascii="楷体" w:hAnsi="楷体" w:eastAsia="楷体" w:cs="楷体"/>
          <w:b/>
          <w:bCs/>
          <w:color w:val="7030A0"/>
          <w:kern w:val="0"/>
          <w:szCs w:val="21"/>
          <w:lang w:val="en-US" w:eastAsia="zh-CN"/>
        </w:rPr>
        <w:t>合同</w:t>
      </w:r>
      <w:r>
        <w:rPr>
          <w:rFonts w:hint="default" w:ascii="楷体" w:hAnsi="楷体" w:eastAsia="楷体" w:cs="楷体"/>
          <w:b/>
          <w:bCs/>
          <w:color w:val="7030A0"/>
          <w:kern w:val="0"/>
          <w:szCs w:val="21"/>
          <w:lang w:val="fr-FR" w:eastAsia="zh-CN"/>
        </w:rPr>
        <w:t>是一个自由软件许可证，其目的是</w:t>
      </w:r>
      <w:r>
        <w:rPr>
          <w:rFonts w:hint="eastAsia" w:ascii="楷体" w:hAnsi="楷体" w:eastAsia="楷体" w:cs="楷体"/>
          <w:b/>
          <w:bCs/>
          <w:color w:val="7030A0"/>
          <w:kern w:val="0"/>
          <w:szCs w:val="21"/>
          <w:lang w:val="en-US" w:eastAsia="zh-CN"/>
        </w:rPr>
        <w:t>授予</w:t>
      </w:r>
      <w:r>
        <w:rPr>
          <w:rFonts w:hint="default" w:ascii="楷体" w:hAnsi="楷体" w:eastAsia="楷体" w:cs="楷体"/>
          <w:b/>
          <w:bCs/>
          <w:color w:val="7030A0"/>
          <w:kern w:val="0"/>
          <w:szCs w:val="21"/>
          <w:lang w:val="fr-FR" w:eastAsia="zh-CN"/>
        </w:rPr>
        <w:t>用户在自由软件</w:t>
      </w:r>
      <w:r>
        <w:rPr>
          <w:rFonts w:hint="eastAsia" w:ascii="楷体" w:hAnsi="楷体" w:eastAsia="楷体" w:cs="楷体"/>
          <w:b/>
          <w:bCs/>
          <w:color w:val="7030A0"/>
          <w:kern w:val="0"/>
          <w:szCs w:val="21"/>
          <w:lang w:val="en-US" w:eastAsia="zh-CN"/>
        </w:rPr>
        <w:t>分发</w:t>
      </w:r>
      <w:r>
        <w:rPr>
          <w:rFonts w:hint="default" w:ascii="楷体" w:hAnsi="楷体" w:eastAsia="楷体" w:cs="楷体"/>
          <w:b/>
          <w:bCs/>
          <w:color w:val="7030A0"/>
          <w:kern w:val="0"/>
          <w:szCs w:val="21"/>
          <w:lang w:val="fr-FR" w:eastAsia="zh-CN"/>
        </w:rPr>
        <w:t>模式的框架内</w:t>
      </w:r>
      <w:r>
        <w:rPr>
          <w:rFonts w:hint="eastAsia" w:ascii="楷体" w:hAnsi="楷体" w:eastAsia="楷体" w:cs="楷体"/>
          <w:b/>
          <w:bCs/>
          <w:color w:val="7030A0"/>
          <w:kern w:val="0"/>
          <w:szCs w:val="21"/>
          <w:lang w:val="en-US" w:eastAsia="zh-CN"/>
        </w:rPr>
        <w:t>对受</w:t>
      </w:r>
      <w:r>
        <w:rPr>
          <w:rFonts w:hint="default" w:ascii="楷体" w:hAnsi="楷体" w:eastAsia="楷体" w:cs="楷体"/>
          <w:b/>
          <w:bCs/>
          <w:color w:val="7030A0"/>
          <w:kern w:val="0"/>
          <w:szCs w:val="21"/>
          <w:lang w:val="fr-FR" w:eastAsia="zh-CN"/>
        </w:rPr>
        <w:t>本许可证</w:t>
      </w:r>
      <w:r>
        <w:rPr>
          <w:rFonts w:hint="eastAsia" w:ascii="楷体" w:hAnsi="楷体" w:eastAsia="楷体" w:cs="楷体"/>
          <w:b/>
          <w:bCs/>
          <w:color w:val="7030A0"/>
          <w:kern w:val="0"/>
          <w:szCs w:val="21"/>
          <w:lang w:val="en-US" w:eastAsia="zh-CN"/>
        </w:rPr>
        <w:t>约束</w:t>
      </w:r>
      <w:r>
        <w:rPr>
          <w:rFonts w:hint="default" w:ascii="楷体" w:hAnsi="楷体" w:eastAsia="楷体" w:cs="楷体"/>
          <w:b/>
          <w:bCs/>
          <w:color w:val="7030A0"/>
          <w:kern w:val="0"/>
          <w:szCs w:val="21"/>
          <w:lang w:val="fr-FR" w:eastAsia="zh-CN"/>
        </w:rPr>
        <w:t>的软件</w:t>
      </w:r>
      <w:r>
        <w:rPr>
          <w:rFonts w:hint="eastAsia" w:ascii="楷体" w:hAnsi="楷体" w:eastAsia="楷体" w:cs="楷体"/>
          <w:b/>
          <w:bCs/>
          <w:color w:val="7030A0"/>
          <w:kern w:val="0"/>
          <w:szCs w:val="21"/>
          <w:lang w:val="en-US" w:eastAsia="zh-CN"/>
        </w:rPr>
        <w:t>进行</w:t>
      </w:r>
      <w:r>
        <w:rPr>
          <w:rFonts w:hint="default" w:ascii="楷体" w:hAnsi="楷体" w:eastAsia="楷体" w:cs="楷体"/>
          <w:b/>
          <w:bCs/>
          <w:color w:val="7030A0"/>
          <w:kern w:val="0"/>
          <w:szCs w:val="21"/>
          <w:lang w:val="fr-FR" w:eastAsia="zh-CN"/>
        </w:rPr>
        <w:t>修改</w:t>
      </w:r>
      <w:r>
        <w:rPr>
          <w:rFonts w:hint="eastAsia" w:ascii="楷体" w:hAnsi="楷体" w:eastAsia="楷体" w:cs="楷体"/>
          <w:b/>
          <w:bCs/>
          <w:color w:val="7030A0"/>
          <w:kern w:val="0"/>
          <w:szCs w:val="21"/>
          <w:lang w:val="en-US" w:eastAsia="zh-CN"/>
        </w:rPr>
        <w:t>与</w:t>
      </w:r>
      <w:r>
        <w:rPr>
          <w:rFonts w:hint="default" w:ascii="楷体" w:hAnsi="楷体" w:eastAsia="楷体" w:cs="楷体"/>
          <w:b/>
          <w:bCs/>
          <w:color w:val="7030A0"/>
          <w:kern w:val="0"/>
          <w:szCs w:val="21"/>
          <w:lang w:val="fr-FR" w:eastAsia="zh-CN"/>
        </w:rPr>
        <w:t>重新</w:t>
      </w:r>
      <w:r>
        <w:rPr>
          <w:rFonts w:hint="eastAsia" w:ascii="楷体" w:hAnsi="楷体" w:eastAsia="楷体" w:cs="楷体"/>
          <w:b/>
          <w:bCs/>
          <w:color w:val="7030A0"/>
          <w:kern w:val="0"/>
          <w:szCs w:val="21"/>
          <w:lang w:val="en-US" w:eastAsia="zh-CN"/>
        </w:rPr>
        <w:t>分发的自由</w:t>
      </w:r>
      <w:r>
        <w:rPr>
          <w:rFonts w:hint="default" w:ascii="楷体" w:hAnsi="楷体" w:eastAsia="楷体" w:cs="楷体"/>
          <w:b/>
          <w:bCs/>
          <w:color w:val="7030A0"/>
          <w:kern w:val="0"/>
          <w:szCs w:val="21"/>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L'exercice de ces libertés est assorti de certains devoirs à la charge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des utilisateurs afin de préserver ce statut au cours des</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redistributions ultérieures.</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在行使这些自由的同时，用户也有</w:t>
      </w:r>
      <w:r>
        <w:rPr>
          <w:rFonts w:hint="eastAsia" w:ascii="楷体" w:hAnsi="楷体" w:eastAsia="楷体" w:cs="楷体"/>
          <w:b/>
          <w:bCs/>
          <w:color w:val="7030A0"/>
          <w:kern w:val="0"/>
          <w:szCs w:val="21"/>
          <w:lang w:val="en-US" w:eastAsia="zh-CN"/>
        </w:rPr>
        <w:t>一定</w:t>
      </w:r>
      <w:r>
        <w:rPr>
          <w:rFonts w:hint="default" w:ascii="楷体" w:hAnsi="楷体" w:eastAsia="楷体" w:cs="楷体"/>
          <w:b/>
          <w:bCs/>
          <w:color w:val="7030A0"/>
          <w:kern w:val="0"/>
          <w:szCs w:val="21"/>
          <w:lang w:val="fr-FR" w:eastAsia="zh-CN"/>
        </w:rPr>
        <w:t>义务</w:t>
      </w:r>
      <w:r>
        <w:rPr>
          <w:rFonts w:hint="eastAsia" w:ascii="楷体" w:hAnsi="楷体" w:eastAsia="楷体" w:cs="楷体"/>
          <w:b/>
          <w:bCs/>
          <w:color w:val="7030A0"/>
          <w:kern w:val="0"/>
          <w:szCs w:val="21"/>
          <w:lang w:val="en-US" w:eastAsia="zh-CN"/>
        </w:rPr>
        <w:t>在后续重新分发过程</w:t>
      </w:r>
      <w:r>
        <w:rPr>
          <w:rFonts w:hint="default" w:ascii="楷体" w:hAnsi="楷体" w:eastAsia="楷体" w:cs="楷体"/>
          <w:b/>
          <w:bCs/>
          <w:color w:val="7030A0"/>
          <w:kern w:val="0"/>
          <w:szCs w:val="21"/>
          <w:lang w:val="fr-FR" w:eastAsia="zh-CN"/>
        </w:rPr>
        <w:t>中保持</w:t>
      </w:r>
      <w:r>
        <w:rPr>
          <w:rFonts w:hint="eastAsia" w:ascii="楷体" w:hAnsi="楷体" w:eastAsia="楷体" w:cs="楷体"/>
          <w:b/>
          <w:bCs/>
          <w:color w:val="7030A0"/>
          <w:kern w:val="0"/>
          <w:szCs w:val="21"/>
          <w:lang w:val="en-US" w:eastAsia="zh-CN"/>
        </w:rPr>
        <w:t>该</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自由</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状态</w:t>
      </w:r>
      <w:r>
        <w:rPr>
          <w:rFonts w:hint="default" w:ascii="楷体" w:hAnsi="楷体" w:eastAsia="楷体" w:cs="楷体"/>
          <w:b/>
          <w:bCs/>
          <w:color w:val="7030A0"/>
          <w:kern w:val="0"/>
          <w:szCs w:val="21"/>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L'accessibilité au code source et les droits de copie, de modification</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 xml:space="preserve">et de </w:t>
      </w:r>
      <w:r>
        <w:rPr>
          <w:rFonts w:hint="default" w:ascii="Calibri" w:hAnsi="Calibri" w:eastAsia="sans-serif" w:cs="sans-serif"/>
          <w:color w:val="auto"/>
          <w:sz w:val="24"/>
          <w:szCs w:val="24"/>
          <w:highlight w:val="none"/>
          <w:shd w:val="clear" w:color="auto" w:fill="FFFFFF"/>
          <w:lang w:val="fr-FR"/>
        </w:rPr>
        <w:t>redistribution qui en découlent ont pour contrepartie de n'offrir</w:t>
      </w:r>
      <w:r>
        <w:rPr>
          <w:rFonts w:hint="eastAsia" w:ascii="Calibri" w:hAnsi="Calibri" w:eastAsia="宋体"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rPr>
        <w:t xml:space="preserve">aux utilisateurs </w:t>
      </w:r>
      <w:r>
        <w:rPr>
          <w:rFonts w:hint="default" w:ascii="Calibri" w:hAnsi="Calibri" w:eastAsia="sans-serif" w:cs="sans-serif"/>
          <w:color w:val="auto"/>
          <w:sz w:val="24"/>
          <w:szCs w:val="24"/>
          <w:shd w:val="clear" w:color="auto" w:fill="FFFFFF"/>
          <w:lang w:val="fr-FR"/>
        </w:rPr>
        <w:t>qu'une garantie limitée et de ne faire peser sur</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l'auteur du logiciel, le titulaire des droits patrimoniaux et les</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concédants successifs qu'une responsabilité restreinte.</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eastAsia" w:ascii="楷体" w:hAnsi="楷体" w:eastAsia="楷体" w:cs="楷体"/>
          <w:b/>
          <w:bCs/>
          <w:color w:val="7030A0"/>
          <w:kern w:val="0"/>
          <w:szCs w:val="21"/>
          <w:lang w:val="en-US" w:eastAsia="zh-CN"/>
        </w:rPr>
        <w:t>由此引发的</w:t>
      </w:r>
      <w:r>
        <w:rPr>
          <w:rFonts w:hint="default" w:ascii="楷体" w:hAnsi="楷体" w:eastAsia="楷体" w:cs="楷体"/>
          <w:b/>
          <w:bCs/>
          <w:color w:val="7030A0"/>
          <w:kern w:val="0"/>
          <w:szCs w:val="21"/>
          <w:lang w:val="fr-FR" w:eastAsia="zh-CN"/>
        </w:rPr>
        <w:t>源代码的可获得性以及复制、修改和重新</w:t>
      </w:r>
      <w:r>
        <w:rPr>
          <w:rFonts w:hint="eastAsia" w:ascii="楷体" w:hAnsi="楷体" w:eastAsia="楷体" w:cs="楷体"/>
          <w:b/>
          <w:bCs/>
          <w:color w:val="7030A0"/>
          <w:kern w:val="0"/>
          <w:szCs w:val="21"/>
          <w:lang w:val="en-US" w:eastAsia="zh-CN"/>
        </w:rPr>
        <w:t>分发</w:t>
      </w:r>
      <w:r>
        <w:rPr>
          <w:rFonts w:hint="default" w:ascii="楷体" w:hAnsi="楷体" w:eastAsia="楷体" w:cs="楷体"/>
          <w:b/>
          <w:bCs/>
          <w:color w:val="7030A0"/>
          <w:kern w:val="0"/>
          <w:szCs w:val="21"/>
          <w:lang w:val="fr-FR" w:eastAsia="zh-CN"/>
        </w:rPr>
        <w:t>的权利</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与之</w:t>
      </w:r>
      <w:r>
        <w:rPr>
          <w:rFonts w:hint="default" w:ascii="楷体" w:hAnsi="楷体" w:eastAsia="楷体" w:cs="楷体"/>
          <w:b/>
          <w:bCs/>
          <w:color w:val="7030A0"/>
          <w:kern w:val="0"/>
          <w:szCs w:val="21"/>
          <w:lang w:val="fr-FR" w:eastAsia="zh-CN"/>
        </w:rPr>
        <w:t>相对应的是，它</w:t>
      </w:r>
      <w:r>
        <w:rPr>
          <w:rFonts w:hint="eastAsia" w:ascii="楷体" w:hAnsi="楷体" w:eastAsia="楷体" w:cs="楷体"/>
          <w:b/>
          <w:bCs/>
          <w:color w:val="7030A0"/>
          <w:kern w:val="0"/>
          <w:szCs w:val="21"/>
          <w:lang w:val="en-US" w:eastAsia="zh-CN"/>
        </w:rPr>
        <w:t>仅</w:t>
      </w:r>
      <w:r>
        <w:rPr>
          <w:rFonts w:hint="default" w:ascii="楷体" w:hAnsi="楷体" w:eastAsia="楷体" w:cs="楷体"/>
          <w:b/>
          <w:bCs/>
          <w:color w:val="7030A0"/>
          <w:kern w:val="0"/>
          <w:szCs w:val="21"/>
          <w:lang w:val="fr-FR" w:eastAsia="zh-CN"/>
        </w:rPr>
        <w:t>为用户提供了有限的</w:t>
      </w:r>
      <w:r>
        <w:rPr>
          <w:rFonts w:hint="eastAsia" w:ascii="楷体" w:hAnsi="楷体" w:eastAsia="楷体" w:cs="楷体"/>
          <w:b/>
          <w:bCs/>
          <w:color w:val="7030A0"/>
          <w:kern w:val="0"/>
          <w:szCs w:val="21"/>
          <w:lang w:val="en-US" w:eastAsia="zh-CN"/>
        </w:rPr>
        <w:t>担保</w:t>
      </w:r>
      <w:r>
        <w:rPr>
          <w:rFonts w:hint="default" w:ascii="楷体" w:hAnsi="楷体" w:eastAsia="楷体" w:cs="楷体"/>
          <w:b/>
          <w:bCs/>
          <w:color w:val="7030A0"/>
          <w:kern w:val="0"/>
          <w:szCs w:val="21"/>
          <w:lang w:val="fr-FR" w:eastAsia="zh-CN"/>
        </w:rPr>
        <w:t>，并</w:t>
      </w:r>
      <w:r>
        <w:rPr>
          <w:rFonts w:hint="eastAsia" w:ascii="楷体" w:hAnsi="楷体" w:eastAsia="楷体" w:cs="楷体"/>
          <w:b/>
          <w:bCs/>
          <w:color w:val="7030A0"/>
          <w:kern w:val="0"/>
          <w:szCs w:val="21"/>
          <w:lang w:val="en-US" w:eastAsia="zh-CN"/>
        </w:rPr>
        <w:t>使</w:t>
      </w:r>
      <w:r>
        <w:rPr>
          <w:rFonts w:hint="default" w:ascii="楷体" w:hAnsi="楷体" w:eastAsia="楷体" w:cs="楷体"/>
          <w:b/>
          <w:bCs/>
          <w:color w:val="7030A0"/>
          <w:kern w:val="0"/>
          <w:szCs w:val="21"/>
          <w:lang w:val="fr-FR" w:eastAsia="zh-CN"/>
        </w:rPr>
        <w:t>软件的作者</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财产权所有人及后续</w:t>
      </w:r>
      <w:r>
        <w:rPr>
          <w:rFonts w:hint="default" w:ascii="楷体" w:hAnsi="楷体" w:eastAsia="楷体" w:cs="楷体"/>
          <w:b/>
          <w:bCs/>
          <w:color w:val="7030A0"/>
          <w:kern w:val="0"/>
          <w:szCs w:val="21"/>
          <w:lang w:val="fr-FR" w:eastAsia="zh-CN"/>
        </w:rPr>
        <w:t>许可人</w:t>
      </w:r>
      <w:r>
        <w:rPr>
          <w:rFonts w:hint="eastAsia" w:ascii="楷体" w:hAnsi="楷体" w:eastAsia="楷体" w:cs="楷体"/>
          <w:b/>
          <w:bCs/>
          <w:color w:val="7030A0"/>
          <w:kern w:val="0"/>
          <w:szCs w:val="21"/>
          <w:lang w:val="en-US" w:eastAsia="zh-CN"/>
        </w:rPr>
        <w:t>仅</w:t>
      </w:r>
      <w:r>
        <w:rPr>
          <w:rFonts w:hint="default" w:ascii="楷体" w:hAnsi="楷体" w:eastAsia="楷体" w:cs="楷体"/>
          <w:b/>
          <w:bCs/>
          <w:color w:val="7030A0"/>
          <w:kern w:val="0"/>
          <w:szCs w:val="21"/>
          <w:lang w:val="fr-FR" w:eastAsia="zh-CN"/>
        </w:rPr>
        <w:t>承担有限责任。</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highlight w:val="none"/>
          <w:shd w:val="clear" w:color="auto" w:fill="FFFFFF"/>
          <w:lang w:val="fr-FR"/>
        </w:rPr>
        <w:t>A cet égard l'attention de l'utilisateur est attirée sur les risques</w:t>
      </w:r>
      <w:r>
        <w:rPr>
          <w:rFonts w:hint="eastAsia" w:ascii="Calibri" w:hAnsi="Calibri" w:eastAsia="宋体"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rPr>
        <w:t>associés au chargement, à l'util</w:t>
      </w:r>
      <w:r>
        <w:rPr>
          <w:rFonts w:hint="default" w:ascii="Calibri" w:hAnsi="Calibri" w:eastAsia="sans-serif" w:cs="sans-serif"/>
          <w:color w:val="auto"/>
          <w:sz w:val="24"/>
          <w:szCs w:val="24"/>
          <w:shd w:val="clear" w:color="auto" w:fill="FFFFFF"/>
          <w:lang w:val="fr-FR"/>
        </w:rPr>
        <w:t>isation, à la modification et/ou au</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développement et à la reproduction du logiciel par l'utilisateur étant</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 xml:space="preserve">donné sa spécificité de logiciel libre, </w:t>
      </w:r>
      <w:r>
        <w:rPr>
          <w:rFonts w:hint="default" w:ascii="Calibri" w:hAnsi="Calibri" w:eastAsia="sans-serif" w:cs="sans-serif"/>
          <w:color w:val="auto"/>
          <w:sz w:val="24"/>
          <w:szCs w:val="24"/>
          <w:highlight w:val="none"/>
          <w:shd w:val="clear" w:color="auto" w:fill="FFFFFF"/>
          <w:lang w:val="fr-FR"/>
        </w:rPr>
        <w:t>qui peut le rendre complexe à</w:t>
      </w:r>
      <w:r>
        <w:rPr>
          <w:rFonts w:hint="eastAsia" w:ascii="Calibri" w:hAnsi="Calibri" w:eastAsia="宋体"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rPr>
        <w:t>manipuler et qui le réserve donc à des développeurs ou des</w:t>
      </w:r>
      <w:r>
        <w:rPr>
          <w:rFonts w:hint="eastAsia" w:ascii="Calibri" w:hAnsi="Calibri" w:eastAsia="宋体"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rPr>
        <w:t>professionnels avertis possédant des connaissances informatiques</w:t>
      </w:r>
      <w:r>
        <w:rPr>
          <w:rFonts w:hint="eastAsia" w:ascii="Calibri" w:hAnsi="Calibri" w:eastAsia="宋体"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rPr>
        <w:t>approfondies. Les utilisateurs sont donc invités à charger et tester</w:t>
      </w:r>
      <w:r>
        <w:rPr>
          <w:rFonts w:hint="eastAsia" w:ascii="Calibri" w:hAnsi="Calibri" w:eastAsia="宋体"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rPr>
        <w:t>l'adéquation du logiciel à leurs besoins dans des conditions permettant</w:t>
      </w:r>
      <w:r>
        <w:rPr>
          <w:rFonts w:hint="eastAsia" w:ascii="Calibri" w:hAnsi="Calibri" w:eastAsia="宋体"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rPr>
        <w:t>d'assurer la sécurité de leurs systèmes et/ou de leurs données et, plus</w:t>
      </w:r>
      <w:r>
        <w:rPr>
          <w:rFonts w:hint="eastAsia" w:ascii="Calibri" w:hAnsi="Calibri" w:eastAsia="宋体"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rPr>
        <w:t>généralement, à l'utiliser et l'exploiter dans les mêmes conditions de</w:t>
      </w:r>
      <w:r>
        <w:rPr>
          <w:rFonts w:hint="eastAsia" w:ascii="Calibri" w:hAnsi="Calibri" w:eastAsia="宋体"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rPr>
        <w:t>sécurité. Ce</w:t>
      </w:r>
      <w:r>
        <w:rPr>
          <w:rFonts w:hint="default" w:ascii="Calibri" w:hAnsi="Calibri" w:eastAsia="sans-serif" w:cs="sans-serif"/>
          <w:color w:val="auto"/>
          <w:sz w:val="24"/>
          <w:szCs w:val="24"/>
          <w:shd w:val="clear" w:color="auto" w:fill="FFFFFF"/>
          <w:lang w:val="fr-FR"/>
        </w:rPr>
        <w:t xml:space="preserve"> contrat peut être reproduit et diffusé librement, sous</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réserve de le conserver en l'état, sans ajout ni suppression de clauses.</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在</w:t>
      </w:r>
      <w:r>
        <w:rPr>
          <w:rFonts w:hint="eastAsia" w:ascii="楷体" w:hAnsi="楷体" w:eastAsia="楷体" w:cs="楷体"/>
          <w:b/>
          <w:bCs/>
          <w:color w:val="7030A0"/>
          <w:kern w:val="0"/>
          <w:szCs w:val="21"/>
          <w:lang w:val="en-US" w:eastAsia="zh-CN"/>
        </w:rPr>
        <w:t>此</w:t>
      </w:r>
      <w:r>
        <w:rPr>
          <w:rFonts w:hint="default" w:ascii="楷体" w:hAnsi="楷体" w:eastAsia="楷体" w:cs="楷体"/>
          <w:b/>
          <w:bCs/>
          <w:color w:val="7030A0"/>
          <w:kern w:val="0"/>
          <w:szCs w:val="21"/>
          <w:lang w:val="fr-FR" w:eastAsia="zh-CN"/>
        </w:rPr>
        <w:t>，提请用户注意与用户加载、使用、修改和/或开发和复制</w:t>
      </w:r>
      <w:r>
        <w:rPr>
          <w:rFonts w:hint="eastAsia" w:ascii="楷体" w:hAnsi="楷体" w:eastAsia="楷体" w:cs="楷体"/>
          <w:b/>
          <w:bCs/>
          <w:color w:val="7030A0"/>
          <w:kern w:val="0"/>
          <w:szCs w:val="21"/>
          <w:lang w:val="en-US" w:eastAsia="zh-CN"/>
        </w:rPr>
        <w:t>本</w:t>
      </w:r>
      <w:r>
        <w:rPr>
          <w:rFonts w:hint="default" w:ascii="楷体" w:hAnsi="楷体" w:eastAsia="楷体" w:cs="楷体"/>
          <w:b/>
          <w:bCs/>
          <w:color w:val="7030A0"/>
          <w:kern w:val="0"/>
          <w:szCs w:val="21"/>
          <w:lang w:val="fr-FR" w:eastAsia="zh-CN"/>
        </w:rPr>
        <w:t>软件有关的风险，鉴于</w:t>
      </w:r>
      <w:r>
        <w:rPr>
          <w:rFonts w:hint="eastAsia" w:ascii="楷体" w:hAnsi="楷体" w:eastAsia="楷体" w:cs="楷体"/>
          <w:b/>
          <w:bCs/>
          <w:color w:val="7030A0"/>
          <w:kern w:val="0"/>
          <w:szCs w:val="21"/>
          <w:lang w:val="en-US" w:eastAsia="zh-CN"/>
        </w:rPr>
        <w:t>本软件作为</w:t>
      </w:r>
      <w:r>
        <w:rPr>
          <w:rFonts w:hint="default" w:ascii="楷体" w:hAnsi="楷体" w:eastAsia="楷体" w:cs="楷体"/>
          <w:b/>
          <w:bCs/>
          <w:color w:val="7030A0"/>
          <w:kern w:val="0"/>
          <w:szCs w:val="21"/>
          <w:lang w:val="fr-FR" w:eastAsia="zh-CN"/>
        </w:rPr>
        <w:t>自由软件的特殊性可能使</w:t>
      </w:r>
      <w:r>
        <w:rPr>
          <w:rFonts w:hint="eastAsia" w:ascii="楷体" w:hAnsi="楷体" w:eastAsia="楷体" w:cs="楷体"/>
          <w:b/>
          <w:bCs/>
          <w:color w:val="7030A0"/>
          <w:kern w:val="0"/>
          <w:szCs w:val="21"/>
          <w:lang w:val="en-US" w:eastAsia="zh-CN"/>
        </w:rPr>
        <w:t>风险</w:t>
      </w:r>
      <w:r>
        <w:rPr>
          <w:rFonts w:hint="default" w:ascii="楷体" w:hAnsi="楷体" w:eastAsia="楷体" w:cs="楷体"/>
          <w:b/>
          <w:bCs/>
          <w:color w:val="7030A0"/>
          <w:kern w:val="0"/>
          <w:szCs w:val="21"/>
          <w:lang w:val="fr-FR" w:eastAsia="zh-CN"/>
        </w:rPr>
        <w:t>处理起来很复杂，因此将</w:t>
      </w:r>
      <w:r>
        <w:rPr>
          <w:rFonts w:hint="eastAsia" w:ascii="楷体" w:hAnsi="楷体" w:eastAsia="楷体" w:cs="楷体"/>
          <w:b/>
          <w:bCs/>
          <w:color w:val="7030A0"/>
          <w:kern w:val="0"/>
          <w:szCs w:val="21"/>
          <w:lang w:val="en-US" w:eastAsia="zh-CN"/>
        </w:rPr>
        <w:t>风险留</w:t>
      </w:r>
      <w:r>
        <w:rPr>
          <w:rFonts w:hint="default" w:ascii="楷体" w:hAnsi="楷体" w:eastAsia="楷体" w:cs="楷体"/>
          <w:b/>
          <w:bCs/>
          <w:color w:val="7030A0"/>
          <w:kern w:val="0"/>
          <w:szCs w:val="21"/>
          <w:lang w:val="fr-FR" w:eastAsia="zh-CN"/>
        </w:rPr>
        <w:t>给开发</w:t>
      </w:r>
      <w:r>
        <w:rPr>
          <w:rFonts w:hint="eastAsia" w:ascii="楷体" w:hAnsi="楷体" w:eastAsia="楷体" w:cs="楷体"/>
          <w:b/>
          <w:bCs/>
          <w:color w:val="7030A0"/>
          <w:kern w:val="0"/>
          <w:szCs w:val="21"/>
          <w:lang w:val="en-US" w:eastAsia="zh-CN"/>
        </w:rPr>
        <w:t>者</w:t>
      </w:r>
      <w:r>
        <w:rPr>
          <w:rFonts w:hint="default" w:ascii="楷体" w:hAnsi="楷体" w:eastAsia="楷体" w:cs="楷体"/>
          <w:b/>
          <w:bCs/>
          <w:color w:val="7030A0"/>
          <w:kern w:val="0"/>
          <w:szCs w:val="21"/>
          <w:lang w:val="fr-FR" w:eastAsia="zh-CN"/>
        </w:rPr>
        <w:t>或具有深入</w:t>
      </w:r>
      <w:r>
        <w:rPr>
          <w:rFonts w:hint="eastAsia" w:ascii="楷体" w:hAnsi="楷体" w:eastAsia="楷体" w:cs="楷体"/>
          <w:b/>
          <w:bCs/>
          <w:color w:val="7030A0"/>
          <w:kern w:val="0"/>
          <w:szCs w:val="21"/>
          <w:lang w:val="en-US" w:eastAsia="zh-CN"/>
        </w:rPr>
        <w:t>的</w:t>
      </w:r>
      <w:r>
        <w:rPr>
          <w:rFonts w:hint="default" w:ascii="楷体" w:hAnsi="楷体" w:eastAsia="楷体" w:cs="楷体"/>
          <w:b/>
          <w:bCs/>
          <w:color w:val="7030A0"/>
          <w:kern w:val="0"/>
          <w:szCs w:val="21"/>
          <w:lang w:val="fr-FR" w:eastAsia="zh-CN"/>
        </w:rPr>
        <w:t>计算机知识</w:t>
      </w:r>
      <w:r>
        <w:rPr>
          <w:rFonts w:hint="eastAsia" w:ascii="楷体" w:hAnsi="楷体" w:eastAsia="楷体" w:cs="楷体"/>
          <w:b/>
          <w:bCs/>
          <w:color w:val="7030A0"/>
          <w:kern w:val="0"/>
          <w:szCs w:val="21"/>
          <w:lang w:val="en-US" w:eastAsia="zh-CN"/>
        </w:rPr>
        <w:t>且富</w:t>
      </w:r>
      <w:r>
        <w:rPr>
          <w:rFonts w:hint="default" w:ascii="楷体" w:hAnsi="楷体" w:eastAsia="楷体" w:cs="楷体"/>
          <w:b/>
          <w:bCs/>
          <w:color w:val="7030A0"/>
          <w:kern w:val="0"/>
          <w:szCs w:val="21"/>
          <w:lang w:val="fr-FR" w:eastAsia="zh-CN"/>
        </w:rPr>
        <w:t>有经验的专业人士。因此，请用户在确保其系统和/或数据安全的条件下加载和测试</w:t>
      </w:r>
      <w:r>
        <w:rPr>
          <w:rFonts w:hint="eastAsia" w:ascii="楷体" w:hAnsi="楷体" w:eastAsia="楷体" w:cs="楷体"/>
          <w:b/>
          <w:bCs/>
          <w:color w:val="7030A0"/>
          <w:kern w:val="0"/>
          <w:szCs w:val="21"/>
          <w:lang w:val="en-US" w:eastAsia="zh-CN"/>
        </w:rPr>
        <w:t>本</w:t>
      </w:r>
      <w:r>
        <w:rPr>
          <w:rFonts w:hint="default" w:ascii="楷体" w:hAnsi="楷体" w:eastAsia="楷体" w:cs="楷体"/>
          <w:b/>
          <w:bCs/>
          <w:color w:val="7030A0"/>
          <w:kern w:val="0"/>
          <w:szCs w:val="21"/>
          <w:lang w:val="fr-FR" w:eastAsia="zh-CN"/>
        </w:rPr>
        <w:t>软件</w:t>
      </w:r>
      <w:r>
        <w:rPr>
          <w:rFonts w:hint="eastAsia" w:ascii="楷体" w:hAnsi="楷体" w:eastAsia="楷体" w:cs="楷体"/>
          <w:b/>
          <w:bCs/>
          <w:color w:val="7030A0"/>
          <w:kern w:val="0"/>
          <w:szCs w:val="21"/>
          <w:lang w:val="en-US" w:eastAsia="zh-CN"/>
        </w:rPr>
        <w:t>是否满足其</w:t>
      </w:r>
      <w:r>
        <w:rPr>
          <w:rFonts w:hint="default" w:ascii="楷体" w:hAnsi="楷体" w:eastAsia="楷体" w:cs="楷体"/>
          <w:b/>
          <w:bCs/>
          <w:color w:val="7030A0"/>
          <w:kern w:val="0"/>
          <w:szCs w:val="21"/>
          <w:lang w:val="fr-FR" w:eastAsia="zh-CN"/>
        </w:rPr>
        <w:t>需求，更普遍的</w:t>
      </w:r>
      <w:r>
        <w:rPr>
          <w:rFonts w:hint="eastAsia" w:ascii="楷体" w:hAnsi="楷体" w:eastAsia="楷体" w:cs="楷体"/>
          <w:b/>
          <w:bCs/>
          <w:color w:val="7030A0"/>
          <w:kern w:val="0"/>
          <w:szCs w:val="21"/>
          <w:lang w:val="en-US" w:eastAsia="zh-CN"/>
        </w:rPr>
        <w:t>做法是</w:t>
      </w:r>
      <w:r>
        <w:rPr>
          <w:rFonts w:hint="default" w:ascii="楷体" w:hAnsi="楷体" w:eastAsia="楷体" w:cs="楷体"/>
          <w:b/>
          <w:bCs/>
          <w:color w:val="7030A0"/>
          <w:kern w:val="0"/>
          <w:szCs w:val="21"/>
          <w:lang w:val="fr-FR" w:eastAsia="zh-CN"/>
        </w:rPr>
        <w:t>在相同安全条件下使用和</w:t>
      </w:r>
      <w:r>
        <w:rPr>
          <w:rFonts w:hint="eastAsia" w:ascii="楷体" w:hAnsi="楷体" w:eastAsia="楷体" w:cs="楷体"/>
          <w:b/>
          <w:bCs/>
          <w:color w:val="7030A0"/>
          <w:kern w:val="0"/>
          <w:szCs w:val="21"/>
          <w:lang w:val="en-US" w:eastAsia="zh-CN"/>
        </w:rPr>
        <w:t>操作本</w:t>
      </w:r>
      <w:r>
        <w:rPr>
          <w:rFonts w:hint="default" w:ascii="楷体" w:hAnsi="楷体" w:eastAsia="楷体" w:cs="楷体"/>
          <w:b/>
          <w:bCs/>
          <w:color w:val="7030A0"/>
          <w:kern w:val="0"/>
          <w:szCs w:val="21"/>
          <w:lang w:val="fr-FR" w:eastAsia="zh-CN"/>
        </w:rPr>
        <w:t>软件。本合同可</w:t>
      </w:r>
      <w:r>
        <w:rPr>
          <w:rFonts w:hint="eastAsia" w:ascii="楷体" w:hAnsi="楷体" w:eastAsia="楷体" w:cs="楷体"/>
          <w:b/>
          <w:bCs/>
          <w:color w:val="7030A0"/>
          <w:kern w:val="0"/>
          <w:szCs w:val="21"/>
          <w:lang w:val="en-US" w:eastAsia="zh-CN"/>
        </w:rPr>
        <w:t>被</w:t>
      </w:r>
      <w:r>
        <w:rPr>
          <w:rFonts w:hint="default" w:ascii="楷体" w:hAnsi="楷体" w:eastAsia="楷体" w:cs="楷体"/>
          <w:b/>
          <w:bCs/>
          <w:color w:val="7030A0"/>
          <w:kern w:val="0"/>
          <w:szCs w:val="21"/>
          <w:lang w:val="fr-FR" w:eastAsia="zh-CN"/>
        </w:rPr>
        <w:t>自由复制</w:t>
      </w:r>
      <w:r>
        <w:rPr>
          <w:rFonts w:hint="eastAsia" w:ascii="楷体" w:hAnsi="楷体" w:eastAsia="楷体" w:cs="楷体"/>
          <w:b/>
          <w:bCs/>
          <w:color w:val="7030A0"/>
          <w:kern w:val="0"/>
          <w:szCs w:val="21"/>
          <w:lang w:val="en-US" w:eastAsia="zh-CN"/>
        </w:rPr>
        <w:t>并</w:t>
      </w:r>
      <w:r>
        <w:rPr>
          <w:rFonts w:hint="default" w:ascii="楷体" w:hAnsi="楷体" w:eastAsia="楷体" w:cs="楷体"/>
          <w:b/>
          <w:bCs/>
          <w:color w:val="7030A0"/>
          <w:kern w:val="0"/>
          <w:szCs w:val="21"/>
          <w:lang w:val="fr-FR" w:eastAsia="zh-CN"/>
        </w:rPr>
        <w:t>分发，但必须保持原样，不得增加或删除任何条款。</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Ce contrat est susceptible de s'appliquer à tout logiciel dont le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titulaire des droits patrimoniaux décide de soumettre l'exploitation aux</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dispositions qu'il contient.</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eastAsia" w:ascii="楷体" w:hAnsi="楷体" w:eastAsia="楷体" w:cs="楷体"/>
          <w:b/>
          <w:bCs/>
          <w:color w:val="7030A0"/>
          <w:kern w:val="0"/>
          <w:szCs w:val="21"/>
          <w:lang w:val="en-US" w:eastAsia="zh-CN"/>
        </w:rPr>
        <w:t>软件财产权所有人</w:t>
      </w:r>
      <w:r>
        <w:rPr>
          <w:rFonts w:hint="default" w:ascii="楷体" w:hAnsi="楷体" w:eastAsia="楷体" w:cs="楷体"/>
          <w:b/>
          <w:bCs/>
          <w:color w:val="7030A0"/>
          <w:kern w:val="0"/>
          <w:szCs w:val="21"/>
          <w:lang w:val="fr-FR" w:eastAsia="zh-CN"/>
        </w:rPr>
        <w:t>决定遵守</w:t>
      </w:r>
      <w:r>
        <w:rPr>
          <w:rFonts w:hint="eastAsia" w:ascii="楷体" w:hAnsi="楷体" w:eastAsia="楷体" w:cs="楷体"/>
          <w:b/>
          <w:bCs/>
          <w:color w:val="7030A0"/>
          <w:kern w:val="0"/>
          <w:szCs w:val="21"/>
          <w:lang w:val="en-US" w:eastAsia="zh-CN"/>
        </w:rPr>
        <w:t>本合同中的</w:t>
      </w:r>
      <w:r>
        <w:rPr>
          <w:rFonts w:hint="default" w:ascii="楷体" w:hAnsi="楷体" w:eastAsia="楷体" w:cs="楷体"/>
          <w:b/>
          <w:bCs/>
          <w:color w:val="7030A0"/>
          <w:kern w:val="0"/>
          <w:szCs w:val="21"/>
          <w:lang w:val="fr-FR" w:eastAsia="zh-CN"/>
        </w:rPr>
        <w:t>规定</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则</w:t>
      </w:r>
      <w:r>
        <w:rPr>
          <w:rFonts w:hint="default" w:ascii="楷体" w:hAnsi="楷体" w:eastAsia="楷体" w:cs="楷体"/>
          <w:b/>
          <w:bCs/>
          <w:color w:val="7030A0"/>
          <w:kern w:val="0"/>
          <w:szCs w:val="21"/>
          <w:lang w:val="fr-FR" w:eastAsia="zh-CN"/>
        </w:rPr>
        <w:t>本合同可</w:t>
      </w:r>
      <w:r>
        <w:rPr>
          <w:rFonts w:hint="eastAsia" w:ascii="楷体" w:hAnsi="楷体" w:eastAsia="楷体" w:cs="楷体"/>
          <w:b/>
          <w:bCs/>
          <w:color w:val="7030A0"/>
          <w:kern w:val="0"/>
          <w:szCs w:val="21"/>
          <w:lang w:val="en-US" w:eastAsia="zh-CN"/>
        </w:rPr>
        <w:t>以</w:t>
      </w:r>
      <w:r>
        <w:rPr>
          <w:rFonts w:hint="default" w:ascii="楷体" w:hAnsi="楷体" w:eastAsia="楷体" w:cs="楷体"/>
          <w:b/>
          <w:bCs/>
          <w:color w:val="7030A0"/>
          <w:kern w:val="0"/>
          <w:szCs w:val="21"/>
          <w:lang w:val="fr-FR" w:eastAsia="zh-CN"/>
        </w:rPr>
        <w:t>适用于</w:t>
      </w:r>
      <w:r>
        <w:rPr>
          <w:rFonts w:hint="eastAsia" w:ascii="楷体" w:hAnsi="楷体" w:eastAsia="楷体" w:cs="楷体"/>
          <w:b/>
          <w:bCs/>
          <w:color w:val="7030A0"/>
          <w:kern w:val="0"/>
          <w:szCs w:val="21"/>
          <w:lang w:val="en-US" w:eastAsia="zh-CN"/>
        </w:rPr>
        <w:t>该</w:t>
      </w:r>
      <w:r>
        <w:rPr>
          <w:rFonts w:hint="default" w:ascii="楷体" w:hAnsi="楷体" w:eastAsia="楷体" w:cs="楷体"/>
          <w:b/>
          <w:bCs/>
          <w:color w:val="7030A0"/>
          <w:kern w:val="0"/>
          <w:szCs w:val="21"/>
          <w:lang w:val="fr-FR" w:eastAsia="zh-CN"/>
        </w:rPr>
        <w:t>软件。</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Une liste de questions fréquemment posées se trouve sur le site web</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officiel de la famille des licences CeCILL</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w:t>
      </w:r>
      <w:r>
        <w:rPr>
          <w:rFonts w:hint="default" w:ascii="Calibri" w:hAnsi="Calibri" w:eastAsia="sans-serif" w:cs="sans-serif"/>
          <w:color w:val="auto"/>
          <w:sz w:val="24"/>
          <w:szCs w:val="24"/>
          <w:shd w:val="clear" w:color="auto" w:fill="FFFFFF"/>
          <w:lang w:val="fr-FR"/>
        </w:rPr>
        <w:fldChar w:fldCharType="begin"/>
      </w:r>
      <w:r>
        <w:rPr>
          <w:rFonts w:hint="default" w:ascii="Calibri" w:hAnsi="Calibri" w:eastAsia="sans-serif" w:cs="sans-serif"/>
          <w:color w:val="auto"/>
          <w:sz w:val="24"/>
          <w:szCs w:val="24"/>
          <w:shd w:val="clear" w:color="auto" w:fill="FFFFFF"/>
          <w:lang w:val="fr-FR"/>
        </w:rPr>
        <w:instrText xml:space="preserve"> HYPERLINK "http://www.cecill.info/index.fr.html" </w:instrText>
      </w:r>
      <w:r>
        <w:rPr>
          <w:rFonts w:hint="default" w:ascii="Calibri" w:hAnsi="Calibri" w:eastAsia="sans-serif" w:cs="sans-serif"/>
          <w:color w:val="auto"/>
          <w:sz w:val="24"/>
          <w:szCs w:val="24"/>
          <w:shd w:val="clear" w:color="auto" w:fill="FFFFFF"/>
          <w:lang w:val="fr-FR"/>
        </w:rPr>
        <w:fldChar w:fldCharType="separate"/>
      </w:r>
      <w:r>
        <w:rPr>
          <w:rStyle w:val="8"/>
          <w:rFonts w:hint="default" w:ascii="Calibri" w:hAnsi="Calibri" w:eastAsia="sans-serif" w:cs="sans-serif"/>
          <w:sz w:val="24"/>
          <w:szCs w:val="24"/>
          <w:shd w:val="clear" w:color="auto" w:fill="FFFFFF"/>
          <w:lang w:val="fr-FR"/>
        </w:rPr>
        <w:t>http://www.cecill.info/index.fr.html</w:t>
      </w:r>
      <w:r>
        <w:rPr>
          <w:rFonts w:hint="default" w:ascii="Calibri" w:hAnsi="Calibri" w:eastAsia="sans-serif" w:cs="sans-serif"/>
          <w:color w:val="auto"/>
          <w:sz w:val="24"/>
          <w:szCs w:val="24"/>
          <w:shd w:val="clear" w:color="auto" w:fill="FFFFFF"/>
          <w:lang w:val="fr-FR"/>
        </w:rPr>
        <w:fldChar w:fldCharType="end"/>
      </w:r>
      <w:r>
        <w:rPr>
          <w:rFonts w:hint="default" w:ascii="Calibri" w:hAnsi="Calibri" w:eastAsia="sans-serif" w:cs="sans-serif"/>
          <w:color w:val="auto"/>
          <w:sz w:val="24"/>
          <w:szCs w:val="24"/>
          <w:shd w:val="clear" w:color="auto" w:fill="FFFFFF"/>
          <w:lang w:val="fr-FR"/>
        </w:rPr>
        <w:t>) pour toute clarification qui</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serait nécessaire.</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在CeCILL许可证</w:t>
      </w:r>
      <w:r>
        <w:rPr>
          <w:rFonts w:hint="eastAsia" w:ascii="楷体" w:hAnsi="楷体" w:eastAsia="楷体" w:cs="楷体"/>
          <w:b/>
          <w:bCs/>
          <w:color w:val="7030A0"/>
          <w:kern w:val="0"/>
          <w:szCs w:val="21"/>
          <w:lang w:val="en-US" w:eastAsia="zh-CN"/>
        </w:rPr>
        <w:t>族</w:t>
      </w:r>
      <w:r>
        <w:rPr>
          <w:rFonts w:hint="default" w:ascii="楷体" w:hAnsi="楷体" w:eastAsia="楷体" w:cs="楷体"/>
          <w:b/>
          <w:bCs/>
          <w:color w:val="7030A0"/>
          <w:kern w:val="0"/>
          <w:szCs w:val="21"/>
          <w:lang w:val="fr-FR" w:eastAsia="zh-CN"/>
        </w:rPr>
        <w:t>的官方网站上(</w:t>
      </w:r>
      <w:r>
        <w:rPr>
          <w:rFonts w:hint="default" w:ascii="Calibri" w:hAnsi="Calibri" w:eastAsia="sans-serif" w:cs="sans-serif"/>
          <w:color w:val="auto"/>
          <w:sz w:val="24"/>
          <w:szCs w:val="24"/>
          <w:shd w:val="clear" w:color="auto" w:fill="FFFFFF"/>
          <w:lang w:val="fr-FR"/>
        </w:rPr>
        <w:fldChar w:fldCharType="begin"/>
      </w:r>
      <w:r>
        <w:rPr>
          <w:rFonts w:hint="default" w:ascii="Calibri" w:hAnsi="Calibri" w:eastAsia="sans-serif" w:cs="sans-serif"/>
          <w:color w:val="auto"/>
          <w:sz w:val="24"/>
          <w:szCs w:val="24"/>
          <w:shd w:val="clear" w:color="auto" w:fill="FFFFFF"/>
          <w:lang w:val="fr-FR"/>
        </w:rPr>
        <w:instrText xml:space="preserve"> HYPERLINK "http://www.cecill.info/index.fr.html" </w:instrText>
      </w:r>
      <w:r>
        <w:rPr>
          <w:rFonts w:hint="default" w:ascii="Calibri" w:hAnsi="Calibri" w:eastAsia="sans-serif" w:cs="sans-serif"/>
          <w:color w:val="auto"/>
          <w:sz w:val="24"/>
          <w:szCs w:val="24"/>
          <w:shd w:val="clear" w:color="auto" w:fill="FFFFFF"/>
          <w:lang w:val="fr-FR"/>
        </w:rPr>
        <w:fldChar w:fldCharType="separate"/>
      </w:r>
      <w:r>
        <w:rPr>
          <w:rStyle w:val="8"/>
          <w:rFonts w:hint="default" w:ascii="Calibri" w:hAnsi="Calibri" w:eastAsia="sans-serif" w:cs="sans-serif"/>
          <w:sz w:val="24"/>
          <w:szCs w:val="24"/>
          <w:shd w:val="clear" w:color="auto" w:fill="FFFFFF"/>
          <w:lang w:val="fr-FR"/>
        </w:rPr>
        <w:t>http://www.cecill.info/index.fr.html</w:t>
      </w:r>
      <w:r>
        <w:rPr>
          <w:rFonts w:hint="default" w:ascii="Calibri" w:hAnsi="Calibri" w:eastAsia="sans-serif" w:cs="sans-serif"/>
          <w:color w:val="auto"/>
          <w:sz w:val="24"/>
          <w:szCs w:val="24"/>
          <w:shd w:val="clear" w:color="auto" w:fill="FFFFFF"/>
          <w:lang w:val="fr-FR"/>
        </w:rPr>
        <w:fldChar w:fldCharType="end"/>
      </w:r>
      <w:r>
        <w:rPr>
          <w:rFonts w:hint="default" w:ascii="楷体" w:hAnsi="楷体" w:eastAsia="楷体" w:cs="楷体"/>
          <w:b/>
          <w:bCs/>
          <w:color w:val="7030A0"/>
          <w:kern w:val="0"/>
          <w:szCs w:val="21"/>
          <w:lang w:val="fr-FR" w:eastAsia="zh-CN"/>
        </w:rPr>
        <w:t>)可以找到一份常见问题清单</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用于</w:t>
      </w:r>
      <w:r>
        <w:rPr>
          <w:rFonts w:hint="default" w:ascii="楷体" w:hAnsi="楷体" w:eastAsia="楷体" w:cs="楷体"/>
          <w:b/>
          <w:bCs/>
          <w:color w:val="7030A0"/>
          <w:kern w:val="0"/>
          <w:szCs w:val="21"/>
          <w:lang w:val="fr-FR" w:eastAsia="zh-CN"/>
        </w:rPr>
        <w:t>任何可能</w:t>
      </w:r>
      <w:r>
        <w:rPr>
          <w:rFonts w:hint="eastAsia" w:ascii="楷体" w:hAnsi="楷体" w:eastAsia="楷体" w:cs="楷体"/>
          <w:b/>
          <w:bCs/>
          <w:color w:val="7030A0"/>
          <w:kern w:val="0"/>
          <w:szCs w:val="21"/>
          <w:lang w:val="en-US" w:eastAsia="zh-CN"/>
        </w:rPr>
        <w:t>必须</w:t>
      </w:r>
      <w:r>
        <w:rPr>
          <w:rFonts w:hint="default" w:ascii="楷体" w:hAnsi="楷体" w:eastAsia="楷体" w:cs="楷体"/>
          <w:b/>
          <w:bCs/>
          <w:color w:val="7030A0"/>
          <w:kern w:val="0"/>
          <w:szCs w:val="21"/>
          <w:lang w:val="fr-FR" w:eastAsia="zh-CN"/>
        </w:rPr>
        <w:t>的澄清。</w: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Article 1 - DEFINITIONS</w:t>
      </w:r>
    </w:p>
    <w:p>
      <w:pPr>
        <w:numPr>
          <w:ilvl w:val="255"/>
          <w:numId w:val="0"/>
        </w:numPr>
        <w:spacing w:after="312" w:afterLines="100"/>
        <w:jc w:val="both"/>
        <w:rPr>
          <w:rFonts w:hint="default" w:ascii="楷体" w:hAnsi="楷体" w:eastAsia="楷体" w:cs="楷体"/>
          <w:b/>
          <w:bCs/>
          <w:color w:val="7030A0"/>
          <w:kern w:val="0"/>
          <w:sz w:val="24"/>
          <w:szCs w:val="24"/>
          <w:lang w:val="en-US" w:eastAsia="zh-CN"/>
        </w:rPr>
      </w:pPr>
      <w:r>
        <w:rPr>
          <w:rFonts w:hint="eastAsia" w:ascii="楷体" w:hAnsi="楷体" w:eastAsia="楷体" w:cs="楷体"/>
          <w:b/>
          <w:bCs/>
          <w:color w:val="7030A0"/>
          <w:kern w:val="0"/>
          <w:sz w:val="24"/>
          <w:szCs w:val="24"/>
          <w:lang w:val="en-US" w:eastAsia="zh-CN"/>
        </w:rPr>
        <w:t>第一条 定义</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Dans ce contrat, les termes suivants, lorsqu'ils seront écrits avec unelettre capitale, auront la signification suivante:</w:t>
      </w:r>
    </w:p>
    <w:p>
      <w:pPr>
        <w:numPr>
          <w:ilvl w:val="255"/>
          <w:numId w:val="0"/>
        </w:numPr>
        <w:spacing w:after="312" w:afterLines="100"/>
        <w:jc w:val="both"/>
        <w:rPr>
          <w:rFonts w:hint="eastAsia"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在本合同中，以下术语如用大写字母书写，</w:t>
      </w:r>
      <w:r>
        <w:rPr>
          <w:rFonts w:hint="eastAsia" w:ascii="楷体" w:hAnsi="楷体" w:eastAsia="楷体" w:cs="楷体"/>
          <w:b/>
          <w:bCs/>
          <w:color w:val="7030A0"/>
          <w:kern w:val="0"/>
          <w:szCs w:val="21"/>
          <w:lang w:val="en-US" w:eastAsia="zh-CN"/>
        </w:rPr>
        <w:t>则</w:t>
      </w:r>
      <w:r>
        <w:rPr>
          <w:rFonts w:hint="default" w:ascii="楷体" w:hAnsi="楷体" w:eastAsia="楷体" w:cs="楷体"/>
          <w:b/>
          <w:bCs/>
          <w:color w:val="7030A0"/>
          <w:kern w:val="0"/>
          <w:szCs w:val="21"/>
          <w:lang w:val="fr-FR" w:eastAsia="zh-CN"/>
        </w:rPr>
        <w:t>应具有以下含义</w:t>
      </w:r>
      <w:r>
        <w:rPr>
          <w:rFonts w:hint="eastAsia" w:ascii="楷体" w:hAnsi="楷体" w:eastAsia="楷体" w:cs="楷体"/>
          <w:b/>
          <w:bCs/>
          <w:color w:val="7030A0"/>
          <w:kern w:val="0"/>
          <w:szCs w:val="21"/>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Contrat</w:t>
      </w:r>
      <w:r>
        <w:rPr>
          <w:rFonts w:hint="default" w:ascii="Calibri" w:hAnsi="Calibri" w:eastAsia="sans-serif" w:cs="sans-serif"/>
          <w:color w:val="auto"/>
          <w:sz w:val="24"/>
          <w:szCs w:val="24"/>
          <w:shd w:val="clear" w:color="auto" w:fill="FFFFFF"/>
          <w:lang w:val="fr-FR"/>
        </w:rPr>
        <w:t>: désigne le présent contrat de licence, ses éventuelles versions</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postérieures et annexes.</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eastAsia" w:ascii="楷体" w:hAnsi="楷体" w:eastAsia="楷体" w:cs="楷体"/>
          <w:b/>
          <w:bCs/>
          <w:color w:val="7030A0"/>
          <w:kern w:val="0"/>
          <w:szCs w:val="21"/>
          <w:lang w:val="en-US" w:eastAsia="zh-CN"/>
        </w:rPr>
        <w:t>合同</w:t>
      </w:r>
      <w:r>
        <w:rPr>
          <w:rFonts w:hint="default" w:ascii="楷体" w:hAnsi="楷体" w:eastAsia="楷体" w:cs="楷体"/>
          <w:b/>
          <w:bCs/>
          <w:color w:val="7030A0"/>
          <w:kern w:val="0"/>
          <w:szCs w:val="21"/>
          <w:lang w:val="fr-FR" w:eastAsia="zh-CN"/>
        </w:rPr>
        <w:t>：指本许可</w:t>
      </w:r>
      <w:r>
        <w:rPr>
          <w:rFonts w:hint="eastAsia" w:ascii="楷体" w:hAnsi="楷体" w:eastAsia="楷体" w:cs="楷体"/>
          <w:b/>
          <w:bCs/>
          <w:color w:val="7030A0"/>
          <w:kern w:val="0"/>
          <w:szCs w:val="21"/>
          <w:lang w:val="en-US" w:eastAsia="zh-CN"/>
        </w:rPr>
        <w:t>合同</w:t>
      </w:r>
      <w:r>
        <w:rPr>
          <w:rFonts w:hint="default"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其</w:t>
      </w:r>
      <w:r>
        <w:rPr>
          <w:rFonts w:hint="default" w:ascii="楷体" w:hAnsi="楷体" w:eastAsia="楷体" w:cs="楷体"/>
          <w:b/>
          <w:bCs/>
          <w:color w:val="7030A0"/>
          <w:kern w:val="0"/>
          <w:szCs w:val="21"/>
          <w:lang w:val="fr-FR" w:eastAsia="zh-CN"/>
        </w:rPr>
        <w:t>任何后续版本</w:t>
      </w:r>
      <w:r>
        <w:rPr>
          <w:rFonts w:hint="eastAsia" w:ascii="楷体" w:hAnsi="楷体" w:eastAsia="楷体" w:cs="楷体"/>
          <w:b/>
          <w:bCs/>
          <w:color w:val="7030A0"/>
          <w:kern w:val="0"/>
          <w:szCs w:val="21"/>
          <w:lang w:val="en-US" w:eastAsia="zh-CN"/>
        </w:rPr>
        <w:t>及其</w:t>
      </w:r>
      <w:r>
        <w:rPr>
          <w:rFonts w:hint="default" w:ascii="楷体" w:hAnsi="楷体" w:eastAsia="楷体" w:cs="楷体"/>
          <w:b/>
          <w:bCs/>
          <w:color w:val="7030A0"/>
          <w:kern w:val="0"/>
          <w:szCs w:val="21"/>
          <w:lang w:val="fr-FR" w:eastAsia="zh-CN"/>
        </w:rPr>
        <w:t>附件。</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Logiciel</w:t>
      </w:r>
      <w:r>
        <w:rPr>
          <w:rFonts w:hint="default" w:ascii="Calibri" w:hAnsi="Calibri" w:eastAsia="sans-serif" w:cs="sans-serif"/>
          <w:color w:val="auto"/>
          <w:sz w:val="24"/>
          <w:szCs w:val="24"/>
          <w:shd w:val="clear" w:color="auto" w:fill="FFFFFF"/>
          <w:lang w:val="fr-FR"/>
        </w:rPr>
        <w:t>: désigne le logiciel sous sa forme de Code Objet et/ou de Code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Source et le cas échéant sa documentation, dans leur état au moment de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l'acceptation du Contrat par le Licencié.</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软件：指在被许可人接受</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本合同”时</w:t>
      </w:r>
      <w:r>
        <w:rPr>
          <w:rFonts w:hint="default" w:ascii="楷体" w:hAnsi="楷体" w:eastAsia="楷体" w:cs="楷体"/>
          <w:b/>
          <w:bCs/>
          <w:color w:val="7030A0"/>
          <w:kern w:val="0"/>
          <w:szCs w:val="21"/>
          <w:lang w:val="fr-FR" w:eastAsia="zh-CN"/>
        </w:rPr>
        <w:t>状态</w:t>
      </w:r>
      <w:r>
        <w:rPr>
          <w:rFonts w:hint="eastAsia" w:ascii="楷体" w:hAnsi="楷体" w:eastAsia="楷体" w:cs="楷体"/>
          <w:b/>
          <w:bCs/>
          <w:color w:val="7030A0"/>
          <w:kern w:val="0"/>
          <w:szCs w:val="21"/>
          <w:lang w:val="en-US" w:eastAsia="zh-CN"/>
        </w:rPr>
        <w:t>下的</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目标代码</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和/或</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源代码</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形式的软件，</w:t>
      </w:r>
      <w:r>
        <w:rPr>
          <w:rFonts w:hint="eastAsia" w:ascii="楷体" w:hAnsi="楷体" w:eastAsia="楷体" w:cs="楷体"/>
          <w:b/>
          <w:bCs/>
          <w:color w:val="7030A0"/>
          <w:kern w:val="0"/>
          <w:szCs w:val="21"/>
          <w:lang w:val="en-US" w:eastAsia="zh-CN"/>
        </w:rPr>
        <w:t>及</w:t>
      </w:r>
      <w:r>
        <w:rPr>
          <w:rFonts w:hint="default" w:ascii="楷体" w:hAnsi="楷体" w:eastAsia="楷体" w:cs="楷体"/>
          <w:b/>
          <w:bCs/>
          <w:color w:val="7030A0"/>
          <w:kern w:val="0"/>
          <w:szCs w:val="21"/>
          <w:lang w:val="fr-FR" w:eastAsia="zh-CN"/>
        </w:rPr>
        <w:t>其</w:t>
      </w:r>
      <w:r>
        <w:rPr>
          <w:rFonts w:hint="eastAsia" w:ascii="楷体" w:hAnsi="楷体" w:eastAsia="楷体" w:cs="楷体"/>
          <w:b/>
          <w:bCs/>
          <w:color w:val="7030A0"/>
          <w:kern w:val="0"/>
          <w:szCs w:val="21"/>
          <w:lang w:val="en-US" w:eastAsia="zh-CN"/>
        </w:rPr>
        <w:t>文档（如适用）。</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 xml:space="preserve">Logiciel Initial: </w:t>
      </w:r>
      <w:r>
        <w:rPr>
          <w:rFonts w:hint="default" w:ascii="Calibri" w:hAnsi="Calibri" w:eastAsia="sans-serif" w:cs="sans-serif"/>
          <w:color w:val="auto"/>
          <w:sz w:val="24"/>
          <w:szCs w:val="24"/>
          <w:shd w:val="clear" w:color="auto" w:fill="FFFFFF"/>
          <w:lang w:val="fr-FR"/>
        </w:rPr>
        <w:t>désigne le Logiciel sous sa forme de Code Source et</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éventuellement de Code Objet et le cas échéant sa documentation, dans</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leur état au moment de leur première diffusion sous les termes du Contrat.</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初始软件：指在其根据</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本合同”</w:t>
      </w:r>
      <w:r>
        <w:rPr>
          <w:rFonts w:hint="default" w:ascii="楷体" w:hAnsi="楷体" w:eastAsia="楷体" w:cs="楷体"/>
          <w:b/>
          <w:bCs/>
          <w:color w:val="7030A0"/>
          <w:kern w:val="0"/>
          <w:szCs w:val="21"/>
          <w:lang w:val="fr-FR" w:eastAsia="zh-CN"/>
        </w:rPr>
        <w:t>条款首次分发时状态</w:t>
      </w:r>
      <w:r>
        <w:rPr>
          <w:rFonts w:hint="eastAsia" w:ascii="楷体" w:hAnsi="楷体" w:eastAsia="楷体" w:cs="楷体"/>
          <w:b/>
          <w:bCs/>
          <w:color w:val="7030A0"/>
          <w:kern w:val="0"/>
          <w:szCs w:val="21"/>
          <w:lang w:val="en-US" w:eastAsia="zh-CN"/>
        </w:rPr>
        <w:t>下的</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源代码</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和</w:t>
      </w:r>
      <w:r>
        <w:rPr>
          <w:rFonts w:hint="default" w:ascii="楷体" w:hAnsi="楷体" w:eastAsia="楷体" w:cs="楷体"/>
          <w:b/>
          <w:bCs/>
          <w:color w:val="7030A0"/>
          <w:kern w:val="0"/>
          <w:szCs w:val="21"/>
          <w:lang w:val="fr-FR" w:eastAsia="zh-CN"/>
        </w:rPr>
        <w:t>可能的</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目标代码</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形式的</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软件</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及</w:t>
      </w:r>
      <w:r>
        <w:rPr>
          <w:rFonts w:hint="default" w:ascii="楷体" w:hAnsi="楷体" w:eastAsia="楷体" w:cs="楷体"/>
          <w:b/>
          <w:bCs/>
          <w:color w:val="7030A0"/>
          <w:kern w:val="0"/>
          <w:szCs w:val="21"/>
          <w:lang w:val="fr-FR" w:eastAsia="zh-CN"/>
        </w:rPr>
        <w:t>其</w:t>
      </w:r>
      <w:r>
        <w:rPr>
          <w:rFonts w:hint="eastAsia" w:ascii="楷体" w:hAnsi="楷体" w:eastAsia="楷体" w:cs="楷体"/>
          <w:b/>
          <w:bCs/>
          <w:color w:val="7030A0"/>
          <w:kern w:val="0"/>
          <w:szCs w:val="21"/>
          <w:lang w:val="en-US" w:eastAsia="zh-CN"/>
        </w:rPr>
        <w:t>文档（如适用）</w:t>
      </w:r>
      <w:r>
        <w:rPr>
          <w:rFonts w:hint="default" w:ascii="楷体" w:hAnsi="楷体" w:eastAsia="楷体" w:cs="楷体"/>
          <w:b/>
          <w:bCs/>
          <w:color w:val="7030A0"/>
          <w:kern w:val="0"/>
          <w:szCs w:val="21"/>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Logiciel Modifié</w:t>
      </w:r>
      <w:r>
        <w:rPr>
          <w:rFonts w:hint="default" w:ascii="Calibri" w:hAnsi="Calibri" w:eastAsia="sans-serif" w:cs="sans-serif"/>
          <w:color w:val="auto"/>
          <w:sz w:val="24"/>
          <w:szCs w:val="24"/>
          <w:shd w:val="clear" w:color="auto" w:fill="FFFFFF"/>
          <w:lang w:val="fr-FR"/>
        </w:rPr>
        <w:t>: désigne le Logiciel modifié par au moins une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Contribution.</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软件</w:t>
      </w:r>
      <w:r>
        <w:rPr>
          <w:rFonts w:hint="eastAsia" w:ascii="楷体" w:hAnsi="楷体" w:eastAsia="楷体" w:cs="楷体"/>
          <w:b/>
          <w:bCs/>
          <w:color w:val="7030A0"/>
          <w:kern w:val="0"/>
          <w:szCs w:val="21"/>
          <w:lang w:val="en-US" w:eastAsia="zh-CN"/>
        </w:rPr>
        <w:t>修改版</w:t>
      </w:r>
      <w:r>
        <w:rPr>
          <w:rFonts w:hint="default" w:ascii="楷体" w:hAnsi="楷体" w:eastAsia="楷体" w:cs="楷体"/>
          <w:b/>
          <w:bCs/>
          <w:color w:val="7030A0"/>
          <w:kern w:val="0"/>
          <w:szCs w:val="21"/>
          <w:lang w:val="fr-FR" w:eastAsia="zh-CN"/>
        </w:rPr>
        <w:t>：指至少由一个</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贡献</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修改过的</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软件</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Code Source:</w:t>
      </w:r>
      <w:r>
        <w:rPr>
          <w:rFonts w:hint="default" w:ascii="Calibri" w:hAnsi="Calibri" w:eastAsia="sans-serif" w:cs="sans-serif"/>
          <w:color w:val="auto"/>
          <w:sz w:val="24"/>
          <w:szCs w:val="24"/>
          <w:shd w:val="clear" w:color="auto" w:fill="FFFFFF"/>
          <w:lang w:val="fr-FR"/>
        </w:rPr>
        <w:t xml:space="preserve"> désigne l'ensemble des instructions et des lignes de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programme du Logiciel et auquel l'accès est nécessaire en vue de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modifier le Logiciel.</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源代码：是指</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软件</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的指令和程序行的集合，</w:t>
      </w:r>
      <w:r>
        <w:rPr>
          <w:rFonts w:hint="eastAsia" w:ascii="楷体" w:hAnsi="楷体" w:eastAsia="楷体" w:cs="楷体"/>
          <w:b/>
          <w:bCs/>
          <w:color w:val="7030A0"/>
          <w:kern w:val="0"/>
          <w:szCs w:val="21"/>
          <w:lang w:val="en-US" w:eastAsia="zh-CN"/>
        </w:rPr>
        <w:t>且</w:t>
      </w:r>
      <w:r>
        <w:rPr>
          <w:rFonts w:hint="default" w:ascii="楷体" w:hAnsi="楷体" w:eastAsia="楷体" w:cs="楷体"/>
          <w:b/>
          <w:bCs/>
          <w:color w:val="7030A0"/>
          <w:kern w:val="0"/>
          <w:szCs w:val="21"/>
          <w:lang w:val="fr-FR" w:eastAsia="zh-CN"/>
        </w:rPr>
        <w:t>为了修改</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软件</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必须</w:t>
      </w:r>
      <w:r>
        <w:rPr>
          <w:rFonts w:hint="default" w:ascii="楷体" w:hAnsi="楷体" w:eastAsia="楷体" w:cs="楷体"/>
          <w:b/>
          <w:bCs/>
          <w:color w:val="7030A0"/>
          <w:kern w:val="0"/>
          <w:szCs w:val="21"/>
          <w:lang w:val="fr-FR" w:eastAsia="zh-CN"/>
        </w:rPr>
        <w:t>对</w:t>
      </w:r>
      <w:r>
        <w:rPr>
          <w:rFonts w:hint="eastAsia" w:ascii="楷体" w:hAnsi="楷体" w:eastAsia="楷体" w:cs="楷体"/>
          <w:b/>
          <w:bCs/>
          <w:color w:val="7030A0"/>
          <w:kern w:val="0"/>
          <w:szCs w:val="21"/>
          <w:lang w:val="en-US" w:eastAsia="zh-CN"/>
        </w:rPr>
        <w:t>其</w:t>
      </w:r>
      <w:r>
        <w:rPr>
          <w:rFonts w:hint="default" w:ascii="楷体" w:hAnsi="楷体" w:eastAsia="楷体" w:cs="楷体"/>
          <w:b/>
          <w:bCs/>
          <w:color w:val="7030A0"/>
          <w:kern w:val="0"/>
          <w:szCs w:val="21"/>
          <w:lang w:val="fr-FR" w:eastAsia="zh-CN"/>
        </w:rPr>
        <w:t>进行</w:t>
      </w:r>
      <w:r>
        <w:rPr>
          <w:rFonts w:hint="eastAsia" w:ascii="楷体" w:hAnsi="楷体" w:eastAsia="楷体" w:cs="楷体"/>
          <w:b/>
          <w:bCs/>
          <w:color w:val="7030A0"/>
          <w:kern w:val="0"/>
          <w:szCs w:val="21"/>
          <w:lang w:val="fr-FR" w:eastAsia="zh-CN"/>
        </w:rPr>
        <w:t>访问</w:t>
      </w:r>
      <w:r>
        <w:rPr>
          <w:rFonts w:hint="default" w:ascii="楷体" w:hAnsi="楷体" w:eastAsia="楷体" w:cs="楷体"/>
          <w:b/>
          <w:bCs/>
          <w:color w:val="7030A0"/>
          <w:kern w:val="0"/>
          <w:szCs w:val="21"/>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Code Objet</w:t>
      </w:r>
      <w:r>
        <w:rPr>
          <w:rFonts w:hint="default" w:ascii="Calibri" w:hAnsi="Calibri" w:eastAsia="sans-serif" w:cs="sans-serif"/>
          <w:color w:val="auto"/>
          <w:sz w:val="24"/>
          <w:szCs w:val="24"/>
          <w:shd w:val="clear" w:color="auto" w:fill="FFFFFF"/>
          <w:lang w:val="fr-FR"/>
        </w:rPr>
        <w:t>: désigne les fichiers binaires issus de la compilation du</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Code Source.</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eastAsia" w:ascii="楷体" w:hAnsi="楷体" w:eastAsia="楷体" w:cs="楷体"/>
          <w:b/>
          <w:bCs/>
          <w:color w:val="7030A0"/>
          <w:kern w:val="0"/>
          <w:szCs w:val="21"/>
          <w:lang w:val="en-US" w:eastAsia="zh-CN"/>
        </w:rPr>
        <w:t>目标</w:t>
      </w:r>
      <w:r>
        <w:rPr>
          <w:rFonts w:hint="default" w:ascii="楷体" w:hAnsi="楷体" w:eastAsia="楷体" w:cs="楷体"/>
          <w:b/>
          <w:bCs/>
          <w:color w:val="7030A0"/>
          <w:kern w:val="0"/>
          <w:szCs w:val="21"/>
          <w:lang w:val="fr-FR" w:eastAsia="zh-CN"/>
        </w:rPr>
        <w:t>代码：指的是对</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源代码</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进行编译后产生的二进制文件。</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Titulaire:</w:t>
      </w:r>
      <w:r>
        <w:rPr>
          <w:rFonts w:hint="default" w:ascii="Calibri" w:hAnsi="Calibri" w:eastAsia="sans-serif" w:cs="sans-serif"/>
          <w:color w:val="auto"/>
          <w:sz w:val="24"/>
          <w:szCs w:val="24"/>
          <w:shd w:val="clear" w:color="auto" w:fill="FFFFFF"/>
          <w:lang w:val="fr-FR"/>
        </w:rPr>
        <w:t xml:space="preserve"> désigne le ou les détenteurs des droits patrimoniaux d'auteur</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sur le Logiciel Initial.</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eastAsia" w:ascii="楷体" w:hAnsi="楷体" w:eastAsia="楷体" w:cs="楷体"/>
          <w:b/>
          <w:bCs/>
          <w:color w:val="7030A0"/>
          <w:kern w:val="0"/>
          <w:szCs w:val="21"/>
          <w:lang w:val="en-US" w:eastAsia="zh-CN"/>
        </w:rPr>
        <w:t>所有人</w:t>
      </w:r>
      <w:r>
        <w:rPr>
          <w:rFonts w:hint="default" w:ascii="楷体" w:hAnsi="楷体" w:eastAsia="楷体" w:cs="楷体"/>
          <w:b/>
          <w:bCs/>
          <w:color w:val="7030A0"/>
          <w:kern w:val="0"/>
          <w:szCs w:val="21"/>
          <w:lang w:val="fr-FR" w:eastAsia="zh-CN"/>
        </w:rPr>
        <w:t>：指</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初始软件</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财产权的一个或多个持有者</w:t>
      </w:r>
      <w:r>
        <w:rPr>
          <w:rFonts w:hint="default" w:ascii="楷体" w:hAnsi="楷体" w:eastAsia="楷体" w:cs="楷体"/>
          <w:b/>
          <w:bCs/>
          <w:color w:val="7030A0"/>
          <w:kern w:val="0"/>
          <w:szCs w:val="21"/>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Licencié</w:t>
      </w:r>
      <w:r>
        <w:rPr>
          <w:rFonts w:hint="default" w:ascii="Calibri" w:hAnsi="Calibri" w:eastAsia="sans-serif" w:cs="sans-serif"/>
          <w:color w:val="auto"/>
          <w:sz w:val="24"/>
          <w:szCs w:val="24"/>
          <w:shd w:val="clear" w:color="auto" w:fill="FFFFFF"/>
          <w:lang w:val="fr-FR"/>
        </w:rPr>
        <w:t>: désigne le ou les utilisateurs du Logiciel ayant accepté le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Contrat.</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被许可人：指已接受</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本</w:t>
      </w:r>
      <w:r>
        <w:rPr>
          <w:rFonts w:hint="eastAsia" w:ascii="楷体" w:hAnsi="楷体" w:eastAsia="楷体" w:cs="楷体"/>
          <w:b/>
          <w:bCs/>
          <w:color w:val="7030A0"/>
          <w:kern w:val="0"/>
          <w:szCs w:val="21"/>
          <w:lang w:val="en-US" w:eastAsia="zh-CN"/>
        </w:rPr>
        <w:t>合同”</w:t>
      </w:r>
      <w:r>
        <w:rPr>
          <w:rFonts w:hint="default" w:ascii="楷体" w:hAnsi="楷体" w:eastAsia="楷体" w:cs="楷体"/>
          <w:b/>
          <w:bCs/>
          <w:color w:val="7030A0"/>
          <w:kern w:val="0"/>
          <w:szCs w:val="21"/>
          <w:lang w:val="fr-FR" w:eastAsia="zh-CN"/>
        </w:rPr>
        <w:t>的</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软件</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的一个或多个用户。</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Contributeur</w:t>
      </w:r>
      <w:r>
        <w:rPr>
          <w:rFonts w:hint="default" w:ascii="Calibri" w:hAnsi="Calibri" w:eastAsia="sans-serif" w:cs="sans-serif"/>
          <w:color w:val="auto"/>
          <w:sz w:val="24"/>
          <w:szCs w:val="24"/>
          <w:shd w:val="clear" w:color="auto" w:fill="FFFFFF"/>
          <w:lang w:val="fr-FR"/>
        </w:rPr>
        <w:t>: désigne le Licencié auteur d'au moins une Contribution.</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贡献</w:t>
      </w:r>
      <w:r>
        <w:rPr>
          <w:rFonts w:hint="eastAsia" w:ascii="楷体" w:hAnsi="楷体" w:eastAsia="楷体" w:cs="楷体"/>
          <w:b/>
          <w:bCs/>
          <w:color w:val="7030A0"/>
          <w:kern w:val="0"/>
          <w:szCs w:val="21"/>
          <w:lang w:val="en-US" w:eastAsia="zh-CN"/>
        </w:rPr>
        <w:t>人</w:t>
      </w:r>
      <w:r>
        <w:rPr>
          <w:rFonts w:hint="default" w:ascii="楷体" w:hAnsi="楷体" w:eastAsia="楷体" w:cs="楷体"/>
          <w:b/>
          <w:bCs/>
          <w:color w:val="7030A0"/>
          <w:kern w:val="0"/>
          <w:szCs w:val="21"/>
          <w:lang w:val="fr-FR" w:eastAsia="zh-CN"/>
        </w:rPr>
        <w:t>：指至少</w:t>
      </w:r>
      <w:r>
        <w:rPr>
          <w:rFonts w:hint="eastAsia" w:ascii="楷体" w:hAnsi="楷体" w:eastAsia="楷体" w:cs="楷体"/>
          <w:b/>
          <w:bCs/>
          <w:color w:val="7030A0"/>
          <w:kern w:val="0"/>
          <w:szCs w:val="21"/>
          <w:lang w:val="en-US" w:eastAsia="zh-CN"/>
        </w:rPr>
        <w:t>做出</w:t>
      </w:r>
      <w:r>
        <w:rPr>
          <w:rFonts w:hint="default" w:ascii="楷体" w:hAnsi="楷体" w:eastAsia="楷体" w:cs="楷体"/>
          <w:b/>
          <w:bCs/>
          <w:color w:val="7030A0"/>
          <w:kern w:val="0"/>
          <w:szCs w:val="21"/>
          <w:lang w:val="fr-FR" w:eastAsia="zh-CN"/>
        </w:rPr>
        <w:t>一次</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贡献</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的</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被许可人</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Concédant</w:t>
      </w:r>
      <w:r>
        <w:rPr>
          <w:rFonts w:hint="default" w:ascii="Calibri" w:hAnsi="Calibri" w:eastAsia="sans-serif" w:cs="sans-serif"/>
          <w:color w:val="auto"/>
          <w:sz w:val="24"/>
          <w:szCs w:val="24"/>
          <w:shd w:val="clear" w:color="auto" w:fill="FFFFFF"/>
          <w:lang w:val="fr-FR"/>
        </w:rPr>
        <w:t>: désigne le Titulaire ou toute personne physique ou morale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distribuant le Logiciel sous le Contrat.</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许可人：指</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所有人</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或根据</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本合同</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分发</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软件</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的任何自然人或法人。</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Contribution</w:t>
      </w:r>
      <w:r>
        <w:rPr>
          <w:rFonts w:hint="default" w:ascii="Calibri" w:hAnsi="Calibri" w:eastAsia="sans-serif" w:cs="sans-serif"/>
          <w:color w:val="auto"/>
          <w:sz w:val="24"/>
          <w:szCs w:val="24"/>
          <w:shd w:val="clear" w:color="auto" w:fill="FFFFFF"/>
          <w:lang w:val="fr-FR"/>
        </w:rPr>
        <w:t>: désigne l'ensemble des modifications, corrections,</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traductions, adaptations et/ou nouvelles fonctionnalités intégrées dans</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le Logiciel par tout Contributeur, ainsi que tout Module Interne.</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贡献：指任何</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贡献</w:t>
      </w:r>
      <w:r>
        <w:rPr>
          <w:rFonts w:hint="eastAsia" w:ascii="楷体" w:hAnsi="楷体" w:eastAsia="楷体" w:cs="楷体"/>
          <w:b/>
          <w:bCs/>
          <w:color w:val="7030A0"/>
          <w:kern w:val="0"/>
          <w:szCs w:val="21"/>
          <w:lang w:val="en-US" w:eastAsia="zh-CN"/>
        </w:rPr>
        <w:t>人”</w:t>
      </w:r>
      <w:r>
        <w:rPr>
          <w:rFonts w:hint="default" w:ascii="楷体" w:hAnsi="楷体" w:eastAsia="楷体" w:cs="楷体"/>
          <w:b/>
          <w:bCs/>
          <w:color w:val="7030A0"/>
          <w:kern w:val="0"/>
          <w:szCs w:val="21"/>
          <w:lang w:val="fr-FR" w:eastAsia="zh-CN"/>
        </w:rPr>
        <w:t>对</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软件</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以及任何</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内部</w:t>
      </w:r>
      <w:r>
        <w:rPr>
          <w:rFonts w:hint="eastAsia" w:ascii="楷体" w:hAnsi="楷体" w:eastAsia="楷体" w:cs="楷体"/>
          <w:b/>
          <w:bCs/>
          <w:color w:val="7030A0"/>
          <w:kern w:val="0"/>
          <w:szCs w:val="21"/>
          <w:lang w:val="en-US" w:eastAsia="zh-CN"/>
        </w:rPr>
        <w:t>组件</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的</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所有</w:t>
      </w:r>
      <w:r>
        <w:rPr>
          <w:rFonts w:hint="default" w:ascii="楷体" w:hAnsi="楷体" w:eastAsia="楷体" w:cs="楷体"/>
          <w:b/>
          <w:bCs/>
          <w:color w:val="7030A0"/>
          <w:kern w:val="0"/>
          <w:szCs w:val="21"/>
          <w:lang w:val="fr-FR" w:eastAsia="zh-CN"/>
        </w:rPr>
        <w:t>修改、</w:t>
      </w:r>
      <w:r>
        <w:rPr>
          <w:rFonts w:hint="eastAsia" w:ascii="楷体" w:hAnsi="楷体" w:eastAsia="楷体" w:cs="楷体"/>
          <w:b/>
          <w:bCs/>
          <w:color w:val="7030A0"/>
          <w:kern w:val="0"/>
          <w:szCs w:val="21"/>
          <w:lang w:val="en-US" w:eastAsia="zh-CN"/>
        </w:rPr>
        <w:t>更正</w:t>
      </w:r>
      <w:r>
        <w:rPr>
          <w:rFonts w:hint="default" w:ascii="楷体" w:hAnsi="楷体" w:eastAsia="楷体" w:cs="楷体"/>
          <w:b/>
          <w:bCs/>
          <w:color w:val="7030A0"/>
          <w:kern w:val="0"/>
          <w:szCs w:val="21"/>
          <w:lang w:val="fr-FR" w:eastAsia="zh-CN"/>
        </w:rPr>
        <w:t>、翻译、改编和/或</w:t>
      </w:r>
      <w:r>
        <w:rPr>
          <w:rFonts w:hint="eastAsia" w:ascii="楷体" w:hAnsi="楷体" w:eastAsia="楷体" w:cs="楷体"/>
          <w:b/>
          <w:bCs/>
          <w:color w:val="7030A0"/>
          <w:kern w:val="0"/>
          <w:szCs w:val="21"/>
          <w:lang w:val="en-US" w:eastAsia="zh-CN"/>
        </w:rPr>
        <w:t>被合入的</w:t>
      </w:r>
      <w:r>
        <w:rPr>
          <w:rFonts w:hint="default" w:ascii="楷体" w:hAnsi="楷体" w:eastAsia="楷体" w:cs="楷体"/>
          <w:b/>
          <w:bCs/>
          <w:color w:val="7030A0"/>
          <w:kern w:val="0"/>
          <w:szCs w:val="21"/>
          <w:lang w:val="fr-FR" w:eastAsia="zh-CN"/>
        </w:rPr>
        <w:t>新功能的</w:t>
      </w:r>
      <w:r>
        <w:rPr>
          <w:rFonts w:hint="eastAsia" w:ascii="楷体" w:hAnsi="楷体" w:eastAsia="楷体" w:cs="楷体"/>
          <w:b/>
          <w:bCs/>
          <w:color w:val="7030A0"/>
          <w:kern w:val="0"/>
          <w:szCs w:val="21"/>
          <w:lang w:val="en-US" w:eastAsia="zh-CN"/>
        </w:rPr>
        <w:t>总和</w:t>
      </w:r>
      <w:r>
        <w:rPr>
          <w:rFonts w:hint="default" w:ascii="楷体" w:hAnsi="楷体" w:eastAsia="楷体" w:cs="楷体"/>
          <w:b/>
          <w:bCs/>
          <w:color w:val="7030A0"/>
          <w:kern w:val="0"/>
          <w:szCs w:val="21"/>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Module</w:t>
      </w:r>
      <w:r>
        <w:rPr>
          <w:rFonts w:hint="default" w:ascii="Calibri" w:hAnsi="Calibri" w:eastAsia="sans-serif" w:cs="sans-serif"/>
          <w:color w:val="auto"/>
          <w:sz w:val="24"/>
          <w:szCs w:val="24"/>
          <w:shd w:val="clear" w:color="auto" w:fill="FFFFFF"/>
          <w:lang w:val="fr-FR"/>
        </w:rPr>
        <w:t>: désigne un ensemble de fichiers sources y compris leur</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documentation qui permet de réaliser des fonctionnalités ou services</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supplémentaires à ceux fournis par le Logiciel.</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eastAsia" w:ascii="楷体" w:hAnsi="楷体" w:eastAsia="楷体" w:cs="楷体"/>
          <w:b/>
          <w:bCs/>
          <w:color w:val="7030A0"/>
          <w:kern w:val="0"/>
          <w:szCs w:val="21"/>
          <w:lang w:val="en-US" w:eastAsia="zh-CN"/>
        </w:rPr>
        <w:t>组件</w:t>
      </w:r>
      <w:r>
        <w:rPr>
          <w:rFonts w:hint="default" w:ascii="楷体" w:hAnsi="楷体" w:eastAsia="楷体" w:cs="楷体"/>
          <w:b/>
          <w:bCs/>
          <w:color w:val="7030A0"/>
          <w:kern w:val="0"/>
          <w:szCs w:val="21"/>
          <w:lang w:val="fr-FR" w:eastAsia="zh-CN"/>
        </w:rPr>
        <w:t>：指能够实现</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软件</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所提供的</w:t>
      </w:r>
      <w:r>
        <w:rPr>
          <w:rFonts w:hint="eastAsia" w:ascii="楷体" w:hAnsi="楷体" w:eastAsia="楷体" w:cs="楷体"/>
          <w:b/>
          <w:bCs/>
          <w:color w:val="7030A0"/>
          <w:kern w:val="0"/>
          <w:szCs w:val="21"/>
          <w:lang w:val="en-US" w:eastAsia="zh-CN"/>
        </w:rPr>
        <w:t>附加</w:t>
      </w:r>
      <w:r>
        <w:rPr>
          <w:rFonts w:hint="default" w:ascii="楷体" w:hAnsi="楷体" w:eastAsia="楷体" w:cs="楷体"/>
          <w:b/>
          <w:bCs/>
          <w:color w:val="7030A0"/>
          <w:kern w:val="0"/>
          <w:szCs w:val="21"/>
          <w:lang w:val="fr-FR" w:eastAsia="zh-CN"/>
        </w:rPr>
        <w:t>功能或服务</w:t>
      </w:r>
      <w:r>
        <w:rPr>
          <w:rFonts w:hint="eastAsia" w:ascii="楷体" w:hAnsi="楷体" w:eastAsia="楷体" w:cs="楷体"/>
          <w:b/>
          <w:bCs/>
          <w:color w:val="7030A0"/>
          <w:kern w:val="0"/>
          <w:szCs w:val="21"/>
          <w:lang w:val="en-US" w:eastAsia="zh-CN"/>
        </w:rPr>
        <w:t>的</w:t>
      </w:r>
      <w:r>
        <w:rPr>
          <w:rFonts w:hint="default" w:ascii="楷体" w:hAnsi="楷体" w:eastAsia="楷体" w:cs="楷体"/>
          <w:b/>
          <w:bCs/>
          <w:color w:val="7030A0"/>
          <w:kern w:val="0"/>
          <w:szCs w:val="21"/>
          <w:lang w:val="fr-FR" w:eastAsia="zh-CN"/>
        </w:rPr>
        <w:t>一组源文件</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包括其文档</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Module Externe</w:t>
      </w:r>
      <w:r>
        <w:rPr>
          <w:rFonts w:hint="default" w:ascii="Calibri" w:hAnsi="Calibri" w:eastAsia="sans-serif" w:cs="sans-serif"/>
          <w:color w:val="auto"/>
          <w:sz w:val="24"/>
          <w:szCs w:val="24"/>
          <w:shd w:val="clear" w:color="auto" w:fill="FFFFFF"/>
          <w:lang w:val="fr-FR"/>
        </w:rPr>
        <w:t>: désigne tout Module, non dérivé du Logiciel, tel que ce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Module et le Logiciel s'exécutent dans des espaces d'adressage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différents, l'un appelant l'autre au moment de leur exécution.</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外部</w:t>
      </w:r>
      <w:r>
        <w:rPr>
          <w:rFonts w:hint="eastAsia" w:ascii="楷体" w:hAnsi="楷体" w:eastAsia="楷体" w:cs="楷体"/>
          <w:b/>
          <w:bCs/>
          <w:color w:val="7030A0"/>
          <w:kern w:val="0"/>
          <w:szCs w:val="21"/>
          <w:lang w:val="en-US" w:eastAsia="zh-CN"/>
        </w:rPr>
        <w:t>组件</w:t>
      </w:r>
      <w:r>
        <w:rPr>
          <w:rFonts w:hint="default" w:ascii="楷体" w:hAnsi="楷体" w:eastAsia="楷体" w:cs="楷体"/>
          <w:b/>
          <w:bCs/>
          <w:color w:val="7030A0"/>
          <w:kern w:val="0"/>
          <w:szCs w:val="21"/>
          <w:lang w:val="fr-FR" w:eastAsia="zh-CN"/>
        </w:rPr>
        <w:t>：指</w:t>
      </w:r>
      <w:r>
        <w:rPr>
          <w:rFonts w:hint="eastAsia" w:ascii="楷体" w:hAnsi="楷体" w:eastAsia="楷体" w:cs="楷体"/>
          <w:b/>
          <w:bCs/>
          <w:color w:val="7030A0"/>
          <w:kern w:val="0"/>
          <w:szCs w:val="21"/>
          <w:lang w:val="en-US" w:eastAsia="zh-CN"/>
        </w:rPr>
        <w:t>不由“</w:t>
      </w:r>
      <w:r>
        <w:rPr>
          <w:rFonts w:hint="default" w:ascii="楷体" w:hAnsi="楷体" w:eastAsia="楷体" w:cs="楷体"/>
          <w:b/>
          <w:bCs/>
          <w:color w:val="7030A0"/>
          <w:kern w:val="0"/>
          <w:szCs w:val="21"/>
          <w:lang w:val="fr-FR" w:eastAsia="zh-CN"/>
        </w:rPr>
        <w:t>软件</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衍生且与</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软件</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在不同地址空间运行</w:t>
      </w:r>
      <w:r>
        <w:rPr>
          <w:rFonts w:hint="eastAsia" w:ascii="楷体" w:hAnsi="楷体" w:eastAsia="楷体" w:cs="楷体"/>
          <w:b/>
          <w:bCs/>
          <w:color w:val="7030A0"/>
          <w:kern w:val="0"/>
          <w:szCs w:val="21"/>
          <w:lang w:val="en-US" w:eastAsia="zh-CN"/>
        </w:rPr>
        <w:t>的</w:t>
      </w:r>
      <w:r>
        <w:rPr>
          <w:rFonts w:hint="default" w:ascii="楷体" w:hAnsi="楷体" w:eastAsia="楷体" w:cs="楷体"/>
          <w:b/>
          <w:bCs/>
          <w:color w:val="7030A0"/>
          <w:kern w:val="0"/>
          <w:szCs w:val="21"/>
          <w:lang w:val="fr-FR" w:eastAsia="zh-CN"/>
        </w:rPr>
        <w:t>任何</w:t>
      </w:r>
      <w:r>
        <w:rPr>
          <w:rFonts w:hint="eastAsia" w:ascii="楷体" w:hAnsi="楷体" w:eastAsia="楷体" w:cs="楷体"/>
          <w:b/>
          <w:bCs/>
          <w:color w:val="7030A0"/>
          <w:kern w:val="0"/>
          <w:szCs w:val="21"/>
          <w:lang w:val="en-US" w:eastAsia="zh-CN"/>
        </w:rPr>
        <w:t>组件</w:t>
      </w:r>
      <w:r>
        <w:rPr>
          <w:rFonts w:hint="default"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运行</w:t>
      </w:r>
      <w:r>
        <w:rPr>
          <w:rFonts w:hint="default" w:ascii="楷体" w:hAnsi="楷体" w:eastAsia="楷体" w:cs="楷体"/>
          <w:b/>
          <w:bCs/>
          <w:color w:val="7030A0"/>
          <w:kern w:val="0"/>
          <w:szCs w:val="21"/>
          <w:lang w:val="fr-FR" w:eastAsia="zh-CN"/>
        </w:rPr>
        <w:t>时一个调用另一个。</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Module Interne</w:t>
      </w:r>
      <w:r>
        <w:rPr>
          <w:rFonts w:hint="default" w:ascii="Calibri" w:hAnsi="Calibri" w:eastAsia="sans-serif" w:cs="sans-serif"/>
          <w:color w:val="auto"/>
          <w:sz w:val="24"/>
          <w:szCs w:val="24"/>
          <w:shd w:val="clear" w:color="auto" w:fill="FFFFFF"/>
          <w:lang w:val="fr-FR"/>
        </w:rPr>
        <w:t>: désigne tout Module lié au Logiciel de telle sorte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qu'ils s'exécutent dans le même espace d'adressage.</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内部</w:t>
      </w:r>
      <w:r>
        <w:rPr>
          <w:rFonts w:hint="eastAsia" w:ascii="楷体" w:hAnsi="楷体" w:eastAsia="楷体" w:cs="楷体"/>
          <w:b/>
          <w:bCs/>
          <w:color w:val="7030A0"/>
          <w:kern w:val="0"/>
          <w:szCs w:val="21"/>
          <w:lang w:val="en-US" w:eastAsia="zh-CN"/>
        </w:rPr>
        <w:t>组件</w:t>
      </w:r>
      <w:r>
        <w:rPr>
          <w:rFonts w:hint="default" w:ascii="楷体" w:hAnsi="楷体" w:eastAsia="楷体" w:cs="楷体"/>
          <w:b/>
          <w:bCs/>
          <w:color w:val="7030A0"/>
          <w:kern w:val="0"/>
          <w:szCs w:val="21"/>
          <w:lang w:val="fr-FR" w:eastAsia="zh-CN"/>
        </w:rPr>
        <w:t>：是指与</w:t>
      </w:r>
      <w:r>
        <w:rPr>
          <w:rFonts w:hint="eastAsia" w:ascii="楷体" w:hAnsi="楷体" w:eastAsia="楷体" w:cs="楷体"/>
          <w:b/>
          <w:bCs/>
          <w:color w:val="7030A0"/>
          <w:kern w:val="0"/>
          <w:szCs w:val="21"/>
          <w:lang w:val="fr-FR" w:eastAsia="zh-CN"/>
        </w:rPr>
        <w:t>“</w:t>
      </w:r>
      <w:r>
        <w:rPr>
          <w:rFonts w:hint="default" w:ascii="楷体" w:hAnsi="楷体" w:eastAsia="楷体" w:cs="楷体"/>
          <w:b/>
          <w:bCs/>
          <w:color w:val="7030A0"/>
          <w:kern w:val="0"/>
          <w:szCs w:val="21"/>
          <w:lang w:val="fr-FR" w:eastAsia="zh-CN"/>
        </w:rPr>
        <w:t>软件</w:t>
      </w:r>
      <w:r>
        <w:rPr>
          <w:rFonts w:hint="eastAsia" w:ascii="楷体" w:hAnsi="楷体" w:eastAsia="楷体" w:cs="楷体"/>
          <w:b/>
          <w:bCs/>
          <w:color w:val="7030A0"/>
          <w:kern w:val="0"/>
          <w:szCs w:val="21"/>
          <w:lang w:val="fr-FR" w:eastAsia="zh-CN"/>
        </w:rPr>
        <w:t>”</w:t>
      </w:r>
      <w:r>
        <w:rPr>
          <w:rFonts w:hint="eastAsia" w:ascii="楷体" w:hAnsi="楷体" w:eastAsia="楷体" w:cs="楷体"/>
          <w:b/>
          <w:bCs/>
          <w:color w:val="7030A0"/>
          <w:kern w:val="0"/>
          <w:szCs w:val="21"/>
          <w:lang w:val="en-US" w:eastAsia="zh-CN"/>
        </w:rPr>
        <w:t>连接且与“软件”在同一地址空间</w:t>
      </w:r>
      <w:r>
        <w:rPr>
          <w:rFonts w:hint="default" w:ascii="楷体" w:hAnsi="楷体" w:eastAsia="楷体" w:cs="楷体"/>
          <w:b/>
          <w:bCs/>
          <w:color w:val="7030A0"/>
          <w:kern w:val="0"/>
          <w:szCs w:val="21"/>
          <w:lang w:val="fr-FR" w:eastAsia="zh-CN"/>
        </w:rPr>
        <w:t>运行的任何</w:t>
      </w:r>
      <w:r>
        <w:rPr>
          <w:rFonts w:hint="eastAsia" w:ascii="楷体" w:hAnsi="楷体" w:eastAsia="楷体" w:cs="楷体"/>
          <w:b/>
          <w:bCs/>
          <w:color w:val="7030A0"/>
          <w:kern w:val="0"/>
          <w:szCs w:val="21"/>
          <w:lang w:val="en-US" w:eastAsia="zh-CN"/>
        </w:rPr>
        <w:t>组件。</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GNU GPL</w:t>
      </w:r>
      <w:r>
        <w:rPr>
          <w:rFonts w:hint="default" w:ascii="Calibri" w:hAnsi="Calibri" w:eastAsia="sans-serif" w:cs="sans-serif"/>
          <w:color w:val="auto"/>
          <w:sz w:val="24"/>
          <w:szCs w:val="24"/>
          <w:shd w:val="clear" w:color="auto" w:fill="FFFFFF"/>
          <w:lang w:val="fr-FR"/>
        </w:rPr>
        <w:t>: désigne la GNU General Public License dans sa version 2 ou</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toute version ultérieure, telle que publiée par Free Software Foundation</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Inc.</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GNU GPL：指由自由软件基金会公司发布的第2版或任何后续版本的GNU通用公共许可证。</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GNU Affero GPL</w:t>
      </w:r>
      <w:r>
        <w:rPr>
          <w:rFonts w:hint="default" w:ascii="Calibri" w:hAnsi="Calibri" w:eastAsia="sans-serif" w:cs="sans-serif"/>
          <w:color w:val="auto"/>
          <w:sz w:val="24"/>
          <w:szCs w:val="24"/>
          <w:shd w:val="clear" w:color="auto" w:fill="FFFFFF"/>
          <w:lang w:val="fr-FR"/>
        </w:rPr>
        <w:t>: désigne la GNU Affero General Public License dans sa</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version 3 ou toute version ultérieure, telle que publiée par Free</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Software Foundation Inc.</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GNU Affero GPL：指由自由软件基金会公司发布的第</w:t>
      </w:r>
      <w:r>
        <w:rPr>
          <w:rFonts w:hint="eastAsia" w:ascii="楷体" w:hAnsi="楷体" w:eastAsia="楷体" w:cs="楷体"/>
          <w:b/>
          <w:bCs/>
          <w:color w:val="7030A0"/>
          <w:kern w:val="0"/>
          <w:szCs w:val="21"/>
          <w:lang w:val="en-US" w:eastAsia="zh-CN"/>
        </w:rPr>
        <w:t>3</w:t>
      </w:r>
      <w:r>
        <w:rPr>
          <w:rFonts w:hint="default" w:ascii="楷体" w:hAnsi="楷体" w:eastAsia="楷体" w:cs="楷体"/>
          <w:b/>
          <w:bCs/>
          <w:color w:val="7030A0"/>
          <w:kern w:val="0"/>
          <w:szCs w:val="21"/>
          <w:lang w:val="fr-FR" w:eastAsia="zh-CN"/>
        </w:rPr>
        <w:t>版或任何后续版本的GNU Affero通用公共许可证。</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EUPL</w:t>
      </w:r>
      <w:r>
        <w:rPr>
          <w:rFonts w:hint="default" w:ascii="Calibri" w:hAnsi="Calibri" w:eastAsia="sans-serif" w:cs="sans-serif"/>
          <w:color w:val="auto"/>
          <w:sz w:val="24"/>
          <w:szCs w:val="24"/>
          <w:shd w:val="clear" w:color="auto" w:fill="FFFFFF"/>
          <w:lang w:val="fr-FR"/>
        </w:rPr>
        <w:t>: désigne la Licence Publique de l'Union européenne dans sa version</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1.1 ou toute version ultérieure, telle que publiée par la Commission</w:t>
      </w:r>
      <w:r>
        <w:rPr>
          <w:rFonts w:hint="eastAsia" w:ascii="Calibri" w:hAnsi="Calibri" w:eastAsia="宋体"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Européenne.</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default" w:ascii="楷体" w:hAnsi="楷体" w:eastAsia="楷体" w:cs="楷体"/>
          <w:b/>
          <w:bCs/>
          <w:color w:val="7030A0"/>
          <w:kern w:val="0"/>
          <w:szCs w:val="21"/>
          <w:lang w:val="fr-FR" w:eastAsia="zh-CN"/>
        </w:rPr>
        <w:t>EUPL：指</w:t>
      </w:r>
      <w:r>
        <w:rPr>
          <w:rFonts w:hint="eastAsia" w:ascii="楷体" w:hAnsi="楷体" w:eastAsia="楷体" w:cs="楷体"/>
          <w:b/>
          <w:bCs/>
          <w:color w:val="7030A0"/>
          <w:kern w:val="0"/>
          <w:szCs w:val="21"/>
          <w:lang w:val="en-US" w:eastAsia="zh-CN"/>
        </w:rPr>
        <w:t>欧洲</w:t>
      </w:r>
      <w:r>
        <w:rPr>
          <w:rFonts w:hint="default" w:ascii="楷体" w:hAnsi="楷体" w:eastAsia="楷体" w:cs="楷体"/>
          <w:b/>
          <w:bCs/>
          <w:color w:val="7030A0"/>
          <w:kern w:val="0"/>
          <w:szCs w:val="21"/>
          <w:lang w:val="fr-FR" w:eastAsia="zh-CN"/>
        </w:rPr>
        <w:t>委员会公布的</w:t>
      </w:r>
      <w:r>
        <w:rPr>
          <w:rFonts w:hint="eastAsia" w:ascii="楷体" w:hAnsi="楷体" w:eastAsia="楷体" w:cs="楷体"/>
          <w:b/>
          <w:bCs/>
          <w:color w:val="7030A0"/>
          <w:kern w:val="0"/>
          <w:szCs w:val="21"/>
          <w:lang w:val="en-US" w:eastAsia="zh-CN"/>
        </w:rPr>
        <w:t>第</w:t>
      </w:r>
      <w:r>
        <w:rPr>
          <w:rFonts w:hint="default" w:ascii="楷体" w:hAnsi="楷体" w:eastAsia="楷体" w:cs="楷体"/>
          <w:b/>
          <w:bCs/>
          <w:color w:val="7030A0"/>
          <w:kern w:val="0"/>
          <w:szCs w:val="21"/>
          <w:lang w:val="fr-FR" w:eastAsia="zh-CN"/>
        </w:rPr>
        <w:t>1.1版或任何后续版本的欧盟公共许可证。</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b/>
          <w:bCs/>
          <w:color w:val="auto"/>
          <w:sz w:val="24"/>
          <w:szCs w:val="24"/>
          <w:shd w:val="clear" w:color="auto" w:fill="FFFFFF"/>
          <w:lang w:val="fr-FR"/>
        </w:rPr>
        <w:t>Parties</w:t>
      </w:r>
      <w:r>
        <w:rPr>
          <w:rFonts w:hint="default" w:ascii="Calibri" w:hAnsi="Calibri" w:eastAsia="sans-serif" w:cs="sans-serif"/>
          <w:color w:val="auto"/>
          <w:sz w:val="24"/>
          <w:szCs w:val="24"/>
          <w:shd w:val="clear" w:color="auto" w:fill="FFFFFF"/>
          <w:lang w:val="fr-FR"/>
        </w:rPr>
        <w:t>: désigne collectivement le Licencié et le Concédant.</w:t>
      </w:r>
    </w:p>
    <w:p>
      <w:pPr>
        <w:numPr>
          <w:ilvl w:val="255"/>
          <w:numId w:val="0"/>
        </w:numPr>
        <w:spacing w:after="312" w:afterLines="100"/>
        <w:jc w:val="both"/>
        <w:rPr>
          <w:rFonts w:hint="default" w:ascii="楷体" w:hAnsi="楷体" w:eastAsia="楷体" w:cs="楷体"/>
          <w:b/>
          <w:bCs/>
          <w:color w:val="7030A0"/>
          <w:kern w:val="0"/>
          <w:szCs w:val="21"/>
          <w:lang w:val="fr-FR" w:eastAsia="zh-CN"/>
        </w:rPr>
      </w:pPr>
      <w:r>
        <w:rPr>
          <w:rFonts w:hint="eastAsia" w:ascii="楷体" w:hAnsi="楷体" w:eastAsia="楷体" w:cs="楷体"/>
          <w:b/>
          <w:bCs/>
          <w:color w:val="7030A0"/>
          <w:kern w:val="0"/>
          <w:szCs w:val="21"/>
          <w:lang w:val="en-US" w:eastAsia="zh-CN"/>
        </w:rPr>
        <w:t>当事方</w:t>
      </w:r>
      <w:r>
        <w:rPr>
          <w:rFonts w:hint="default" w:ascii="楷体" w:hAnsi="楷体" w:eastAsia="楷体" w:cs="楷体"/>
          <w:b/>
          <w:bCs/>
          <w:color w:val="7030A0"/>
          <w:kern w:val="0"/>
          <w:szCs w:val="21"/>
          <w:lang w:val="fr-FR" w:eastAsia="zh-CN"/>
        </w:rPr>
        <w:t>：指被许可人</w:t>
      </w:r>
      <w:r>
        <w:rPr>
          <w:rFonts w:hint="eastAsia" w:ascii="楷体" w:hAnsi="楷体" w:eastAsia="楷体" w:cs="楷体"/>
          <w:b/>
          <w:bCs/>
          <w:color w:val="7030A0"/>
          <w:kern w:val="0"/>
          <w:szCs w:val="21"/>
          <w:lang w:val="en-US" w:eastAsia="zh-CN"/>
        </w:rPr>
        <w:t>与</w:t>
      </w:r>
      <w:r>
        <w:rPr>
          <w:rFonts w:hint="default" w:ascii="楷体" w:hAnsi="楷体" w:eastAsia="楷体" w:cs="楷体"/>
          <w:b/>
          <w:bCs/>
          <w:color w:val="7030A0"/>
          <w:kern w:val="0"/>
          <w:szCs w:val="21"/>
          <w:lang w:val="fr-FR" w:eastAsia="zh-CN"/>
        </w:rPr>
        <w:t>许可人的统称。</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Ces termes s'entendent au singulier comme au pluriel.</w:t>
      </w:r>
    </w:p>
    <w:p>
      <w:pPr>
        <w:numPr>
          <w:ilvl w:val="255"/>
          <w:numId w:val="0"/>
        </w:numPr>
        <w:spacing w:after="312" w:afterLines="100"/>
        <w:rPr>
          <w:rFonts w:hint="default" w:ascii="Calibri" w:hAnsi="Calibri" w:eastAsia="sans-serif" w:cs="sans-serif"/>
          <w:color w:val="auto"/>
          <w:sz w:val="24"/>
          <w:szCs w:val="24"/>
          <w:shd w:val="clear" w:color="auto" w:fill="FFFFFF"/>
          <w:lang w:val="fr-FR"/>
        </w:rPr>
      </w:pPr>
      <w:r>
        <w:rPr>
          <w:rFonts w:hint="default" w:ascii="楷体" w:hAnsi="楷体" w:eastAsia="楷体" w:cs="楷体"/>
          <w:b/>
          <w:bCs/>
          <w:color w:val="7030A0"/>
          <w:kern w:val="0"/>
          <w:szCs w:val="21"/>
          <w:lang w:val="fr-FR" w:eastAsia="zh-CN"/>
        </w:rPr>
        <w:t>这些术语</w:t>
      </w:r>
      <w:r>
        <w:rPr>
          <w:rFonts w:hint="eastAsia" w:ascii="楷体" w:hAnsi="楷体" w:eastAsia="楷体" w:cs="楷体"/>
          <w:b/>
          <w:bCs/>
          <w:color w:val="7030A0"/>
          <w:kern w:val="0"/>
          <w:szCs w:val="21"/>
          <w:lang w:val="en-US" w:eastAsia="zh-CN"/>
        </w:rPr>
        <w:t>的</w:t>
      </w:r>
      <w:r>
        <w:rPr>
          <w:rFonts w:hint="default" w:ascii="楷体" w:hAnsi="楷体" w:eastAsia="楷体" w:cs="楷体"/>
          <w:b/>
          <w:bCs/>
          <w:color w:val="7030A0"/>
          <w:kern w:val="0"/>
          <w:szCs w:val="21"/>
          <w:lang w:val="fr-FR" w:eastAsia="zh-CN"/>
        </w:rPr>
        <w:t>单数</w:t>
      </w:r>
      <w:r>
        <w:rPr>
          <w:rFonts w:hint="eastAsia" w:ascii="楷体" w:hAnsi="楷体" w:eastAsia="楷体" w:cs="楷体"/>
          <w:b/>
          <w:bCs/>
          <w:color w:val="7030A0"/>
          <w:kern w:val="0"/>
          <w:szCs w:val="21"/>
          <w:lang w:val="en-US" w:eastAsia="zh-CN"/>
        </w:rPr>
        <w:t>形式与复数形式被</w:t>
      </w:r>
      <w:r>
        <w:rPr>
          <w:rFonts w:hint="default" w:ascii="楷体" w:hAnsi="楷体" w:eastAsia="楷体" w:cs="楷体"/>
          <w:b/>
          <w:bCs/>
          <w:color w:val="7030A0"/>
          <w:kern w:val="0"/>
          <w:szCs w:val="21"/>
          <w:lang w:val="fr-FR" w:eastAsia="zh-CN"/>
        </w:rPr>
        <w:t>理解</w:t>
      </w:r>
      <w:r>
        <w:rPr>
          <w:rFonts w:hint="eastAsia" w:ascii="楷体" w:hAnsi="楷体" w:eastAsia="楷体" w:cs="楷体"/>
          <w:b/>
          <w:bCs/>
          <w:color w:val="7030A0"/>
          <w:kern w:val="0"/>
          <w:szCs w:val="21"/>
          <w:lang w:val="en-US" w:eastAsia="zh-CN"/>
        </w:rPr>
        <w:t>为意思一致</w:t>
      </w:r>
      <w:r>
        <w:rPr>
          <w:rFonts w:hint="default" w:ascii="楷体" w:hAnsi="楷体" w:eastAsia="楷体" w:cs="楷体"/>
          <w:b/>
          <w:bCs/>
          <w:color w:val="7030A0"/>
          <w:kern w:val="0"/>
          <w:szCs w:val="21"/>
          <w:lang w:val="fr-FR" w:eastAsia="zh-CN"/>
        </w:rPr>
        <w:t>。</w: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Article 2 - OBJET</w:t>
      </w:r>
    </w:p>
    <w:p>
      <w:pPr>
        <w:numPr>
          <w:ilvl w:val="255"/>
          <w:numId w:val="0"/>
        </w:numPr>
        <w:spacing w:after="312" w:afterLines="100"/>
        <w:jc w:val="both"/>
        <w:rPr>
          <w:rFonts w:hint="default" w:ascii="楷体" w:hAnsi="楷体" w:eastAsia="楷体" w:cs="楷体"/>
          <w:b/>
          <w:bCs/>
          <w:color w:val="7030A0"/>
          <w:kern w:val="0"/>
          <w:sz w:val="24"/>
          <w:szCs w:val="24"/>
          <w:lang w:val="en-US" w:eastAsia="zh-CN"/>
        </w:rPr>
      </w:pPr>
      <w:r>
        <w:rPr>
          <w:rFonts w:hint="eastAsia" w:ascii="楷体" w:hAnsi="楷体" w:eastAsia="楷体" w:cs="楷体"/>
          <w:b/>
          <w:bCs/>
          <w:color w:val="7030A0"/>
          <w:kern w:val="0"/>
          <w:sz w:val="24"/>
          <w:szCs w:val="24"/>
          <w:lang w:val="en-US" w:eastAsia="zh-CN"/>
        </w:rPr>
        <w:t>第二条 目标</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Le Contrat a pour objet la concession par le Concé</w:t>
      </w:r>
      <w:r>
        <w:rPr>
          <w:rFonts w:hint="default" w:ascii="Calibri" w:hAnsi="Calibri" w:eastAsia="sans-serif" w:cs="sans-serif"/>
          <w:color w:val="auto"/>
          <w:sz w:val="24"/>
          <w:szCs w:val="24"/>
          <w:highlight w:val="none"/>
          <w:shd w:val="clear" w:color="auto" w:fill="FFFFFF"/>
          <w:lang w:val="fr-FR"/>
        </w:rPr>
        <w:t>dant au Licencié d'une</w:t>
      </w:r>
      <w:r>
        <w:rPr>
          <w:rFonts w:hint="eastAsia" w:ascii="Calibri" w:hAnsi="Calibri" w:eastAsia="宋体"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rPr>
        <w:t>licence non exclusive, cessible et mondiale du Logiciel telle que</w:t>
      </w:r>
      <w:r>
        <w:rPr>
          <w:rFonts w:hint="eastAsia" w:ascii="Calibri" w:hAnsi="Calibri" w:eastAsia="宋体"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rPr>
        <w:t>définie ci-après à l'article 5 &lt;#etendue&gt; pour toute la durée de</w:t>
      </w:r>
      <w:r>
        <w:rPr>
          <w:rFonts w:hint="eastAsia" w:ascii="Calibri" w:hAnsi="Calibri" w:eastAsia="宋体"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rPr>
        <w:t>protection des dr</w:t>
      </w:r>
      <w:r>
        <w:rPr>
          <w:rFonts w:hint="default" w:ascii="Calibri" w:hAnsi="Calibri" w:eastAsia="sans-serif" w:cs="sans-serif"/>
          <w:color w:val="auto"/>
          <w:sz w:val="24"/>
          <w:szCs w:val="24"/>
          <w:shd w:val="clear" w:color="auto" w:fill="FFFFFF"/>
          <w:lang w:val="fr-FR"/>
        </w:rPr>
        <w:t>oits portant sur ce Logiciel.</w:t>
      </w:r>
    </w:p>
    <w:p>
      <w:pPr>
        <w:numPr>
          <w:ilvl w:val="255"/>
          <w:numId w:val="0"/>
        </w:numPr>
        <w:spacing w:after="312" w:afterLines="100"/>
        <w:rPr>
          <w:rFonts w:hint="default" w:ascii="Calibri" w:hAnsi="Calibri" w:eastAsia="sans-serif" w:cs="sans-serif"/>
          <w:color w:val="auto"/>
          <w:sz w:val="24"/>
          <w:szCs w:val="24"/>
          <w:shd w:val="clear" w:color="auto" w:fill="FFFFFF"/>
          <w:lang w:val="fr-FR"/>
        </w:rPr>
      </w:pPr>
      <w:r>
        <w:rPr>
          <w:rFonts w:hint="default" w:ascii="楷体" w:hAnsi="楷体" w:eastAsia="楷体" w:cs="楷体"/>
          <w:b/>
          <w:bCs/>
          <w:color w:val="7030A0"/>
          <w:kern w:val="0"/>
          <w:sz w:val="21"/>
          <w:szCs w:val="21"/>
          <w:shd w:val="clear"/>
          <w:lang w:val="fr-FR"/>
        </w:rPr>
        <w:t>本</w:t>
      </w:r>
      <w:r>
        <w:rPr>
          <w:rFonts w:hint="eastAsia" w:ascii="楷体" w:hAnsi="楷体" w:eastAsia="楷体" w:cs="楷体"/>
          <w:b/>
          <w:bCs/>
          <w:color w:val="7030A0"/>
          <w:kern w:val="0"/>
          <w:sz w:val="21"/>
          <w:szCs w:val="21"/>
          <w:shd w:val="clear"/>
          <w:lang w:val="en-US" w:eastAsia="zh-CN"/>
        </w:rPr>
        <w:t>合同旨在由</w:t>
      </w:r>
      <w:r>
        <w:rPr>
          <w:rFonts w:hint="default" w:ascii="楷体" w:hAnsi="楷体" w:eastAsia="楷体" w:cs="楷体"/>
          <w:b/>
          <w:bCs/>
          <w:color w:val="7030A0"/>
          <w:kern w:val="0"/>
          <w:sz w:val="21"/>
          <w:szCs w:val="21"/>
          <w:shd w:val="clear"/>
          <w:lang w:val="fr-FR"/>
        </w:rPr>
        <w:t>许可方授予被许可方一个非独占的、可转让的和</w:t>
      </w:r>
      <w:r>
        <w:rPr>
          <w:rFonts w:hint="eastAsia" w:ascii="楷体" w:hAnsi="楷体" w:eastAsia="楷体" w:cs="楷体"/>
          <w:b/>
          <w:bCs/>
          <w:color w:val="7030A0"/>
          <w:kern w:val="0"/>
          <w:sz w:val="21"/>
          <w:szCs w:val="21"/>
          <w:shd w:val="clear"/>
          <w:lang w:val="en-US" w:eastAsia="zh-CN"/>
        </w:rPr>
        <w:t>全球范围</w:t>
      </w:r>
      <w:r>
        <w:rPr>
          <w:rFonts w:hint="default" w:ascii="楷体" w:hAnsi="楷体" w:eastAsia="楷体" w:cs="楷体"/>
          <w:b/>
          <w:bCs/>
          <w:color w:val="7030A0"/>
          <w:kern w:val="0"/>
          <w:sz w:val="21"/>
          <w:szCs w:val="21"/>
          <w:shd w:val="clear"/>
          <w:lang w:val="fr-FR"/>
        </w:rPr>
        <w:t>的许可，</w:t>
      </w:r>
      <w:r>
        <w:rPr>
          <w:rFonts w:hint="eastAsia" w:ascii="楷体" w:hAnsi="楷体" w:eastAsia="楷体" w:cs="楷体"/>
          <w:b/>
          <w:bCs/>
          <w:color w:val="7030A0"/>
          <w:kern w:val="0"/>
          <w:sz w:val="21"/>
          <w:szCs w:val="21"/>
          <w:shd w:val="clear"/>
          <w:lang w:val="en-US" w:eastAsia="zh-CN"/>
        </w:rPr>
        <w:t>使其获得与本</w:t>
      </w:r>
      <w:r>
        <w:rPr>
          <w:rFonts w:hint="default" w:ascii="楷体" w:hAnsi="楷体" w:eastAsia="楷体" w:cs="楷体"/>
          <w:b/>
          <w:bCs/>
          <w:color w:val="7030A0"/>
          <w:kern w:val="0"/>
          <w:sz w:val="21"/>
          <w:szCs w:val="21"/>
          <w:shd w:val="clear"/>
          <w:lang w:val="fr-FR"/>
        </w:rPr>
        <w:t>软件</w:t>
      </w:r>
      <w:r>
        <w:rPr>
          <w:rFonts w:hint="eastAsia" w:ascii="楷体" w:hAnsi="楷体" w:eastAsia="楷体" w:cs="楷体"/>
          <w:b/>
          <w:bCs/>
          <w:color w:val="7030A0"/>
          <w:kern w:val="0"/>
          <w:sz w:val="21"/>
          <w:szCs w:val="21"/>
          <w:shd w:val="clear"/>
          <w:lang w:val="en-US" w:eastAsia="zh-CN"/>
        </w:rPr>
        <w:t>有关</w:t>
      </w:r>
      <w:r>
        <w:rPr>
          <w:rFonts w:hint="default" w:ascii="楷体" w:hAnsi="楷体" w:eastAsia="楷体" w:cs="楷体"/>
          <w:b/>
          <w:bCs/>
          <w:color w:val="7030A0"/>
          <w:kern w:val="0"/>
          <w:sz w:val="21"/>
          <w:szCs w:val="21"/>
          <w:shd w:val="clear"/>
          <w:lang w:val="fr-FR"/>
        </w:rPr>
        <w:t>的</w:t>
      </w:r>
      <w:r>
        <w:rPr>
          <w:rFonts w:hint="eastAsia" w:ascii="楷体" w:hAnsi="楷体" w:eastAsia="楷体" w:cs="楷体"/>
          <w:b/>
          <w:bCs/>
          <w:color w:val="7030A0"/>
          <w:kern w:val="0"/>
          <w:sz w:val="21"/>
          <w:szCs w:val="21"/>
          <w:shd w:val="clear"/>
          <w:lang w:val="en-US" w:eastAsia="zh-CN"/>
        </w:rPr>
        <w:t>在下述</w:t>
      </w:r>
      <w:r>
        <w:rPr>
          <w:rFonts w:hint="default" w:ascii="楷体" w:hAnsi="楷体" w:eastAsia="楷体" w:cs="楷体"/>
          <w:b/>
          <w:bCs/>
          <w:color w:val="7030A0"/>
          <w:kern w:val="0"/>
          <w:sz w:val="21"/>
          <w:szCs w:val="21"/>
          <w:shd w:val="clear"/>
          <w:lang w:val="fr-FR"/>
        </w:rPr>
        <w:t>第5</w:t>
      </w:r>
      <w:r>
        <w:rPr>
          <w:rFonts w:hint="eastAsia" w:ascii="楷体" w:hAnsi="楷体" w:eastAsia="楷体" w:cs="楷体"/>
          <w:b/>
          <w:bCs/>
          <w:color w:val="7030A0"/>
          <w:kern w:val="0"/>
          <w:sz w:val="21"/>
          <w:szCs w:val="21"/>
          <w:shd w:val="clear"/>
          <w:lang w:val="en-US" w:eastAsia="zh-CN"/>
        </w:rPr>
        <w:t>条</w:t>
      </w:r>
      <w:r>
        <w:rPr>
          <w:rFonts w:hint="eastAsia" w:ascii="楷体" w:hAnsi="楷体" w:eastAsia="楷体" w:cs="楷体"/>
          <w:b/>
          <w:bCs/>
          <w:color w:val="7030A0"/>
          <w:kern w:val="0"/>
          <w:sz w:val="21"/>
          <w:szCs w:val="21"/>
          <w:shd w:val="clear"/>
          <w:lang w:val="fr-FR" w:eastAsia="zh-CN"/>
        </w:rPr>
        <w:t>“</w:t>
      </w:r>
      <w:r>
        <w:rPr>
          <w:rFonts w:hint="eastAsia" w:ascii="楷体" w:hAnsi="楷体" w:eastAsia="楷体" w:cs="楷体"/>
          <w:b/>
          <w:bCs/>
          <w:color w:val="7030A0"/>
          <w:kern w:val="0"/>
          <w:sz w:val="21"/>
          <w:szCs w:val="21"/>
          <w:shd w:val="clear"/>
          <w:lang w:val="en-US" w:eastAsia="zh-CN"/>
        </w:rPr>
        <w:t>授权</w:t>
      </w:r>
      <w:r>
        <w:rPr>
          <w:rFonts w:hint="default" w:ascii="楷体" w:hAnsi="楷体" w:eastAsia="楷体" w:cs="楷体"/>
          <w:b/>
          <w:bCs/>
          <w:color w:val="7030A0"/>
          <w:kern w:val="0"/>
          <w:sz w:val="21"/>
          <w:szCs w:val="21"/>
          <w:shd w:val="clear"/>
          <w:lang w:val="fr-FR"/>
        </w:rPr>
        <w:t>范围</w:t>
      </w:r>
      <w:r>
        <w:rPr>
          <w:rFonts w:hint="eastAsia" w:ascii="楷体" w:hAnsi="楷体" w:eastAsia="楷体" w:cs="楷体"/>
          <w:b/>
          <w:bCs/>
          <w:color w:val="7030A0"/>
          <w:kern w:val="0"/>
          <w:sz w:val="21"/>
          <w:szCs w:val="21"/>
          <w:shd w:val="clear"/>
          <w:lang w:val="fr-FR" w:eastAsia="zh-CN"/>
        </w:rPr>
        <w:t>”</w:t>
      </w:r>
      <w:r>
        <w:rPr>
          <w:rFonts w:hint="eastAsia" w:ascii="楷体" w:hAnsi="楷体" w:eastAsia="楷体" w:cs="楷体"/>
          <w:b/>
          <w:bCs/>
          <w:color w:val="7030A0"/>
          <w:kern w:val="0"/>
          <w:sz w:val="21"/>
          <w:szCs w:val="21"/>
          <w:shd w:val="clear"/>
          <w:lang w:val="en-US" w:eastAsia="zh-CN"/>
        </w:rPr>
        <w:t>条款规定内的在权利全部</w:t>
      </w:r>
      <w:r>
        <w:rPr>
          <w:rFonts w:hint="default" w:ascii="楷体" w:hAnsi="楷体" w:eastAsia="楷体" w:cs="楷体"/>
          <w:b/>
          <w:bCs/>
          <w:color w:val="7030A0"/>
          <w:kern w:val="0"/>
          <w:sz w:val="21"/>
          <w:szCs w:val="21"/>
          <w:shd w:val="clear"/>
          <w:lang w:val="fr-FR"/>
        </w:rPr>
        <w:t>保护</w:t>
      </w:r>
      <w:r>
        <w:rPr>
          <w:rFonts w:hint="eastAsia" w:ascii="楷体" w:hAnsi="楷体" w:eastAsia="楷体" w:cs="楷体"/>
          <w:b/>
          <w:bCs/>
          <w:color w:val="7030A0"/>
          <w:kern w:val="0"/>
          <w:sz w:val="21"/>
          <w:szCs w:val="21"/>
          <w:shd w:val="clear"/>
          <w:lang w:val="en-US" w:eastAsia="zh-CN"/>
        </w:rPr>
        <w:t>期限内的权利</w:t>
      </w:r>
      <w:r>
        <w:rPr>
          <w:rFonts w:hint="default" w:ascii="楷体" w:hAnsi="楷体" w:eastAsia="楷体" w:cs="楷体"/>
          <w:b/>
          <w:bCs/>
          <w:color w:val="7030A0"/>
          <w:kern w:val="0"/>
          <w:sz w:val="21"/>
          <w:szCs w:val="21"/>
          <w:shd w:val="clear"/>
          <w:lang w:val="fr-FR"/>
        </w:rPr>
        <w:t>。</w: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rPr>
      </w:pPr>
      <w:r>
        <w:rPr>
          <w:rStyle w:val="7"/>
          <w:rFonts w:hint="default" w:ascii="Calibri" w:hAnsi="Calibri" w:eastAsia="sans-serif" w:cs="sans-serif"/>
          <w:bCs/>
          <w:color w:val="auto"/>
          <w:sz w:val="24"/>
          <w:szCs w:val="24"/>
          <w:shd w:val="clear" w:color="auto" w:fill="FFFFFF"/>
          <w:lang w:val="fr-FR"/>
        </w:rPr>
        <w:t>Article 3 - ACCEPTATION</w:t>
      </w:r>
    </w:p>
    <w:p>
      <w:pPr>
        <w:numPr>
          <w:ilvl w:val="255"/>
          <w:numId w:val="0"/>
        </w:numPr>
        <w:spacing w:after="312" w:afterLines="100"/>
        <w:jc w:val="both"/>
        <w:rPr>
          <w:rFonts w:hint="default" w:ascii="楷体" w:hAnsi="楷体" w:eastAsia="楷体" w:cs="楷体"/>
          <w:b/>
          <w:bCs/>
          <w:color w:val="7030A0"/>
          <w:kern w:val="0"/>
          <w:sz w:val="24"/>
          <w:szCs w:val="24"/>
          <w:lang w:val="en-US" w:eastAsia="zh-CN"/>
        </w:rPr>
      </w:pPr>
      <w:r>
        <w:rPr>
          <w:rFonts w:hint="eastAsia" w:ascii="楷体" w:hAnsi="楷体" w:eastAsia="楷体" w:cs="楷体"/>
          <w:b/>
          <w:bCs/>
          <w:color w:val="7030A0"/>
          <w:kern w:val="0"/>
          <w:sz w:val="24"/>
          <w:szCs w:val="24"/>
          <w:lang w:val="en-US" w:eastAsia="zh-CN"/>
        </w:rPr>
        <w:t>第三条 接受</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rPr>
      </w:pPr>
      <w:r>
        <w:rPr>
          <w:rFonts w:hint="default" w:ascii="Calibri" w:hAnsi="Calibri" w:eastAsia="sans-serif" w:cs="sans-serif"/>
          <w:color w:val="auto"/>
          <w:sz w:val="24"/>
          <w:szCs w:val="24"/>
          <w:shd w:val="clear" w:color="auto" w:fill="FFFFFF"/>
          <w:lang w:val="fr-FR"/>
        </w:rPr>
        <w:t>3.1 L'acceptation par le Licencié des termes du Contrat est réputée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rPr>
        <w:t>acquise du fait du premier des faits suivants:</w:t>
      </w:r>
    </w:p>
    <w:p>
      <w:pPr>
        <w:pStyle w:val="4"/>
        <w:widowControl/>
        <w:numPr>
          <w:ilvl w:val="-1"/>
          <w:numId w:val="0"/>
        </w:numPr>
        <w:spacing w:before="0" w:beforeAutospacing="0" w:after="150" w:afterAutospacing="0" w:line="12" w:lineRule="atLeast"/>
        <w:jc w:val="both"/>
        <w:rPr>
          <w:rFonts w:hint="eastAsia" w:ascii="楷体" w:hAnsi="楷体" w:eastAsia="楷体" w:cs="楷体"/>
          <w:b/>
          <w:bCs/>
          <w:color w:val="7030A0"/>
          <w:kern w:val="0"/>
          <w:sz w:val="21"/>
          <w:szCs w:val="21"/>
          <w:shd w:val="clear"/>
          <w:lang w:val="fr-FR" w:eastAsia="zh-CN"/>
        </w:rPr>
      </w:pPr>
      <w:r>
        <w:rPr>
          <w:rFonts w:hint="default" w:ascii="楷体" w:hAnsi="楷体" w:eastAsia="楷体" w:cs="楷体"/>
          <w:b/>
          <w:bCs/>
          <w:color w:val="7030A0"/>
          <w:kern w:val="0"/>
          <w:sz w:val="21"/>
          <w:szCs w:val="21"/>
          <w:shd w:val="clear"/>
          <w:lang w:val="fr-FR"/>
        </w:rPr>
        <w:t>3.1 被许可人对</w:t>
      </w:r>
      <w:r>
        <w:rPr>
          <w:rFonts w:hint="default" w:ascii="楷体" w:hAnsi="楷体" w:eastAsia="楷体" w:cs="楷体"/>
          <w:b/>
          <w:bCs/>
          <w:color w:val="7030A0"/>
          <w:kern w:val="0"/>
          <w:sz w:val="21"/>
          <w:szCs w:val="21"/>
          <w:shd w:val="clear"/>
          <w:lang w:val="fr-FR" w:eastAsia="zh-CN"/>
        </w:rPr>
        <w:t>本合同</w:t>
      </w:r>
      <w:r>
        <w:rPr>
          <w:rFonts w:hint="default" w:ascii="楷体" w:hAnsi="楷体" w:eastAsia="楷体" w:cs="楷体"/>
          <w:b/>
          <w:bCs/>
          <w:color w:val="7030A0"/>
          <w:kern w:val="0"/>
          <w:sz w:val="21"/>
          <w:szCs w:val="21"/>
          <w:shd w:val="clear"/>
          <w:lang w:val="fr-FR"/>
        </w:rPr>
        <w:t>条款的接受应被视为在以下</w:t>
      </w:r>
      <w:r>
        <w:rPr>
          <w:rFonts w:hint="default" w:ascii="楷体" w:hAnsi="楷体" w:eastAsia="楷体" w:cs="楷体"/>
          <w:b/>
          <w:bCs/>
          <w:color w:val="7030A0"/>
          <w:kern w:val="0"/>
          <w:sz w:val="21"/>
          <w:szCs w:val="21"/>
          <w:shd w:val="clear"/>
          <w:lang w:val="fr-FR" w:eastAsia="zh-CN"/>
        </w:rPr>
        <w:t>事件中</w:t>
      </w:r>
      <w:r>
        <w:rPr>
          <w:rFonts w:hint="default" w:ascii="楷体" w:hAnsi="楷体" w:eastAsia="楷体" w:cs="楷体"/>
          <w:b/>
          <w:bCs/>
          <w:color w:val="7030A0"/>
          <w:kern w:val="0"/>
          <w:sz w:val="21"/>
          <w:szCs w:val="21"/>
          <w:shd w:val="clear"/>
          <w:lang w:val="fr-FR"/>
        </w:rPr>
        <w:t>最早的事件</w:t>
      </w:r>
      <w:r>
        <w:rPr>
          <w:rFonts w:hint="default" w:ascii="楷体" w:hAnsi="楷体" w:eastAsia="楷体" w:cs="楷体"/>
          <w:b/>
          <w:bCs/>
          <w:color w:val="7030A0"/>
          <w:kern w:val="0"/>
          <w:sz w:val="21"/>
          <w:szCs w:val="21"/>
          <w:shd w:val="clear"/>
          <w:lang w:val="fr-FR" w:eastAsia="zh-CN"/>
        </w:rPr>
        <w:t>时</w:t>
      </w:r>
      <w:r>
        <w:rPr>
          <w:rFonts w:hint="default" w:ascii="楷体" w:hAnsi="楷体" w:eastAsia="楷体" w:cs="楷体"/>
          <w:b/>
          <w:bCs/>
          <w:color w:val="7030A0"/>
          <w:kern w:val="0"/>
          <w:sz w:val="21"/>
          <w:szCs w:val="21"/>
          <w:shd w:val="clear"/>
          <w:lang w:val="fr-FR"/>
        </w:rPr>
        <w:t>得到了接受</w:t>
      </w:r>
      <w:r>
        <w:rPr>
          <w:rFonts w:hint="eastAsia" w:ascii="楷体" w:hAnsi="楷体" w:eastAsia="楷体" w:cs="楷体"/>
          <w:b/>
          <w:bCs/>
          <w:color w:val="7030A0"/>
          <w:kern w:val="0"/>
          <w:sz w:val="21"/>
          <w:szCs w:val="21"/>
          <w:shd w:val="clear"/>
          <w:lang w:val="fr-FR" w:eastAsia="zh-CN"/>
        </w:rPr>
        <w:t>：</w:t>
      </w:r>
    </w:p>
    <w:p>
      <w:pPr>
        <w:pStyle w:val="4"/>
        <w:widowControl/>
        <w:spacing w:before="0" w:beforeAutospacing="0" w:after="150" w:afterAutospacing="0" w:line="12" w:lineRule="atLeast"/>
        <w:ind w:leftChars="100"/>
        <w:jc w:val="both"/>
        <w:rPr>
          <w:rFonts w:hint="default" w:ascii="Calibri" w:hAnsi="Calibri" w:eastAsia="sans-serif" w:cs="sans-serif"/>
          <w:color w:val="auto"/>
          <w:sz w:val="21"/>
          <w:szCs w:val="21"/>
          <w:shd w:val="clear" w:color="auto" w:fill="FFFFFF"/>
          <w:lang w:val="fr-FR" w:eastAsia="zh-CN"/>
        </w:rPr>
      </w:pPr>
      <w:r>
        <w:rPr>
          <w:rFonts w:hint="default" w:ascii="Calibri" w:hAnsi="Calibri" w:eastAsia="sans-serif" w:cs="sans-serif"/>
          <w:color w:val="auto"/>
          <w:sz w:val="21"/>
          <w:szCs w:val="21"/>
          <w:shd w:val="clear" w:color="auto" w:fill="FFFFFF"/>
          <w:lang w:val="fr-FR" w:eastAsia="zh-CN"/>
        </w:rPr>
        <w:t>(i) le chargement du Logiciel par tout moyen notamment par</w:t>
      </w:r>
      <w:r>
        <w:rPr>
          <w:rFonts w:hint="eastAsia" w:ascii="Calibri" w:hAnsi="Calibri" w:eastAsia="sans-serif" w:cs="sans-serif"/>
          <w:color w:val="auto"/>
          <w:sz w:val="21"/>
          <w:szCs w:val="21"/>
          <w:shd w:val="clear" w:color="auto" w:fill="FFFFFF"/>
          <w:lang w:val="en-US" w:eastAsia="zh-CN"/>
        </w:rPr>
        <w:t xml:space="preserve"> </w:t>
      </w:r>
      <w:r>
        <w:rPr>
          <w:rFonts w:hint="default" w:ascii="Calibri" w:hAnsi="Calibri" w:eastAsia="sans-serif" w:cs="sans-serif"/>
          <w:color w:val="auto"/>
          <w:sz w:val="21"/>
          <w:szCs w:val="21"/>
          <w:shd w:val="clear" w:color="auto" w:fill="FFFFFF"/>
          <w:lang w:val="fr-FR" w:eastAsia="zh-CN"/>
        </w:rPr>
        <w:t>téléchargement à partir d'un serveur distant ou par chargement à</w:t>
      </w:r>
      <w:r>
        <w:rPr>
          <w:rFonts w:hint="eastAsia" w:ascii="Calibri" w:hAnsi="Calibri" w:eastAsia="sans-serif" w:cs="sans-serif"/>
          <w:color w:val="auto"/>
          <w:sz w:val="21"/>
          <w:szCs w:val="21"/>
          <w:shd w:val="clear" w:color="auto" w:fill="FFFFFF"/>
          <w:lang w:val="en-US" w:eastAsia="zh-CN"/>
        </w:rPr>
        <w:t xml:space="preserve"> </w:t>
      </w:r>
      <w:r>
        <w:rPr>
          <w:rFonts w:hint="default" w:ascii="Calibri" w:hAnsi="Calibri" w:eastAsia="sans-serif" w:cs="sans-serif"/>
          <w:color w:val="auto"/>
          <w:sz w:val="21"/>
          <w:szCs w:val="21"/>
          <w:shd w:val="clear" w:color="auto" w:fill="FFFFFF"/>
          <w:lang w:val="fr-FR" w:eastAsia="zh-CN"/>
        </w:rPr>
        <w:t>partir d'un support physique;</w:t>
      </w:r>
    </w:p>
    <w:p>
      <w:pPr>
        <w:pStyle w:val="4"/>
        <w:widowControl/>
        <w:spacing w:before="0" w:beforeAutospacing="0" w:after="150" w:afterAutospacing="0" w:line="12" w:lineRule="atLeast"/>
        <w:ind w:leftChars="100"/>
        <w:jc w:val="both"/>
        <w:rPr>
          <w:rFonts w:hint="default" w:ascii="Calibri" w:hAnsi="Calibri" w:eastAsia="sans-serif" w:cs="sans-serif"/>
          <w:color w:val="auto"/>
          <w:sz w:val="21"/>
          <w:szCs w:val="21"/>
          <w:shd w:val="clear" w:color="auto" w:fill="FFFFFF"/>
          <w:lang w:val="fr-FR" w:eastAsia="zh-CN"/>
        </w:rPr>
      </w:pPr>
      <w:r>
        <w:rPr>
          <w:rFonts w:hint="default" w:ascii="Calibri" w:hAnsi="Calibri" w:eastAsia="sans-serif" w:cs="sans-serif"/>
          <w:color w:val="auto"/>
          <w:sz w:val="21"/>
          <w:szCs w:val="21"/>
          <w:shd w:val="clear" w:color="auto" w:fill="FFFFFF"/>
          <w:lang w:val="fr-FR" w:eastAsia="zh-CN"/>
        </w:rPr>
        <w:t>(ii) le premier exercice par le Licencié de l'un quelconque des</w:t>
      </w:r>
      <w:r>
        <w:rPr>
          <w:rFonts w:hint="eastAsia" w:ascii="Calibri" w:hAnsi="Calibri" w:eastAsia="sans-serif" w:cs="sans-serif"/>
          <w:color w:val="auto"/>
          <w:sz w:val="21"/>
          <w:szCs w:val="21"/>
          <w:shd w:val="clear" w:color="auto" w:fill="FFFFFF"/>
          <w:lang w:val="en-US" w:eastAsia="zh-CN"/>
        </w:rPr>
        <w:t xml:space="preserve"> </w:t>
      </w:r>
      <w:r>
        <w:rPr>
          <w:rFonts w:hint="default" w:ascii="Calibri" w:hAnsi="Calibri" w:eastAsia="sans-serif" w:cs="sans-serif"/>
          <w:color w:val="auto"/>
          <w:sz w:val="21"/>
          <w:szCs w:val="21"/>
          <w:shd w:val="clear" w:color="auto" w:fill="FFFFFF"/>
          <w:lang w:val="fr-FR" w:eastAsia="zh-CN"/>
        </w:rPr>
        <w:t>droits concédés par le Contrat.</w:t>
      </w:r>
    </w:p>
    <w:p>
      <w:pPr>
        <w:pStyle w:val="4"/>
        <w:widowControl/>
        <w:spacing w:before="0" w:beforeAutospacing="0" w:after="150" w:afterAutospacing="0" w:line="12" w:lineRule="atLeast"/>
        <w:ind w:leftChars="100"/>
        <w:jc w:val="both"/>
        <w:rPr>
          <w:rFonts w:hint="eastAsia" w:ascii="楷体" w:hAnsi="楷体" w:eastAsia="楷体" w:cs="楷体"/>
          <w:b/>
          <w:color w:val="7030A0"/>
          <w:sz w:val="21"/>
          <w:szCs w:val="21"/>
          <w:shd w:val="clear"/>
          <w:lang w:val="fr-FR" w:eastAsia="zh-CN"/>
        </w:rPr>
      </w:pPr>
      <w:r>
        <w:rPr>
          <w:rFonts w:hint="default" w:ascii="Calibri" w:hAnsi="Calibri" w:eastAsia="sans-serif" w:cs="sans-serif"/>
          <w:b w:val="0"/>
          <w:color w:val="7030A0"/>
          <w:sz w:val="21"/>
          <w:szCs w:val="21"/>
          <w:shd w:val="clear" w:color="auto" w:fill="FFFFFF"/>
          <w:lang w:val="fr-FR" w:eastAsia="zh-CN"/>
        </w:rPr>
        <w:t xml:space="preserve">(i) </w:t>
      </w:r>
      <w:r>
        <w:rPr>
          <w:rFonts w:hint="eastAsia" w:ascii="楷体" w:hAnsi="楷体" w:eastAsia="楷体" w:cs="楷体"/>
          <w:b/>
          <w:color w:val="7030A0"/>
          <w:sz w:val="21"/>
          <w:szCs w:val="21"/>
          <w:shd w:val="clear"/>
          <w:lang w:val="fr-FR" w:eastAsia="zh-CN"/>
        </w:rPr>
        <w:t>以任何方式</w:t>
      </w:r>
      <w:r>
        <w:rPr>
          <w:rFonts w:hint="eastAsia" w:ascii="楷体" w:hAnsi="楷体" w:eastAsia="楷体" w:cs="楷体"/>
          <w:b/>
          <w:color w:val="7030A0"/>
          <w:sz w:val="21"/>
          <w:szCs w:val="21"/>
          <w:shd w:val="clear"/>
          <w:lang w:val="en-US" w:eastAsia="zh-CN"/>
        </w:rPr>
        <w:t>加载</w:t>
      </w:r>
      <w:r>
        <w:rPr>
          <w:rFonts w:hint="eastAsia" w:ascii="楷体" w:hAnsi="楷体" w:eastAsia="楷体" w:cs="楷体"/>
          <w:b/>
          <w:color w:val="7030A0"/>
          <w:sz w:val="21"/>
          <w:szCs w:val="21"/>
          <w:shd w:val="clear"/>
          <w:lang w:val="fr-FR" w:eastAsia="zh-CN"/>
        </w:rPr>
        <w:t>本软件，</w:t>
      </w:r>
      <w:r>
        <w:rPr>
          <w:rFonts w:hint="eastAsia" w:ascii="楷体" w:hAnsi="楷体" w:eastAsia="楷体" w:cs="楷体"/>
          <w:b/>
          <w:color w:val="7030A0"/>
          <w:sz w:val="21"/>
          <w:szCs w:val="21"/>
          <w:shd w:val="clear"/>
          <w:lang w:val="en-US" w:eastAsia="zh-CN"/>
        </w:rPr>
        <w:t>特别是</w:t>
      </w:r>
      <w:r>
        <w:rPr>
          <w:rFonts w:hint="eastAsia" w:ascii="楷体" w:hAnsi="楷体" w:eastAsia="楷体" w:cs="楷体"/>
          <w:b/>
          <w:color w:val="7030A0"/>
          <w:sz w:val="21"/>
          <w:szCs w:val="21"/>
          <w:shd w:val="clear"/>
          <w:lang w:val="fr-FR" w:eastAsia="zh-CN"/>
        </w:rPr>
        <w:t>从远程服务器下载或从物理</w:t>
      </w:r>
      <w:r>
        <w:rPr>
          <w:rFonts w:hint="eastAsia" w:ascii="楷体" w:hAnsi="楷体" w:eastAsia="楷体" w:cs="楷体"/>
          <w:b/>
          <w:color w:val="7030A0"/>
          <w:sz w:val="21"/>
          <w:szCs w:val="21"/>
          <w:shd w:val="clear"/>
          <w:lang w:val="en-US" w:eastAsia="zh-CN"/>
        </w:rPr>
        <w:t>媒介上下载</w:t>
      </w:r>
      <w:r>
        <w:rPr>
          <w:rFonts w:hint="eastAsia" w:ascii="楷体" w:hAnsi="楷体" w:eastAsia="楷体" w:cs="楷体"/>
          <w:b/>
          <w:color w:val="7030A0"/>
          <w:sz w:val="21"/>
          <w:szCs w:val="21"/>
          <w:shd w:val="clear"/>
          <w:lang w:val="fr-FR" w:eastAsia="zh-CN"/>
        </w:rPr>
        <w:t>；</w:t>
      </w:r>
    </w:p>
    <w:p>
      <w:pPr>
        <w:pStyle w:val="4"/>
        <w:widowControl/>
        <w:spacing w:before="0" w:beforeAutospacing="0" w:after="150" w:afterAutospacing="0" w:line="12" w:lineRule="atLeast"/>
        <w:ind w:leftChars="100"/>
        <w:jc w:val="both"/>
        <w:rPr>
          <w:rFonts w:hint="eastAsia" w:ascii="楷体" w:hAnsi="楷体" w:eastAsia="楷体" w:cs="楷体"/>
          <w:b/>
          <w:color w:val="7030A0"/>
          <w:sz w:val="21"/>
          <w:szCs w:val="21"/>
          <w:shd w:val="clear"/>
          <w:lang w:val="fr-FR" w:eastAsia="zh-CN"/>
        </w:rPr>
      </w:pPr>
      <w:r>
        <w:rPr>
          <w:rFonts w:hint="default" w:ascii="Calibri" w:hAnsi="Calibri" w:eastAsia="sans-serif" w:cs="sans-serif"/>
          <w:b w:val="0"/>
          <w:color w:val="7030A0"/>
          <w:sz w:val="21"/>
          <w:szCs w:val="21"/>
          <w:shd w:val="clear" w:color="auto" w:fill="FFFFFF"/>
          <w:lang w:val="fr-FR" w:eastAsia="zh-CN"/>
        </w:rPr>
        <w:t xml:space="preserve">(ii) </w:t>
      </w:r>
      <w:r>
        <w:rPr>
          <w:rFonts w:hint="eastAsia" w:ascii="楷体" w:hAnsi="楷体" w:eastAsia="楷体" w:cs="楷体"/>
          <w:b/>
          <w:color w:val="7030A0"/>
          <w:sz w:val="21"/>
          <w:szCs w:val="21"/>
          <w:shd w:val="clear"/>
          <w:lang w:val="fr-FR" w:eastAsia="zh-CN"/>
        </w:rPr>
        <w:t>被许可人首次行使本</w:t>
      </w:r>
      <w:r>
        <w:rPr>
          <w:rFonts w:hint="eastAsia" w:ascii="楷体" w:hAnsi="楷体" w:eastAsia="楷体" w:cs="楷体"/>
          <w:b/>
          <w:color w:val="7030A0"/>
          <w:sz w:val="21"/>
          <w:szCs w:val="21"/>
          <w:shd w:val="clear"/>
          <w:lang w:val="en-US" w:eastAsia="zh-CN"/>
        </w:rPr>
        <w:t>合同</w:t>
      </w:r>
      <w:r>
        <w:rPr>
          <w:rFonts w:hint="eastAsia" w:ascii="楷体" w:hAnsi="楷体" w:eastAsia="楷体" w:cs="楷体"/>
          <w:b/>
          <w:color w:val="7030A0"/>
          <w:sz w:val="21"/>
          <w:szCs w:val="21"/>
          <w:shd w:val="clear"/>
          <w:lang w:val="fr-FR" w:eastAsia="zh-CN"/>
        </w:rPr>
        <w:t>所授予的任何权利。</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3.2 Un exemplaire du Contrat, contenant notamment un avertissement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relatif aux spécificités du Logiciel, à la restriction de g</w:t>
      </w:r>
      <w:r>
        <w:rPr>
          <w:rFonts w:hint="default" w:ascii="Calibri" w:hAnsi="Calibri" w:eastAsia="sans-serif" w:cs="sans-serif"/>
          <w:color w:val="auto"/>
          <w:sz w:val="24"/>
          <w:szCs w:val="24"/>
          <w:highlight w:val="none"/>
          <w:shd w:val="clear" w:color="auto" w:fill="FFFFFF"/>
          <w:lang w:val="fr-FR" w:eastAsia="zh-CN"/>
        </w:rPr>
        <w:t>arantie et à</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la limitation à un usage par des utilisateurs expérimentés a été mis à</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dispo</w:t>
      </w:r>
      <w:r>
        <w:rPr>
          <w:rFonts w:hint="default" w:ascii="Calibri" w:hAnsi="Calibri" w:eastAsia="sans-serif" w:cs="sans-serif"/>
          <w:color w:val="auto"/>
          <w:sz w:val="24"/>
          <w:szCs w:val="24"/>
          <w:shd w:val="clear" w:color="auto" w:fill="FFFFFF"/>
          <w:lang w:val="fr-FR" w:eastAsia="zh-CN"/>
        </w:rPr>
        <w:t>sition du Licencié préalablement à son acceptation telle que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définie à l'article 3.1 &lt;#acceptation-acquise&gt; ci dessus et le Licencié</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reconnaît en avoir pris connaissance.</w:t>
      </w:r>
    </w:p>
    <w:p>
      <w:pPr>
        <w:pStyle w:val="4"/>
        <w:widowControl/>
        <w:numPr>
          <w:ilvl w:val="-1"/>
          <w:numId w:val="0"/>
        </w:numPr>
        <w:spacing w:before="0" w:beforeAutospacing="0" w:after="150" w:afterAutospacing="0" w:line="12" w:lineRule="atLeast"/>
        <w:jc w:val="both"/>
        <w:rPr>
          <w:rFonts w:hint="default" w:ascii="楷体" w:hAnsi="楷体" w:eastAsia="楷体" w:cs="楷体"/>
          <w:b/>
          <w:bCs/>
          <w:color w:val="7030A0"/>
          <w:kern w:val="0"/>
          <w:sz w:val="21"/>
          <w:szCs w:val="21"/>
          <w:shd w:val="clear"/>
          <w:lang w:val="fr-FR" w:eastAsia="zh-CN"/>
        </w:rPr>
      </w:pPr>
      <w:r>
        <w:rPr>
          <w:rFonts w:hint="default" w:ascii="楷体" w:hAnsi="楷体" w:eastAsia="楷体" w:cs="楷体"/>
          <w:b/>
          <w:bCs/>
          <w:color w:val="7030A0"/>
          <w:kern w:val="0"/>
          <w:sz w:val="21"/>
          <w:szCs w:val="21"/>
          <w:shd w:val="clear"/>
          <w:lang w:val="fr-FR" w:eastAsia="zh-CN"/>
        </w:rPr>
        <w:t>3.2 在被许可人按上述第3.1条“接受”条款定义的接受之前，已经向该被许可人提供了一份本合同的副本，其中特别包含与本软件的特性、有限的担保及对仅限有经验的用户使用</w:t>
      </w:r>
      <w:r>
        <w:rPr>
          <w:rFonts w:hint="eastAsia" w:ascii="楷体" w:hAnsi="楷体" w:eastAsia="楷体" w:cs="楷体"/>
          <w:b/>
          <w:bCs/>
          <w:color w:val="7030A0"/>
          <w:kern w:val="0"/>
          <w:sz w:val="21"/>
          <w:szCs w:val="21"/>
          <w:shd w:val="clear"/>
          <w:lang w:val="en-US" w:eastAsia="zh-CN"/>
        </w:rPr>
        <w:t>的</w:t>
      </w:r>
      <w:r>
        <w:rPr>
          <w:rFonts w:hint="default" w:ascii="楷体" w:hAnsi="楷体" w:eastAsia="楷体" w:cs="楷体"/>
          <w:b/>
          <w:bCs/>
          <w:color w:val="7030A0"/>
          <w:kern w:val="0"/>
          <w:sz w:val="21"/>
          <w:szCs w:val="21"/>
          <w:shd w:val="clear"/>
          <w:lang w:val="fr-FR" w:eastAsia="zh-CN"/>
        </w:rPr>
        <w:t>相关声明，且被许可人确认其已经阅读并理解前述合同副本及声明。</w: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Article 4 - ENTREE EN VIGUEUR ET DUREE</w:t>
      </w:r>
    </w:p>
    <w:p>
      <w:pPr>
        <w:numPr>
          <w:ilvl w:val="255"/>
          <w:numId w:val="0"/>
        </w:numPr>
        <w:spacing w:after="312" w:afterLines="100"/>
        <w:jc w:val="both"/>
        <w:rPr>
          <w:rFonts w:hint="default" w:ascii="楷体" w:hAnsi="楷体" w:eastAsia="楷体" w:cs="楷体"/>
          <w:b/>
          <w:bCs/>
          <w:color w:val="7030A0"/>
          <w:kern w:val="0"/>
          <w:sz w:val="24"/>
          <w:szCs w:val="24"/>
          <w:lang w:val="fr-FR" w:eastAsia="zh-CN"/>
        </w:rPr>
      </w:pPr>
      <w:r>
        <w:rPr>
          <w:rFonts w:hint="default" w:ascii="楷体" w:hAnsi="楷体" w:eastAsia="楷体" w:cs="楷体"/>
          <w:b/>
          <w:bCs/>
          <w:color w:val="7030A0"/>
          <w:kern w:val="0"/>
          <w:sz w:val="24"/>
          <w:szCs w:val="24"/>
          <w:lang w:val="fr-FR" w:eastAsia="zh-CN"/>
        </w:rPr>
        <w:t>第四条 - 生效和期限</w: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4.1 ENTREE EN VIGUEUR</w:t>
      </w:r>
    </w:p>
    <w:p>
      <w:pPr>
        <w:pStyle w:val="4"/>
        <w:widowControl/>
        <w:numPr>
          <w:ilvl w:val="-1"/>
          <w:numId w:val="0"/>
        </w:numPr>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kern w:val="0"/>
          <w:sz w:val="21"/>
          <w:szCs w:val="21"/>
          <w:shd w:val="clear"/>
          <w:lang w:val="fr-FR" w:eastAsia="zh-CN"/>
        </w:rPr>
        <w:t>4.1 生效</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Contrat entre en vigueur à la date de son acceptation par le Licencié</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telle que définie en 3.1 &lt;#acceptation-acquise&gt;.</w:t>
      </w:r>
    </w:p>
    <w:p>
      <w:pPr>
        <w:pStyle w:val="4"/>
        <w:widowControl/>
        <w:numPr>
          <w:ilvl w:val="-1"/>
          <w:numId w:val="0"/>
        </w:numPr>
        <w:spacing w:before="0" w:beforeAutospacing="0" w:after="150" w:afterAutospacing="0" w:line="12" w:lineRule="atLeast"/>
        <w:jc w:val="both"/>
        <w:rPr>
          <w:rFonts w:hint="default" w:ascii="楷体" w:hAnsi="楷体" w:eastAsia="楷体" w:cs="楷体"/>
          <w:b/>
          <w:bCs/>
          <w:color w:val="7030A0"/>
          <w:kern w:val="0"/>
          <w:sz w:val="21"/>
          <w:szCs w:val="21"/>
          <w:shd w:val="clear"/>
          <w:lang w:val="fr-FR" w:eastAsia="zh-CN"/>
        </w:rPr>
      </w:pPr>
      <w:r>
        <w:rPr>
          <w:rFonts w:hint="default" w:ascii="楷体" w:hAnsi="楷体" w:eastAsia="楷体" w:cs="楷体"/>
          <w:b/>
          <w:bCs/>
          <w:color w:val="7030A0"/>
          <w:kern w:val="0"/>
          <w:sz w:val="21"/>
          <w:szCs w:val="21"/>
          <w:shd w:val="clear"/>
          <w:lang w:val="fr-FR" w:eastAsia="zh-CN"/>
        </w:rPr>
        <w:t>本合同自被许可人</w:t>
      </w:r>
      <w:r>
        <w:rPr>
          <w:rFonts w:hint="eastAsia" w:ascii="楷体" w:hAnsi="楷体" w:eastAsia="楷体" w:cs="楷体"/>
          <w:b/>
          <w:bCs/>
          <w:color w:val="7030A0"/>
          <w:kern w:val="0"/>
          <w:sz w:val="21"/>
          <w:szCs w:val="21"/>
          <w:shd w:val="clear"/>
          <w:lang w:val="fr-FR" w:eastAsia="zh-CN"/>
        </w:rPr>
        <w:t>（</w:t>
      </w:r>
      <w:r>
        <w:rPr>
          <w:rFonts w:hint="default" w:ascii="楷体" w:hAnsi="楷体" w:eastAsia="楷体" w:cs="楷体"/>
          <w:b/>
          <w:bCs/>
          <w:color w:val="7030A0"/>
          <w:kern w:val="0"/>
          <w:sz w:val="21"/>
          <w:szCs w:val="21"/>
          <w:shd w:val="clear"/>
          <w:lang w:val="fr-FR" w:eastAsia="zh-CN"/>
        </w:rPr>
        <w:t>如第3.1条“接受”条款定义的</w:t>
      </w:r>
      <w:r>
        <w:rPr>
          <w:rFonts w:hint="eastAsia" w:ascii="楷体" w:hAnsi="楷体" w:eastAsia="楷体" w:cs="楷体"/>
          <w:b/>
          <w:bCs/>
          <w:color w:val="7030A0"/>
          <w:kern w:val="0"/>
          <w:sz w:val="21"/>
          <w:szCs w:val="21"/>
          <w:shd w:val="clear"/>
          <w:lang w:val="fr-FR" w:eastAsia="zh-CN"/>
        </w:rPr>
        <w:t>）</w:t>
      </w:r>
      <w:r>
        <w:rPr>
          <w:rFonts w:hint="default" w:ascii="楷体" w:hAnsi="楷体" w:eastAsia="楷体" w:cs="楷体"/>
          <w:b/>
          <w:bCs/>
          <w:color w:val="7030A0"/>
          <w:kern w:val="0"/>
          <w:sz w:val="21"/>
          <w:szCs w:val="21"/>
          <w:shd w:val="clear"/>
          <w:lang w:val="fr-FR" w:eastAsia="zh-CN"/>
        </w:rPr>
        <w:t>接受本协议之日起生效。</w: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4.2 DUREE</w:t>
      </w:r>
    </w:p>
    <w:p>
      <w:pPr>
        <w:pStyle w:val="4"/>
        <w:widowControl/>
        <w:numPr>
          <w:ilvl w:val="-1"/>
          <w:numId w:val="0"/>
        </w:numPr>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kern w:val="0"/>
          <w:sz w:val="21"/>
          <w:szCs w:val="21"/>
          <w:shd w:val="clear"/>
          <w:lang w:val="fr-FR" w:eastAsia="zh-CN"/>
        </w:rPr>
        <w:t xml:space="preserve">4.2 </w:t>
      </w:r>
      <w:r>
        <w:rPr>
          <w:rFonts w:hint="eastAsia" w:ascii="楷体" w:hAnsi="楷体" w:eastAsia="楷体" w:cs="楷体"/>
          <w:b/>
          <w:bCs/>
          <w:color w:val="7030A0"/>
          <w:kern w:val="0"/>
          <w:sz w:val="21"/>
          <w:szCs w:val="21"/>
          <w:shd w:val="clear"/>
          <w:lang w:val="fr-FR" w:eastAsia="zh-CN"/>
        </w:rPr>
        <w:t>有效期</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Contrat produira ses effets pendant toute la durée légale 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protection des droits patrimoniaux portant sur le Logiciel.</w:t>
      </w:r>
    </w:p>
    <w:p>
      <w:pPr>
        <w:pStyle w:val="4"/>
        <w:widowControl/>
        <w:numPr>
          <w:ilvl w:val="-1"/>
          <w:numId w:val="0"/>
        </w:numPr>
        <w:spacing w:before="0" w:beforeAutospacing="0" w:after="150" w:afterAutospacing="0" w:line="12" w:lineRule="atLeast"/>
        <w:jc w:val="both"/>
        <w:rPr>
          <w:rFonts w:hint="default" w:ascii="楷体" w:hAnsi="楷体" w:eastAsia="楷体" w:cs="楷体"/>
          <w:b/>
          <w:bCs/>
          <w:color w:val="7030A0"/>
          <w:kern w:val="0"/>
          <w:sz w:val="21"/>
          <w:szCs w:val="21"/>
          <w:shd w:val="clear"/>
          <w:lang w:val="fr-FR" w:eastAsia="zh-CN"/>
        </w:rPr>
      </w:pPr>
      <w:r>
        <w:rPr>
          <w:rFonts w:hint="default" w:ascii="楷体" w:hAnsi="楷体" w:eastAsia="楷体" w:cs="楷体"/>
          <w:b/>
          <w:bCs/>
          <w:color w:val="7030A0"/>
          <w:kern w:val="0"/>
          <w:sz w:val="21"/>
          <w:szCs w:val="21"/>
          <w:shd w:val="clear"/>
          <w:lang w:val="fr-FR" w:eastAsia="zh-CN"/>
        </w:rPr>
        <w:t>本合同应在与本软件有关的财产权利的全部法律保护期限内有效。</w: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Article 5 - ETENDUE DES DROITS CONCEDES</w:t>
      </w:r>
    </w:p>
    <w:p>
      <w:pPr>
        <w:numPr>
          <w:ilvl w:val="255"/>
          <w:numId w:val="0"/>
        </w:numPr>
        <w:spacing w:after="312" w:afterLines="100"/>
        <w:jc w:val="both"/>
        <w:rPr>
          <w:rStyle w:val="7"/>
          <w:rFonts w:hint="default" w:ascii="Calibri" w:hAnsi="Calibri" w:eastAsia="sans-serif" w:cs="sans-serif"/>
          <w:bCs/>
          <w:color w:val="auto"/>
          <w:sz w:val="24"/>
          <w:szCs w:val="24"/>
          <w:shd w:val="clear" w:color="auto" w:fill="FFFFFF"/>
          <w:lang w:val="fr-FR" w:eastAsia="zh-CN"/>
        </w:rPr>
      </w:pPr>
      <w:r>
        <w:rPr>
          <w:rFonts w:hint="default" w:ascii="楷体" w:hAnsi="楷体" w:eastAsia="楷体" w:cs="楷体"/>
          <w:b/>
          <w:bCs/>
          <w:color w:val="7030A0"/>
          <w:kern w:val="0"/>
          <w:sz w:val="24"/>
          <w:szCs w:val="24"/>
          <w:lang w:val="fr-FR" w:eastAsia="zh-CN"/>
        </w:rPr>
        <w:t>第</w:t>
      </w:r>
      <w:r>
        <w:rPr>
          <w:rFonts w:hint="eastAsia" w:ascii="楷体" w:hAnsi="楷体" w:eastAsia="楷体" w:cs="楷体"/>
          <w:b/>
          <w:bCs/>
          <w:color w:val="7030A0"/>
          <w:kern w:val="0"/>
          <w:sz w:val="24"/>
          <w:szCs w:val="24"/>
          <w:lang w:val="en-US" w:eastAsia="zh-CN"/>
        </w:rPr>
        <w:t>五</w:t>
      </w:r>
      <w:r>
        <w:rPr>
          <w:rFonts w:hint="default" w:ascii="楷体" w:hAnsi="楷体" w:eastAsia="楷体" w:cs="楷体"/>
          <w:b/>
          <w:bCs/>
          <w:color w:val="7030A0"/>
          <w:kern w:val="0"/>
          <w:sz w:val="24"/>
          <w:szCs w:val="24"/>
          <w:lang w:val="fr-FR" w:eastAsia="zh-CN"/>
        </w:rPr>
        <w:t xml:space="preserve">条 - </w:t>
      </w:r>
      <w:r>
        <w:rPr>
          <w:rFonts w:hint="eastAsia" w:ascii="楷体" w:hAnsi="楷体" w:eastAsia="楷体" w:cs="楷体"/>
          <w:b/>
          <w:bCs/>
          <w:color w:val="7030A0"/>
          <w:kern w:val="0"/>
          <w:sz w:val="24"/>
          <w:szCs w:val="24"/>
          <w:lang w:val="en-US" w:eastAsia="zh-CN"/>
        </w:rPr>
        <w:t>授权范围</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Concédant concède au Licencié, qui accepte, les droits suivants sur</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le Logiciel pour toutes destinations et pour la durée du Contrat dans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les conditions ci-après détaillées.</w:t>
      </w:r>
    </w:p>
    <w:p>
      <w:pPr>
        <w:pStyle w:val="4"/>
        <w:widowControl/>
        <w:numPr>
          <w:ilvl w:val="0"/>
          <w:numId w:val="0"/>
        </w:numPr>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许可人在以下</w:t>
      </w:r>
      <w:r>
        <w:rPr>
          <w:rFonts w:hint="eastAsia" w:ascii="楷体" w:hAnsi="楷体" w:eastAsia="楷体" w:cs="楷体"/>
          <w:b/>
          <w:bCs/>
          <w:color w:val="7030A0"/>
          <w:sz w:val="21"/>
          <w:szCs w:val="21"/>
          <w:shd w:val="clear"/>
          <w:lang w:val="fr-FR" w:eastAsia="zh-CN"/>
        </w:rPr>
        <w:t>具体条件</w:t>
      </w:r>
      <w:r>
        <w:rPr>
          <w:rFonts w:hint="default" w:ascii="楷体" w:hAnsi="楷体" w:eastAsia="楷体" w:cs="楷体"/>
          <w:b/>
          <w:bCs/>
          <w:color w:val="7030A0"/>
          <w:sz w:val="21"/>
          <w:szCs w:val="21"/>
          <w:shd w:val="clear"/>
          <w:lang w:val="fr-FR" w:eastAsia="zh-CN"/>
        </w:rPr>
        <w:t>下授予被许可人，在所有目的地</w:t>
      </w:r>
      <w:r>
        <w:rPr>
          <w:rFonts w:hint="eastAsia" w:ascii="楷体" w:hAnsi="楷体" w:eastAsia="楷体" w:cs="楷体"/>
          <w:b/>
          <w:bCs/>
          <w:color w:val="7030A0"/>
          <w:sz w:val="21"/>
          <w:szCs w:val="21"/>
          <w:shd w:val="clear"/>
          <w:lang w:val="fr-FR" w:eastAsia="zh-CN"/>
        </w:rPr>
        <w:t>、</w:t>
      </w:r>
      <w:r>
        <w:rPr>
          <w:rFonts w:hint="eastAsia" w:ascii="楷体" w:hAnsi="楷体" w:eastAsia="楷体" w:cs="楷体"/>
          <w:b/>
          <w:bCs/>
          <w:color w:val="7030A0"/>
          <w:sz w:val="21"/>
          <w:szCs w:val="21"/>
          <w:shd w:val="clear"/>
          <w:lang w:val="en-US" w:eastAsia="zh-CN"/>
        </w:rPr>
        <w:t>在本合同有效期</w:t>
      </w:r>
      <w:r>
        <w:rPr>
          <w:rFonts w:hint="default" w:ascii="楷体" w:hAnsi="楷体" w:eastAsia="楷体" w:cs="楷体"/>
          <w:b/>
          <w:bCs/>
          <w:color w:val="7030A0"/>
          <w:sz w:val="21"/>
          <w:szCs w:val="21"/>
          <w:shd w:val="clear"/>
          <w:lang w:val="fr-FR" w:eastAsia="zh-CN"/>
        </w:rPr>
        <w:t>内对</w:t>
      </w:r>
      <w:r>
        <w:rPr>
          <w:rFonts w:hint="eastAsia" w:ascii="楷体" w:hAnsi="楷体" w:eastAsia="楷体" w:cs="楷体"/>
          <w:b/>
          <w:bCs/>
          <w:color w:val="7030A0"/>
          <w:sz w:val="21"/>
          <w:szCs w:val="21"/>
          <w:shd w:val="clear"/>
          <w:lang w:val="en-US" w:eastAsia="zh-CN"/>
        </w:rPr>
        <w:t>本</w:t>
      </w:r>
      <w:r>
        <w:rPr>
          <w:rFonts w:hint="default" w:ascii="楷体" w:hAnsi="楷体" w:eastAsia="楷体" w:cs="楷体"/>
          <w:b/>
          <w:bCs/>
          <w:color w:val="7030A0"/>
          <w:sz w:val="21"/>
          <w:szCs w:val="21"/>
          <w:shd w:val="clear"/>
          <w:lang w:val="fr-FR" w:eastAsia="zh-CN"/>
        </w:rPr>
        <w:t>软件的（被许可人接受</w:t>
      </w:r>
      <w:r>
        <w:rPr>
          <w:rFonts w:hint="eastAsia" w:ascii="楷体" w:hAnsi="楷体" w:eastAsia="楷体" w:cs="楷体"/>
          <w:b/>
          <w:bCs/>
          <w:color w:val="7030A0"/>
          <w:sz w:val="21"/>
          <w:szCs w:val="21"/>
          <w:shd w:val="clear"/>
          <w:lang w:val="en-US" w:eastAsia="zh-CN"/>
        </w:rPr>
        <w:t>的</w:t>
      </w:r>
      <w:r>
        <w:rPr>
          <w:rFonts w:hint="default" w:ascii="楷体" w:hAnsi="楷体" w:eastAsia="楷体" w:cs="楷体"/>
          <w:b/>
          <w:bCs/>
          <w:color w:val="7030A0"/>
          <w:sz w:val="21"/>
          <w:szCs w:val="21"/>
          <w:shd w:val="clear"/>
          <w:lang w:val="fr-FR" w:eastAsia="zh-CN"/>
        </w:rPr>
        <w:t>）</w:t>
      </w:r>
      <w:r>
        <w:rPr>
          <w:rFonts w:hint="eastAsia" w:ascii="楷体" w:hAnsi="楷体" w:eastAsia="楷体" w:cs="楷体"/>
          <w:b/>
          <w:bCs/>
          <w:color w:val="7030A0"/>
          <w:sz w:val="21"/>
          <w:szCs w:val="21"/>
          <w:shd w:val="clear"/>
          <w:lang w:val="en-US" w:eastAsia="zh-CN"/>
        </w:rPr>
        <w:t>下述</w:t>
      </w:r>
      <w:r>
        <w:rPr>
          <w:rFonts w:hint="default" w:ascii="楷体" w:hAnsi="楷体" w:eastAsia="楷体" w:cs="楷体"/>
          <w:b/>
          <w:bCs/>
          <w:color w:val="7030A0"/>
          <w:sz w:val="21"/>
          <w:szCs w:val="21"/>
          <w:shd w:val="clear"/>
          <w:lang w:val="fr-FR" w:eastAsia="zh-CN"/>
        </w:rPr>
        <w:t>权利</w:t>
      </w:r>
      <w:r>
        <w:rPr>
          <w:rFonts w:hint="eastAsia" w:ascii="楷体" w:hAnsi="楷体" w:eastAsia="楷体" w:cs="楷体"/>
          <w:b/>
          <w:bCs/>
          <w:color w:val="7030A0"/>
          <w:sz w:val="21"/>
          <w:szCs w:val="21"/>
          <w:shd w:val="clear"/>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Par ailleurs, si le Concédant détient ou venait à détenir un ou</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plusieurs brevets d'invention protégeant tout ou partie des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fonctionnalités du Logiciel ou de ses composants, il s'engage à ne pas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opposer les éventuels droits conférés par ces brevets aux Licenciés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successifs qui utiliseraient, exploiteraient ou modifieraient le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Logiciel. En cas de cession de ces brevets, le Concédant s'engage à</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faire reprendre les obligations du présent alinéa aux cessionnaires.</w:t>
      </w:r>
    </w:p>
    <w:p>
      <w:pPr>
        <w:pStyle w:val="4"/>
        <w:widowControl/>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此外，如果许可人持有或即将持有一项或多项保护本软件或其组件的全部或部分功能的专利，</w:t>
      </w:r>
      <w:r>
        <w:rPr>
          <w:rFonts w:hint="eastAsia" w:ascii="楷体" w:hAnsi="楷体" w:eastAsia="楷体" w:cs="楷体"/>
          <w:b/>
          <w:bCs/>
          <w:color w:val="7030A0"/>
          <w:sz w:val="21"/>
          <w:szCs w:val="21"/>
          <w:shd w:val="clear"/>
          <w:lang w:val="en-US" w:eastAsia="zh-CN"/>
        </w:rPr>
        <w:t>许可人</w:t>
      </w:r>
      <w:r>
        <w:rPr>
          <w:rFonts w:hint="default" w:ascii="楷体" w:hAnsi="楷体" w:eastAsia="楷体" w:cs="楷体"/>
          <w:b/>
          <w:bCs/>
          <w:color w:val="7030A0"/>
          <w:sz w:val="21"/>
          <w:szCs w:val="21"/>
          <w:shd w:val="clear"/>
          <w:lang w:val="fr-FR" w:eastAsia="zh-CN"/>
        </w:rPr>
        <w:t>承诺不对使用、</w:t>
      </w:r>
      <w:r>
        <w:rPr>
          <w:rFonts w:hint="eastAsia" w:ascii="楷体" w:hAnsi="楷体" w:eastAsia="楷体" w:cs="楷体"/>
          <w:b/>
          <w:bCs/>
          <w:color w:val="7030A0"/>
          <w:sz w:val="21"/>
          <w:szCs w:val="21"/>
          <w:shd w:val="clear"/>
          <w:lang w:val="en-US" w:eastAsia="zh-CN"/>
        </w:rPr>
        <w:t>运行</w:t>
      </w:r>
      <w:r>
        <w:rPr>
          <w:rFonts w:hint="default" w:ascii="楷体" w:hAnsi="楷体" w:eastAsia="楷体" w:cs="楷体"/>
          <w:b/>
          <w:bCs/>
          <w:color w:val="7030A0"/>
          <w:sz w:val="21"/>
          <w:szCs w:val="21"/>
          <w:shd w:val="clear"/>
          <w:lang w:val="fr-FR" w:eastAsia="zh-CN"/>
        </w:rPr>
        <w:t>或修改本软件的</w:t>
      </w:r>
      <w:r>
        <w:rPr>
          <w:rFonts w:hint="eastAsia" w:ascii="楷体" w:hAnsi="楷体" w:eastAsia="楷体" w:cs="楷体"/>
          <w:b/>
          <w:bCs/>
          <w:color w:val="7030A0"/>
          <w:sz w:val="21"/>
          <w:szCs w:val="21"/>
          <w:shd w:val="clear"/>
          <w:lang w:val="en-US" w:eastAsia="zh-CN"/>
        </w:rPr>
        <w:t>后续</w:t>
      </w:r>
      <w:r>
        <w:rPr>
          <w:rFonts w:hint="default" w:ascii="楷体" w:hAnsi="楷体" w:eastAsia="楷体" w:cs="楷体"/>
          <w:b/>
          <w:bCs/>
          <w:color w:val="7030A0"/>
          <w:sz w:val="21"/>
          <w:szCs w:val="21"/>
          <w:shd w:val="clear"/>
          <w:lang w:val="fr-FR" w:eastAsia="zh-CN"/>
        </w:rPr>
        <w:t>被许可人</w:t>
      </w:r>
      <w:r>
        <w:rPr>
          <w:rFonts w:hint="eastAsia" w:ascii="楷体" w:hAnsi="楷体" w:eastAsia="楷体" w:cs="楷体"/>
          <w:b/>
          <w:bCs/>
          <w:color w:val="7030A0"/>
          <w:sz w:val="21"/>
          <w:szCs w:val="21"/>
          <w:shd w:val="clear"/>
          <w:lang w:val="en-US" w:eastAsia="zh-CN"/>
        </w:rPr>
        <w:t>行使</w:t>
      </w:r>
      <w:r>
        <w:rPr>
          <w:rFonts w:hint="default" w:ascii="楷体" w:hAnsi="楷体" w:eastAsia="楷体" w:cs="楷体"/>
          <w:b/>
          <w:bCs/>
          <w:color w:val="7030A0"/>
          <w:sz w:val="21"/>
          <w:szCs w:val="21"/>
          <w:shd w:val="clear"/>
          <w:lang w:val="fr-FR" w:eastAsia="zh-CN"/>
        </w:rPr>
        <w:t>这些专利所赋予的任何权利。在转让这些专利的情况下，许可人承诺确保将本</w:t>
      </w:r>
      <w:r>
        <w:rPr>
          <w:rFonts w:hint="eastAsia" w:ascii="楷体" w:hAnsi="楷体" w:eastAsia="楷体" w:cs="楷体"/>
          <w:b/>
          <w:bCs/>
          <w:color w:val="7030A0"/>
          <w:sz w:val="21"/>
          <w:szCs w:val="21"/>
          <w:shd w:val="clear"/>
          <w:lang w:val="en-US" w:eastAsia="zh-CN"/>
        </w:rPr>
        <w:t>条</w:t>
      </w:r>
      <w:r>
        <w:rPr>
          <w:rFonts w:hint="default" w:ascii="楷体" w:hAnsi="楷体" w:eastAsia="楷体" w:cs="楷体"/>
          <w:b/>
          <w:bCs/>
          <w:color w:val="7030A0"/>
          <w:sz w:val="21"/>
          <w:szCs w:val="21"/>
          <w:shd w:val="clear"/>
          <w:lang w:val="fr-FR" w:eastAsia="zh-CN"/>
        </w:rPr>
        <w:t>规定的义务转移给受让人。</w:t>
      </w:r>
    </w:p>
    <w:p>
      <w:pPr>
        <w:pStyle w:val="4"/>
        <w:widowControl/>
        <w:spacing w:before="0" w:beforeAutospacing="0" w:after="150" w:afterAutospacing="0" w:line="12" w:lineRule="atLeast"/>
        <w:jc w:val="both"/>
        <w:rPr>
          <w:rFonts w:hint="default" w:ascii="Calibri" w:hAnsi="Calibri" w:eastAsia="sans-serif" w:cs="sans-serif"/>
          <w:b/>
          <w:bCs/>
          <w:color w:val="auto"/>
          <w:sz w:val="24"/>
          <w:szCs w:val="24"/>
          <w:shd w:val="clear" w:color="auto" w:fill="FFFFFF"/>
          <w:lang w:val="fr-FR" w:eastAsia="zh-CN"/>
        </w:rPr>
      </w:pPr>
      <w:r>
        <w:rPr>
          <w:rFonts w:hint="default" w:ascii="Calibri" w:hAnsi="Calibri" w:eastAsia="sans-serif" w:cs="sans-serif"/>
          <w:b/>
          <w:bCs/>
          <w:color w:val="auto"/>
          <w:sz w:val="24"/>
          <w:szCs w:val="24"/>
          <w:shd w:val="clear" w:color="auto" w:fill="FFFFFF"/>
          <w:lang w:val="fr-FR" w:eastAsia="zh-CN"/>
        </w:rPr>
        <w:t>5.1 DROIT D'UTILISATION</w:t>
      </w:r>
    </w:p>
    <w:p>
      <w:pPr>
        <w:pStyle w:val="4"/>
        <w:widowControl/>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5.1 使用权</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Licencié est autorisé à utiliser le Logiciel, sans restriction quant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aux domaines d'application, étant ci-après précisé que cela comporte:</w:t>
      </w:r>
    </w:p>
    <w:p>
      <w:pPr>
        <w:pStyle w:val="4"/>
        <w:widowControl/>
        <w:spacing w:before="0" w:beforeAutospacing="0" w:after="150" w:afterAutospacing="0" w:line="12" w:lineRule="atLeast"/>
        <w:jc w:val="both"/>
        <w:rPr>
          <w:rFonts w:hint="default" w:ascii="楷体" w:hAnsi="楷体" w:eastAsia="楷体" w:cs="楷体"/>
          <w:b/>
          <w:bCs/>
          <w:color w:val="7030A0"/>
          <w:sz w:val="21"/>
          <w:szCs w:val="21"/>
          <w:shd w:val="clear"/>
          <w:lang w:val="en-US" w:eastAsia="zh-CN"/>
        </w:rPr>
      </w:pPr>
      <w:r>
        <w:rPr>
          <w:rFonts w:hint="default" w:ascii="楷体" w:hAnsi="楷体" w:eastAsia="楷体" w:cs="楷体"/>
          <w:b/>
          <w:bCs/>
          <w:color w:val="7030A0"/>
          <w:sz w:val="21"/>
          <w:szCs w:val="21"/>
          <w:shd w:val="clear"/>
          <w:lang w:val="fr-FR" w:eastAsia="zh-CN"/>
        </w:rPr>
        <w:t>被许可人</w:t>
      </w:r>
      <w:r>
        <w:rPr>
          <w:rFonts w:hint="eastAsia" w:ascii="楷体" w:hAnsi="楷体" w:eastAsia="楷体" w:cs="楷体"/>
          <w:b/>
          <w:bCs/>
          <w:color w:val="7030A0"/>
          <w:sz w:val="21"/>
          <w:szCs w:val="21"/>
          <w:shd w:val="clear"/>
          <w:lang w:val="en-US" w:eastAsia="zh-CN"/>
        </w:rPr>
        <w:t>获准</w:t>
      </w:r>
      <w:r>
        <w:rPr>
          <w:rFonts w:hint="default" w:ascii="楷体" w:hAnsi="楷体" w:eastAsia="楷体" w:cs="楷体"/>
          <w:b/>
          <w:bCs/>
          <w:color w:val="7030A0"/>
          <w:sz w:val="21"/>
          <w:szCs w:val="21"/>
          <w:shd w:val="clear"/>
          <w:lang w:val="fr-FR" w:eastAsia="zh-CN"/>
        </w:rPr>
        <w:t>不受应用领域的限制而使用本软件，在此说明，这包括</w:t>
      </w:r>
      <w:r>
        <w:rPr>
          <w:rFonts w:hint="eastAsia" w:ascii="楷体" w:hAnsi="楷体" w:eastAsia="楷体" w:cs="楷体"/>
          <w:b/>
          <w:bCs/>
          <w:color w:val="7030A0"/>
          <w:sz w:val="21"/>
          <w:szCs w:val="21"/>
          <w:shd w:val="clear"/>
          <w:lang w:val="en-US" w:eastAsia="zh-CN"/>
        </w:rPr>
        <w:t>:</w:t>
      </w:r>
    </w:p>
    <w:p>
      <w:pPr>
        <w:pStyle w:val="4"/>
        <w:widowControl/>
        <w:numPr>
          <w:ilvl w:val="0"/>
          <w:numId w:val="2"/>
        </w:numPr>
        <w:spacing w:before="0" w:beforeAutospacing="0" w:after="150" w:afterAutospacing="0" w:line="12" w:lineRule="atLeast"/>
        <w:ind w:left="420"/>
        <w:jc w:val="both"/>
        <w:rPr>
          <w:rFonts w:hint="default" w:ascii="Calibri" w:hAnsi="Calibri" w:eastAsia="sans-serif" w:cs="sans-serif"/>
          <w:color w:val="auto"/>
          <w:sz w:val="21"/>
          <w:szCs w:val="21"/>
          <w:shd w:val="clear" w:color="auto" w:fill="FFFFFF"/>
          <w:lang w:val="fr-FR" w:eastAsia="zh-CN"/>
        </w:rPr>
      </w:pPr>
      <w:r>
        <w:rPr>
          <w:rFonts w:hint="default" w:ascii="Calibri" w:hAnsi="Calibri" w:eastAsia="sans-serif" w:cs="sans-serif"/>
          <w:color w:val="auto"/>
          <w:sz w:val="21"/>
          <w:szCs w:val="21"/>
          <w:shd w:val="clear" w:color="auto" w:fill="FFFFFF"/>
          <w:lang w:val="fr-FR" w:eastAsia="zh-CN"/>
        </w:rPr>
        <w:t>la reproduction permanente ou provisoire du Logiciel en tout ou</w:t>
      </w:r>
      <w:r>
        <w:rPr>
          <w:rFonts w:hint="eastAsia" w:ascii="Calibri" w:hAnsi="Calibri" w:eastAsia="sans-serif" w:cs="sans-serif"/>
          <w:color w:val="auto"/>
          <w:sz w:val="21"/>
          <w:szCs w:val="21"/>
          <w:shd w:val="clear" w:color="auto" w:fill="FFFFFF"/>
          <w:lang w:val="en-US" w:eastAsia="zh-CN"/>
        </w:rPr>
        <w:t xml:space="preserve"> </w:t>
      </w:r>
      <w:r>
        <w:rPr>
          <w:rFonts w:hint="default" w:ascii="Calibri" w:hAnsi="Calibri" w:eastAsia="sans-serif" w:cs="sans-serif"/>
          <w:color w:val="auto"/>
          <w:sz w:val="21"/>
          <w:szCs w:val="21"/>
          <w:shd w:val="clear" w:color="auto" w:fill="FFFFFF"/>
          <w:lang w:val="fr-FR" w:eastAsia="zh-CN"/>
        </w:rPr>
        <w:t>partie par tout moyen et sous toute forme.</w:t>
      </w:r>
    </w:p>
    <w:p>
      <w:pPr>
        <w:pStyle w:val="4"/>
        <w:widowControl/>
        <w:numPr>
          <w:ilvl w:val="0"/>
          <w:numId w:val="2"/>
        </w:numPr>
        <w:spacing w:before="0" w:beforeAutospacing="0" w:after="150" w:afterAutospacing="0" w:line="12" w:lineRule="atLeast"/>
        <w:ind w:left="420" w:leftChars="0" w:firstLine="0" w:firstLineChars="0"/>
        <w:jc w:val="both"/>
        <w:rPr>
          <w:rFonts w:hint="default" w:ascii="Calibri" w:hAnsi="Calibri" w:eastAsia="sans-serif" w:cs="sans-serif"/>
          <w:color w:val="auto"/>
          <w:sz w:val="21"/>
          <w:szCs w:val="21"/>
          <w:shd w:val="clear" w:color="auto" w:fill="FFFFFF"/>
          <w:lang w:val="fr-FR" w:eastAsia="zh-CN"/>
        </w:rPr>
      </w:pPr>
      <w:r>
        <w:rPr>
          <w:rFonts w:hint="default" w:ascii="Calibri" w:hAnsi="Calibri" w:eastAsia="sans-serif" w:cs="sans-serif"/>
          <w:color w:val="auto"/>
          <w:sz w:val="21"/>
          <w:szCs w:val="21"/>
          <w:shd w:val="clear" w:color="auto" w:fill="FFFFFF"/>
          <w:lang w:val="fr-FR" w:eastAsia="zh-CN"/>
        </w:rPr>
        <w:t>le chargement, l'affichage, l'exécution, ou le stockage du Logiciel</w:t>
      </w:r>
      <w:r>
        <w:rPr>
          <w:rFonts w:hint="eastAsia" w:ascii="Calibri" w:hAnsi="Calibri" w:eastAsia="sans-serif" w:cs="sans-serif"/>
          <w:color w:val="auto"/>
          <w:sz w:val="21"/>
          <w:szCs w:val="21"/>
          <w:shd w:val="clear" w:color="auto" w:fill="FFFFFF"/>
          <w:lang w:val="en-US" w:eastAsia="zh-CN"/>
        </w:rPr>
        <w:t xml:space="preserve"> </w:t>
      </w:r>
      <w:r>
        <w:rPr>
          <w:rFonts w:hint="default" w:ascii="Calibri" w:hAnsi="Calibri" w:eastAsia="sans-serif" w:cs="sans-serif"/>
          <w:color w:val="auto"/>
          <w:sz w:val="21"/>
          <w:szCs w:val="21"/>
          <w:shd w:val="clear" w:color="auto" w:fill="FFFFFF"/>
          <w:lang w:val="fr-FR" w:eastAsia="zh-CN"/>
        </w:rPr>
        <w:t>sur tout support.</w:t>
      </w:r>
    </w:p>
    <w:p>
      <w:pPr>
        <w:pStyle w:val="4"/>
        <w:widowControl/>
        <w:numPr>
          <w:ilvl w:val="0"/>
          <w:numId w:val="2"/>
        </w:numPr>
        <w:spacing w:before="0" w:beforeAutospacing="0" w:after="150" w:afterAutospacing="0" w:line="12" w:lineRule="atLeast"/>
        <w:ind w:left="420" w:leftChars="0" w:firstLine="0" w:firstLineChars="0"/>
        <w:jc w:val="both"/>
        <w:rPr>
          <w:rFonts w:hint="default" w:ascii="Calibri" w:hAnsi="Calibri" w:eastAsia="sans-serif" w:cs="sans-serif"/>
          <w:color w:val="auto"/>
          <w:sz w:val="21"/>
          <w:szCs w:val="21"/>
          <w:highlight w:val="none"/>
          <w:shd w:val="clear" w:color="auto" w:fill="FFFFFF"/>
          <w:lang w:val="fr-FR" w:eastAsia="zh-CN"/>
        </w:rPr>
      </w:pPr>
      <w:r>
        <w:rPr>
          <w:rFonts w:hint="default" w:ascii="Calibri" w:hAnsi="Calibri" w:eastAsia="sans-serif" w:cs="sans-serif"/>
          <w:color w:val="auto"/>
          <w:sz w:val="21"/>
          <w:szCs w:val="21"/>
          <w:highlight w:val="none"/>
          <w:shd w:val="clear" w:color="auto" w:fill="FFFFFF"/>
          <w:lang w:val="fr-FR" w:eastAsia="zh-CN"/>
        </w:rPr>
        <w:t>la possibilité d'en observer, d'en étudier, ou d'en tester le</w:t>
      </w:r>
      <w:r>
        <w:rPr>
          <w:rFonts w:hint="eastAsia" w:ascii="Calibri" w:hAnsi="Calibri" w:eastAsia="sans-serif" w:cs="sans-serif"/>
          <w:color w:val="auto"/>
          <w:sz w:val="21"/>
          <w:szCs w:val="21"/>
          <w:highlight w:val="none"/>
          <w:shd w:val="clear" w:color="auto" w:fill="FFFFFF"/>
          <w:lang w:val="en-US" w:eastAsia="zh-CN"/>
        </w:rPr>
        <w:t xml:space="preserve"> </w:t>
      </w:r>
      <w:r>
        <w:rPr>
          <w:rFonts w:hint="default" w:ascii="Calibri" w:hAnsi="Calibri" w:eastAsia="sans-serif" w:cs="sans-serif"/>
          <w:color w:val="auto"/>
          <w:sz w:val="21"/>
          <w:szCs w:val="21"/>
          <w:highlight w:val="none"/>
          <w:shd w:val="clear" w:color="auto" w:fill="FFFFFF"/>
          <w:lang w:val="fr-FR" w:eastAsia="zh-CN"/>
        </w:rPr>
        <w:t>fonctionnement afin de déterminer les idées et principes qui sont à</w:t>
      </w:r>
      <w:r>
        <w:rPr>
          <w:rFonts w:hint="eastAsia" w:ascii="Calibri" w:hAnsi="Calibri" w:eastAsia="sans-serif" w:cs="sans-serif"/>
          <w:color w:val="auto"/>
          <w:sz w:val="21"/>
          <w:szCs w:val="21"/>
          <w:highlight w:val="none"/>
          <w:shd w:val="clear" w:color="auto" w:fill="FFFFFF"/>
          <w:lang w:val="en-US" w:eastAsia="zh-CN"/>
        </w:rPr>
        <w:t xml:space="preserve"> </w:t>
      </w:r>
      <w:r>
        <w:rPr>
          <w:rFonts w:hint="default" w:ascii="Calibri" w:hAnsi="Calibri" w:eastAsia="sans-serif" w:cs="sans-serif"/>
          <w:color w:val="auto"/>
          <w:sz w:val="21"/>
          <w:szCs w:val="21"/>
          <w:highlight w:val="none"/>
          <w:shd w:val="clear" w:color="auto" w:fill="FFFFFF"/>
          <w:lang w:val="fr-FR" w:eastAsia="zh-CN"/>
        </w:rPr>
        <w:t>la base de n'importe quel élément de ce Logiciel; et ceci, lorsque</w:t>
      </w:r>
      <w:r>
        <w:rPr>
          <w:rFonts w:hint="eastAsia" w:ascii="Calibri" w:hAnsi="Calibri" w:eastAsia="sans-serif" w:cs="sans-serif"/>
          <w:color w:val="auto"/>
          <w:sz w:val="21"/>
          <w:szCs w:val="21"/>
          <w:highlight w:val="none"/>
          <w:shd w:val="clear" w:color="auto" w:fill="FFFFFF"/>
          <w:lang w:val="en-US" w:eastAsia="zh-CN"/>
        </w:rPr>
        <w:t xml:space="preserve"> </w:t>
      </w:r>
      <w:r>
        <w:rPr>
          <w:rFonts w:hint="default" w:ascii="Calibri" w:hAnsi="Calibri" w:eastAsia="sans-serif" w:cs="sans-serif"/>
          <w:color w:val="auto"/>
          <w:sz w:val="21"/>
          <w:szCs w:val="21"/>
          <w:highlight w:val="none"/>
          <w:shd w:val="clear" w:color="auto" w:fill="FFFFFF"/>
          <w:lang w:val="fr-FR" w:eastAsia="zh-CN"/>
        </w:rPr>
        <w:t>le Licencié effectue toute opération de chargement, d'affichage,</w:t>
      </w:r>
      <w:r>
        <w:rPr>
          <w:rFonts w:hint="eastAsia" w:ascii="Calibri" w:hAnsi="Calibri" w:eastAsia="sans-serif" w:cs="sans-serif"/>
          <w:color w:val="auto"/>
          <w:sz w:val="21"/>
          <w:szCs w:val="21"/>
          <w:highlight w:val="none"/>
          <w:shd w:val="clear" w:color="auto" w:fill="FFFFFF"/>
          <w:lang w:val="en-US" w:eastAsia="zh-CN"/>
        </w:rPr>
        <w:t xml:space="preserve"> </w:t>
      </w:r>
      <w:r>
        <w:rPr>
          <w:rFonts w:hint="default" w:ascii="Calibri" w:hAnsi="Calibri" w:eastAsia="sans-serif" w:cs="sans-serif"/>
          <w:color w:val="auto"/>
          <w:sz w:val="21"/>
          <w:szCs w:val="21"/>
          <w:highlight w:val="none"/>
          <w:shd w:val="clear" w:color="auto" w:fill="FFFFFF"/>
          <w:lang w:val="fr-FR" w:eastAsia="zh-CN"/>
        </w:rPr>
        <w:t>d'exécution, de transmission ou de stockage du Logiciel qu'il est en</w:t>
      </w:r>
      <w:r>
        <w:rPr>
          <w:rFonts w:hint="eastAsia" w:ascii="Calibri" w:hAnsi="Calibri" w:eastAsia="sans-serif" w:cs="sans-serif"/>
          <w:color w:val="auto"/>
          <w:sz w:val="21"/>
          <w:szCs w:val="21"/>
          <w:highlight w:val="none"/>
          <w:shd w:val="clear" w:color="auto" w:fill="FFFFFF"/>
          <w:lang w:val="en-US" w:eastAsia="zh-CN"/>
        </w:rPr>
        <w:t xml:space="preserve"> </w:t>
      </w:r>
      <w:r>
        <w:rPr>
          <w:rFonts w:hint="default" w:ascii="Calibri" w:hAnsi="Calibri" w:eastAsia="sans-serif" w:cs="sans-serif"/>
          <w:color w:val="auto"/>
          <w:sz w:val="21"/>
          <w:szCs w:val="21"/>
          <w:highlight w:val="none"/>
          <w:shd w:val="clear" w:color="auto" w:fill="FFFFFF"/>
          <w:lang w:val="fr-FR" w:eastAsia="zh-CN"/>
        </w:rPr>
        <w:t>droit d'effectuer en vertu du Contrat.</w:t>
      </w:r>
    </w:p>
    <w:p>
      <w:pPr>
        <w:pStyle w:val="4"/>
        <w:widowControl/>
        <w:numPr>
          <w:ilvl w:val="0"/>
          <w:numId w:val="0"/>
        </w:numPr>
        <w:spacing w:before="0" w:beforeAutospacing="0" w:after="150" w:afterAutospacing="0" w:line="12" w:lineRule="atLeast"/>
        <w:ind w:left="420" w:leftChars="200"/>
        <w:jc w:val="both"/>
        <w:rPr>
          <w:rFonts w:hint="default" w:ascii="楷体" w:hAnsi="楷体" w:eastAsia="楷体" w:cs="楷体"/>
          <w:b/>
          <w:bCs/>
          <w:color w:val="7030A0"/>
          <w:sz w:val="21"/>
          <w:szCs w:val="21"/>
          <w:shd w:val="clear"/>
          <w:lang w:val="fr-FR" w:eastAsia="zh-CN"/>
        </w:rPr>
      </w:pPr>
      <w:r>
        <w:rPr>
          <w:rFonts w:hint="eastAsia" w:ascii="楷体" w:hAnsi="楷体" w:eastAsia="楷体" w:cs="楷体"/>
          <w:b/>
          <w:bCs/>
          <w:color w:val="7030A0"/>
          <w:sz w:val="21"/>
          <w:szCs w:val="21"/>
          <w:shd w:val="clear"/>
          <w:lang w:val="en-US" w:eastAsia="zh-CN"/>
        </w:rPr>
        <w:t>1.</w:t>
      </w:r>
      <w:r>
        <w:rPr>
          <w:rFonts w:hint="default" w:ascii="楷体" w:hAnsi="楷体" w:eastAsia="楷体" w:cs="楷体"/>
          <w:b/>
          <w:bCs/>
          <w:color w:val="7030A0"/>
          <w:sz w:val="21"/>
          <w:szCs w:val="21"/>
          <w:shd w:val="clear"/>
          <w:lang w:val="fr-FR" w:eastAsia="zh-CN"/>
        </w:rPr>
        <w:t>以任何方式和任何形式永久或临时复制本软件的全部或部分内容。</w:t>
      </w:r>
    </w:p>
    <w:p>
      <w:pPr>
        <w:pStyle w:val="4"/>
        <w:widowControl/>
        <w:numPr>
          <w:ilvl w:val="0"/>
          <w:numId w:val="0"/>
        </w:numPr>
        <w:spacing w:before="0" w:beforeAutospacing="0" w:after="150" w:afterAutospacing="0" w:line="12" w:lineRule="atLeast"/>
        <w:ind w:left="420" w:leftChars="200" w:firstLine="0" w:firstLineChars="0"/>
        <w:jc w:val="both"/>
        <w:rPr>
          <w:rFonts w:hint="default" w:ascii="楷体" w:hAnsi="楷体" w:eastAsia="楷体" w:cs="楷体"/>
          <w:b/>
          <w:bCs/>
          <w:color w:val="7030A0"/>
          <w:sz w:val="21"/>
          <w:szCs w:val="21"/>
          <w:shd w:val="clear"/>
          <w:lang w:val="fr-FR" w:eastAsia="zh-CN"/>
        </w:rPr>
      </w:pPr>
      <w:r>
        <w:rPr>
          <w:rFonts w:hint="eastAsia" w:ascii="楷体" w:hAnsi="楷体" w:eastAsia="楷体" w:cs="楷体"/>
          <w:b/>
          <w:bCs/>
          <w:color w:val="7030A0"/>
          <w:sz w:val="21"/>
          <w:szCs w:val="21"/>
          <w:shd w:val="clear"/>
          <w:lang w:val="en-US" w:eastAsia="zh-CN"/>
        </w:rPr>
        <w:t>2.</w:t>
      </w:r>
      <w:r>
        <w:rPr>
          <w:rFonts w:hint="default" w:ascii="楷体" w:hAnsi="楷体" w:eastAsia="楷体" w:cs="楷体"/>
          <w:b/>
          <w:bCs/>
          <w:color w:val="7030A0"/>
          <w:sz w:val="21"/>
          <w:szCs w:val="21"/>
          <w:shd w:val="clear"/>
          <w:lang w:val="fr-FR" w:eastAsia="zh-CN"/>
        </w:rPr>
        <w:t>在任何媒介上加载、显示、运行或存储本软件</w:t>
      </w:r>
      <w:r>
        <w:rPr>
          <w:rFonts w:hint="eastAsia" w:ascii="楷体" w:hAnsi="楷体" w:eastAsia="楷体" w:cs="楷体"/>
          <w:b/>
          <w:bCs/>
          <w:color w:val="7030A0"/>
          <w:sz w:val="21"/>
          <w:szCs w:val="21"/>
          <w:shd w:val="clear"/>
          <w:lang w:val="fr-FR" w:eastAsia="zh-CN"/>
        </w:rPr>
        <w:t>。</w:t>
      </w:r>
    </w:p>
    <w:p>
      <w:pPr>
        <w:pStyle w:val="4"/>
        <w:widowControl/>
        <w:numPr>
          <w:ilvl w:val="0"/>
          <w:numId w:val="0"/>
        </w:numPr>
        <w:spacing w:before="0" w:beforeAutospacing="0" w:after="150" w:afterAutospacing="0" w:line="12" w:lineRule="atLeast"/>
        <w:ind w:left="420" w:leftChars="200" w:firstLine="0" w:firstLineChars="0"/>
        <w:jc w:val="both"/>
        <w:rPr>
          <w:rFonts w:hint="default" w:ascii="楷体" w:hAnsi="楷体" w:eastAsia="楷体" w:cs="楷体"/>
          <w:b/>
          <w:bCs/>
          <w:color w:val="7030A0"/>
          <w:sz w:val="21"/>
          <w:szCs w:val="21"/>
          <w:shd w:val="clear"/>
          <w:lang w:val="fr-FR" w:eastAsia="zh-CN"/>
        </w:rPr>
      </w:pPr>
      <w:r>
        <w:rPr>
          <w:rFonts w:hint="eastAsia" w:ascii="楷体" w:hAnsi="楷体" w:eastAsia="楷体" w:cs="楷体"/>
          <w:b/>
          <w:bCs/>
          <w:color w:val="7030A0"/>
          <w:sz w:val="21"/>
          <w:szCs w:val="21"/>
          <w:shd w:val="clear"/>
          <w:lang w:val="en-US" w:eastAsia="zh-CN"/>
        </w:rPr>
        <w:t>3.有</w:t>
      </w:r>
      <w:r>
        <w:rPr>
          <w:rFonts w:hint="default" w:ascii="楷体" w:hAnsi="楷体" w:eastAsia="楷体" w:cs="楷体"/>
          <w:b/>
          <w:bCs/>
          <w:color w:val="7030A0"/>
          <w:sz w:val="21"/>
          <w:szCs w:val="21"/>
          <w:shd w:val="clear"/>
          <w:lang w:val="fr-FR" w:eastAsia="zh-CN"/>
        </w:rPr>
        <w:t>观察、研究或测试其</w:t>
      </w:r>
      <w:r>
        <w:rPr>
          <w:rFonts w:hint="eastAsia" w:ascii="楷体" w:hAnsi="楷体" w:eastAsia="楷体" w:cs="楷体"/>
          <w:b/>
          <w:bCs/>
          <w:color w:val="7030A0"/>
          <w:sz w:val="21"/>
          <w:szCs w:val="21"/>
          <w:shd w:val="clear"/>
          <w:lang w:val="en-US" w:eastAsia="zh-CN"/>
        </w:rPr>
        <w:t>性能</w:t>
      </w:r>
      <w:r>
        <w:rPr>
          <w:rFonts w:hint="default" w:ascii="楷体" w:hAnsi="楷体" w:eastAsia="楷体" w:cs="楷体"/>
          <w:b/>
          <w:bCs/>
          <w:color w:val="7030A0"/>
          <w:sz w:val="21"/>
          <w:szCs w:val="21"/>
          <w:shd w:val="clear"/>
          <w:lang w:val="fr-FR" w:eastAsia="zh-CN"/>
        </w:rPr>
        <w:t>的可能性，以确定本软件的任何</w:t>
      </w:r>
      <w:r>
        <w:rPr>
          <w:rFonts w:hint="eastAsia" w:ascii="楷体" w:hAnsi="楷体" w:eastAsia="楷体" w:cs="楷体"/>
          <w:b/>
          <w:bCs/>
          <w:color w:val="7030A0"/>
          <w:sz w:val="21"/>
          <w:szCs w:val="21"/>
          <w:shd w:val="clear"/>
          <w:lang w:val="en-US" w:eastAsia="zh-CN"/>
        </w:rPr>
        <w:t>元件背后所基于</w:t>
      </w:r>
      <w:r>
        <w:rPr>
          <w:rFonts w:hint="default" w:ascii="楷体" w:hAnsi="楷体" w:eastAsia="楷体" w:cs="楷体"/>
          <w:b/>
          <w:bCs/>
          <w:color w:val="7030A0"/>
          <w:sz w:val="21"/>
          <w:szCs w:val="21"/>
          <w:shd w:val="clear"/>
          <w:lang w:val="fr-FR" w:eastAsia="zh-CN"/>
        </w:rPr>
        <w:t>的想法和原则；这点</w:t>
      </w:r>
      <w:r>
        <w:rPr>
          <w:rFonts w:hint="eastAsia" w:ascii="楷体" w:hAnsi="楷体" w:eastAsia="楷体" w:cs="楷体"/>
          <w:b/>
          <w:bCs/>
          <w:color w:val="7030A0"/>
          <w:sz w:val="21"/>
          <w:szCs w:val="21"/>
          <w:shd w:val="clear"/>
          <w:lang w:val="en-US" w:eastAsia="zh-CN"/>
        </w:rPr>
        <w:t>上</w:t>
      </w:r>
      <w:r>
        <w:rPr>
          <w:rFonts w:hint="default" w:ascii="楷体" w:hAnsi="楷体" w:eastAsia="楷体" w:cs="楷体"/>
          <w:b/>
          <w:bCs/>
          <w:color w:val="7030A0"/>
          <w:sz w:val="21"/>
          <w:szCs w:val="21"/>
          <w:shd w:val="clear"/>
          <w:lang w:val="fr-FR" w:eastAsia="zh-CN"/>
        </w:rPr>
        <w:t>，</w:t>
      </w:r>
      <w:r>
        <w:rPr>
          <w:rFonts w:hint="eastAsia" w:ascii="楷体" w:hAnsi="楷体" w:eastAsia="楷体" w:cs="楷体"/>
          <w:b/>
          <w:bCs/>
          <w:color w:val="7030A0"/>
          <w:sz w:val="21"/>
          <w:szCs w:val="21"/>
          <w:shd w:val="clear"/>
          <w:lang w:val="en-US" w:eastAsia="zh-CN"/>
        </w:rPr>
        <w:t>被许可人</w:t>
      </w:r>
      <w:r>
        <w:rPr>
          <w:rFonts w:hint="default" w:ascii="楷体" w:hAnsi="楷体" w:eastAsia="楷体" w:cs="楷体"/>
          <w:b/>
          <w:bCs/>
          <w:color w:val="7030A0"/>
          <w:sz w:val="21"/>
          <w:szCs w:val="21"/>
          <w:shd w:val="clear"/>
          <w:lang w:val="fr-FR" w:eastAsia="zh-CN"/>
        </w:rPr>
        <w:t>有权根据</w:t>
      </w:r>
      <w:r>
        <w:rPr>
          <w:rFonts w:hint="eastAsia" w:ascii="楷体" w:hAnsi="楷体" w:eastAsia="楷体" w:cs="楷体"/>
          <w:b/>
          <w:bCs/>
          <w:color w:val="7030A0"/>
          <w:sz w:val="21"/>
          <w:szCs w:val="21"/>
          <w:shd w:val="clear"/>
          <w:lang w:val="en-US" w:eastAsia="zh-CN"/>
        </w:rPr>
        <w:t>本合同</w:t>
      </w:r>
      <w:r>
        <w:rPr>
          <w:rFonts w:hint="default" w:ascii="楷体" w:hAnsi="楷体" w:eastAsia="楷体" w:cs="楷体"/>
          <w:b/>
          <w:bCs/>
          <w:color w:val="7030A0"/>
          <w:sz w:val="21"/>
          <w:szCs w:val="21"/>
          <w:shd w:val="clear"/>
          <w:lang w:val="fr-FR" w:eastAsia="zh-CN"/>
        </w:rPr>
        <w:t>执行任何加载、显示、执行、传输或存储</w:t>
      </w:r>
      <w:r>
        <w:rPr>
          <w:rFonts w:hint="eastAsia" w:ascii="楷体" w:hAnsi="楷体" w:eastAsia="楷体" w:cs="楷体"/>
          <w:b/>
          <w:bCs/>
          <w:color w:val="7030A0"/>
          <w:sz w:val="21"/>
          <w:szCs w:val="21"/>
          <w:shd w:val="clear"/>
          <w:lang w:val="en-US" w:eastAsia="zh-CN"/>
        </w:rPr>
        <w:t>本</w:t>
      </w:r>
      <w:r>
        <w:rPr>
          <w:rFonts w:hint="default" w:ascii="楷体" w:hAnsi="楷体" w:eastAsia="楷体" w:cs="楷体"/>
          <w:b/>
          <w:bCs/>
          <w:color w:val="7030A0"/>
          <w:sz w:val="21"/>
          <w:szCs w:val="21"/>
          <w:shd w:val="clear"/>
          <w:lang w:val="fr-FR" w:eastAsia="zh-CN"/>
        </w:rPr>
        <w:t>软件的操作。</w:t>
      </w:r>
    </w:p>
    <w:p>
      <w:pPr>
        <w:pStyle w:val="4"/>
        <w:widowControl/>
        <w:spacing w:before="0" w:beforeAutospacing="0" w:after="150" w:afterAutospacing="0" w:line="12" w:lineRule="atLeast"/>
        <w:jc w:val="both"/>
        <w:rPr>
          <w:rFonts w:hint="default" w:ascii="Calibri" w:hAnsi="Calibri" w:eastAsia="sans-serif" w:cs="sans-serif"/>
          <w:b/>
          <w:bCs/>
          <w:color w:val="auto"/>
          <w:sz w:val="24"/>
          <w:szCs w:val="24"/>
          <w:shd w:val="clear" w:color="auto" w:fill="FFFFFF"/>
          <w:lang w:val="fr-FR" w:eastAsia="zh-CN"/>
        </w:rPr>
      </w:pPr>
      <w:r>
        <w:rPr>
          <w:rFonts w:hint="default" w:ascii="Calibri" w:hAnsi="Calibri" w:eastAsia="sans-serif" w:cs="sans-serif"/>
          <w:b/>
          <w:bCs/>
          <w:color w:val="auto"/>
          <w:sz w:val="24"/>
          <w:szCs w:val="24"/>
          <w:shd w:val="clear" w:color="auto" w:fill="FFFFFF"/>
          <w:lang w:val="fr-FR" w:eastAsia="zh-CN"/>
        </w:rPr>
        <w:t>5.2 DROIT D'APPORTER DES CONTRIBUTIONS</w:t>
      </w:r>
    </w:p>
    <w:p>
      <w:pPr>
        <w:pStyle w:val="4"/>
        <w:widowControl/>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5.2 提交贡献的权利</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droit d'apporter des Contributions comporte le droit de traduire,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d'adapter, d'arranger ou d'apporter toute autre modification au Logiciel</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et le droit de reproduire le logiciel en résultant.</w:t>
      </w:r>
    </w:p>
    <w:p>
      <w:pPr>
        <w:pStyle w:val="4"/>
        <w:widowControl/>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eastAsia" w:ascii="楷体" w:hAnsi="楷体" w:eastAsia="楷体" w:cs="楷体"/>
          <w:b/>
          <w:bCs/>
          <w:color w:val="7030A0"/>
          <w:sz w:val="21"/>
          <w:szCs w:val="21"/>
          <w:shd w:val="clear"/>
          <w:lang w:val="en-US" w:eastAsia="zh-CN"/>
        </w:rPr>
        <w:t>提交</w:t>
      </w:r>
      <w:r>
        <w:rPr>
          <w:rFonts w:hint="default" w:ascii="楷体" w:hAnsi="楷体" w:eastAsia="楷体" w:cs="楷体"/>
          <w:b/>
          <w:bCs/>
          <w:color w:val="7030A0"/>
          <w:sz w:val="21"/>
          <w:szCs w:val="21"/>
          <w:shd w:val="clear"/>
          <w:lang w:val="fr-FR" w:eastAsia="zh-CN"/>
        </w:rPr>
        <w:t>贡献的权利包括翻译、改编、</w:t>
      </w:r>
      <w:r>
        <w:rPr>
          <w:rFonts w:hint="eastAsia" w:ascii="楷体" w:hAnsi="楷体" w:eastAsia="楷体" w:cs="楷体"/>
          <w:b/>
          <w:bCs/>
          <w:color w:val="7030A0"/>
          <w:sz w:val="21"/>
          <w:szCs w:val="21"/>
          <w:shd w:val="clear"/>
          <w:lang w:val="en-US" w:eastAsia="zh-CN"/>
        </w:rPr>
        <w:t>演绎</w:t>
      </w:r>
      <w:r>
        <w:rPr>
          <w:rFonts w:hint="default" w:ascii="楷体" w:hAnsi="楷体" w:eastAsia="楷体" w:cs="楷体"/>
          <w:b/>
          <w:bCs/>
          <w:color w:val="7030A0"/>
          <w:sz w:val="21"/>
          <w:szCs w:val="21"/>
          <w:shd w:val="clear"/>
          <w:lang w:val="fr-FR" w:eastAsia="zh-CN"/>
        </w:rPr>
        <w:t>或以</w:t>
      </w:r>
      <w:r>
        <w:rPr>
          <w:rFonts w:hint="eastAsia" w:ascii="楷体" w:hAnsi="楷体" w:eastAsia="楷体" w:cs="楷体"/>
          <w:b/>
          <w:bCs/>
          <w:color w:val="7030A0"/>
          <w:sz w:val="21"/>
          <w:szCs w:val="21"/>
          <w:shd w:val="clear"/>
          <w:lang w:val="en-US" w:eastAsia="zh-CN"/>
        </w:rPr>
        <w:t>任何</w:t>
      </w:r>
      <w:r>
        <w:rPr>
          <w:rFonts w:hint="default" w:ascii="楷体" w:hAnsi="楷体" w:eastAsia="楷体" w:cs="楷体"/>
          <w:b/>
          <w:bCs/>
          <w:color w:val="7030A0"/>
          <w:sz w:val="21"/>
          <w:szCs w:val="21"/>
          <w:shd w:val="clear"/>
          <w:lang w:val="fr-FR" w:eastAsia="zh-CN"/>
        </w:rPr>
        <w:t>其他方式修改本软件的权利</w:t>
      </w:r>
      <w:r>
        <w:rPr>
          <w:rFonts w:hint="eastAsia" w:ascii="楷体" w:hAnsi="楷体" w:eastAsia="楷体" w:cs="楷体"/>
          <w:b/>
          <w:bCs/>
          <w:color w:val="7030A0"/>
          <w:sz w:val="21"/>
          <w:szCs w:val="21"/>
          <w:shd w:val="clear"/>
          <w:lang w:val="fr-FR" w:eastAsia="zh-CN"/>
        </w:rPr>
        <w:t>，</w:t>
      </w:r>
      <w:r>
        <w:rPr>
          <w:rFonts w:hint="default" w:ascii="楷体" w:hAnsi="楷体" w:eastAsia="楷体" w:cs="楷体"/>
          <w:b/>
          <w:bCs/>
          <w:color w:val="7030A0"/>
          <w:sz w:val="21"/>
          <w:szCs w:val="21"/>
          <w:shd w:val="clear"/>
          <w:lang w:val="fr-FR" w:eastAsia="zh-CN"/>
        </w:rPr>
        <w:t>以及复制所产生的</w:t>
      </w:r>
      <w:r>
        <w:rPr>
          <w:rFonts w:hint="eastAsia" w:ascii="楷体" w:hAnsi="楷体" w:eastAsia="楷体" w:cs="楷体"/>
          <w:b/>
          <w:bCs/>
          <w:color w:val="7030A0"/>
          <w:sz w:val="21"/>
          <w:szCs w:val="21"/>
          <w:shd w:val="clear"/>
          <w:lang w:val="en-US" w:eastAsia="zh-CN"/>
        </w:rPr>
        <w:t>最终</w:t>
      </w:r>
      <w:r>
        <w:rPr>
          <w:rFonts w:hint="default" w:ascii="楷体" w:hAnsi="楷体" w:eastAsia="楷体" w:cs="楷体"/>
          <w:b/>
          <w:bCs/>
          <w:color w:val="7030A0"/>
          <w:sz w:val="21"/>
          <w:szCs w:val="21"/>
          <w:shd w:val="clear"/>
          <w:lang w:val="fr-FR" w:eastAsia="zh-CN"/>
        </w:rPr>
        <w:t>软件的权利。</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Licencié est autorisé à apporter toute Contribution au Logiciel sous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réserve de mentionner, de façon explicite, son nom en tant qu'auteur 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cette Contribution et la date de création de celle-ci.</w:t>
      </w:r>
    </w:p>
    <w:p>
      <w:pPr>
        <w:pStyle w:val="4"/>
        <w:widowControl/>
        <w:spacing w:before="0" w:beforeAutospacing="0" w:after="150" w:afterAutospacing="0" w:line="12" w:lineRule="atLeast"/>
        <w:jc w:val="both"/>
        <w:rPr>
          <w:rFonts w:hint="eastAsia" w:ascii="楷体" w:hAnsi="楷体" w:eastAsia="楷体" w:cs="楷体"/>
          <w:b/>
          <w:bCs/>
          <w:color w:val="7030A0"/>
          <w:sz w:val="21"/>
          <w:szCs w:val="21"/>
          <w:shd w:val="clear"/>
          <w:lang w:val="en-US" w:eastAsia="zh-CN"/>
        </w:rPr>
      </w:pPr>
      <w:r>
        <w:rPr>
          <w:rFonts w:hint="eastAsia" w:ascii="楷体" w:hAnsi="楷体" w:eastAsia="楷体" w:cs="楷体"/>
          <w:b/>
          <w:bCs/>
          <w:color w:val="7030A0"/>
          <w:sz w:val="21"/>
          <w:szCs w:val="21"/>
          <w:shd w:val="clear"/>
          <w:lang w:val="en-US" w:eastAsia="zh-CN"/>
        </w:rPr>
        <w:t>被许可人获准对本软件提交任何贡献，只要明确提到其作为所述贡献作者的姓名和创建日期。</w:t>
      </w:r>
    </w:p>
    <w:p>
      <w:pPr>
        <w:pStyle w:val="4"/>
        <w:widowControl/>
        <w:spacing w:before="0" w:beforeAutospacing="0" w:after="150" w:afterAutospacing="0" w:line="12" w:lineRule="atLeast"/>
        <w:jc w:val="both"/>
        <w:rPr>
          <w:rFonts w:hint="default" w:ascii="Calibri" w:hAnsi="Calibri" w:eastAsia="sans-serif" w:cs="sans-serif"/>
          <w:b/>
          <w:bCs/>
          <w:color w:val="auto"/>
          <w:sz w:val="24"/>
          <w:szCs w:val="24"/>
          <w:shd w:val="clear" w:color="auto" w:fill="FFFFFF"/>
          <w:lang w:val="fr-FR" w:eastAsia="zh-CN"/>
        </w:rPr>
      </w:pPr>
      <w:r>
        <w:rPr>
          <w:rFonts w:hint="default" w:ascii="Calibri" w:hAnsi="Calibri" w:eastAsia="sans-serif" w:cs="sans-serif"/>
          <w:b/>
          <w:bCs/>
          <w:color w:val="auto"/>
          <w:sz w:val="24"/>
          <w:szCs w:val="24"/>
          <w:shd w:val="clear" w:color="auto" w:fill="FFFFFF"/>
          <w:lang w:val="fr-FR" w:eastAsia="zh-CN"/>
        </w:rPr>
        <w:t>5.3 DROIT DE DISTRIBUTION</w:t>
      </w:r>
    </w:p>
    <w:p>
      <w:pPr>
        <w:pStyle w:val="4"/>
        <w:widowControl/>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5.3</w:t>
      </w:r>
      <w:r>
        <w:rPr>
          <w:rFonts w:hint="eastAsia" w:ascii="楷体" w:hAnsi="楷体" w:eastAsia="楷体" w:cs="楷体"/>
          <w:b/>
          <w:bCs/>
          <w:color w:val="7030A0"/>
          <w:sz w:val="21"/>
          <w:szCs w:val="21"/>
          <w:shd w:val="clear"/>
          <w:lang w:val="en-US" w:eastAsia="zh-CN"/>
        </w:rPr>
        <w:t xml:space="preserve"> </w:t>
      </w:r>
      <w:r>
        <w:rPr>
          <w:rFonts w:hint="default" w:ascii="楷体" w:hAnsi="楷体" w:eastAsia="楷体" w:cs="楷体"/>
          <w:b/>
          <w:bCs/>
          <w:color w:val="7030A0"/>
          <w:sz w:val="21"/>
          <w:szCs w:val="21"/>
          <w:shd w:val="clear"/>
          <w:lang w:val="fr-FR" w:eastAsia="zh-CN"/>
        </w:rPr>
        <w:t>分发权</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droit de distribution comporte notamment le droit de diffuser, 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transmettre et de communiquer le Logiciel au public sur tout support et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par tout moyen ainsi que le droit de mettre sur le marché à titre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onéreux ou gratuit, un ou des exemplaires du Logiciel par tout procédé.</w:t>
      </w:r>
    </w:p>
    <w:p>
      <w:pPr>
        <w:pStyle w:val="4"/>
        <w:widowControl/>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eastAsia" w:ascii="楷体" w:hAnsi="楷体" w:eastAsia="楷体" w:cs="楷体"/>
          <w:b/>
          <w:bCs/>
          <w:color w:val="7030A0"/>
          <w:sz w:val="21"/>
          <w:szCs w:val="21"/>
          <w:shd w:val="clear"/>
          <w:lang w:val="en-US" w:eastAsia="zh-CN"/>
        </w:rPr>
        <w:t>特别地，</w:t>
      </w:r>
      <w:r>
        <w:rPr>
          <w:rFonts w:hint="default" w:ascii="楷体" w:hAnsi="楷体" w:eastAsia="楷体" w:cs="楷体"/>
          <w:b/>
          <w:bCs/>
          <w:color w:val="7030A0"/>
          <w:sz w:val="21"/>
          <w:szCs w:val="21"/>
          <w:shd w:val="clear"/>
          <w:lang w:val="fr-FR" w:eastAsia="zh-CN"/>
        </w:rPr>
        <w:t>分发权包括通过任何媒介</w:t>
      </w:r>
      <w:r>
        <w:rPr>
          <w:rFonts w:hint="eastAsia" w:ascii="楷体" w:hAnsi="楷体" w:eastAsia="楷体" w:cs="楷体"/>
          <w:b/>
          <w:bCs/>
          <w:color w:val="7030A0"/>
          <w:sz w:val="21"/>
          <w:szCs w:val="21"/>
          <w:shd w:val="clear"/>
          <w:lang w:val="en-US" w:eastAsia="zh-CN"/>
        </w:rPr>
        <w:t>以任何方式</w:t>
      </w:r>
      <w:r>
        <w:rPr>
          <w:rFonts w:hint="default" w:ascii="楷体" w:hAnsi="楷体" w:eastAsia="楷体" w:cs="楷体"/>
          <w:b/>
          <w:bCs/>
          <w:color w:val="7030A0"/>
          <w:sz w:val="21"/>
          <w:szCs w:val="21"/>
          <w:shd w:val="clear"/>
          <w:lang w:val="fr-FR" w:eastAsia="zh-CN"/>
        </w:rPr>
        <w:t>向公众</w:t>
      </w:r>
      <w:r>
        <w:rPr>
          <w:rFonts w:hint="eastAsia" w:ascii="楷体" w:hAnsi="楷体" w:eastAsia="楷体" w:cs="楷体"/>
          <w:b/>
          <w:bCs/>
          <w:color w:val="7030A0"/>
          <w:sz w:val="21"/>
          <w:szCs w:val="21"/>
          <w:shd w:val="clear"/>
          <w:lang w:val="en-US" w:eastAsia="zh-CN"/>
        </w:rPr>
        <w:t>分发、传递</w:t>
      </w:r>
      <w:r>
        <w:rPr>
          <w:rFonts w:hint="default" w:ascii="楷体" w:hAnsi="楷体" w:eastAsia="楷体" w:cs="楷体"/>
          <w:b/>
          <w:bCs/>
          <w:color w:val="7030A0"/>
          <w:sz w:val="21"/>
          <w:szCs w:val="21"/>
          <w:shd w:val="clear"/>
          <w:lang w:val="fr-FR" w:eastAsia="zh-CN"/>
        </w:rPr>
        <w:t>和</w:t>
      </w:r>
      <w:r>
        <w:rPr>
          <w:rFonts w:hint="eastAsia" w:ascii="楷体" w:hAnsi="楷体" w:eastAsia="楷体" w:cs="楷体"/>
          <w:b/>
          <w:bCs/>
          <w:color w:val="7030A0"/>
          <w:sz w:val="21"/>
          <w:szCs w:val="21"/>
          <w:shd w:val="clear"/>
          <w:lang w:val="en-US" w:eastAsia="zh-CN"/>
        </w:rPr>
        <w:t>传播</w:t>
      </w:r>
      <w:r>
        <w:rPr>
          <w:rFonts w:hint="default" w:ascii="楷体" w:hAnsi="楷体" w:eastAsia="楷体" w:cs="楷体"/>
          <w:b/>
          <w:bCs/>
          <w:color w:val="7030A0"/>
          <w:sz w:val="21"/>
          <w:szCs w:val="21"/>
          <w:shd w:val="clear"/>
          <w:lang w:val="fr-FR" w:eastAsia="zh-CN"/>
        </w:rPr>
        <w:t>本软件的权利，以及通过任何方式将本软件的一份或多份副本投放</w:t>
      </w:r>
      <w:r>
        <w:rPr>
          <w:rFonts w:hint="eastAsia" w:ascii="楷体" w:hAnsi="楷体" w:eastAsia="楷体" w:cs="楷体"/>
          <w:b/>
          <w:bCs/>
          <w:color w:val="7030A0"/>
          <w:sz w:val="21"/>
          <w:szCs w:val="21"/>
          <w:shd w:val="clear"/>
          <w:lang w:val="en-US" w:eastAsia="zh-CN"/>
        </w:rPr>
        <w:t>到</w:t>
      </w:r>
      <w:r>
        <w:rPr>
          <w:rFonts w:hint="default" w:ascii="楷体" w:hAnsi="楷体" w:eastAsia="楷体" w:cs="楷体"/>
          <w:b/>
          <w:bCs/>
          <w:color w:val="7030A0"/>
          <w:sz w:val="21"/>
          <w:szCs w:val="21"/>
          <w:shd w:val="clear"/>
          <w:lang w:val="fr-FR" w:eastAsia="zh-CN"/>
        </w:rPr>
        <w:t>市场</w:t>
      </w:r>
      <w:r>
        <w:rPr>
          <w:rFonts w:hint="eastAsia" w:ascii="楷体" w:hAnsi="楷体" w:eastAsia="楷体" w:cs="楷体"/>
          <w:b/>
          <w:bCs/>
          <w:color w:val="7030A0"/>
          <w:sz w:val="21"/>
          <w:szCs w:val="21"/>
          <w:shd w:val="clear"/>
          <w:lang w:val="fr-FR" w:eastAsia="zh-CN"/>
        </w:rPr>
        <w:t>（</w:t>
      </w:r>
      <w:r>
        <w:rPr>
          <w:rFonts w:hint="eastAsia" w:ascii="楷体" w:hAnsi="楷体" w:eastAsia="楷体" w:cs="楷体"/>
          <w:b/>
          <w:bCs/>
          <w:color w:val="7030A0"/>
          <w:sz w:val="21"/>
          <w:szCs w:val="21"/>
          <w:shd w:val="clear"/>
          <w:lang w:val="en-US" w:eastAsia="zh-CN"/>
        </w:rPr>
        <w:t>无论有偿还是免费</w:t>
      </w:r>
      <w:r>
        <w:rPr>
          <w:rFonts w:hint="eastAsia" w:ascii="楷体" w:hAnsi="楷体" w:eastAsia="楷体" w:cs="楷体"/>
          <w:b/>
          <w:bCs/>
          <w:color w:val="7030A0"/>
          <w:sz w:val="21"/>
          <w:szCs w:val="21"/>
          <w:shd w:val="clear"/>
          <w:lang w:val="fr-FR" w:eastAsia="zh-CN"/>
        </w:rPr>
        <w:t>）</w:t>
      </w:r>
      <w:r>
        <w:rPr>
          <w:rFonts w:hint="default" w:ascii="楷体" w:hAnsi="楷体" w:eastAsia="楷体" w:cs="楷体"/>
          <w:b/>
          <w:bCs/>
          <w:color w:val="7030A0"/>
          <w:sz w:val="21"/>
          <w:szCs w:val="21"/>
          <w:shd w:val="clear"/>
          <w:lang w:val="fr-FR" w:eastAsia="zh-CN"/>
        </w:rPr>
        <w:t>的权利。</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Licencié est autorisé à distribuer des copies du Logiciel, modifié ou</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non, à des tiers dans les conditions ci-après détaillées.</w:t>
      </w:r>
    </w:p>
    <w:p>
      <w:pPr>
        <w:pStyle w:val="4"/>
        <w:widowControl/>
        <w:spacing w:before="0" w:beforeAutospacing="0" w:after="150" w:afterAutospacing="0" w:line="12" w:lineRule="atLeast"/>
        <w:jc w:val="both"/>
        <w:rPr>
          <w:rFonts w:hint="eastAsia" w:ascii="楷体" w:hAnsi="楷体" w:eastAsia="楷体" w:cs="楷体"/>
          <w:b/>
          <w:bCs/>
          <w:color w:val="7030A0"/>
          <w:sz w:val="21"/>
          <w:szCs w:val="21"/>
          <w:shd w:val="clear"/>
          <w:lang w:val="en-US" w:eastAsia="zh-CN"/>
        </w:rPr>
      </w:pPr>
      <w:r>
        <w:rPr>
          <w:rFonts w:hint="eastAsia" w:ascii="楷体" w:hAnsi="楷体" w:eastAsia="楷体" w:cs="楷体"/>
          <w:b/>
          <w:bCs/>
          <w:color w:val="7030A0"/>
          <w:sz w:val="21"/>
          <w:szCs w:val="21"/>
          <w:shd w:val="clear"/>
          <w:lang w:val="en-US" w:eastAsia="zh-CN"/>
        </w:rPr>
        <w:t>被许可人获准在以下具体条件下向第三方分发本软件的副本（无论修改与否）。</w:t>
      </w:r>
    </w:p>
    <w:p>
      <w:pPr>
        <w:pStyle w:val="4"/>
        <w:widowControl/>
        <w:spacing w:before="0" w:beforeAutospacing="0" w:after="150" w:afterAutospacing="0" w:line="12" w:lineRule="atLeast"/>
        <w:jc w:val="both"/>
        <w:rPr>
          <w:rFonts w:hint="default" w:ascii="Calibri" w:hAnsi="Calibri" w:eastAsia="sans-serif" w:cs="sans-serif"/>
          <w:b/>
          <w:bCs/>
          <w:color w:val="auto"/>
          <w:sz w:val="24"/>
          <w:szCs w:val="24"/>
          <w:shd w:val="clear" w:color="auto" w:fill="FFFFFF"/>
          <w:lang w:val="fr-FR" w:eastAsia="zh-CN"/>
        </w:rPr>
      </w:pPr>
      <w:r>
        <w:rPr>
          <w:rFonts w:hint="default" w:ascii="Calibri" w:hAnsi="Calibri" w:eastAsia="sans-serif" w:cs="sans-serif"/>
          <w:b/>
          <w:bCs/>
          <w:color w:val="auto"/>
          <w:sz w:val="24"/>
          <w:szCs w:val="24"/>
          <w:shd w:val="clear" w:color="auto" w:fill="FFFFFF"/>
          <w:lang w:val="fr-FR" w:eastAsia="zh-CN"/>
        </w:rPr>
        <w:t>5.3.1 DISTRIBUTION DU LOGICIEL SANS MODIFICATION</w:t>
      </w:r>
    </w:p>
    <w:p>
      <w:pPr>
        <w:pStyle w:val="4"/>
        <w:widowControl/>
        <w:spacing w:before="0" w:beforeAutospacing="0" w:after="150" w:afterAutospacing="0" w:line="12" w:lineRule="atLeast"/>
        <w:jc w:val="both"/>
        <w:rPr>
          <w:rFonts w:hint="eastAsia" w:ascii="楷体" w:hAnsi="楷体" w:eastAsia="楷体" w:cs="楷体"/>
          <w:b/>
          <w:bCs/>
          <w:color w:val="7030A0"/>
          <w:sz w:val="21"/>
          <w:szCs w:val="21"/>
          <w:shd w:val="clear"/>
          <w:lang w:val="en-US" w:eastAsia="zh-CN"/>
        </w:rPr>
      </w:pPr>
      <w:r>
        <w:rPr>
          <w:rFonts w:hint="eastAsia" w:ascii="楷体" w:hAnsi="楷体" w:eastAsia="楷体" w:cs="楷体"/>
          <w:b/>
          <w:bCs/>
          <w:color w:val="7030A0"/>
          <w:sz w:val="21"/>
          <w:szCs w:val="21"/>
          <w:shd w:val="clear"/>
          <w:lang w:val="en-US" w:eastAsia="zh-CN"/>
        </w:rPr>
        <w:t>5.3.1 分发未经修改的本软件</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Licencié est autorisé à distribuer des copies conformes du Logiciel,</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sous forme de Code Source ou de Code Objet, à condition que cette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distribution respecte les dispositions du Contrat dans leur totalité et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soit accompagnée:</w:t>
      </w:r>
    </w:p>
    <w:p>
      <w:pPr>
        <w:pStyle w:val="4"/>
        <w:widowControl/>
        <w:spacing w:before="0" w:beforeAutospacing="0" w:after="150" w:afterAutospacing="0" w:line="12" w:lineRule="atLeast"/>
        <w:jc w:val="both"/>
        <w:rPr>
          <w:rFonts w:hint="eastAsia" w:ascii="楷体" w:hAnsi="楷体" w:eastAsia="楷体" w:cs="楷体"/>
          <w:b/>
          <w:bCs/>
          <w:color w:val="7030A0"/>
          <w:sz w:val="21"/>
          <w:szCs w:val="21"/>
          <w:shd w:val="clear"/>
          <w:lang w:val="en-US" w:eastAsia="zh-CN"/>
        </w:rPr>
      </w:pPr>
      <w:r>
        <w:rPr>
          <w:rFonts w:hint="eastAsia" w:ascii="楷体" w:hAnsi="楷体" w:eastAsia="楷体" w:cs="楷体"/>
          <w:b/>
          <w:bCs/>
          <w:color w:val="7030A0"/>
          <w:sz w:val="21"/>
          <w:szCs w:val="21"/>
          <w:shd w:val="clear"/>
          <w:lang w:val="en-US" w:eastAsia="zh-CN"/>
        </w:rPr>
        <w:t>被许可人获准以源代码或目标代码的形式分发本软件的真实副本，但该分发应满足本合同的全部规定并附上：</w:t>
      </w:r>
    </w:p>
    <w:p>
      <w:pPr>
        <w:pStyle w:val="4"/>
        <w:widowControl/>
        <w:numPr>
          <w:ilvl w:val="0"/>
          <w:numId w:val="3"/>
        </w:numPr>
        <w:spacing w:before="0" w:beforeAutospacing="0" w:after="150" w:afterAutospacing="0" w:line="12" w:lineRule="atLeast"/>
        <w:ind w:left="420" w:leftChars="0"/>
        <w:jc w:val="both"/>
        <w:rPr>
          <w:rFonts w:hint="default" w:ascii="Calibri" w:hAnsi="Calibri" w:eastAsia="sans-serif" w:cs="sans-serif"/>
          <w:color w:val="auto"/>
          <w:sz w:val="21"/>
          <w:szCs w:val="21"/>
          <w:shd w:val="clear" w:color="auto" w:fill="FFFFFF"/>
          <w:lang w:val="fr-FR" w:eastAsia="zh-CN"/>
        </w:rPr>
      </w:pPr>
      <w:r>
        <w:rPr>
          <w:rFonts w:hint="default" w:ascii="Calibri" w:hAnsi="Calibri" w:eastAsia="sans-serif" w:cs="sans-serif"/>
          <w:color w:val="auto"/>
          <w:sz w:val="21"/>
          <w:szCs w:val="21"/>
          <w:shd w:val="clear" w:color="auto" w:fill="FFFFFF"/>
          <w:lang w:val="fr-FR" w:eastAsia="zh-CN"/>
        </w:rPr>
        <w:t>d'un exemplaire du Contrat,</w:t>
      </w:r>
    </w:p>
    <w:p>
      <w:pPr>
        <w:pStyle w:val="4"/>
        <w:widowControl/>
        <w:numPr>
          <w:ilvl w:val="0"/>
          <w:numId w:val="3"/>
        </w:numPr>
        <w:spacing w:before="0" w:beforeAutospacing="0" w:after="150" w:afterAutospacing="0" w:line="12" w:lineRule="atLeast"/>
        <w:ind w:left="420" w:leftChars="0" w:firstLine="0" w:firstLineChars="0"/>
        <w:jc w:val="both"/>
        <w:rPr>
          <w:rFonts w:hint="default" w:ascii="Calibri" w:hAnsi="Calibri" w:eastAsia="sans-serif" w:cs="sans-serif"/>
          <w:color w:val="auto"/>
          <w:sz w:val="21"/>
          <w:szCs w:val="21"/>
          <w:shd w:val="clear" w:color="auto" w:fill="FFFFFF"/>
          <w:lang w:val="fr-FR" w:eastAsia="zh-CN"/>
        </w:rPr>
      </w:pPr>
      <w:r>
        <w:rPr>
          <w:rFonts w:hint="default" w:ascii="Calibri" w:hAnsi="Calibri" w:eastAsia="sans-serif" w:cs="sans-serif"/>
          <w:color w:val="auto"/>
          <w:sz w:val="21"/>
          <w:szCs w:val="21"/>
          <w:shd w:val="clear" w:color="auto" w:fill="FFFFFF"/>
          <w:lang w:val="fr-FR" w:eastAsia="zh-CN"/>
        </w:rPr>
        <w:t>d'un avertissement relatif à la restriction de garantie et de</w:t>
      </w:r>
      <w:r>
        <w:rPr>
          <w:rFonts w:hint="eastAsia" w:ascii="Calibri" w:hAnsi="Calibri" w:eastAsia="sans-serif" w:cs="sans-serif"/>
          <w:color w:val="auto"/>
          <w:sz w:val="21"/>
          <w:szCs w:val="21"/>
          <w:shd w:val="clear" w:color="auto" w:fill="FFFFFF"/>
          <w:lang w:val="en-US" w:eastAsia="zh-CN"/>
        </w:rPr>
        <w:t xml:space="preserve"> </w:t>
      </w:r>
      <w:r>
        <w:rPr>
          <w:rFonts w:hint="default" w:ascii="Calibri" w:hAnsi="Calibri" w:eastAsia="sans-serif" w:cs="sans-serif"/>
          <w:color w:val="auto"/>
          <w:sz w:val="21"/>
          <w:szCs w:val="21"/>
          <w:shd w:val="clear" w:color="auto" w:fill="FFFFFF"/>
          <w:lang w:val="fr-FR" w:eastAsia="zh-CN"/>
        </w:rPr>
        <w:t>responsabilité du Concédant telle que prévue aux articles 8</w:t>
      </w:r>
      <w:r>
        <w:rPr>
          <w:rFonts w:hint="eastAsia" w:ascii="Calibri" w:hAnsi="Calibri" w:eastAsia="sans-serif" w:cs="sans-serif"/>
          <w:color w:val="auto"/>
          <w:sz w:val="21"/>
          <w:szCs w:val="21"/>
          <w:shd w:val="clear" w:color="auto" w:fill="FFFFFF"/>
          <w:lang w:val="en-US" w:eastAsia="zh-CN"/>
        </w:rPr>
        <w:t xml:space="preserve"> </w:t>
      </w:r>
      <w:r>
        <w:rPr>
          <w:rFonts w:hint="default" w:ascii="Calibri" w:hAnsi="Calibri" w:eastAsia="sans-serif" w:cs="sans-serif"/>
          <w:color w:val="auto"/>
          <w:sz w:val="21"/>
          <w:szCs w:val="21"/>
          <w:shd w:val="clear" w:color="auto" w:fill="FFFFFF"/>
          <w:lang w:val="fr-FR" w:eastAsia="zh-CN"/>
        </w:rPr>
        <w:t>&lt;#responsabilite&gt; et 9 &lt;#garantie&gt;,</w:t>
      </w:r>
    </w:p>
    <w:p>
      <w:pPr>
        <w:pStyle w:val="4"/>
        <w:widowControl/>
        <w:numPr>
          <w:ilvl w:val="0"/>
          <w:numId w:val="0"/>
        </w:numPr>
        <w:spacing w:before="0" w:beforeAutospacing="0" w:after="150" w:afterAutospacing="0" w:line="12" w:lineRule="atLeast"/>
        <w:ind w:left="420" w:leftChars="200"/>
        <w:jc w:val="both"/>
        <w:rPr>
          <w:rFonts w:hint="eastAsia" w:ascii="楷体" w:hAnsi="楷体" w:eastAsia="楷体" w:cs="楷体"/>
          <w:b/>
          <w:bCs/>
          <w:color w:val="7030A0"/>
          <w:sz w:val="21"/>
          <w:szCs w:val="21"/>
          <w:shd w:val="clear"/>
          <w:lang w:val="en-US" w:eastAsia="zh-CN"/>
        </w:rPr>
      </w:pPr>
      <w:r>
        <w:rPr>
          <w:rFonts w:hint="eastAsia" w:ascii="楷体" w:hAnsi="楷体" w:eastAsia="楷体" w:cs="楷体"/>
          <w:b/>
          <w:bCs/>
          <w:color w:val="7030A0"/>
          <w:sz w:val="21"/>
          <w:szCs w:val="21"/>
          <w:shd w:val="clear"/>
          <w:lang w:val="en-US" w:eastAsia="zh-CN"/>
        </w:rPr>
        <w:t>1.本合同的副本，</w:t>
      </w:r>
    </w:p>
    <w:p>
      <w:pPr>
        <w:pStyle w:val="4"/>
        <w:widowControl/>
        <w:numPr>
          <w:ilvl w:val="0"/>
          <w:numId w:val="0"/>
        </w:numPr>
        <w:spacing w:before="0" w:beforeAutospacing="0" w:after="150" w:afterAutospacing="0" w:line="12" w:lineRule="atLeast"/>
        <w:ind w:left="420" w:leftChars="200" w:firstLine="0" w:firstLineChars="0"/>
        <w:jc w:val="both"/>
        <w:rPr>
          <w:rFonts w:hint="eastAsia" w:ascii="楷体" w:hAnsi="楷体" w:eastAsia="楷体" w:cs="楷体"/>
          <w:b/>
          <w:bCs/>
          <w:color w:val="7030A0"/>
          <w:sz w:val="21"/>
          <w:szCs w:val="21"/>
          <w:shd w:val="clear"/>
          <w:lang w:val="en-US" w:eastAsia="zh-CN"/>
        </w:rPr>
      </w:pPr>
      <w:r>
        <w:rPr>
          <w:rFonts w:hint="eastAsia" w:ascii="楷体" w:hAnsi="楷体" w:eastAsia="楷体" w:cs="楷体"/>
          <w:b/>
          <w:bCs/>
          <w:color w:val="7030A0"/>
          <w:sz w:val="21"/>
          <w:szCs w:val="21"/>
          <w:shd w:val="clear"/>
          <w:lang w:val="en-US" w:eastAsia="zh-CN"/>
        </w:rPr>
        <w:t>2.第8条“责任”条款和第9条“担保”条款中规定的许可人的担保限制及责任限制的声明。</w:t>
      </w:r>
    </w:p>
    <w:p>
      <w:pPr>
        <w:pStyle w:val="4"/>
        <w:widowControl/>
        <w:numPr>
          <w:ilvl w:val="0"/>
          <w:numId w:val="0"/>
        </w:numPr>
        <w:spacing w:before="0" w:beforeAutospacing="0" w:after="150" w:afterAutospacing="0" w:line="12" w:lineRule="atLeast"/>
        <w:ind w:leftChars="0"/>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et que, dans le cas où seul le Code Objet du Logiciel est redistribué,</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le Licencié permette un accès effectif au Code Source complet du</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Logiciel pour une durée d'au moins 3 ans à compter de la distribution du</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logiciel, étant entendu que le coût additionnel d'acquisition du Code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Source ne devra pas excéder le simple coût de transfert des données.</w:t>
      </w:r>
    </w:p>
    <w:p>
      <w:pPr>
        <w:pStyle w:val="4"/>
        <w:widowControl/>
        <w:numPr>
          <w:ilvl w:val="0"/>
          <w:numId w:val="0"/>
        </w:numPr>
        <w:spacing w:before="0" w:beforeAutospacing="0" w:after="150" w:afterAutospacing="0" w:line="12" w:lineRule="atLeast"/>
        <w:ind w:leftChars="0"/>
        <w:jc w:val="both"/>
        <w:rPr>
          <w:rFonts w:hint="eastAsia" w:ascii="楷体" w:hAnsi="楷体" w:eastAsia="楷体" w:cs="楷体"/>
          <w:b/>
          <w:bCs/>
          <w:color w:val="7030A0"/>
          <w:sz w:val="21"/>
          <w:szCs w:val="21"/>
          <w:shd w:val="clear"/>
          <w:lang w:val="en-US" w:eastAsia="zh-CN"/>
        </w:rPr>
      </w:pPr>
      <w:r>
        <w:rPr>
          <w:rFonts w:hint="eastAsia" w:ascii="楷体" w:hAnsi="楷体" w:eastAsia="楷体" w:cs="楷体"/>
          <w:b/>
          <w:bCs/>
          <w:color w:val="7030A0"/>
          <w:sz w:val="21"/>
          <w:szCs w:val="21"/>
          <w:shd w:val="clear"/>
          <w:lang w:val="en-US" w:eastAsia="zh-CN"/>
        </w:rPr>
        <w:t>此外，如仅有本软件的目标代码被重新分发，被许可人允许在从本软件分发后至少3年内可以有效地访问软件的完整源代码，当然，访问源代码的附加费用不应超过单纯的数据传输费用。</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b/>
          <w:bCs/>
          <w:color w:val="auto"/>
          <w:sz w:val="24"/>
          <w:szCs w:val="24"/>
          <w:shd w:val="clear" w:color="auto" w:fill="FFFFFF"/>
          <w:lang w:val="fr-FR" w:eastAsia="zh-CN"/>
        </w:rPr>
        <w:t>5.3.2 DISTRIBUTION DU LOGICIEL MODIFIE</w:t>
      </w:r>
    </w:p>
    <w:p>
      <w:pPr>
        <w:pStyle w:val="4"/>
        <w:widowControl/>
        <w:spacing w:before="0" w:beforeAutospacing="0" w:after="150" w:afterAutospacing="0" w:line="12" w:lineRule="atLeast"/>
        <w:jc w:val="both"/>
        <w:rPr>
          <w:rFonts w:hint="default" w:ascii="楷体" w:hAnsi="楷体" w:eastAsia="楷体" w:cs="楷体"/>
          <w:b/>
          <w:bCs/>
          <w:color w:val="7030A0"/>
          <w:sz w:val="21"/>
          <w:szCs w:val="21"/>
          <w:shd w:val="clear"/>
          <w:lang w:val="en-US" w:eastAsia="zh-CN"/>
        </w:rPr>
      </w:pPr>
      <w:r>
        <w:rPr>
          <w:rFonts w:hint="default" w:ascii="楷体" w:hAnsi="楷体" w:eastAsia="楷体" w:cs="楷体"/>
          <w:b/>
          <w:bCs/>
          <w:color w:val="7030A0"/>
          <w:sz w:val="21"/>
          <w:szCs w:val="21"/>
          <w:shd w:val="clear"/>
          <w:lang w:val="fr-FR" w:eastAsia="zh-CN"/>
        </w:rPr>
        <w:t xml:space="preserve">5.3.2 </w:t>
      </w:r>
      <w:r>
        <w:rPr>
          <w:rFonts w:hint="eastAsia" w:ascii="楷体" w:hAnsi="楷体" w:eastAsia="楷体" w:cs="楷体"/>
          <w:b/>
          <w:bCs/>
          <w:color w:val="7030A0"/>
          <w:sz w:val="21"/>
          <w:szCs w:val="21"/>
          <w:shd w:val="clear"/>
          <w:lang w:val="en-US" w:eastAsia="zh-CN"/>
        </w:rPr>
        <w:t>分发本</w:t>
      </w:r>
      <w:r>
        <w:rPr>
          <w:rFonts w:hint="default" w:ascii="楷体" w:hAnsi="楷体" w:eastAsia="楷体" w:cs="楷体"/>
          <w:b/>
          <w:bCs/>
          <w:color w:val="7030A0"/>
          <w:sz w:val="21"/>
          <w:szCs w:val="21"/>
          <w:shd w:val="clear"/>
          <w:lang w:val="fr-FR" w:eastAsia="zh-CN"/>
        </w:rPr>
        <w:t>软件</w:t>
      </w:r>
      <w:r>
        <w:rPr>
          <w:rFonts w:hint="eastAsia" w:ascii="楷体" w:hAnsi="楷体" w:eastAsia="楷体" w:cs="楷体"/>
          <w:b/>
          <w:bCs/>
          <w:color w:val="7030A0"/>
          <w:sz w:val="21"/>
          <w:szCs w:val="21"/>
          <w:shd w:val="clear"/>
          <w:lang w:val="en-US" w:eastAsia="zh-CN"/>
        </w:rPr>
        <w:t>修改版</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Lorsque le Licencié apporte une Contribution au Logiciel, les conditions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de distribution du Logiciel Modifié en résultant sont alors soumises à</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l'intégralité des dispositions du Contrat.</w:t>
      </w:r>
    </w:p>
    <w:p>
      <w:pPr>
        <w:pStyle w:val="4"/>
        <w:widowControl/>
        <w:spacing w:before="0" w:beforeAutospacing="0" w:after="150" w:afterAutospacing="0" w:line="12" w:lineRule="atLeast"/>
        <w:jc w:val="both"/>
        <w:rPr>
          <w:rFonts w:hint="eastAsia" w:ascii="楷体" w:hAnsi="楷体" w:eastAsia="楷体" w:cs="楷体"/>
          <w:b/>
          <w:bCs/>
          <w:color w:val="7030A0"/>
          <w:sz w:val="21"/>
          <w:szCs w:val="21"/>
          <w:shd w:val="clear"/>
          <w:lang w:val="en-US" w:eastAsia="zh-CN"/>
        </w:rPr>
      </w:pPr>
      <w:r>
        <w:rPr>
          <w:rFonts w:hint="eastAsia" w:ascii="楷体" w:hAnsi="楷体" w:eastAsia="楷体" w:cs="楷体"/>
          <w:b/>
          <w:bCs/>
          <w:color w:val="7030A0"/>
          <w:sz w:val="21"/>
          <w:szCs w:val="21"/>
          <w:shd w:val="clear"/>
          <w:lang w:val="en-US" w:eastAsia="zh-CN"/>
        </w:rPr>
        <w:t>当被许可人对本软件提交贡献时，所产生的软件修改版的分发条件应满足本合同的全部规定。</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Licencié est autorisé à distribuer le Logiciel Modifié, sous forme 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code source ou de code objet, à condition que cette distribution</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respecte les dispositions du Contrat dans leur totalité et soit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accompagnée:</w:t>
      </w:r>
    </w:p>
    <w:p>
      <w:pPr>
        <w:pStyle w:val="4"/>
        <w:widowControl/>
        <w:spacing w:before="0" w:beforeAutospacing="0" w:after="150" w:afterAutospacing="0" w:line="12" w:lineRule="atLeast"/>
        <w:jc w:val="both"/>
        <w:rPr>
          <w:rFonts w:hint="eastAsia" w:ascii="楷体" w:hAnsi="楷体" w:eastAsia="楷体" w:cs="楷体"/>
          <w:b/>
          <w:bCs/>
          <w:color w:val="7030A0"/>
          <w:sz w:val="21"/>
          <w:szCs w:val="21"/>
          <w:shd w:val="clear"/>
          <w:lang w:val="en-US" w:eastAsia="zh-CN"/>
        </w:rPr>
      </w:pPr>
      <w:r>
        <w:rPr>
          <w:rFonts w:hint="eastAsia" w:ascii="楷体" w:hAnsi="楷体" w:eastAsia="楷体" w:cs="楷体"/>
          <w:b/>
          <w:bCs/>
          <w:color w:val="7030A0"/>
          <w:sz w:val="21"/>
          <w:szCs w:val="21"/>
          <w:shd w:val="clear"/>
          <w:lang w:val="en-US" w:eastAsia="zh-CN"/>
        </w:rPr>
        <w:t>被许可人获准以源代码或目标代码的形式分发软件修改版，但该分发必须满足本合同的全部规定并附上：</w:t>
      </w:r>
    </w:p>
    <w:p>
      <w:pPr>
        <w:pStyle w:val="4"/>
        <w:widowControl/>
        <w:numPr>
          <w:ilvl w:val="0"/>
          <w:numId w:val="4"/>
        </w:numPr>
        <w:spacing w:before="0" w:beforeAutospacing="0" w:after="150" w:afterAutospacing="0" w:line="12" w:lineRule="atLeast"/>
        <w:ind w:left="420" w:leftChars="0"/>
        <w:jc w:val="both"/>
        <w:rPr>
          <w:rFonts w:hint="default" w:ascii="Calibri" w:hAnsi="Calibri" w:eastAsia="sans-serif" w:cs="sans-serif"/>
          <w:color w:val="auto"/>
          <w:sz w:val="21"/>
          <w:szCs w:val="21"/>
          <w:shd w:val="clear" w:color="auto" w:fill="FFFFFF"/>
          <w:lang w:val="fr-FR" w:eastAsia="zh-CN"/>
        </w:rPr>
      </w:pPr>
      <w:r>
        <w:rPr>
          <w:rFonts w:hint="default" w:ascii="Calibri" w:hAnsi="Calibri" w:eastAsia="sans-serif" w:cs="sans-serif"/>
          <w:color w:val="auto"/>
          <w:sz w:val="21"/>
          <w:szCs w:val="21"/>
          <w:shd w:val="clear" w:color="auto" w:fill="FFFFFF"/>
          <w:lang w:val="fr-FR" w:eastAsia="zh-CN"/>
        </w:rPr>
        <w:t>d'un exemplaire du Contrat,</w:t>
      </w:r>
    </w:p>
    <w:p>
      <w:pPr>
        <w:pStyle w:val="4"/>
        <w:widowControl/>
        <w:numPr>
          <w:ilvl w:val="0"/>
          <w:numId w:val="4"/>
        </w:numPr>
        <w:spacing w:before="0" w:beforeAutospacing="0" w:after="150" w:afterAutospacing="0" w:line="12" w:lineRule="atLeast"/>
        <w:ind w:left="420" w:leftChars="0" w:firstLine="0" w:firstLineChars="0"/>
        <w:jc w:val="both"/>
        <w:rPr>
          <w:rFonts w:hint="default" w:ascii="Calibri" w:hAnsi="Calibri" w:eastAsia="sans-serif" w:cs="sans-serif"/>
          <w:color w:val="auto"/>
          <w:sz w:val="21"/>
          <w:szCs w:val="21"/>
          <w:shd w:val="clear" w:color="auto" w:fill="FFFFFF"/>
          <w:lang w:val="fr-FR" w:eastAsia="zh-CN"/>
        </w:rPr>
      </w:pPr>
      <w:r>
        <w:rPr>
          <w:rFonts w:hint="default" w:ascii="Calibri" w:hAnsi="Calibri" w:eastAsia="sans-serif" w:cs="sans-serif"/>
          <w:color w:val="auto"/>
          <w:sz w:val="21"/>
          <w:szCs w:val="21"/>
          <w:shd w:val="clear" w:color="auto" w:fill="FFFFFF"/>
          <w:lang w:val="fr-FR" w:eastAsia="zh-CN"/>
        </w:rPr>
        <w:t>d'un avertissement relatif à la restriction de garantie et de</w:t>
      </w:r>
      <w:r>
        <w:rPr>
          <w:rFonts w:hint="eastAsia" w:ascii="Calibri" w:hAnsi="Calibri" w:eastAsia="sans-serif" w:cs="sans-serif"/>
          <w:color w:val="auto"/>
          <w:sz w:val="21"/>
          <w:szCs w:val="21"/>
          <w:shd w:val="clear" w:color="auto" w:fill="FFFFFF"/>
          <w:lang w:val="en-US" w:eastAsia="zh-CN"/>
        </w:rPr>
        <w:t xml:space="preserve"> </w:t>
      </w:r>
      <w:r>
        <w:rPr>
          <w:rFonts w:hint="default" w:ascii="Calibri" w:hAnsi="Calibri" w:eastAsia="sans-serif" w:cs="sans-serif"/>
          <w:color w:val="auto"/>
          <w:sz w:val="21"/>
          <w:szCs w:val="21"/>
          <w:shd w:val="clear" w:color="auto" w:fill="FFFFFF"/>
          <w:lang w:val="fr-FR" w:eastAsia="zh-CN"/>
        </w:rPr>
        <w:t>responsabilité du Concédant telle que prévue aux articles 8</w:t>
      </w:r>
      <w:r>
        <w:rPr>
          <w:rFonts w:hint="eastAsia" w:ascii="Calibri" w:hAnsi="Calibri" w:eastAsia="sans-serif" w:cs="sans-serif"/>
          <w:color w:val="auto"/>
          <w:sz w:val="21"/>
          <w:szCs w:val="21"/>
          <w:shd w:val="clear" w:color="auto" w:fill="FFFFFF"/>
          <w:lang w:val="en-US" w:eastAsia="zh-CN"/>
        </w:rPr>
        <w:t xml:space="preserve"> </w:t>
      </w:r>
      <w:r>
        <w:rPr>
          <w:rFonts w:hint="default" w:ascii="Calibri" w:hAnsi="Calibri" w:eastAsia="sans-serif" w:cs="sans-serif"/>
          <w:color w:val="auto"/>
          <w:sz w:val="21"/>
          <w:szCs w:val="21"/>
          <w:shd w:val="clear" w:color="auto" w:fill="FFFFFF"/>
          <w:lang w:val="fr-FR" w:eastAsia="zh-CN"/>
        </w:rPr>
        <w:t>&lt;#responsabilite&gt; et 9 &lt;#garantie&gt;,</w:t>
      </w:r>
    </w:p>
    <w:p>
      <w:pPr>
        <w:pStyle w:val="4"/>
        <w:widowControl/>
        <w:numPr>
          <w:ilvl w:val="0"/>
          <w:numId w:val="0"/>
        </w:numPr>
        <w:spacing w:before="0" w:beforeAutospacing="0" w:after="150" w:afterAutospacing="0" w:line="12" w:lineRule="atLeast"/>
        <w:ind w:left="420" w:leftChars="200"/>
        <w:jc w:val="both"/>
        <w:rPr>
          <w:rFonts w:hint="eastAsia" w:ascii="楷体" w:hAnsi="楷体" w:eastAsia="楷体" w:cs="楷体"/>
          <w:b/>
          <w:bCs/>
          <w:color w:val="7030A0"/>
          <w:sz w:val="21"/>
          <w:szCs w:val="21"/>
          <w:shd w:val="clear"/>
          <w:lang w:val="en-US" w:eastAsia="zh-CN"/>
        </w:rPr>
      </w:pPr>
      <w:r>
        <w:rPr>
          <w:rFonts w:hint="eastAsia" w:ascii="楷体" w:hAnsi="楷体" w:eastAsia="楷体" w:cs="楷体"/>
          <w:b/>
          <w:bCs/>
          <w:color w:val="7030A0"/>
          <w:sz w:val="21"/>
          <w:szCs w:val="21"/>
          <w:shd w:val="clear"/>
          <w:lang w:val="en-US" w:eastAsia="zh-CN"/>
        </w:rPr>
        <w:t>1.本合同的副本。</w:t>
      </w:r>
    </w:p>
    <w:p>
      <w:pPr>
        <w:pStyle w:val="4"/>
        <w:widowControl/>
        <w:numPr>
          <w:ilvl w:val="-1"/>
          <w:numId w:val="0"/>
        </w:numPr>
        <w:spacing w:before="0" w:beforeAutospacing="0" w:after="150" w:afterAutospacing="0" w:line="12" w:lineRule="atLeast"/>
        <w:ind w:left="420" w:leftChars="0" w:firstLine="0" w:firstLineChars="0"/>
        <w:jc w:val="both"/>
        <w:rPr>
          <w:rFonts w:hint="default" w:ascii="Calibri" w:hAnsi="Calibri" w:eastAsia="sans-serif" w:cs="sans-serif"/>
          <w:color w:val="auto"/>
          <w:sz w:val="24"/>
          <w:szCs w:val="24"/>
          <w:shd w:val="clear" w:color="auto" w:fill="FFFFFF"/>
          <w:lang w:val="fr-FR" w:eastAsia="zh-CN"/>
        </w:rPr>
      </w:pPr>
      <w:r>
        <w:rPr>
          <w:rFonts w:hint="eastAsia" w:ascii="楷体" w:hAnsi="楷体" w:eastAsia="楷体" w:cs="楷体"/>
          <w:b/>
          <w:bCs/>
          <w:color w:val="7030A0"/>
          <w:sz w:val="21"/>
          <w:szCs w:val="21"/>
          <w:shd w:val="clear"/>
          <w:lang w:val="en-US" w:eastAsia="zh-CN"/>
        </w:rPr>
        <w:t>2.第8条“责任”条款和第9条“担保”条款中规定的许可人的担保限制及责任限制的声明。</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et, dans le cas où seul le code objet du Logiciel Modifié est redistribué,</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eastAsia" w:ascii="楷体" w:hAnsi="楷体" w:eastAsia="楷体" w:cs="楷体"/>
          <w:b/>
          <w:bCs/>
          <w:color w:val="7030A0"/>
          <w:sz w:val="21"/>
          <w:szCs w:val="21"/>
          <w:shd w:val="clear"/>
          <w:lang w:val="en-US" w:eastAsia="zh-CN"/>
        </w:rPr>
        <w:t>此外，如仅有软件修改版的目标代码被重新分发，</w:t>
      </w:r>
    </w:p>
    <w:p>
      <w:pPr>
        <w:pStyle w:val="4"/>
        <w:widowControl/>
        <w:numPr>
          <w:ilvl w:val="0"/>
          <w:numId w:val="4"/>
        </w:numPr>
        <w:spacing w:before="0" w:beforeAutospacing="0" w:after="150" w:afterAutospacing="0" w:line="12" w:lineRule="atLeast"/>
        <w:ind w:left="420" w:leftChars="0" w:firstLine="0" w:firstLineChars="0"/>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1"/>
          <w:szCs w:val="21"/>
          <w:shd w:val="clear" w:color="auto" w:fill="FFFFFF"/>
          <w:lang w:val="fr-FR" w:eastAsia="zh-CN"/>
        </w:rPr>
        <w:t>d'une note précisant les conditions d'accès effectif au code source</w:t>
      </w:r>
      <w:r>
        <w:rPr>
          <w:rFonts w:hint="eastAsia" w:ascii="Calibri" w:hAnsi="Calibri" w:eastAsia="sans-serif" w:cs="sans-serif"/>
          <w:color w:val="auto"/>
          <w:sz w:val="21"/>
          <w:szCs w:val="21"/>
          <w:shd w:val="clear" w:color="auto" w:fill="FFFFFF"/>
          <w:lang w:val="en-US" w:eastAsia="zh-CN"/>
        </w:rPr>
        <w:t xml:space="preserve"> </w:t>
      </w:r>
      <w:r>
        <w:rPr>
          <w:rFonts w:hint="default" w:ascii="Calibri" w:hAnsi="Calibri" w:eastAsia="sans-serif" w:cs="sans-serif"/>
          <w:color w:val="auto"/>
          <w:sz w:val="21"/>
          <w:szCs w:val="21"/>
          <w:shd w:val="clear" w:color="auto" w:fill="FFFFFF"/>
          <w:lang w:val="fr-FR" w:eastAsia="zh-CN"/>
        </w:rPr>
        <w:t>complet du Logiciel Modifié, pendant une période d'au moins 3 ans à</w:t>
      </w:r>
      <w:r>
        <w:rPr>
          <w:rFonts w:hint="eastAsia" w:ascii="Calibri" w:hAnsi="Calibri" w:eastAsia="sans-serif" w:cs="sans-serif"/>
          <w:color w:val="auto"/>
          <w:sz w:val="21"/>
          <w:szCs w:val="21"/>
          <w:shd w:val="clear" w:color="auto" w:fill="FFFFFF"/>
          <w:lang w:val="en-US" w:eastAsia="zh-CN"/>
        </w:rPr>
        <w:t xml:space="preserve"> </w:t>
      </w:r>
      <w:r>
        <w:rPr>
          <w:rFonts w:hint="default" w:ascii="Calibri" w:hAnsi="Calibri" w:eastAsia="sans-serif" w:cs="sans-serif"/>
          <w:color w:val="auto"/>
          <w:sz w:val="21"/>
          <w:szCs w:val="21"/>
          <w:shd w:val="clear" w:color="auto" w:fill="FFFFFF"/>
          <w:lang w:val="fr-FR" w:eastAsia="zh-CN"/>
        </w:rPr>
        <w:t>compter de la distribution du Logiciel Modifié, étant entendu que le</w:t>
      </w:r>
      <w:r>
        <w:rPr>
          <w:rFonts w:hint="eastAsia" w:ascii="Calibri" w:hAnsi="Calibri" w:eastAsia="sans-serif" w:cs="sans-serif"/>
          <w:color w:val="auto"/>
          <w:sz w:val="21"/>
          <w:szCs w:val="21"/>
          <w:shd w:val="clear" w:color="auto" w:fill="FFFFFF"/>
          <w:lang w:val="en-US" w:eastAsia="zh-CN"/>
        </w:rPr>
        <w:t xml:space="preserve"> </w:t>
      </w:r>
      <w:r>
        <w:rPr>
          <w:rFonts w:hint="default" w:ascii="Calibri" w:hAnsi="Calibri" w:eastAsia="sans-serif" w:cs="sans-serif"/>
          <w:color w:val="auto"/>
          <w:sz w:val="21"/>
          <w:szCs w:val="21"/>
          <w:shd w:val="clear" w:color="auto" w:fill="FFFFFF"/>
          <w:lang w:val="fr-FR" w:eastAsia="zh-CN"/>
        </w:rPr>
        <w:t>coût additionnel d'acquisition du code source ne devra pas excéder</w:t>
      </w:r>
      <w:r>
        <w:rPr>
          <w:rFonts w:hint="eastAsia" w:ascii="Calibri" w:hAnsi="Calibri" w:eastAsia="sans-serif" w:cs="sans-serif"/>
          <w:color w:val="auto"/>
          <w:sz w:val="21"/>
          <w:szCs w:val="21"/>
          <w:shd w:val="clear" w:color="auto" w:fill="FFFFFF"/>
          <w:lang w:val="en-US" w:eastAsia="zh-CN"/>
        </w:rPr>
        <w:t xml:space="preserve"> </w:t>
      </w:r>
      <w:r>
        <w:rPr>
          <w:rFonts w:hint="default" w:ascii="Calibri" w:hAnsi="Calibri" w:eastAsia="sans-serif" w:cs="sans-serif"/>
          <w:color w:val="auto"/>
          <w:sz w:val="21"/>
          <w:szCs w:val="21"/>
          <w:shd w:val="clear" w:color="auto" w:fill="FFFFFF"/>
          <w:lang w:val="fr-FR" w:eastAsia="zh-CN"/>
        </w:rPr>
        <w:t>le simple coût de transfert des données.</w:t>
      </w:r>
    </w:p>
    <w:p>
      <w:pPr>
        <w:pStyle w:val="4"/>
        <w:widowControl/>
        <w:numPr>
          <w:ilvl w:val="-1"/>
          <w:numId w:val="0"/>
        </w:numPr>
        <w:spacing w:before="0" w:beforeAutospacing="0" w:after="150" w:afterAutospacing="0" w:line="12" w:lineRule="atLeast"/>
        <w:ind w:left="420" w:leftChars="0" w:firstLine="0" w:firstLineChars="0"/>
        <w:jc w:val="both"/>
        <w:rPr>
          <w:rFonts w:hint="eastAsia" w:ascii="楷体" w:hAnsi="楷体" w:eastAsia="楷体" w:cs="楷体"/>
          <w:b/>
          <w:bCs/>
          <w:color w:val="7030A0"/>
          <w:sz w:val="21"/>
          <w:szCs w:val="21"/>
          <w:shd w:val="clear"/>
          <w:lang w:val="en-US" w:eastAsia="zh-CN"/>
        </w:rPr>
      </w:pPr>
      <w:r>
        <w:rPr>
          <w:rFonts w:hint="eastAsia" w:ascii="楷体" w:hAnsi="楷体" w:eastAsia="楷体" w:cs="楷体"/>
          <w:b/>
          <w:bCs/>
          <w:color w:val="7030A0"/>
          <w:sz w:val="21"/>
          <w:szCs w:val="21"/>
          <w:shd w:val="clear"/>
          <w:lang w:val="en-US" w:eastAsia="zh-CN"/>
        </w:rPr>
        <w:t>3.则应附上说明有效访问软件修改版的完整源代码的条件的声明，期限为软件修改版分发后至少3年内，当然，访问源代码的附加费用不应超过单纯的数据传输费用。</w:t>
      </w:r>
    </w:p>
    <w:p>
      <w:pPr>
        <w:pStyle w:val="4"/>
        <w:widowControl/>
        <w:spacing w:before="0" w:beforeAutospacing="0" w:after="150" w:afterAutospacing="0" w:line="12" w:lineRule="atLeast"/>
        <w:jc w:val="both"/>
        <w:rPr>
          <w:rFonts w:hint="default" w:ascii="Calibri" w:hAnsi="Calibri" w:eastAsia="sans-serif" w:cs="sans-serif"/>
          <w:b/>
          <w:bCs/>
          <w:color w:val="auto"/>
          <w:sz w:val="24"/>
          <w:szCs w:val="24"/>
          <w:shd w:val="clear" w:color="auto" w:fill="FFFFFF"/>
          <w:lang w:val="fr-FR" w:eastAsia="zh-CN"/>
        </w:rPr>
      </w:pPr>
      <w:r>
        <w:rPr>
          <w:rFonts w:hint="default" w:ascii="Calibri" w:hAnsi="Calibri" w:eastAsia="sans-serif" w:cs="sans-serif"/>
          <w:b/>
          <w:bCs/>
          <w:color w:val="auto"/>
          <w:sz w:val="24"/>
          <w:szCs w:val="24"/>
          <w:shd w:val="clear" w:color="auto" w:fill="FFFFFF"/>
          <w:lang w:val="fr-FR" w:eastAsia="zh-CN"/>
        </w:rPr>
        <w:t>5.3.3 DISTRIBUTION DES MODULES EXTERNES</w:t>
      </w:r>
    </w:p>
    <w:p>
      <w:pPr>
        <w:pStyle w:val="4"/>
        <w:widowControl/>
        <w:numPr>
          <w:ilvl w:val="0"/>
          <w:numId w:val="0"/>
        </w:numPr>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5.3.3 外部模块的</w:t>
      </w:r>
      <w:r>
        <w:rPr>
          <w:rFonts w:hint="eastAsia" w:ascii="楷体" w:hAnsi="楷体" w:eastAsia="楷体" w:cs="楷体"/>
          <w:b/>
          <w:bCs/>
          <w:color w:val="7030A0"/>
          <w:sz w:val="21"/>
          <w:szCs w:val="21"/>
          <w:shd w:val="clear"/>
          <w:lang w:val="en-US" w:eastAsia="zh-CN"/>
        </w:rPr>
        <w:t>分发</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Lorsque le Licencié a développé un Module Externe les conditions du</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Contrat ne s'appliquent pas à ce Module Externe, qui peut être distribué</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sous un contrat de licence différent.</w:t>
      </w:r>
    </w:p>
    <w:p>
      <w:pPr>
        <w:pStyle w:val="4"/>
        <w:widowControl/>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如果被许可人已经开发了一个外部模块</w:t>
      </w:r>
      <w:r>
        <w:rPr>
          <w:rFonts w:hint="eastAsia" w:ascii="楷体" w:hAnsi="楷体" w:eastAsia="楷体" w:cs="楷体"/>
          <w:b/>
          <w:bCs/>
          <w:color w:val="7030A0"/>
          <w:sz w:val="21"/>
          <w:szCs w:val="21"/>
          <w:shd w:val="clear"/>
          <w:lang w:val="en-US" w:eastAsia="zh-CN"/>
        </w:rPr>
        <w:t>且</w:t>
      </w:r>
      <w:r>
        <w:rPr>
          <w:rFonts w:hint="default" w:ascii="楷体" w:hAnsi="楷体" w:eastAsia="楷体" w:cs="楷体"/>
          <w:b/>
          <w:bCs/>
          <w:color w:val="7030A0"/>
          <w:sz w:val="21"/>
          <w:szCs w:val="21"/>
          <w:shd w:val="clear"/>
          <w:lang w:val="fr-FR" w:eastAsia="zh-CN"/>
        </w:rPr>
        <w:t>本</w:t>
      </w:r>
      <w:r>
        <w:rPr>
          <w:rFonts w:hint="eastAsia" w:ascii="楷体" w:hAnsi="楷体" w:eastAsia="楷体" w:cs="楷体"/>
          <w:b/>
          <w:bCs/>
          <w:color w:val="7030A0"/>
          <w:sz w:val="21"/>
          <w:szCs w:val="21"/>
          <w:shd w:val="clear"/>
          <w:lang w:val="en-US" w:eastAsia="zh-CN"/>
        </w:rPr>
        <w:t>合同</w:t>
      </w:r>
      <w:r>
        <w:rPr>
          <w:rFonts w:hint="default" w:ascii="楷体" w:hAnsi="楷体" w:eastAsia="楷体" w:cs="楷体"/>
          <w:b/>
          <w:bCs/>
          <w:color w:val="7030A0"/>
          <w:sz w:val="21"/>
          <w:szCs w:val="21"/>
          <w:shd w:val="clear"/>
          <w:lang w:val="fr-FR" w:eastAsia="zh-CN"/>
        </w:rPr>
        <w:t>的条款不适用于该外部模块，该模块</w:t>
      </w:r>
      <w:r>
        <w:rPr>
          <w:rFonts w:hint="eastAsia" w:ascii="楷体" w:hAnsi="楷体" w:eastAsia="楷体" w:cs="楷体"/>
          <w:b/>
          <w:bCs/>
          <w:color w:val="7030A0"/>
          <w:sz w:val="21"/>
          <w:szCs w:val="21"/>
          <w:shd w:val="clear"/>
          <w:lang w:val="en-US" w:eastAsia="zh-CN"/>
        </w:rPr>
        <w:t>可以</w:t>
      </w:r>
      <w:r>
        <w:rPr>
          <w:rFonts w:hint="default" w:ascii="楷体" w:hAnsi="楷体" w:eastAsia="楷体" w:cs="楷体"/>
          <w:b/>
          <w:bCs/>
          <w:color w:val="7030A0"/>
          <w:sz w:val="21"/>
          <w:szCs w:val="21"/>
          <w:shd w:val="clear"/>
          <w:lang w:val="fr-FR" w:eastAsia="zh-CN"/>
        </w:rPr>
        <w:t>在不同的许可协议下发布。</w:t>
      </w:r>
    </w:p>
    <w:p>
      <w:pPr>
        <w:pStyle w:val="4"/>
        <w:widowControl/>
        <w:spacing w:before="0" w:beforeAutospacing="0" w:after="150" w:afterAutospacing="0" w:line="12" w:lineRule="atLeast"/>
        <w:jc w:val="both"/>
        <w:rPr>
          <w:rFonts w:hint="default" w:ascii="Calibri" w:hAnsi="Calibri" w:eastAsia="sans-serif" w:cs="sans-serif"/>
          <w:b/>
          <w:bCs/>
          <w:color w:val="auto"/>
          <w:sz w:val="24"/>
          <w:szCs w:val="24"/>
          <w:shd w:val="clear" w:color="auto" w:fill="FFFFFF"/>
          <w:lang w:val="fr-FR" w:eastAsia="zh-CN"/>
        </w:rPr>
      </w:pPr>
      <w:r>
        <w:rPr>
          <w:rFonts w:hint="default" w:ascii="Calibri" w:hAnsi="Calibri" w:eastAsia="sans-serif" w:cs="sans-serif"/>
          <w:b/>
          <w:bCs/>
          <w:color w:val="auto"/>
          <w:sz w:val="24"/>
          <w:szCs w:val="24"/>
          <w:shd w:val="clear" w:color="auto" w:fill="FFFFFF"/>
          <w:lang w:val="fr-FR" w:eastAsia="zh-CN"/>
        </w:rPr>
        <w:t>5.3.4 COMPATIBILITE AVEC D'AUTRES LICENCES</w:t>
      </w:r>
    </w:p>
    <w:p>
      <w:pPr>
        <w:pStyle w:val="4"/>
        <w:widowControl/>
        <w:numPr>
          <w:ilvl w:val="0"/>
          <w:numId w:val="0"/>
        </w:numPr>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5.3.4 与其他许可证的兼容性</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Licencié peut inclure un code soumis aux dispositions d'une des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versions de la licence GNU GPL, GNU Affero GPL et/ou EUPL dans le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Logiciel modifié ou non et distribuer l'ensemble sous les conditions 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la même version de la licence GNU GPL, GNU Affero GPL et/ou EUPL.</w:t>
      </w:r>
    </w:p>
    <w:p>
      <w:pPr>
        <w:pStyle w:val="4"/>
        <w:widowControl/>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被许可人可以将</w:t>
      </w:r>
      <w:r>
        <w:rPr>
          <w:rFonts w:hint="eastAsia" w:ascii="楷体" w:hAnsi="楷体" w:eastAsia="楷体" w:cs="楷体"/>
          <w:b/>
          <w:bCs/>
          <w:color w:val="7030A0"/>
          <w:sz w:val="21"/>
          <w:szCs w:val="21"/>
          <w:shd w:val="clear"/>
          <w:lang w:val="en-US" w:eastAsia="zh-CN"/>
        </w:rPr>
        <w:t>依据</w:t>
      </w:r>
      <w:r>
        <w:rPr>
          <w:rFonts w:hint="default" w:ascii="楷体" w:hAnsi="楷体" w:eastAsia="楷体" w:cs="楷体"/>
          <w:b/>
          <w:bCs/>
          <w:color w:val="7030A0"/>
          <w:sz w:val="21"/>
          <w:szCs w:val="21"/>
          <w:shd w:val="clear"/>
          <w:lang w:val="fr-FR" w:eastAsia="zh-CN"/>
        </w:rPr>
        <w:t>GNU GPL、GNU Affero GPL和/或EUPL</w:t>
      </w:r>
      <w:r>
        <w:rPr>
          <w:rFonts w:hint="eastAsia" w:ascii="楷体" w:hAnsi="楷体" w:eastAsia="楷体" w:cs="楷体"/>
          <w:b/>
          <w:bCs/>
          <w:color w:val="7030A0"/>
          <w:sz w:val="21"/>
          <w:szCs w:val="21"/>
          <w:shd w:val="clear"/>
          <w:lang w:val="en-US" w:eastAsia="zh-CN"/>
        </w:rPr>
        <w:t>的某</w:t>
      </w:r>
      <w:r>
        <w:rPr>
          <w:rFonts w:hint="default" w:ascii="楷体" w:hAnsi="楷体" w:eastAsia="楷体" w:cs="楷体"/>
          <w:b/>
          <w:bCs/>
          <w:color w:val="7030A0"/>
          <w:sz w:val="21"/>
          <w:szCs w:val="21"/>
          <w:shd w:val="clear"/>
          <w:lang w:val="fr-FR" w:eastAsia="zh-CN"/>
        </w:rPr>
        <w:t>个版本</w:t>
      </w:r>
      <w:r>
        <w:rPr>
          <w:rFonts w:hint="eastAsia" w:ascii="楷体" w:hAnsi="楷体" w:eastAsia="楷体" w:cs="楷体"/>
          <w:b/>
          <w:bCs/>
          <w:color w:val="7030A0"/>
          <w:sz w:val="21"/>
          <w:szCs w:val="21"/>
          <w:shd w:val="clear"/>
          <w:lang w:val="en-US" w:eastAsia="zh-CN"/>
        </w:rPr>
        <w:t>条款提交</w:t>
      </w:r>
      <w:r>
        <w:rPr>
          <w:rFonts w:hint="default" w:ascii="楷体" w:hAnsi="楷体" w:eastAsia="楷体" w:cs="楷体"/>
          <w:b/>
          <w:bCs/>
          <w:color w:val="7030A0"/>
          <w:sz w:val="21"/>
          <w:szCs w:val="21"/>
          <w:shd w:val="clear"/>
          <w:lang w:val="fr-FR" w:eastAsia="zh-CN"/>
        </w:rPr>
        <w:t>的代码包含在修改</w:t>
      </w:r>
      <w:r>
        <w:rPr>
          <w:rFonts w:hint="eastAsia" w:ascii="楷体" w:hAnsi="楷体" w:eastAsia="楷体" w:cs="楷体"/>
          <w:b/>
          <w:bCs/>
          <w:color w:val="7030A0"/>
          <w:sz w:val="21"/>
          <w:szCs w:val="21"/>
          <w:shd w:val="clear"/>
          <w:lang w:val="en-US" w:eastAsia="zh-CN"/>
        </w:rPr>
        <w:t>过的</w:t>
      </w:r>
      <w:r>
        <w:rPr>
          <w:rFonts w:hint="default" w:ascii="楷体" w:hAnsi="楷体" w:eastAsia="楷体" w:cs="楷体"/>
          <w:b/>
          <w:bCs/>
          <w:color w:val="7030A0"/>
          <w:sz w:val="21"/>
          <w:szCs w:val="21"/>
          <w:shd w:val="clear"/>
          <w:lang w:val="fr-FR" w:eastAsia="zh-CN"/>
        </w:rPr>
        <w:t>或</w:t>
      </w:r>
      <w:r>
        <w:rPr>
          <w:rFonts w:hint="eastAsia" w:ascii="楷体" w:hAnsi="楷体" w:eastAsia="楷体" w:cs="楷体"/>
          <w:b/>
          <w:bCs/>
          <w:color w:val="7030A0"/>
          <w:sz w:val="21"/>
          <w:szCs w:val="21"/>
          <w:shd w:val="clear"/>
          <w:lang w:val="fr-FR" w:eastAsia="zh-CN"/>
        </w:rPr>
        <w:t>未经修改</w:t>
      </w:r>
      <w:r>
        <w:rPr>
          <w:rFonts w:hint="default" w:ascii="楷体" w:hAnsi="楷体" w:eastAsia="楷体" w:cs="楷体"/>
          <w:b/>
          <w:bCs/>
          <w:color w:val="7030A0"/>
          <w:sz w:val="21"/>
          <w:szCs w:val="21"/>
          <w:shd w:val="clear"/>
          <w:lang w:val="fr-FR" w:eastAsia="zh-CN"/>
        </w:rPr>
        <w:t>的</w:t>
      </w:r>
      <w:r>
        <w:rPr>
          <w:rFonts w:hint="eastAsia" w:ascii="楷体" w:hAnsi="楷体" w:eastAsia="楷体" w:cs="楷体"/>
          <w:b/>
          <w:bCs/>
          <w:color w:val="7030A0"/>
          <w:sz w:val="21"/>
          <w:szCs w:val="21"/>
          <w:shd w:val="clear"/>
          <w:lang w:val="en-US" w:eastAsia="zh-CN"/>
        </w:rPr>
        <w:t>本</w:t>
      </w:r>
      <w:r>
        <w:rPr>
          <w:rFonts w:hint="default" w:ascii="楷体" w:hAnsi="楷体" w:eastAsia="楷体" w:cs="楷体"/>
          <w:b/>
          <w:bCs/>
          <w:color w:val="7030A0"/>
          <w:sz w:val="21"/>
          <w:szCs w:val="21"/>
          <w:shd w:val="clear"/>
          <w:lang w:val="fr-FR" w:eastAsia="zh-CN"/>
        </w:rPr>
        <w:t>软件中，并</w:t>
      </w:r>
      <w:r>
        <w:rPr>
          <w:rFonts w:hint="eastAsia" w:ascii="楷体" w:hAnsi="楷体" w:eastAsia="楷体" w:cs="楷体"/>
          <w:b/>
          <w:bCs/>
          <w:color w:val="7030A0"/>
          <w:sz w:val="21"/>
          <w:szCs w:val="21"/>
          <w:shd w:val="clear"/>
          <w:lang w:val="en-US" w:eastAsia="zh-CN"/>
        </w:rPr>
        <w:t>依据</w:t>
      </w:r>
      <w:r>
        <w:rPr>
          <w:rFonts w:hint="default" w:ascii="楷体" w:hAnsi="楷体" w:eastAsia="楷体" w:cs="楷体"/>
          <w:b/>
          <w:bCs/>
          <w:color w:val="7030A0"/>
          <w:sz w:val="21"/>
          <w:szCs w:val="21"/>
          <w:shd w:val="clear"/>
          <w:lang w:val="fr-FR" w:eastAsia="zh-CN"/>
        </w:rPr>
        <w:t>GNU GPL、GNU Affero GPL和/或EUPL同一版本的条件</w:t>
      </w:r>
      <w:r>
        <w:rPr>
          <w:rFonts w:hint="eastAsia" w:ascii="楷体" w:hAnsi="楷体" w:eastAsia="楷体" w:cs="楷体"/>
          <w:b/>
          <w:bCs/>
          <w:color w:val="7030A0"/>
          <w:sz w:val="21"/>
          <w:szCs w:val="21"/>
          <w:shd w:val="clear"/>
          <w:lang w:val="en-US" w:eastAsia="zh-CN"/>
        </w:rPr>
        <w:t>分发</w:t>
      </w:r>
      <w:r>
        <w:rPr>
          <w:rFonts w:hint="default" w:ascii="楷体" w:hAnsi="楷体" w:eastAsia="楷体" w:cs="楷体"/>
          <w:b/>
          <w:bCs/>
          <w:color w:val="7030A0"/>
          <w:sz w:val="21"/>
          <w:szCs w:val="21"/>
          <w:shd w:val="clear"/>
          <w:lang w:val="fr-FR" w:eastAsia="zh-CN"/>
        </w:rPr>
        <w:t>整个软件。</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Licencié peut inclure le Logiciel modifié ou non dans un code soumis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aux dispositions d'une des versions de la licence GNU GPL, GNU Affero</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GPL et/ou EUPL et distribuer l'ensemble sous les conditions de la même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version de la licence GNU GPL, GNU Affero GPL et/ou EUPL.</w:t>
      </w:r>
    </w:p>
    <w:p>
      <w:pPr>
        <w:pStyle w:val="4"/>
        <w:widowControl/>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被许可人</w:t>
      </w:r>
      <w:r>
        <w:rPr>
          <w:rFonts w:hint="eastAsia" w:ascii="楷体" w:hAnsi="楷体" w:eastAsia="楷体" w:cs="楷体"/>
          <w:b/>
          <w:bCs/>
          <w:color w:val="7030A0"/>
          <w:sz w:val="21"/>
          <w:szCs w:val="21"/>
          <w:shd w:val="clear"/>
          <w:lang w:val="en-US" w:eastAsia="zh-CN"/>
        </w:rPr>
        <w:t>也</w:t>
      </w:r>
      <w:r>
        <w:rPr>
          <w:rFonts w:hint="default" w:ascii="楷体" w:hAnsi="楷体" w:eastAsia="楷体" w:cs="楷体"/>
          <w:b/>
          <w:bCs/>
          <w:color w:val="7030A0"/>
          <w:sz w:val="21"/>
          <w:szCs w:val="21"/>
          <w:shd w:val="clear"/>
          <w:lang w:val="fr-FR" w:eastAsia="zh-CN"/>
        </w:rPr>
        <w:t>可以将修改</w:t>
      </w:r>
      <w:r>
        <w:rPr>
          <w:rFonts w:hint="eastAsia" w:ascii="楷体" w:hAnsi="楷体" w:eastAsia="楷体" w:cs="楷体"/>
          <w:b/>
          <w:bCs/>
          <w:color w:val="7030A0"/>
          <w:sz w:val="21"/>
          <w:szCs w:val="21"/>
          <w:shd w:val="clear"/>
          <w:lang w:val="en-US" w:eastAsia="zh-CN"/>
        </w:rPr>
        <w:t>过的</w:t>
      </w:r>
      <w:r>
        <w:rPr>
          <w:rFonts w:hint="default" w:ascii="楷体" w:hAnsi="楷体" w:eastAsia="楷体" w:cs="楷体"/>
          <w:b/>
          <w:bCs/>
          <w:color w:val="7030A0"/>
          <w:sz w:val="21"/>
          <w:szCs w:val="21"/>
          <w:shd w:val="clear"/>
          <w:lang w:val="fr-FR" w:eastAsia="zh-CN"/>
        </w:rPr>
        <w:t>或</w:t>
      </w:r>
      <w:r>
        <w:rPr>
          <w:rFonts w:hint="eastAsia" w:ascii="楷体" w:hAnsi="楷体" w:eastAsia="楷体" w:cs="楷体"/>
          <w:b/>
          <w:bCs/>
          <w:color w:val="7030A0"/>
          <w:sz w:val="21"/>
          <w:szCs w:val="21"/>
          <w:shd w:val="clear"/>
          <w:lang w:val="fr-FR" w:eastAsia="zh-CN"/>
        </w:rPr>
        <w:t>未经修改</w:t>
      </w:r>
      <w:r>
        <w:rPr>
          <w:rFonts w:hint="default" w:ascii="楷体" w:hAnsi="楷体" w:eastAsia="楷体" w:cs="楷体"/>
          <w:b/>
          <w:bCs/>
          <w:color w:val="7030A0"/>
          <w:sz w:val="21"/>
          <w:szCs w:val="21"/>
          <w:shd w:val="clear"/>
          <w:lang w:val="fr-FR" w:eastAsia="zh-CN"/>
        </w:rPr>
        <w:t>的</w:t>
      </w:r>
      <w:r>
        <w:rPr>
          <w:rFonts w:hint="eastAsia" w:ascii="楷体" w:hAnsi="楷体" w:eastAsia="楷体" w:cs="楷体"/>
          <w:b/>
          <w:bCs/>
          <w:color w:val="7030A0"/>
          <w:sz w:val="21"/>
          <w:szCs w:val="21"/>
          <w:shd w:val="clear"/>
          <w:lang w:val="en-US" w:eastAsia="zh-CN"/>
        </w:rPr>
        <w:t>本</w:t>
      </w:r>
      <w:r>
        <w:rPr>
          <w:rFonts w:hint="default" w:ascii="楷体" w:hAnsi="楷体" w:eastAsia="楷体" w:cs="楷体"/>
          <w:b/>
          <w:bCs/>
          <w:color w:val="7030A0"/>
          <w:sz w:val="21"/>
          <w:szCs w:val="21"/>
          <w:shd w:val="clear"/>
          <w:lang w:val="fr-FR" w:eastAsia="zh-CN"/>
        </w:rPr>
        <w:t>软件包含在</w:t>
      </w:r>
      <w:r>
        <w:rPr>
          <w:rFonts w:hint="eastAsia" w:ascii="楷体" w:hAnsi="楷体" w:eastAsia="楷体" w:cs="楷体"/>
          <w:b/>
          <w:bCs/>
          <w:color w:val="7030A0"/>
          <w:sz w:val="21"/>
          <w:szCs w:val="21"/>
          <w:shd w:val="clear"/>
          <w:lang w:val="en-US" w:eastAsia="zh-CN"/>
        </w:rPr>
        <w:t>依据</w:t>
      </w:r>
      <w:r>
        <w:rPr>
          <w:rFonts w:hint="default" w:ascii="楷体" w:hAnsi="楷体" w:eastAsia="楷体" w:cs="楷体"/>
          <w:b/>
          <w:bCs/>
          <w:color w:val="7030A0"/>
          <w:sz w:val="21"/>
          <w:szCs w:val="21"/>
          <w:shd w:val="clear"/>
          <w:lang w:val="fr-FR" w:eastAsia="zh-CN"/>
        </w:rPr>
        <w:t>GNU GPL、GNU Affero GPL和/或EUPL</w:t>
      </w:r>
      <w:r>
        <w:rPr>
          <w:rFonts w:hint="eastAsia" w:ascii="楷体" w:hAnsi="楷体" w:eastAsia="楷体" w:cs="楷体"/>
          <w:b/>
          <w:bCs/>
          <w:color w:val="7030A0"/>
          <w:sz w:val="21"/>
          <w:szCs w:val="21"/>
          <w:shd w:val="clear"/>
          <w:lang w:val="en-US" w:eastAsia="zh-CN"/>
        </w:rPr>
        <w:t>某个</w:t>
      </w:r>
      <w:r>
        <w:rPr>
          <w:rFonts w:hint="default" w:ascii="楷体" w:hAnsi="楷体" w:eastAsia="楷体" w:cs="楷体"/>
          <w:b/>
          <w:bCs/>
          <w:color w:val="7030A0"/>
          <w:sz w:val="21"/>
          <w:szCs w:val="21"/>
          <w:shd w:val="clear"/>
          <w:lang w:val="fr-FR" w:eastAsia="zh-CN"/>
        </w:rPr>
        <w:t>版本条款</w:t>
      </w:r>
      <w:r>
        <w:rPr>
          <w:rFonts w:hint="eastAsia" w:ascii="楷体" w:hAnsi="楷体" w:eastAsia="楷体" w:cs="楷体"/>
          <w:b/>
          <w:bCs/>
          <w:color w:val="7030A0"/>
          <w:sz w:val="21"/>
          <w:szCs w:val="21"/>
          <w:shd w:val="clear"/>
          <w:lang w:val="en-US" w:eastAsia="zh-CN"/>
        </w:rPr>
        <w:t>提交</w:t>
      </w:r>
      <w:r>
        <w:rPr>
          <w:rFonts w:hint="default" w:ascii="楷体" w:hAnsi="楷体" w:eastAsia="楷体" w:cs="楷体"/>
          <w:b/>
          <w:bCs/>
          <w:color w:val="7030A0"/>
          <w:sz w:val="21"/>
          <w:szCs w:val="21"/>
          <w:shd w:val="clear"/>
          <w:lang w:val="fr-FR" w:eastAsia="zh-CN"/>
        </w:rPr>
        <w:t>的代码中，并</w:t>
      </w:r>
      <w:r>
        <w:rPr>
          <w:rFonts w:hint="eastAsia" w:ascii="楷体" w:hAnsi="楷体" w:eastAsia="楷体" w:cs="楷体"/>
          <w:b/>
          <w:bCs/>
          <w:color w:val="7030A0"/>
          <w:sz w:val="21"/>
          <w:szCs w:val="21"/>
          <w:shd w:val="clear"/>
          <w:lang w:val="en-US" w:eastAsia="zh-CN"/>
        </w:rPr>
        <w:t>依据</w:t>
      </w:r>
      <w:r>
        <w:rPr>
          <w:rFonts w:hint="default" w:ascii="楷体" w:hAnsi="楷体" w:eastAsia="楷体" w:cs="楷体"/>
          <w:b/>
          <w:bCs/>
          <w:color w:val="7030A0"/>
          <w:sz w:val="21"/>
          <w:szCs w:val="21"/>
          <w:shd w:val="clear"/>
          <w:lang w:val="fr-FR" w:eastAsia="zh-CN"/>
        </w:rPr>
        <w:t>GNU GPL、GNU Affero GPL和/或EUPL同一版本的</w:t>
      </w:r>
      <w:r>
        <w:rPr>
          <w:rFonts w:hint="eastAsia" w:ascii="楷体" w:hAnsi="楷体" w:eastAsia="楷体" w:cs="楷体"/>
          <w:b/>
          <w:bCs/>
          <w:color w:val="7030A0"/>
          <w:sz w:val="21"/>
          <w:szCs w:val="21"/>
          <w:shd w:val="clear"/>
          <w:lang w:val="en-US" w:eastAsia="zh-CN"/>
        </w:rPr>
        <w:t>条件分发</w:t>
      </w:r>
      <w:r>
        <w:rPr>
          <w:rFonts w:hint="default" w:ascii="楷体" w:hAnsi="楷体" w:eastAsia="楷体" w:cs="楷体"/>
          <w:b/>
          <w:bCs/>
          <w:color w:val="7030A0"/>
          <w:sz w:val="21"/>
          <w:szCs w:val="21"/>
          <w:shd w:val="clear"/>
          <w:lang w:val="fr-FR" w:eastAsia="zh-CN"/>
        </w:rPr>
        <w:t>整</w:t>
      </w:r>
      <w:r>
        <w:rPr>
          <w:rFonts w:hint="eastAsia" w:ascii="楷体" w:hAnsi="楷体" w:eastAsia="楷体" w:cs="楷体"/>
          <w:b/>
          <w:bCs/>
          <w:color w:val="7030A0"/>
          <w:sz w:val="21"/>
          <w:szCs w:val="21"/>
          <w:shd w:val="clear"/>
          <w:lang w:val="en-US" w:eastAsia="zh-CN"/>
        </w:rPr>
        <w:t>个软件</w:t>
      </w:r>
      <w:r>
        <w:rPr>
          <w:rFonts w:hint="default" w:ascii="楷体" w:hAnsi="楷体" w:eastAsia="楷体" w:cs="楷体"/>
          <w:b/>
          <w:bCs/>
          <w:color w:val="7030A0"/>
          <w:sz w:val="21"/>
          <w:szCs w:val="21"/>
          <w:shd w:val="clear"/>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Article 6 - PROPRIETE INTELLECTUELLE</w:t>
      </w:r>
    </w:p>
    <w:p>
      <w:pPr>
        <w:numPr>
          <w:ilvl w:val="255"/>
          <w:numId w:val="0"/>
        </w:numPr>
        <w:spacing w:after="312" w:afterLines="100"/>
        <w:jc w:val="both"/>
        <w:rPr>
          <w:rFonts w:hint="eastAsia" w:ascii="楷体" w:hAnsi="楷体" w:eastAsia="楷体" w:cs="楷体"/>
          <w:b/>
          <w:bCs/>
          <w:color w:val="7030A0"/>
          <w:kern w:val="0"/>
          <w:sz w:val="24"/>
          <w:szCs w:val="24"/>
          <w:shd w:val="clear"/>
          <w:lang w:val="en-US" w:eastAsia="zh-CN"/>
        </w:rPr>
      </w:pPr>
      <w:r>
        <w:rPr>
          <w:rFonts w:hint="eastAsia" w:ascii="楷体" w:hAnsi="楷体" w:eastAsia="楷体" w:cs="楷体"/>
          <w:b/>
          <w:bCs/>
          <w:color w:val="7030A0"/>
          <w:kern w:val="0"/>
          <w:sz w:val="24"/>
          <w:szCs w:val="24"/>
          <w:shd w:val="clear"/>
          <w:lang w:val="en-US" w:eastAsia="zh-CN"/>
        </w:rPr>
        <w:t>第6条 - 知识产权</w: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6.1 SUR LE LOGICIEL INITIAL</w:t>
      </w:r>
    </w:p>
    <w:p>
      <w:pPr>
        <w:pStyle w:val="4"/>
        <w:widowControl/>
        <w:numPr>
          <w:ilvl w:val="-1"/>
          <w:numId w:val="0"/>
        </w:numPr>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6.1 关于初始软件</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Titulaire est détenteur des droits patrimoniaux sur le Logiciel</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Initial. Toute utilisation du Logiciel Initial est soumise au respect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des conditions dans lesquelles le Titulaire a choisi de diffuser son</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oeuvre et nul autre n'a la faculté de modifier les conditions 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diffusion de ce Logiciel Initial.</w:t>
      </w:r>
    </w:p>
    <w:p>
      <w:pPr>
        <w:pStyle w:val="4"/>
        <w:widowControl/>
        <w:numPr>
          <w:ilvl w:val="0"/>
          <w:numId w:val="0"/>
        </w:numPr>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eastAsia" w:ascii="楷体" w:hAnsi="楷体" w:eastAsia="楷体" w:cs="楷体"/>
          <w:b/>
          <w:bCs/>
          <w:color w:val="7030A0"/>
          <w:sz w:val="21"/>
          <w:szCs w:val="21"/>
          <w:shd w:val="clear"/>
          <w:lang w:val="en-US" w:eastAsia="zh-CN"/>
        </w:rPr>
        <w:t>所有</w:t>
      </w:r>
      <w:r>
        <w:rPr>
          <w:rFonts w:hint="default" w:ascii="楷体" w:hAnsi="楷体" w:eastAsia="楷体" w:cs="楷体"/>
          <w:b/>
          <w:bCs/>
          <w:color w:val="7030A0"/>
          <w:sz w:val="21"/>
          <w:szCs w:val="21"/>
          <w:shd w:val="clear"/>
          <w:lang w:val="fr-FR" w:eastAsia="zh-CN"/>
        </w:rPr>
        <w:t>人</w:t>
      </w:r>
      <w:r>
        <w:rPr>
          <w:rFonts w:hint="eastAsia" w:ascii="楷体" w:hAnsi="楷体" w:eastAsia="楷体" w:cs="楷体"/>
          <w:b/>
          <w:bCs/>
          <w:color w:val="7030A0"/>
          <w:sz w:val="21"/>
          <w:szCs w:val="21"/>
          <w:shd w:val="clear"/>
          <w:lang w:val="en-US" w:eastAsia="zh-CN"/>
        </w:rPr>
        <w:t>是</w:t>
      </w:r>
      <w:r>
        <w:rPr>
          <w:rFonts w:hint="default" w:ascii="楷体" w:hAnsi="楷体" w:eastAsia="楷体" w:cs="楷体"/>
          <w:b/>
          <w:bCs/>
          <w:color w:val="7030A0"/>
          <w:sz w:val="21"/>
          <w:szCs w:val="21"/>
          <w:shd w:val="clear"/>
          <w:lang w:val="fr-FR" w:eastAsia="zh-CN"/>
        </w:rPr>
        <w:t>初始软件的</w:t>
      </w:r>
      <w:r>
        <w:rPr>
          <w:rFonts w:hint="eastAsia" w:ascii="楷体" w:hAnsi="楷体" w:eastAsia="楷体" w:cs="楷体"/>
          <w:b/>
          <w:bCs/>
          <w:color w:val="7030A0"/>
          <w:sz w:val="21"/>
          <w:szCs w:val="21"/>
          <w:shd w:val="clear"/>
          <w:lang w:val="en-US" w:eastAsia="zh-CN"/>
        </w:rPr>
        <w:t>财产</w:t>
      </w:r>
      <w:r>
        <w:rPr>
          <w:rFonts w:hint="default" w:ascii="楷体" w:hAnsi="楷体" w:eastAsia="楷体" w:cs="楷体"/>
          <w:b/>
          <w:bCs/>
          <w:color w:val="7030A0"/>
          <w:sz w:val="21"/>
          <w:szCs w:val="21"/>
          <w:shd w:val="clear"/>
          <w:lang w:val="fr-FR" w:eastAsia="zh-CN"/>
        </w:rPr>
        <w:t>权利</w:t>
      </w:r>
      <w:r>
        <w:rPr>
          <w:rFonts w:hint="eastAsia" w:ascii="楷体" w:hAnsi="楷体" w:eastAsia="楷体" w:cs="楷体"/>
          <w:b/>
          <w:bCs/>
          <w:color w:val="7030A0"/>
          <w:sz w:val="21"/>
          <w:szCs w:val="21"/>
          <w:shd w:val="clear"/>
          <w:lang w:val="en-US" w:eastAsia="zh-CN"/>
        </w:rPr>
        <w:t>的持有者</w:t>
      </w:r>
      <w:r>
        <w:rPr>
          <w:rFonts w:hint="default" w:ascii="楷体" w:hAnsi="楷体" w:eastAsia="楷体" w:cs="楷体"/>
          <w:b/>
          <w:bCs/>
          <w:color w:val="7030A0"/>
          <w:sz w:val="21"/>
          <w:szCs w:val="21"/>
          <w:shd w:val="clear"/>
          <w:lang w:val="fr-FR" w:eastAsia="zh-CN"/>
        </w:rPr>
        <w:t>。对初始软件的任何使用都必须遵守</w:t>
      </w:r>
      <w:r>
        <w:rPr>
          <w:rFonts w:hint="eastAsia" w:ascii="楷体" w:hAnsi="楷体" w:eastAsia="楷体" w:cs="楷体"/>
          <w:b/>
          <w:bCs/>
          <w:color w:val="7030A0"/>
          <w:sz w:val="21"/>
          <w:szCs w:val="21"/>
          <w:shd w:val="clear"/>
          <w:lang w:val="en-US" w:eastAsia="zh-CN"/>
        </w:rPr>
        <w:t>所有</w:t>
      </w:r>
      <w:r>
        <w:rPr>
          <w:rFonts w:hint="default" w:ascii="楷体" w:hAnsi="楷体" w:eastAsia="楷体" w:cs="楷体"/>
          <w:b/>
          <w:bCs/>
          <w:color w:val="7030A0"/>
          <w:sz w:val="21"/>
          <w:szCs w:val="21"/>
          <w:shd w:val="clear"/>
          <w:lang w:val="fr-FR" w:eastAsia="zh-CN"/>
        </w:rPr>
        <w:t>人选择分发其作品的条件，其他任何人</w:t>
      </w:r>
      <w:r>
        <w:rPr>
          <w:rFonts w:hint="eastAsia" w:ascii="楷体" w:hAnsi="楷体" w:eastAsia="楷体" w:cs="楷体"/>
          <w:b/>
          <w:bCs/>
          <w:color w:val="7030A0"/>
          <w:sz w:val="21"/>
          <w:szCs w:val="21"/>
          <w:shd w:val="clear"/>
          <w:lang w:val="en-US" w:eastAsia="zh-CN"/>
        </w:rPr>
        <w:t>均无权</w:t>
      </w:r>
      <w:r>
        <w:rPr>
          <w:rFonts w:hint="default" w:ascii="楷体" w:hAnsi="楷体" w:eastAsia="楷体" w:cs="楷体"/>
          <w:b/>
          <w:bCs/>
          <w:color w:val="7030A0"/>
          <w:sz w:val="21"/>
          <w:szCs w:val="21"/>
          <w:shd w:val="clear"/>
          <w:lang w:val="fr-FR" w:eastAsia="zh-CN"/>
        </w:rPr>
        <w:t>修改该初始软件的分发条件。</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Titulaire s'engage à ce que le Logiciel Initial reste au moins régi</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par le Contrat et ce, pour la durée visée à l'article 4.2 &lt;#duree&gt;.</w:t>
      </w:r>
    </w:p>
    <w:p>
      <w:pPr>
        <w:pStyle w:val="4"/>
        <w:widowControl/>
        <w:spacing w:before="0" w:beforeAutospacing="0" w:after="150" w:afterAutospacing="0" w:line="12" w:lineRule="atLeast"/>
        <w:jc w:val="both"/>
        <w:rPr>
          <w:rFonts w:hint="eastAsia" w:ascii="楷体" w:hAnsi="楷体" w:eastAsia="楷体" w:cs="楷体"/>
          <w:b/>
          <w:bCs/>
          <w:color w:val="7030A0"/>
          <w:sz w:val="21"/>
          <w:szCs w:val="21"/>
          <w:shd w:val="clear"/>
          <w:lang w:val="en-US" w:eastAsia="zh-CN"/>
        </w:rPr>
      </w:pPr>
      <w:r>
        <w:rPr>
          <w:rFonts w:hint="eastAsia" w:ascii="楷体" w:hAnsi="楷体" w:eastAsia="楷体" w:cs="楷体"/>
          <w:b/>
          <w:bCs/>
          <w:color w:val="7030A0"/>
          <w:sz w:val="21"/>
          <w:szCs w:val="21"/>
          <w:shd w:val="clear"/>
          <w:lang w:val="en-US" w:eastAsia="zh-CN"/>
        </w:rPr>
        <w:t>所有人承诺，初始软件至少在第4.2条“有效期”条款所述的期限内仍受本合同的约束。</w: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6.2 SUR LES CONTRIBUTIONS</w:t>
      </w:r>
    </w:p>
    <w:p>
      <w:pPr>
        <w:pStyle w:val="4"/>
        <w:widowControl/>
        <w:numPr>
          <w:ilvl w:val="-1"/>
          <w:numId w:val="0"/>
        </w:numPr>
        <w:spacing w:before="0" w:beforeAutospacing="0" w:after="150" w:afterAutospacing="0" w:line="12" w:lineRule="atLeast"/>
        <w:jc w:val="both"/>
        <w:rPr>
          <w:rFonts w:hint="default" w:ascii="楷体" w:hAnsi="楷体" w:eastAsia="楷体" w:cs="楷体"/>
          <w:b/>
          <w:bCs w:val="0"/>
          <w:color w:val="7030A0"/>
          <w:sz w:val="21"/>
          <w:szCs w:val="21"/>
          <w:shd w:val="clear"/>
          <w:lang w:val="fr-FR" w:eastAsia="zh-CN"/>
        </w:rPr>
      </w:pPr>
      <w:r>
        <w:rPr>
          <w:rFonts w:hint="default" w:ascii="楷体" w:hAnsi="楷体" w:eastAsia="楷体" w:cs="楷体"/>
          <w:b/>
          <w:bCs w:val="0"/>
          <w:color w:val="7030A0"/>
          <w:sz w:val="21"/>
          <w:szCs w:val="21"/>
          <w:shd w:val="clear"/>
          <w:lang w:val="fr-FR" w:eastAsia="zh-CN"/>
        </w:rPr>
        <w:t>6.2 关于</w:t>
      </w:r>
      <w:r>
        <w:rPr>
          <w:rFonts w:hint="eastAsia" w:ascii="楷体" w:hAnsi="楷体" w:eastAsia="楷体" w:cs="楷体"/>
          <w:b/>
          <w:bCs w:val="0"/>
          <w:color w:val="7030A0"/>
          <w:sz w:val="21"/>
          <w:szCs w:val="21"/>
          <w:shd w:val="clear"/>
          <w:lang w:val="en-US" w:eastAsia="zh-CN"/>
        </w:rPr>
        <w:t>贡献</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Licencié qui a développé une Contribution est titulaire sur celle-ci</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des droits de propriété intellectuelle dans les conditions définies par</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la législation applicable.</w:t>
      </w:r>
    </w:p>
    <w:p>
      <w:pPr>
        <w:pStyle w:val="4"/>
        <w:widowControl/>
        <w:spacing w:before="0" w:beforeAutospacing="0" w:after="150" w:afterAutospacing="0" w:line="12" w:lineRule="atLeast"/>
        <w:jc w:val="both"/>
        <w:rPr>
          <w:rFonts w:hint="eastAsia" w:ascii="楷体" w:hAnsi="楷体" w:eastAsia="楷体" w:cs="楷体"/>
          <w:b/>
          <w:bCs/>
          <w:color w:val="7030A0"/>
          <w:sz w:val="21"/>
          <w:szCs w:val="21"/>
          <w:shd w:val="clear"/>
          <w:lang w:val="en-US" w:eastAsia="zh-CN"/>
        </w:rPr>
      </w:pPr>
      <w:r>
        <w:rPr>
          <w:rFonts w:hint="eastAsia" w:ascii="楷体" w:hAnsi="楷体" w:eastAsia="楷体" w:cs="楷体"/>
          <w:b/>
          <w:bCs/>
          <w:color w:val="7030A0"/>
          <w:sz w:val="21"/>
          <w:szCs w:val="21"/>
          <w:shd w:val="clear"/>
          <w:lang w:val="en-US" w:eastAsia="zh-CN"/>
        </w:rPr>
        <w:t>在适用法律规定的条件下，开发贡献的被许可人是其贡献的知识产权的所有人。</w: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6.3 SUR LES MODULES EXTERNES</w:t>
      </w:r>
    </w:p>
    <w:p>
      <w:pPr>
        <w:pStyle w:val="4"/>
        <w:widowControl/>
        <w:numPr>
          <w:ilvl w:val="-1"/>
          <w:numId w:val="0"/>
        </w:numPr>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6.3 关于外部模块</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Licencié qui a développé un Module Externe est titulaire sur celui-ci</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des droits de propriété intellectuelle dans les conditions définies par</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la législation applicable et reste libre du choix du contrat régissant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sa diffusion.</w:t>
      </w:r>
    </w:p>
    <w:p>
      <w:pPr>
        <w:pStyle w:val="4"/>
        <w:widowControl/>
        <w:numPr>
          <w:ilvl w:val="0"/>
          <w:numId w:val="0"/>
        </w:numPr>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在适用法律规定的条件下</w:t>
      </w:r>
      <w:r>
        <w:rPr>
          <w:rFonts w:hint="eastAsia" w:ascii="楷体" w:hAnsi="楷体" w:eastAsia="楷体" w:cs="楷体"/>
          <w:b/>
          <w:bCs/>
          <w:color w:val="7030A0"/>
          <w:sz w:val="21"/>
          <w:szCs w:val="21"/>
          <w:shd w:val="clear"/>
          <w:lang w:val="fr-FR" w:eastAsia="zh-CN"/>
        </w:rPr>
        <w:t>，</w:t>
      </w:r>
      <w:r>
        <w:rPr>
          <w:rFonts w:hint="default" w:ascii="楷体" w:hAnsi="楷体" w:eastAsia="楷体" w:cs="楷体"/>
          <w:b/>
          <w:bCs/>
          <w:color w:val="7030A0"/>
          <w:sz w:val="21"/>
          <w:szCs w:val="21"/>
          <w:shd w:val="clear"/>
          <w:lang w:val="fr-FR" w:eastAsia="zh-CN"/>
        </w:rPr>
        <w:t>开发了外部模块的被许可人是其</w:t>
      </w:r>
      <w:r>
        <w:rPr>
          <w:rFonts w:hint="eastAsia" w:ascii="楷体" w:hAnsi="楷体" w:eastAsia="楷体" w:cs="楷体"/>
          <w:b/>
          <w:bCs/>
          <w:color w:val="7030A0"/>
          <w:sz w:val="21"/>
          <w:szCs w:val="21"/>
          <w:shd w:val="clear"/>
          <w:lang w:val="en-US" w:eastAsia="zh-CN"/>
        </w:rPr>
        <w:t>外部模块的</w:t>
      </w:r>
      <w:r>
        <w:rPr>
          <w:rFonts w:hint="default" w:ascii="楷体" w:hAnsi="楷体" w:eastAsia="楷体" w:cs="楷体"/>
          <w:b/>
          <w:bCs/>
          <w:color w:val="7030A0"/>
          <w:sz w:val="21"/>
          <w:szCs w:val="21"/>
          <w:shd w:val="clear"/>
          <w:lang w:val="fr-FR" w:eastAsia="zh-CN"/>
        </w:rPr>
        <w:t>知识产权的所有</w:t>
      </w:r>
      <w:r>
        <w:rPr>
          <w:rFonts w:hint="eastAsia" w:ascii="楷体" w:hAnsi="楷体" w:eastAsia="楷体" w:cs="楷体"/>
          <w:b/>
          <w:bCs/>
          <w:color w:val="7030A0"/>
          <w:sz w:val="21"/>
          <w:szCs w:val="21"/>
          <w:shd w:val="clear"/>
          <w:lang w:val="en-US" w:eastAsia="zh-CN"/>
        </w:rPr>
        <w:t>人</w:t>
      </w:r>
      <w:r>
        <w:rPr>
          <w:rFonts w:hint="default" w:ascii="楷体" w:hAnsi="楷体" w:eastAsia="楷体" w:cs="楷体"/>
          <w:b/>
          <w:bCs/>
          <w:color w:val="7030A0"/>
          <w:sz w:val="21"/>
          <w:szCs w:val="21"/>
          <w:shd w:val="clear"/>
          <w:lang w:val="fr-FR" w:eastAsia="zh-CN"/>
        </w:rPr>
        <w:t>，</w:t>
      </w:r>
      <w:r>
        <w:rPr>
          <w:rFonts w:hint="eastAsia" w:ascii="楷体" w:hAnsi="楷体" w:eastAsia="楷体" w:cs="楷体"/>
          <w:b/>
          <w:bCs/>
          <w:color w:val="7030A0"/>
          <w:sz w:val="21"/>
          <w:szCs w:val="21"/>
          <w:shd w:val="clear"/>
          <w:lang w:val="en-US" w:eastAsia="zh-CN"/>
        </w:rPr>
        <w:t>其</w:t>
      </w:r>
      <w:r>
        <w:rPr>
          <w:rFonts w:hint="default" w:ascii="楷体" w:hAnsi="楷体" w:eastAsia="楷体" w:cs="楷体"/>
          <w:b/>
          <w:bCs/>
          <w:color w:val="7030A0"/>
          <w:sz w:val="21"/>
          <w:szCs w:val="21"/>
          <w:shd w:val="clear"/>
          <w:lang w:val="fr-FR" w:eastAsia="zh-CN"/>
        </w:rPr>
        <w:t>可自由选择</w:t>
      </w:r>
      <w:r>
        <w:rPr>
          <w:rFonts w:hint="eastAsia" w:ascii="楷体" w:hAnsi="楷体" w:eastAsia="楷体" w:cs="楷体"/>
          <w:b/>
          <w:bCs/>
          <w:color w:val="7030A0"/>
          <w:sz w:val="21"/>
          <w:szCs w:val="21"/>
          <w:shd w:val="clear"/>
          <w:lang w:val="en-US" w:eastAsia="zh-CN"/>
        </w:rPr>
        <w:t>许可</w:t>
      </w:r>
      <w:r>
        <w:rPr>
          <w:rFonts w:hint="default" w:ascii="楷体" w:hAnsi="楷体" w:eastAsia="楷体" w:cs="楷体"/>
          <w:b/>
          <w:bCs/>
          <w:color w:val="7030A0"/>
          <w:sz w:val="21"/>
          <w:szCs w:val="21"/>
          <w:shd w:val="clear"/>
          <w:lang w:val="fr-FR" w:eastAsia="zh-CN"/>
        </w:rPr>
        <w:t>合同</w:t>
      </w:r>
      <w:r>
        <w:rPr>
          <w:rFonts w:hint="eastAsia" w:ascii="楷体" w:hAnsi="楷体" w:eastAsia="楷体" w:cs="楷体"/>
          <w:b/>
          <w:bCs/>
          <w:color w:val="7030A0"/>
          <w:sz w:val="21"/>
          <w:szCs w:val="21"/>
          <w:shd w:val="clear"/>
          <w:lang w:val="en-US" w:eastAsia="zh-CN"/>
        </w:rPr>
        <w:t>以</w:t>
      </w:r>
      <w:r>
        <w:rPr>
          <w:rFonts w:hint="default" w:ascii="楷体" w:hAnsi="楷体" w:eastAsia="楷体" w:cs="楷体"/>
          <w:b/>
          <w:bCs/>
          <w:color w:val="7030A0"/>
          <w:sz w:val="21"/>
          <w:szCs w:val="21"/>
          <w:shd w:val="clear"/>
          <w:lang w:val="fr-FR" w:eastAsia="zh-CN"/>
        </w:rPr>
        <w:t>管理</w:t>
      </w:r>
      <w:r>
        <w:rPr>
          <w:rFonts w:hint="eastAsia" w:ascii="楷体" w:hAnsi="楷体" w:eastAsia="楷体" w:cs="楷体"/>
          <w:b/>
          <w:bCs/>
          <w:color w:val="7030A0"/>
          <w:sz w:val="21"/>
          <w:szCs w:val="21"/>
          <w:shd w:val="clear"/>
          <w:lang w:val="en-US" w:eastAsia="zh-CN"/>
        </w:rPr>
        <w:t>其分发</w:t>
      </w:r>
      <w:r>
        <w:rPr>
          <w:rFonts w:hint="default" w:ascii="楷体" w:hAnsi="楷体" w:eastAsia="楷体" w:cs="楷体"/>
          <w:b/>
          <w:bCs/>
          <w:color w:val="7030A0"/>
          <w:sz w:val="21"/>
          <w:szCs w:val="21"/>
          <w:shd w:val="clear"/>
          <w:lang w:val="fr-FR" w:eastAsia="zh-CN"/>
        </w:rPr>
        <w:t>。</w: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6.4 DISPOSITIONS COMMUNES</w:t>
      </w:r>
    </w:p>
    <w:p>
      <w:pPr>
        <w:pStyle w:val="4"/>
        <w:widowControl/>
        <w:numPr>
          <w:ilvl w:val="-1"/>
          <w:numId w:val="0"/>
        </w:numPr>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 xml:space="preserve">6.4 </w:t>
      </w:r>
      <w:r>
        <w:rPr>
          <w:rFonts w:hint="eastAsia" w:ascii="楷体" w:hAnsi="楷体" w:eastAsia="楷体" w:cs="楷体"/>
          <w:b/>
          <w:bCs/>
          <w:color w:val="7030A0"/>
          <w:sz w:val="21"/>
          <w:szCs w:val="21"/>
          <w:shd w:val="clear"/>
          <w:lang w:val="en-US" w:eastAsia="zh-CN"/>
        </w:rPr>
        <w:t>通用</w:t>
      </w:r>
      <w:r>
        <w:rPr>
          <w:rFonts w:hint="default" w:ascii="楷体" w:hAnsi="楷体" w:eastAsia="楷体" w:cs="楷体"/>
          <w:b/>
          <w:bCs/>
          <w:color w:val="7030A0"/>
          <w:sz w:val="21"/>
          <w:szCs w:val="21"/>
          <w:shd w:val="clear"/>
          <w:lang w:val="fr-FR" w:eastAsia="zh-CN"/>
        </w:rPr>
        <w:t>条款</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Licencié s'engage expressément:</w:t>
      </w:r>
    </w:p>
    <w:p>
      <w:pPr>
        <w:pStyle w:val="4"/>
        <w:widowControl/>
        <w:numPr>
          <w:ilvl w:val="0"/>
          <w:numId w:val="0"/>
        </w:numPr>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被许可人明确承诺：</w:t>
      </w:r>
    </w:p>
    <w:p>
      <w:pPr>
        <w:pStyle w:val="4"/>
        <w:widowControl/>
        <w:numPr>
          <w:ilvl w:val="0"/>
          <w:numId w:val="5"/>
        </w:numPr>
        <w:spacing w:before="0" w:beforeAutospacing="0" w:after="150" w:afterAutospacing="0" w:line="12" w:lineRule="atLeast"/>
        <w:ind w:left="420" w:leftChars="0"/>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à ne pas supprimer ou modifier de quelque manière que ce soit les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mentions de propriété intellectuelle apposées sur le Logiciel;</w:t>
      </w:r>
    </w:p>
    <w:p>
      <w:pPr>
        <w:pStyle w:val="4"/>
        <w:widowControl/>
        <w:numPr>
          <w:ilvl w:val="0"/>
          <w:numId w:val="5"/>
        </w:numPr>
        <w:spacing w:before="0" w:beforeAutospacing="0" w:after="150" w:afterAutospacing="0" w:line="12" w:lineRule="atLeast"/>
        <w:ind w:left="420" w:leftChars="0" w:firstLine="0" w:firstLineChars="0"/>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à reproduire à l'identique lesdites mentions de propriété</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intellectuelle sur les copies du Logiciel modifié ou non.</w:t>
      </w:r>
    </w:p>
    <w:p>
      <w:pPr>
        <w:pStyle w:val="4"/>
        <w:widowControl/>
        <w:numPr>
          <w:ilvl w:val="0"/>
          <w:numId w:val="0"/>
        </w:numPr>
        <w:spacing w:before="0" w:beforeAutospacing="0" w:after="150" w:afterAutospacing="0" w:line="12" w:lineRule="atLeast"/>
        <w:ind w:left="420" w:leftChars="200"/>
        <w:jc w:val="both"/>
        <w:rPr>
          <w:rFonts w:hint="eastAsia" w:ascii="楷体" w:hAnsi="楷体" w:eastAsia="楷体" w:cs="楷体"/>
          <w:b/>
          <w:bCs/>
          <w:color w:val="7030A0"/>
          <w:sz w:val="21"/>
          <w:szCs w:val="21"/>
          <w:shd w:val="clear"/>
          <w:lang w:val="fr-FR" w:eastAsia="zh-CN"/>
        </w:rPr>
      </w:pPr>
      <w:r>
        <w:rPr>
          <w:rFonts w:hint="eastAsia" w:ascii="楷体" w:hAnsi="楷体" w:eastAsia="楷体" w:cs="楷体"/>
          <w:b/>
          <w:bCs/>
          <w:color w:val="7030A0"/>
          <w:sz w:val="21"/>
          <w:szCs w:val="21"/>
          <w:shd w:val="clear"/>
          <w:lang w:val="en-US" w:eastAsia="zh-CN"/>
        </w:rPr>
        <w:t>1.</w:t>
      </w:r>
      <w:r>
        <w:rPr>
          <w:rFonts w:hint="eastAsia" w:ascii="楷体" w:hAnsi="楷体" w:eastAsia="楷体" w:cs="楷体"/>
          <w:b/>
          <w:bCs/>
          <w:color w:val="7030A0"/>
          <w:sz w:val="21"/>
          <w:szCs w:val="21"/>
          <w:shd w:val="clear"/>
          <w:lang w:val="fr-FR" w:eastAsia="zh-CN"/>
        </w:rPr>
        <w:t>不以任何方式删除或修改本软件上</w:t>
      </w:r>
      <w:r>
        <w:rPr>
          <w:rFonts w:hint="eastAsia" w:ascii="楷体" w:hAnsi="楷体" w:eastAsia="楷体" w:cs="楷体"/>
          <w:b/>
          <w:bCs/>
          <w:color w:val="7030A0"/>
          <w:sz w:val="21"/>
          <w:szCs w:val="21"/>
          <w:shd w:val="clear"/>
          <w:lang w:val="en-US" w:eastAsia="zh-CN"/>
        </w:rPr>
        <w:t>所附</w:t>
      </w:r>
      <w:r>
        <w:rPr>
          <w:rFonts w:hint="eastAsia" w:ascii="楷体" w:hAnsi="楷体" w:eastAsia="楷体" w:cs="楷体"/>
          <w:b/>
          <w:bCs/>
          <w:color w:val="7030A0"/>
          <w:sz w:val="21"/>
          <w:szCs w:val="21"/>
          <w:shd w:val="clear"/>
          <w:lang w:val="fr-FR" w:eastAsia="zh-CN"/>
        </w:rPr>
        <w:t>的知识产权声明。</w:t>
      </w:r>
    </w:p>
    <w:p>
      <w:pPr>
        <w:pStyle w:val="4"/>
        <w:widowControl/>
        <w:numPr>
          <w:ilvl w:val="0"/>
          <w:numId w:val="0"/>
        </w:numPr>
        <w:spacing w:before="0" w:beforeAutospacing="0" w:after="150" w:afterAutospacing="0" w:line="12" w:lineRule="atLeast"/>
        <w:ind w:left="420" w:leftChars="200" w:firstLine="0" w:firstLineChars="0"/>
        <w:jc w:val="both"/>
        <w:rPr>
          <w:rFonts w:hint="eastAsia" w:ascii="楷体" w:hAnsi="楷体" w:eastAsia="楷体" w:cs="楷体"/>
          <w:b/>
          <w:bCs/>
          <w:color w:val="7030A0"/>
          <w:sz w:val="21"/>
          <w:szCs w:val="21"/>
          <w:shd w:val="clear"/>
          <w:lang w:val="fr-FR" w:eastAsia="zh-CN"/>
        </w:rPr>
      </w:pPr>
      <w:r>
        <w:rPr>
          <w:rFonts w:hint="eastAsia" w:ascii="楷体" w:hAnsi="楷体" w:eastAsia="楷体" w:cs="楷体"/>
          <w:b/>
          <w:bCs/>
          <w:color w:val="7030A0"/>
          <w:sz w:val="21"/>
          <w:szCs w:val="21"/>
          <w:shd w:val="clear"/>
          <w:lang w:val="en-US" w:eastAsia="zh-CN"/>
        </w:rPr>
        <w:t>2.应</w:t>
      </w:r>
      <w:r>
        <w:rPr>
          <w:rFonts w:hint="eastAsia" w:ascii="楷体" w:hAnsi="楷体" w:eastAsia="楷体" w:cs="楷体"/>
          <w:b/>
          <w:bCs/>
          <w:color w:val="7030A0"/>
          <w:sz w:val="21"/>
          <w:szCs w:val="21"/>
          <w:shd w:val="clear"/>
          <w:lang w:val="fr-FR" w:eastAsia="zh-CN"/>
        </w:rPr>
        <w:t>在修改</w:t>
      </w:r>
      <w:r>
        <w:rPr>
          <w:rFonts w:hint="eastAsia" w:ascii="楷体" w:hAnsi="楷体" w:eastAsia="楷体" w:cs="楷体"/>
          <w:b/>
          <w:bCs/>
          <w:color w:val="7030A0"/>
          <w:sz w:val="21"/>
          <w:szCs w:val="21"/>
          <w:shd w:val="clear"/>
          <w:lang w:val="en-US" w:eastAsia="zh-CN"/>
        </w:rPr>
        <w:t>过的</w:t>
      </w:r>
      <w:r>
        <w:rPr>
          <w:rFonts w:hint="eastAsia" w:ascii="楷体" w:hAnsi="楷体" w:eastAsia="楷体" w:cs="楷体"/>
          <w:b/>
          <w:bCs/>
          <w:color w:val="7030A0"/>
          <w:sz w:val="21"/>
          <w:szCs w:val="21"/>
          <w:shd w:val="clear"/>
          <w:lang w:val="fr-FR" w:eastAsia="zh-CN"/>
        </w:rPr>
        <w:t>或未经修改的</w:t>
      </w:r>
      <w:r>
        <w:rPr>
          <w:rFonts w:hint="eastAsia" w:ascii="楷体" w:hAnsi="楷体" w:eastAsia="楷体" w:cs="楷体"/>
          <w:b/>
          <w:bCs/>
          <w:color w:val="7030A0"/>
          <w:sz w:val="21"/>
          <w:szCs w:val="21"/>
          <w:shd w:val="clear"/>
          <w:lang w:val="en-US" w:eastAsia="zh-CN"/>
        </w:rPr>
        <w:t>本</w:t>
      </w:r>
      <w:r>
        <w:rPr>
          <w:rFonts w:hint="eastAsia" w:ascii="楷体" w:hAnsi="楷体" w:eastAsia="楷体" w:cs="楷体"/>
          <w:b/>
          <w:bCs/>
          <w:color w:val="7030A0"/>
          <w:sz w:val="21"/>
          <w:szCs w:val="21"/>
          <w:shd w:val="clear"/>
          <w:lang w:val="fr-FR" w:eastAsia="zh-CN"/>
        </w:rPr>
        <w:t>软件副本上，复制相同的上述知识产权声明。</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Licencié s'engage à ne pas porter atteinte, directement ou</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indirectement, aux droits de propriété intellectuelle du Titulaire et/ou</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 xml:space="preserve">des Contributeurs sur le Logiciel </w:t>
      </w:r>
      <w:r>
        <w:rPr>
          <w:rFonts w:hint="default" w:ascii="Calibri" w:hAnsi="Calibri" w:eastAsia="sans-serif" w:cs="sans-serif"/>
          <w:color w:val="auto"/>
          <w:sz w:val="24"/>
          <w:szCs w:val="24"/>
          <w:highlight w:val="none"/>
          <w:shd w:val="clear" w:color="auto" w:fill="FFFFFF"/>
          <w:lang w:val="fr-FR" w:eastAsia="zh-CN"/>
        </w:rPr>
        <w:t>et à prendre, le cas échéant, à</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l'égard de son personnel toutes les mesures nécessaires pour assurer le</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respect des dits droits de propriété intellectuelle du Titulaire et/ou</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des Contributeurs.</w:t>
      </w:r>
    </w:p>
    <w:p>
      <w:pPr>
        <w:pStyle w:val="4"/>
        <w:widowControl/>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被许可人承诺不直接或间接侵犯</w:t>
      </w:r>
      <w:r>
        <w:rPr>
          <w:rFonts w:hint="eastAsia" w:ascii="楷体" w:hAnsi="楷体" w:eastAsia="楷体" w:cs="楷体"/>
          <w:b/>
          <w:bCs/>
          <w:color w:val="7030A0"/>
          <w:sz w:val="21"/>
          <w:szCs w:val="21"/>
          <w:shd w:val="clear"/>
          <w:lang w:val="en-US" w:eastAsia="zh-CN"/>
        </w:rPr>
        <w:t>所有</w:t>
      </w:r>
      <w:r>
        <w:rPr>
          <w:rFonts w:hint="default" w:ascii="楷体" w:hAnsi="楷体" w:eastAsia="楷体" w:cs="楷体"/>
          <w:b/>
          <w:bCs/>
          <w:color w:val="7030A0"/>
          <w:sz w:val="21"/>
          <w:szCs w:val="21"/>
          <w:shd w:val="clear"/>
          <w:lang w:val="fr-FR" w:eastAsia="zh-CN"/>
        </w:rPr>
        <w:t>人和/或</w:t>
      </w:r>
      <w:r>
        <w:rPr>
          <w:rFonts w:hint="eastAsia" w:ascii="楷体" w:hAnsi="楷体" w:eastAsia="楷体" w:cs="楷体"/>
          <w:b/>
          <w:bCs/>
          <w:color w:val="7030A0"/>
          <w:sz w:val="21"/>
          <w:szCs w:val="21"/>
          <w:shd w:val="clear"/>
          <w:lang w:val="fr-FR" w:eastAsia="zh-CN"/>
        </w:rPr>
        <w:t>贡献人</w:t>
      </w:r>
      <w:r>
        <w:rPr>
          <w:rFonts w:hint="default" w:ascii="楷体" w:hAnsi="楷体" w:eastAsia="楷体" w:cs="楷体"/>
          <w:b/>
          <w:bCs/>
          <w:color w:val="7030A0"/>
          <w:sz w:val="21"/>
          <w:szCs w:val="21"/>
          <w:shd w:val="clear"/>
          <w:lang w:val="fr-FR" w:eastAsia="zh-CN"/>
        </w:rPr>
        <w:t>在本软件上的知识产权，并对其</w:t>
      </w:r>
      <w:r>
        <w:rPr>
          <w:rFonts w:hint="eastAsia" w:ascii="楷体" w:hAnsi="楷体" w:eastAsia="楷体" w:cs="楷体"/>
          <w:b/>
          <w:bCs/>
          <w:color w:val="7030A0"/>
          <w:sz w:val="21"/>
          <w:szCs w:val="21"/>
          <w:shd w:val="clear"/>
          <w:lang w:val="en-US" w:eastAsia="zh-CN"/>
        </w:rPr>
        <w:t>员工</w:t>
      </w:r>
      <w:r>
        <w:rPr>
          <w:rFonts w:hint="default" w:ascii="楷体" w:hAnsi="楷体" w:eastAsia="楷体" w:cs="楷体"/>
          <w:b/>
          <w:bCs/>
          <w:color w:val="7030A0"/>
          <w:sz w:val="21"/>
          <w:szCs w:val="21"/>
          <w:shd w:val="clear"/>
          <w:lang w:val="fr-FR" w:eastAsia="zh-CN"/>
        </w:rPr>
        <w:t>采取一切必要措施</w:t>
      </w:r>
      <w:r>
        <w:rPr>
          <w:rFonts w:hint="eastAsia" w:ascii="楷体" w:hAnsi="楷体" w:eastAsia="楷体" w:cs="楷体"/>
          <w:b/>
          <w:bCs/>
          <w:color w:val="7030A0"/>
          <w:sz w:val="21"/>
          <w:szCs w:val="21"/>
          <w:shd w:val="clear"/>
          <w:lang w:val="fr-FR" w:eastAsia="zh-CN"/>
        </w:rPr>
        <w:t>（</w:t>
      </w:r>
      <w:r>
        <w:rPr>
          <w:rFonts w:hint="eastAsia" w:ascii="楷体" w:hAnsi="楷体" w:eastAsia="楷体" w:cs="楷体"/>
          <w:b/>
          <w:bCs/>
          <w:color w:val="7030A0"/>
          <w:sz w:val="21"/>
          <w:szCs w:val="21"/>
          <w:shd w:val="clear"/>
          <w:lang w:val="en-US" w:eastAsia="zh-CN"/>
        </w:rPr>
        <w:t>如有必要</w:t>
      </w:r>
      <w:r>
        <w:rPr>
          <w:rFonts w:hint="eastAsia" w:ascii="楷体" w:hAnsi="楷体" w:eastAsia="楷体" w:cs="楷体"/>
          <w:b/>
          <w:bCs/>
          <w:color w:val="7030A0"/>
          <w:sz w:val="21"/>
          <w:szCs w:val="21"/>
          <w:shd w:val="clear"/>
          <w:lang w:val="fr-FR" w:eastAsia="zh-CN"/>
        </w:rPr>
        <w:t>）</w:t>
      </w:r>
      <w:r>
        <w:rPr>
          <w:rFonts w:hint="eastAsia" w:ascii="楷体" w:hAnsi="楷体" w:eastAsia="楷体" w:cs="楷体"/>
          <w:b/>
          <w:bCs/>
          <w:color w:val="7030A0"/>
          <w:sz w:val="21"/>
          <w:szCs w:val="21"/>
          <w:shd w:val="clear"/>
          <w:lang w:val="en-US" w:eastAsia="zh-CN"/>
        </w:rPr>
        <w:t>以</w:t>
      </w:r>
      <w:r>
        <w:rPr>
          <w:rFonts w:hint="default" w:ascii="楷体" w:hAnsi="楷体" w:eastAsia="楷体" w:cs="楷体"/>
          <w:b/>
          <w:bCs/>
          <w:color w:val="7030A0"/>
          <w:sz w:val="21"/>
          <w:szCs w:val="21"/>
          <w:shd w:val="clear"/>
          <w:lang w:val="fr-FR" w:eastAsia="zh-CN"/>
        </w:rPr>
        <w:t>确保</w:t>
      </w:r>
      <w:r>
        <w:rPr>
          <w:rFonts w:hint="eastAsia" w:ascii="楷体" w:hAnsi="楷体" w:eastAsia="楷体" w:cs="楷体"/>
          <w:b/>
          <w:bCs/>
          <w:color w:val="7030A0"/>
          <w:sz w:val="21"/>
          <w:szCs w:val="21"/>
          <w:shd w:val="clear"/>
          <w:lang w:val="en-US" w:eastAsia="zh-CN"/>
        </w:rPr>
        <w:t>尊重所有</w:t>
      </w:r>
      <w:r>
        <w:rPr>
          <w:rFonts w:hint="default" w:ascii="楷体" w:hAnsi="楷体" w:eastAsia="楷体" w:cs="楷体"/>
          <w:b/>
          <w:bCs/>
          <w:color w:val="7030A0"/>
          <w:sz w:val="21"/>
          <w:szCs w:val="21"/>
          <w:shd w:val="clear"/>
          <w:lang w:val="fr-FR" w:eastAsia="zh-CN"/>
        </w:rPr>
        <w:t>人和/或</w:t>
      </w:r>
      <w:r>
        <w:rPr>
          <w:rFonts w:hint="eastAsia" w:ascii="楷体" w:hAnsi="楷体" w:eastAsia="楷体" w:cs="楷体"/>
          <w:b/>
          <w:bCs/>
          <w:color w:val="7030A0"/>
          <w:sz w:val="21"/>
          <w:szCs w:val="21"/>
          <w:shd w:val="clear"/>
          <w:lang w:val="fr-FR" w:eastAsia="zh-CN"/>
        </w:rPr>
        <w:t>贡献人</w:t>
      </w:r>
      <w:r>
        <w:rPr>
          <w:rFonts w:hint="default" w:ascii="楷体" w:hAnsi="楷体" w:eastAsia="楷体" w:cs="楷体"/>
          <w:b/>
          <w:bCs/>
          <w:color w:val="7030A0"/>
          <w:sz w:val="21"/>
          <w:szCs w:val="21"/>
          <w:shd w:val="clear"/>
          <w:lang w:val="fr-FR" w:eastAsia="zh-CN"/>
        </w:rPr>
        <w:t>的上述知识产权。</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Article 7 - SERVICES ASSOCIES</w:t>
      </w:r>
    </w:p>
    <w:p>
      <w:pPr>
        <w:numPr>
          <w:ilvl w:val="255"/>
          <w:numId w:val="0"/>
        </w:numPr>
        <w:spacing w:after="312" w:afterLines="100"/>
        <w:jc w:val="both"/>
        <w:rPr>
          <w:rFonts w:hint="eastAsia" w:ascii="楷体" w:hAnsi="楷体" w:eastAsia="楷体" w:cs="楷体"/>
          <w:b/>
          <w:bCs w:val="0"/>
          <w:color w:val="7030A0"/>
          <w:kern w:val="0"/>
          <w:sz w:val="24"/>
          <w:szCs w:val="24"/>
          <w:shd w:val="clear"/>
          <w:lang w:val="en-US" w:eastAsia="zh-CN"/>
        </w:rPr>
      </w:pPr>
      <w:r>
        <w:rPr>
          <w:rFonts w:hint="eastAsia" w:ascii="楷体" w:hAnsi="楷体" w:eastAsia="楷体" w:cs="楷体"/>
          <w:b/>
          <w:bCs w:val="0"/>
          <w:color w:val="7030A0"/>
          <w:kern w:val="0"/>
          <w:sz w:val="24"/>
          <w:szCs w:val="24"/>
          <w:shd w:val="clear"/>
          <w:lang w:val="en-US" w:eastAsia="zh-CN"/>
        </w:rPr>
        <w:t>第7条 - 附属服务</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7.1 Le Contrat n'oblige en aucun cas le Concédant à la réalisation 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prestations d'assistance technique ou de maintenance du Logiciel.</w:t>
      </w:r>
    </w:p>
    <w:p>
      <w:pPr>
        <w:pStyle w:val="4"/>
        <w:widowControl/>
        <w:spacing w:before="0" w:beforeAutospacing="0" w:after="150" w:afterAutospacing="0" w:line="12" w:lineRule="atLeast"/>
        <w:jc w:val="both"/>
        <w:rPr>
          <w:rFonts w:hint="default" w:ascii="楷体" w:hAnsi="楷体" w:eastAsia="楷体" w:cs="楷体"/>
          <w:b/>
          <w:color w:val="7030A0"/>
          <w:sz w:val="21"/>
          <w:szCs w:val="21"/>
          <w:shd w:val="clear"/>
          <w:lang w:val="fr-FR" w:eastAsia="zh-CN"/>
        </w:rPr>
      </w:pPr>
      <w:r>
        <w:rPr>
          <w:rFonts w:hint="default" w:ascii="楷体" w:hAnsi="楷体" w:eastAsia="楷体" w:cs="楷体"/>
          <w:b/>
          <w:color w:val="7030A0"/>
          <w:sz w:val="21"/>
          <w:szCs w:val="21"/>
          <w:shd w:val="clear"/>
          <w:lang w:val="fr-FR" w:eastAsia="zh-CN"/>
        </w:rPr>
        <w:t xml:space="preserve">7.1 </w:t>
      </w:r>
      <w:r>
        <w:rPr>
          <w:rFonts w:hint="eastAsia" w:ascii="楷体" w:hAnsi="楷体" w:eastAsia="楷体" w:cs="楷体"/>
          <w:b/>
          <w:color w:val="7030A0"/>
          <w:sz w:val="21"/>
          <w:szCs w:val="21"/>
          <w:shd w:val="clear"/>
          <w:lang w:val="en-US" w:eastAsia="zh-CN"/>
        </w:rPr>
        <w:t>无论何种情况下，</w:t>
      </w:r>
      <w:r>
        <w:rPr>
          <w:rFonts w:hint="default" w:ascii="楷体" w:hAnsi="楷体" w:eastAsia="楷体" w:cs="楷体"/>
          <w:b/>
          <w:color w:val="7030A0"/>
          <w:sz w:val="21"/>
          <w:szCs w:val="21"/>
          <w:shd w:val="clear"/>
          <w:lang w:val="fr-FR" w:eastAsia="zh-CN"/>
        </w:rPr>
        <w:t>本</w:t>
      </w:r>
      <w:r>
        <w:rPr>
          <w:rFonts w:hint="eastAsia" w:ascii="楷体" w:hAnsi="楷体" w:eastAsia="楷体" w:cs="楷体"/>
          <w:b/>
          <w:color w:val="7030A0"/>
          <w:sz w:val="21"/>
          <w:szCs w:val="21"/>
          <w:shd w:val="clear"/>
          <w:lang w:val="en-US" w:eastAsia="zh-CN"/>
        </w:rPr>
        <w:t>合同均</w:t>
      </w:r>
      <w:r>
        <w:rPr>
          <w:rFonts w:hint="default" w:ascii="楷体" w:hAnsi="楷体" w:eastAsia="楷体" w:cs="楷体"/>
          <w:b/>
          <w:color w:val="7030A0"/>
          <w:sz w:val="21"/>
          <w:szCs w:val="21"/>
          <w:shd w:val="clear"/>
          <w:lang w:val="fr-FR" w:eastAsia="zh-CN"/>
        </w:rPr>
        <w:t>不要求许可方为</w:t>
      </w:r>
      <w:r>
        <w:rPr>
          <w:rFonts w:hint="eastAsia" w:ascii="楷体" w:hAnsi="楷体" w:eastAsia="楷体" w:cs="楷体"/>
          <w:b/>
          <w:color w:val="7030A0"/>
          <w:sz w:val="21"/>
          <w:szCs w:val="21"/>
          <w:shd w:val="clear"/>
          <w:lang w:val="en-US" w:eastAsia="zh-CN"/>
        </w:rPr>
        <w:t>本</w:t>
      </w:r>
      <w:r>
        <w:rPr>
          <w:rFonts w:hint="default" w:ascii="楷体" w:hAnsi="楷体" w:eastAsia="楷体" w:cs="楷体"/>
          <w:b/>
          <w:color w:val="7030A0"/>
          <w:sz w:val="21"/>
          <w:szCs w:val="21"/>
          <w:shd w:val="clear"/>
          <w:lang w:val="fr-FR" w:eastAsia="zh-CN"/>
        </w:rPr>
        <w:t>软件提供技术支持或维护服务。</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Cependant le Concédant reste libre de proposer ce type de services. Les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termes et conditions d'une telle assistance technique et/ou d'une telle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maintenance seront alors déterminés dans un acte séparé. Ces actes 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maintenance et/ou assistance technique n'engageront que la seule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responsabilité du Concédant qui les propose.</w:t>
      </w:r>
    </w:p>
    <w:p>
      <w:pPr>
        <w:pStyle w:val="4"/>
        <w:widowControl/>
        <w:spacing w:before="0" w:beforeAutospacing="0" w:after="150" w:afterAutospacing="0" w:line="12" w:lineRule="atLeast"/>
        <w:jc w:val="both"/>
        <w:rPr>
          <w:rFonts w:hint="default" w:ascii="楷体" w:hAnsi="楷体" w:eastAsia="楷体" w:cs="楷体"/>
          <w:b/>
          <w:color w:val="7030A0"/>
          <w:sz w:val="21"/>
          <w:szCs w:val="21"/>
          <w:shd w:val="clear"/>
          <w:lang w:val="fr-FR" w:eastAsia="zh-CN"/>
        </w:rPr>
      </w:pPr>
      <w:r>
        <w:rPr>
          <w:rFonts w:hint="eastAsia" w:ascii="楷体" w:hAnsi="楷体" w:eastAsia="楷体" w:cs="楷体"/>
          <w:b/>
          <w:color w:val="7030A0"/>
          <w:sz w:val="21"/>
          <w:szCs w:val="21"/>
          <w:shd w:val="clear"/>
          <w:lang w:val="en-US" w:eastAsia="zh-CN"/>
        </w:rPr>
        <w:t>但是</w:t>
      </w:r>
      <w:r>
        <w:rPr>
          <w:rFonts w:hint="default" w:ascii="楷体" w:hAnsi="楷体" w:eastAsia="楷体" w:cs="楷体"/>
          <w:b/>
          <w:color w:val="7030A0"/>
          <w:sz w:val="21"/>
          <w:szCs w:val="21"/>
          <w:shd w:val="clear"/>
          <w:lang w:val="fr-FR" w:eastAsia="zh-CN"/>
        </w:rPr>
        <w:t>，许可人仍可</w:t>
      </w:r>
      <w:r>
        <w:rPr>
          <w:rFonts w:hint="eastAsia" w:ascii="楷体" w:hAnsi="楷体" w:eastAsia="楷体" w:cs="楷体"/>
          <w:b/>
          <w:color w:val="7030A0"/>
          <w:sz w:val="21"/>
          <w:szCs w:val="21"/>
          <w:shd w:val="clear"/>
          <w:lang w:val="en-US" w:eastAsia="zh-CN"/>
        </w:rPr>
        <w:t>自行</w:t>
      </w:r>
      <w:r>
        <w:rPr>
          <w:rFonts w:hint="default" w:ascii="楷体" w:hAnsi="楷体" w:eastAsia="楷体" w:cs="楷体"/>
          <w:b/>
          <w:color w:val="7030A0"/>
          <w:sz w:val="21"/>
          <w:szCs w:val="21"/>
          <w:shd w:val="clear"/>
          <w:lang w:val="fr-FR" w:eastAsia="zh-CN"/>
        </w:rPr>
        <w:t>提供此类服务。</w:t>
      </w:r>
      <w:r>
        <w:rPr>
          <w:rFonts w:hint="eastAsia" w:ascii="楷体" w:hAnsi="楷体" w:eastAsia="楷体" w:cs="楷体"/>
          <w:b/>
          <w:color w:val="7030A0"/>
          <w:sz w:val="21"/>
          <w:szCs w:val="21"/>
          <w:shd w:val="clear"/>
          <w:lang w:val="en-US" w:eastAsia="zh-CN"/>
        </w:rPr>
        <w:t>此类</w:t>
      </w:r>
      <w:r>
        <w:rPr>
          <w:rFonts w:hint="default" w:ascii="楷体" w:hAnsi="楷体" w:eastAsia="楷体" w:cs="楷体"/>
          <w:b/>
          <w:color w:val="7030A0"/>
          <w:sz w:val="21"/>
          <w:szCs w:val="21"/>
          <w:shd w:val="clear"/>
          <w:lang w:val="fr-FR" w:eastAsia="zh-CN"/>
        </w:rPr>
        <w:t>技术</w:t>
      </w:r>
      <w:r>
        <w:rPr>
          <w:rFonts w:hint="eastAsia" w:ascii="楷体" w:hAnsi="楷体" w:eastAsia="楷体" w:cs="楷体"/>
          <w:b/>
          <w:color w:val="7030A0"/>
          <w:sz w:val="21"/>
          <w:szCs w:val="21"/>
          <w:shd w:val="clear"/>
          <w:lang w:val="en-US" w:eastAsia="zh-CN"/>
        </w:rPr>
        <w:t>支持</w:t>
      </w:r>
      <w:r>
        <w:rPr>
          <w:rFonts w:hint="default" w:ascii="楷体" w:hAnsi="楷体" w:eastAsia="楷体" w:cs="楷体"/>
          <w:b/>
          <w:color w:val="7030A0"/>
          <w:sz w:val="21"/>
          <w:szCs w:val="21"/>
          <w:shd w:val="clear"/>
          <w:lang w:val="fr-FR" w:eastAsia="zh-CN"/>
        </w:rPr>
        <w:t>和/或维护的条款和条件应在一个单独的文件中</w:t>
      </w:r>
      <w:r>
        <w:rPr>
          <w:rFonts w:hint="eastAsia" w:ascii="楷体" w:hAnsi="楷体" w:eastAsia="楷体" w:cs="楷体"/>
          <w:b/>
          <w:color w:val="7030A0"/>
          <w:sz w:val="21"/>
          <w:szCs w:val="21"/>
          <w:shd w:val="clear"/>
          <w:lang w:val="en-US" w:eastAsia="zh-CN"/>
        </w:rPr>
        <w:t>规定</w:t>
      </w:r>
      <w:r>
        <w:rPr>
          <w:rFonts w:hint="default" w:ascii="楷体" w:hAnsi="楷体" w:eastAsia="楷体" w:cs="楷体"/>
          <w:b/>
          <w:color w:val="7030A0"/>
          <w:sz w:val="21"/>
          <w:szCs w:val="21"/>
          <w:shd w:val="clear"/>
          <w:lang w:val="fr-FR" w:eastAsia="zh-CN"/>
        </w:rPr>
        <w:t>。</w:t>
      </w:r>
      <w:r>
        <w:rPr>
          <w:rFonts w:hint="eastAsia" w:ascii="楷体" w:hAnsi="楷体" w:eastAsia="楷体" w:cs="楷体"/>
          <w:b/>
          <w:color w:val="7030A0"/>
          <w:sz w:val="21"/>
          <w:szCs w:val="21"/>
          <w:shd w:val="clear"/>
          <w:lang w:val="en-US" w:eastAsia="zh-CN"/>
        </w:rPr>
        <w:t>仅在许可人提供此类</w:t>
      </w:r>
      <w:r>
        <w:rPr>
          <w:rFonts w:hint="default" w:ascii="楷体" w:hAnsi="楷体" w:eastAsia="楷体" w:cs="楷体"/>
          <w:b/>
          <w:color w:val="7030A0"/>
          <w:sz w:val="21"/>
          <w:szCs w:val="21"/>
          <w:shd w:val="clear"/>
          <w:lang w:val="fr-FR" w:eastAsia="zh-CN"/>
        </w:rPr>
        <w:t>维护和/或技术</w:t>
      </w:r>
      <w:r>
        <w:rPr>
          <w:rFonts w:hint="eastAsia" w:ascii="楷体" w:hAnsi="楷体" w:eastAsia="楷体" w:cs="楷体"/>
          <w:b/>
          <w:color w:val="7030A0"/>
          <w:sz w:val="21"/>
          <w:szCs w:val="21"/>
          <w:shd w:val="clear"/>
          <w:lang w:val="en-US" w:eastAsia="zh-CN"/>
        </w:rPr>
        <w:t>支持</w:t>
      </w:r>
      <w:r>
        <w:rPr>
          <w:rFonts w:hint="default" w:ascii="楷体" w:hAnsi="楷体" w:eastAsia="楷体" w:cs="楷体"/>
          <w:b/>
          <w:color w:val="7030A0"/>
          <w:sz w:val="21"/>
          <w:szCs w:val="21"/>
          <w:shd w:val="clear"/>
          <w:lang w:val="fr-FR" w:eastAsia="zh-CN"/>
        </w:rPr>
        <w:t>的</w:t>
      </w:r>
      <w:r>
        <w:rPr>
          <w:rFonts w:hint="eastAsia" w:ascii="楷体" w:hAnsi="楷体" w:eastAsia="楷体" w:cs="楷体"/>
          <w:b/>
          <w:color w:val="7030A0"/>
          <w:sz w:val="21"/>
          <w:szCs w:val="21"/>
          <w:shd w:val="clear"/>
          <w:lang w:val="en-US" w:eastAsia="zh-CN"/>
        </w:rPr>
        <w:t>情况下</w:t>
      </w:r>
      <w:r>
        <w:rPr>
          <w:rFonts w:hint="eastAsia" w:ascii="楷体" w:hAnsi="楷体" w:eastAsia="楷体" w:cs="楷体"/>
          <w:b/>
          <w:color w:val="7030A0"/>
          <w:sz w:val="21"/>
          <w:szCs w:val="21"/>
          <w:shd w:val="clear"/>
          <w:lang w:val="fr-FR" w:eastAsia="zh-CN"/>
        </w:rPr>
        <w:t>，</w:t>
      </w:r>
      <w:r>
        <w:rPr>
          <w:rFonts w:hint="eastAsia" w:ascii="楷体" w:hAnsi="楷体" w:eastAsia="楷体" w:cs="楷体"/>
          <w:b/>
          <w:color w:val="7030A0"/>
          <w:sz w:val="21"/>
          <w:szCs w:val="21"/>
          <w:shd w:val="clear"/>
          <w:lang w:val="en-US" w:eastAsia="zh-CN"/>
        </w:rPr>
        <w:t>才使得该许可人承担该责任</w:t>
      </w:r>
      <w:r>
        <w:rPr>
          <w:rFonts w:hint="default" w:ascii="楷体" w:hAnsi="楷体" w:eastAsia="楷体" w:cs="楷体"/>
          <w:b/>
          <w:color w:val="7030A0"/>
          <w:sz w:val="21"/>
          <w:szCs w:val="21"/>
          <w:shd w:val="clear"/>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7.2 De même, tout Concédant est libre de proposer, sous sa seule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responsabilité, à ses licenciés une garantie, qui n'engagera que lui,</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lors de la redistribution du Logiciel et/ou du Logiciel Modifié et ce,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dans les conditions qu'il souhaite. Cette garantie et les modalités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financières de son application feront l'objet d'un acte séparé entre le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Concédant et le Licencié.</w:t>
      </w:r>
    </w:p>
    <w:p>
      <w:pPr>
        <w:pStyle w:val="4"/>
        <w:widowControl/>
        <w:spacing w:before="0" w:beforeAutospacing="0" w:after="150" w:afterAutospacing="0" w:line="12" w:lineRule="atLeast"/>
        <w:jc w:val="both"/>
        <w:rPr>
          <w:rFonts w:hint="eastAsia" w:ascii="楷体" w:hAnsi="楷体" w:eastAsia="楷体" w:cs="楷体"/>
          <w:b/>
          <w:color w:val="7030A0"/>
          <w:sz w:val="21"/>
          <w:szCs w:val="21"/>
          <w:shd w:val="clear"/>
          <w:lang w:val="en-US" w:eastAsia="zh-CN"/>
        </w:rPr>
      </w:pPr>
      <w:r>
        <w:rPr>
          <w:rFonts w:hint="eastAsia" w:ascii="楷体" w:hAnsi="楷体" w:eastAsia="楷体" w:cs="楷体"/>
          <w:b/>
          <w:color w:val="7030A0"/>
          <w:sz w:val="21"/>
          <w:szCs w:val="21"/>
          <w:shd w:val="clear"/>
          <w:lang w:val="en-US" w:eastAsia="zh-CN"/>
        </w:rPr>
        <w:t>7.2 同样，任何许可人均有权在其独自负责的情况下，在重新分发软件和/或软件修改版时，根据其希望的条款和条件向其被许可人提供担保（且该保证只对该许可人有约束力）。本担保及其适用的财务条款和条件应由许可人和被许可人之间的单独协议约束。</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Article 8 - RESPONSABILITE</w:t>
      </w:r>
    </w:p>
    <w:p>
      <w:pPr>
        <w:numPr>
          <w:ilvl w:val="255"/>
          <w:numId w:val="0"/>
        </w:numPr>
        <w:spacing w:after="312" w:afterLines="100"/>
        <w:jc w:val="both"/>
        <w:rPr>
          <w:rFonts w:hint="eastAsia" w:ascii="楷体" w:hAnsi="楷体" w:eastAsia="楷体" w:cs="楷体"/>
          <w:b/>
          <w:bCs/>
          <w:color w:val="7030A0"/>
          <w:kern w:val="0"/>
          <w:sz w:val="24"/>
          <w:szCs w:val="24"/>
          <w:shd w:val="clear"/>
          <w:lang w:val="en-US" w:eastAsia="zh-CN"/>
        </w:rPr>
      </w:pPr>
      <w:r>
        <w:rPr>
          <w:rFonts w:hint="eastAsia" w:ascii="楷体" w:hAnsi="楷体" w:eastAsia="楷体" w:cs="楷体"/>
          <w:b/>
          <w:bCs/>
          <w:color w:val="7030A0"/>
          <w:kern w:val="0"/>
          <w:sz w:val="24"/>
          <w:szCs w:val="24"/>
          <w:shd w:val="clear"/>
          <w:lang w:val="en-US" w:eastAsia="zh-CN"/>
        </w:rPr>
        <w:t>第八条 - 责任</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8.1 Sous réserve des dispositions de l'article 8.2</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&lt;#limite-responsabilite&gt;, le Licencié a la faculté, sous réserve 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prouver la faute du Concédant concerné, de solliciter la réparation du</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préjudice direct qu'il subirait du fait du Logiciel et dont il apportera</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la preuve.</w:t>
      </w:r>
    </w:p>
    <w:p>
      <w:pPr>
        <w:pStyle w:val="4"/>
        <w:widowControl/>
        <w:spacing w:before="0" w:beforeAutospacing="0" w:after="150" w:afterAutospacing="0" w:line="12" w:lineRule="atLeast"/>
        <w:jc w:val="both"/>
        <w:rPr>
          <w:rFonts w:hint="default" w:ascii="楷体" w:hAnsi="楷体" w:eastAsia="楷体" w:cs="楷体"/>
          <w:b/>
          <w:color w:val="7030A0"/>
          <w:sz w:val="21"/>
          <w:szCs w:val="21"/>
          <w:shd w:val="clear"/>
          <w:lang w:val="fr-FR" w:eastAsia="zh-CN"/>
        </w:rPr>
      </w:pPr>
      <w:r>
        <w:rPr>
          <w:rFonts w:hint="default" w:ascii="楷体" w:hAnsi="楷体" w:eastAsia="楷体" w:cs="楷体"/>
          <w:b/>
          <w:color w:val="7030A0"/>
          <w:sz w:val="21"/>
          <w:szCs w:val="21"/>
          <w:shd w:val="clear"/>
          <w:lang w:val="fr-FR" w:eastAsia="zh-CN"/>
        </w:rPr>
        <w:t>8.1 根据第8.2条</w:t>
      </w:r>
      <w:r>
        <w:rPr>
          <w:rFonts w:hint="eastAsia" w:ascii="楷体" w:hAnsi="楷体" w:eastAsia="楷体" w:cs="楷体"/>
          <w:b/>
          <w:color w:val="7030A0"/>
          <w:sz w:val="21"/>
          <w:szCs w:val="21"/>
          <w:shd w:val="clear"/>
          <w:lang w:val="fr-FR" w:eastAsia="zh-CN"/>
        </w:rPr>
        <w:t>“</w:t>
      </w:r>
      <w:r>
        <w:rPr>
          <w:rFonts w:hint="eastAsia" w:ascii="楷体" w:hAnsi="楷体" w:eastAsia="楷体" w:cs="楷体"/>
          <w:b/>
          <w:color w:val="7030A0"/>
          <w:sz w:val="21"/>
          <w:szCs w:val="21"/>
          <w:shd w:val="clear"/>
          <w:lang w:val="en-US" w:eastAsia="zh-CN"/>
        </w:rPr>
        <w:t>责任限制</w:t>
      </w:r>
      <w:r>
        <w:rPr>
          <w:rFonts w:hint="eastAsia" w:ascii="楷体" w:hAnsi="楷体" w:eastAsia="楷体" w:cs="楷体"/>
          <w:b/>
          <w:color w:val="7030A0"/>
          <w:sz w:val="21"/>
          <w:szCs w:val="21"/>
          <w:shd w:val="clear"/>
          <w:lang w:val="fr-FR" w:eastAsia="zh-CN"/>
        </w:rPr>
        <w:t>”</w:t>
      </w:r>
      <w:r>
        <w:rPr>
          <w:rFonts w:hint="eastAsia" w:ascii="楷体" w:hAnsi="楷体" w:eastAsia="楷体" w:cs="楷体"/>
          <w:b/>
          <w:color w:val="7030A0"/>
          <w:sz w:val="21"/>
          <w:szCs w:val="21"/>
          <w:shd w:val="clear"/>
          <w:lang w:val="en-US" w:eastAsia="zh-CN"/>
        </w:rPr>
        <w:t>条款</w:t>
      </w:r>
      <w:r>
        <w:rPr>
          <w:rFonts w:hint="default" w:ascii="楷体" w:hAnsi="楷体" w:eastAsia="楷体" w:cs="楷体"/>
          <w:b/>
          <w:color w:val="7030A0"/>
          <w:sz w:val="21"/>
          <w:szCs w:val="21"/>
          <w:shd w:val="clear"/>
          <w:lang w:val="fr-FR" w:eastAsia="zh-CN"/>
        </w:rPr>
        <w:t>的规定，被许可人有权在证明相关许可人</w:t>
      </w:r>
      <w:r>
        <w:rPr>
          <w:rFonts w:hint="eastAsia" w:ascii="楷体" w:hAnsi="楷体" w:eastAsia="楷体" w:cs="楷体"/>
          <w:b/>
          <w:color w:val="7030A0"/>
          <w:sz w:val="21"/>
          <w:szCs w:val="21"/>
          <w:shd w:val="clear"/>
          <w:lang w:val="en-US" w:eastAsia="zh-CN"/>
        </w:rPr>
        <w:t>有</w:t>
      </w:r>
      <w:r>
        <w:rPr>
          <w:rFonts w:hint="default" w:ascii="楷体" w:hAnsi="楷体" w:eastAsia="楷体" w:cs="楷体"/>
          <w:b/>
          <w:color w:val="7030A0"/>
          <w:sz w:val="21"/>
          <w:szCs w:val="21"/>
          <w:shd w:val="clear"/>
          <w:lang w:val="fr-FR" w:eastAsia="zh-CN"/>
        </w:rPr>
        <w:t>过错的前提下，对其因本软件而遭受的</w:t>
      </w:r>
      <w:r>
        <w:rPr>
          <w:rFonts w:hint="eastAsia" w:ascii="楷体" w:hAnsi="楷体" w:eastAsia="楷体" w:cs="楷体"/>
          <w:b/>
          <w:color w:val="7030A0"/>
          <w:sz w:val="21"/>
          <w:szCs w:val="21"/>
          <w:shd w:val="clear"/>
          <w:lang w:val="en-US" w:eastAsia="zh-CN"/>
        </w:rPr>
        <w:t>且其能予证明的</w:t>
      </w:r>
      <w:r>
        <w:rPr>
          <w:rFonts w:hint="default" w:ascii="楷体" w:hAnsi="楷体" w:eastAsia="楷体" w:cs="楷体"/>
          <w:b/>
          <w:color w:val="7030A0"/>
          <w:sz w:val="21"/>
          <w:szCs w:val="21"/>
          <w:shd w:val="clear"/>
          <w:lang w:val="fr-FR" w:eastAsia="zh-CN"/>
        </w:rPr>
        <w:t>任何直接损失提出赔偿要求。</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8.2 La responsabilité du Concédant est limitée aux engagements pris en</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application du Contrat et ne saurait être engagée en raison notamment:</w:t>
      </w:r>
    </w:p>
    <w:p>
      <w:pPr>
        <w:pStyle w:val="4"/>
        <w:widowControl/>
        <w:spacing w:before="0" w:beforeAutospacing="0" w:after="150" w:afterAutospacing="0" w:line="12" w:lineRule="atLeast"/>
        <w:jc w:val="both"/>
        <w:rPr>
          <w:rFonts w:hint="default" w:ascii="楷体" w:hAnsi="楷体" w:eastAsia="楷体" w:cs="楷体"/>
          <w:b/>
          <w:color w:val="7030A0"/>
          <w:sz w:val="21"/>
          <w:szCs w:val="21"/>
          <w:shd w:val="clear"/>
          <w:lang w:val="fr-FR" w:eastAsia="zh-CN"/>
        </w:rPr>
      </w:pPr>
      <w:r>
        <w:rPr>
          <w:rFonts w:hint="default" w:ascii="楷体" w:hAnsi="楷体" w:eastAsia="楷体" w:cs="楷体"/>
          <w:b/>
          <w:color w:val="7030A0"/>
          <w:sz w:val="21"/>
          <w:szCs w:val="21"/>
          <w:shd w:val="clear"/>
          <w:lang w:val="fr-FR" w:eastAsia="zh-CN"/>
        </w:rPr>
        <w:t>8.2 许可人的责任仅限于在</w:t>
      </w:r>
      <w:r>
        <w:rPr>
          <w:rFonts w:hint="eastAsia" w:ascii="楷体" w:hAnsi="楷体" w:eastAsia="楷体" w:cs="楷体"/>
          <w:b/>
          <w:color w:val="7030A0"/>
          <w:sz w:val="21"/>
          <w:szCs w:val="21"/>
          <w:shd w:val="clear"/>
          <w:lang w:val="en-US" w:eastAsia="zh-CN"/>
        </w:rPr>
        <w:t>本合同</w:t>
      </w:r>
      <w:r>
        <w:rPr>
          <w:rFonts w:hint="default" w:ascii="楷体" w:hAnsi="楷体" w:eastAsia="楷体" w:cs="楷体"/>
          <w:b/>
          <w:color w:val="7030A0"/>
          <w:sz w:val="21"/>
          <w:szCs w:val="21"/>
          <w:shd w:val="clear"/>
          <w:lang w:val="fr-FR" w:eastAsia="zh-CN"/>
        </w:rPr>
        <w:t>下作出的承诺，并且不应由于以下原因而产生</w:t>
      </w:r>
      <w:r>
        <w:rPr>
          <w:rFonts w:hint="eastAsia" w:ascii="楷体" w:hAnsi="楷体" w:eastAsia="楷体" w:cs="楷体"/>
          <w:b/>
          <w:color w:val="7030A0"/>
          <w:sz w:val="21"/>
          <w:szCs w:val="21"/>
          <w:shd w:val="clear"/>
          <w:lang w:val="fr-FR" w:eastAsia="zh-CN"/>
        </w:rPr>
        <w:t>，</w:t>
      </w:r>
      <w:r>
        <w:rPr>
          <w:rFonts w:hint="eastAsia" w:ascii="楷体" w:hAnsi="楷体" w:eastAsia="楷体" w:cs="楷体"/>
          <w:b/>
          <w:color w:val="7030A0"/>
          <w:sz w:val="21"/>
          <w:szCs w:val="21"/>
          <w:shd w:val="clear"/>
          <w:lang w:val="en-US" w:eastAsia="zh-CN"/>
        </w:rPr>
        <w:t>特别是</w:t>
      </w:r>
      <w:r>
        <w:rPr>
          <w:rFonts w:hint="default" w:ascii="楷体" w:hAnsi="楷体" w:eastAsia="楷体" w:cs="楷体"/>
          <w:b/>
          <w:color w:val="7030A0"/>
          <w:sz w:val="21"/>
          <w:szCs w:val="21"/>
          <w:shd w:val="clear"/>
          <w:lang w:val="fr-FR" w:eastAsia="zh-CN"/>
        </w:rPr>
        <w:t xml:space="preserve">： </w:t>
      </w:r>
    </w:p>
    <w:p>
      <w:pPr>
        <w:pStyle w:val="4"/>
        <w:widowControl/>
        <w:spacing w:before="0" w:beforeAutospacing="0" w:after="150" w:afterAutospacing="0" w:line="12" w:lineRule="atLeast"/>
        <w:ind w:leftChars="100"/>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(i) des dommages dus à l'inexécution, totale ou partielle, de ses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 xml:space="preserve">obligations par le Licencié, </w:t>
      </w:r>
    </w:p>
    <w:p>
      <w:pPr>
        <w:pStyle w:val="4"/>
        <w:widowControl/>
        <w:spacing w:before="0" w:beforeAutospacing="0" w:after="150" w:afterAutospacing="0" w:line="12" w:lineRule="atLeast"/>
        <w:ind w:leftChars="100"/>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(ii) des dommages directs ou indirects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découlant de l'utilisation ou des performances du Logiciel subis par le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 xml:space="preserve">Licencié et </w:t>
      </w:r>
    </w:p>
    <w:p>
      <w:pPr>
        <w:pStyle w:val="4"/>
        <w:widowControl/>
        <w:spacing w:before="0" w:beforeAutospacing="0" w:after="150" w:afterAutospacing="0" w:line="12" w:lineRule="atLeast"/>
        <w:ind w:leftChars="100"/>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(iii) plus généralement d'un quelconque dommage indirect. En</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particulier, les Parties conviennent expressément que tout préjudice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financier ou commercial (par exemple perte de données, perte 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bénéfices, perte d'exploitation, perte de clientèle ou de commandes,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manque à gagner, trouble commercial quelconque) ou toute action dirigée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contre le Licencié par un tiers, constitue un dommage indirect et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n'ouvre pas droit à réparation par le Concédant.</w:t>
      </w:r>
    </w:p>
    <w:p>
      <w:pPr>
        <w:pStyle w:val="4"/>
        <w:widowControl/>
        <w:spacing w:before="0" w:beforeAutospacing="0" w:after="150" w:afterAutospacing="0" w:line="12" w:lineRule="atLeast"/>
        <w:ind w:leftChars="100"/>
        <w:jc w:val="both"/>
        <w:rPr>
          <w:rFonts w:hint="eastAsia" w:ascii="楷体" w:hAnsi="楷体" w:eastAsia="楷体" w:cs="楷体"/>
          <w:b/>
          <w:color w:val="7030A0"/>
          <w:sz w:val="21"/>
          <w:szCs w:val="21"/>
          <w:shd w:val="clear"/>
          <w:lang w:val="fr-FR" w:eastAsia="zh-CN"/>
        </w:rPr>
      </w:pPr>
      <w:r>
        <w:rPr>
          <w:rFonts w:hint="default" w:ascii="Calibri" w:hAnsi="Calibri" w:eastAsia="sans-serif" w:cs="sans-serif"/>
          <w:color w:val="7030A0"/>
          <w:sz w:val="24"/>
          <w:szCs w:val="24"/>
          <w:shd w:val="clear" w:color="auto" w:fill="FFFFFF"/>
          <w:lang w:val="fr-FR" w:eastAsia="zh-CN"/>
        </w:rPr>
        <w:t xml:space="preserve">(i) </w:t>
      </w:r>
      <w:r>
        <w:rPr>
          <w:rFonts w:hint="eastAsia" w:ascii="楷体" w:hAnsi="楷体" w:eastAsia="楷体" w:cs="楷体"/>
          <w:b/>
          <w:color w:val="7030A0"/>
          <w:sz w:val="21"/>
          <w:szCs w:val="21"/>
          <w:shd w:val="clear"/>
          <w:lang w:val="en-US" w:eastAsia="zh-CN"/>
        </w:rPr>
        <w:t>因</w:t>
      </w:r>
      <w:r>
        <w:rPr>
          <w:rFonts w:hint="eastAsia" w:ascii="楷体" w:hAnsi="楷体" w:eastAsia="楷体" w:cs="楷体"/>
          <w:b/>
          <w:color w:val="7030A0"/>
          <w:sz w:val="21"/>
          <w:szCs w:val="21"/>
          <w:shd w:val="clear"/>
          <w:lang w:val="fr-FR" w:eastAsia="zh-CN"/>
        </w:rPr>
        <w:t>被许可人完全或部分不履行其义务而造成的损害，</w:t>
      </w:r>
    </w:p>
    <w:p>
      <w:pPr>
        <w:pStyle w:val="4"/>
        <w:widowControl/>
        <w:spacing w:before="0" w:beforeAutospacing="0" w:after="150" w:afterAutospacing="0" w:line="12" w:lineRule="atLeast"/>
        <w:ind w:leftChars="100"/>
        <w:jc w:val="both"/>
        <w:rPr>
          <w:rFonts w:hint="eastAsia" w:ascii="楷体" w:hAnsi="楷体" w:eastAsia="楷体" w:cs="楷体"/>
          <w:b/>
          <w:color w:val="7030A0"/>
          <w:sz w:val="21"/>
          <w:szCs w:val="21"/>
          <w:shd w:val="clear"/>
          <w:lang w:val="fr-FR" w:eastAsia="zh-CN"/>
        </w:rPr>
      </w:pPr>
      <w:r>
        <w:rPr>
          <w:rFonts w:hint="default" w:ascii="Calibri" w:hAnsi="Calibri" w:eastAsia="sans-serif" w:cs="sans-serif"/>
          <w:color w:val="7030A0"/>
          <w:sz w:val="24"/>
          <w:szCs w:val="24"/>
          <w:shd w:val="clear" w:color="auto" w:fill="FFFFFF"/>
          <w:lang w:val="fr-FR" w:eastAsia="zh-CN"/>
        </w:rPr>
        <w:t xml:space="preserve">(ii) </w:t>
      </w:r>
      <w:r>
        <w:rPr>
          <w:rFonts w:hint="eastAsia" w:ascii="楷体" w:hAnsi="楷体" w:eastAsia="楷体" w:cs="楷体"/>
          <w:b/>
          <w:color w:val="7030A0"/>
          <w:sz w:val="21"/>
          <w:szCs w:val="21"/>
          <w:shd w:val="clear"/>
          <w:lang w:val="fr-FR" w:eastAsia="zh-CN"/>
        </w:rPr>
        <w:t>因被许可人使用或</w:t>
      </w:r>
      <w:r>
        <w:rPr>
          <w:rFonts w:hint="eastAsia" w:ascii="楷体" w:hAnsi="楷体" w:eastAsia="楷体" w:cs="楷体"/>
          <w:b/>
          <w:color w:val="7030A0"/>
          <w:sz w:val="21"/>
          <w:szCs w:val="21"/>
          <w:shd w:val="clear"/>
          <w:lang w:val="en-US" w:eastAsia="zh-CN"/>
        </w:rPr>
        <w:t>运行</w:t>
      </w:r>
      <w:r>
        <w:rPr>
          <w:rFonts w:hint="eastAsia" w:ascii="楷体" w:hAnsi="楷体" w:eastAsia="楷体" w:cs="楷体"/>
          <w:b/>
          <w:color w:val="7030A0"/>
          <w:sz w:val="21"/>
          <w:szCs w:val="21"/>
          <w:shd w:val="clear"/>
          <w:lang w:val="fr-FR" w:eastAsia="zh-CN"/>
        </w:rPr>
        <w:t xml:space="preserve">本软件而遭受的直接或间接损失，以及 </w:t>
      </w:r>
    </w:p>
    <w:p>
      <w:pPr>
        <w:pStyle w:val="4"/>
        <w:widowControl/>
        <w:spacing w:before="0" w:beforeAutospacing="0" w:after="150" w:afterAutospacing="0" w:line="12" w:lineRule="atLeast"/>
        <w:ind w:leftChars="100"/>
        <w:jc w:val="both"/>
        <w:rPr>
          <w:rFonts w:hint="eastAsia" w:ascii="楷体" w:hAnsi="楷体" w:eastAsia="楷体" w:cs="楷体"/>
          <w:b/>
          <w:color w:val="7030A0"/>
          <w:sz w:val="21"/>
          <w:szCs w:val="21"/>
          <w:shd w:val="clear"/>
          <w:lang w:val="fr-FR" w:eastAsia="zh-CN"/>
        </w:rPr>
      </w:pPr>
      <w:r>
        <w:rPr>
          <w:rFonts w:hint="default" w:ascii="Calibri" w:hAnsi="Calibri" w:eastAsia="sans-serif" w:cs="sans-serif"/>
          <w:color w:val="7030A0"/>
          <w:sz w:val="24"/>
          <w:szCs w:val="24"/>
          <w:shd w:val="clear" w:color="auto" w:fill="FFFFFF"/>
          <w:lang w:val="fr-FR" w:eastAsia="zh-CN"/>
        </w:rPr>
        <w:t xml:space="preserve">(iii) </w:t>
      </w:r>
      <w:r>
        <w:rPr>
          <w:rFonts w:hint="eastAsia" w:ascii="楷体" w:hAnsi="楷体" w:eastAsia="楷体" w:cs="楷体"/>
          <w:b/>
          <w:color w:val="7030A0"/>
          <w:sz w:val="21"/>
          <w:szCs w:val="21"/>
          <w:shd w:val="clear"/>
          <w:lang w:val="fr-FR" w:eastAsia="zh-CN"/>
        </w:rPr>
        <w:t>更广泛</w:t>
      </w:r>
      <w:r>
        <w:rPr>
          <w:rFonts w:hint="eastAsia" w:ascii="楷体" w:hAnsi="楷体" w:eastAsia="楷体" w:cs="楷体"/>
          <w:b/>
          <w:color w:val="7030A0"/>
          <w:sz w:val="21"/>
          <w:szCs w:val="21"/>
          <w:shd w:val="clear"/>
          <w:lang w:val="en-US" w:eastAsia="zh-CN"/>
        </w:rPr>
        <w:t>来说</w:t>
      </w:r>
      <w:r>
        <w:rPr>
          <w:rFonts w:hint="eastAsia" w:ascii="楷体" w:hAnsi="楷体" w:eastAsia="楷体" w:cs="楷体"/>
          <w:b/>
          <w:color w:val="7030A0"/>
          <w:sz w:val="21"/>
          <w:szCs w:val="21"/>
          <w:shd w:val="clear"/>
          <w:lang w:val="fr-FR" w:eastAsia="zh-CN"/>
        </w:rPr>
        <w:t>，任何间接损害。特别是，</w:t>
      </w:r>
      <w:r>
        <w:rPr>
          <w:rFonts w:hint="eastAsia" w:ascii="楷体" w:hAnsi="楷体" w:eastAsia="楷体" w:cs="楷体"/>
          <w:b/>
          <w:color w:val="7030A0"/>
          <w:sz w:val="21"/>
          <w:szCs w:val="21"/>
          <w:shd w:val="clear"/>
          <w:lang w:val="en-US" w:eastAsia="zh-CN"/>
        </w:rPr>
        <w:t>当事方</w:t>
      </w:r>
      <w:r>
        <w:rPr>
          <w:rFonts w:hint="eastAsia" w:ascii="楷体" w:hAnsi="楷体" w:eastAsia="楷体" w:cs="楷体"/>
          <w:b/>
          <w:color w:val="7030A0"/>
          <w:sz w:val="21"/>
          <w:szCs w:val="21"/>
          <w:shd w:val="clear"/>
          <w:lang w:val="fr-FR" w:eastAsia="zh-CN"/>
        </w:rPr>
        <w:t>明确同意，任何财务或商业损失（如数据</w:t>
      </w:r>
      <w:r>
        <w:rPr>
          <w:rFonts w:hint="eastAsia" w:ascii="楷体" w:hAnsi="楷体" w:eastAsia="楷体" w:cs="楷体"/>
          <w:b/>
          <w:color w:val="7030A0"/>
          <w:sz w:val="21"/>
          <w:szCs w:val="21"/>
          <w:shd w:val="clear"/>
          <w:lang w:val="en-US" w:eastAsia="zh-CN"/>
        </w:rPr>
        <w:t>丢失</w:t>
      </w:r>
      <w:r>
        <w:rPr>
          <w:rFonts w:hint="eastAsia" w:ascii="楷体" w:hAnsi="楷体" w:eastAsia="楷体" w:cs="楷体"/>
          <w:b/>
          <w:color w:val="7030A0"/>
          <w:sz w:val="21"/>
          <w:szCs w:val="21"/>
          <w:shd w:val="clear"/>
          <w:lang w:val="fr-FR" w:eastAsia="zh-CN"/>
        </w:rPr>
        <w:t>、利润损失、经营损失、客户或订单损失、收益损失、任何商业干扰）或任何由第三方对被许可人提起的诉讼应构成间接损害，不应</w:t>
      </w:r>
      <w:r>
        <w:rPr>
          <w:rFonts w:hint="eastAsia" w:ascii="楷体" w:hAnsi="楷体" w:eastAsia="楷体" w:cs="楷体"/>
          <w:b/>
          <w:color w:val="7030A0"/>
          <w:sz w:val="21"/>
          <w:szCs w:val="21"/>
          <w:shd w:val="clear"/>
          <w:lang w:val="en-US" w:eastAsia="zh-CN"/>
        </w:rPr>
        <w:t>涵盖在</w:t>
      </w:r>
      <w:r>
        <w:rPr>
          <w:rFonts w:hint="eastAsia" w:ascii="楷体" w:hAnsi="楷体" w:eastAsia="楷体" w:cs="楷体"/>
          <w:b/>
          <w:color w:val="7030A0"/>
          <w:sz w:val="21"/>
          <w:szCs w:val="21"/>
          <w:shd w:val="clear"/>
          <w:lang w:val="fr-FR" w:eastAsia="zh-CN"/>
        </w:rPr>
        <w:t>许可人</w:t>
      </w:r>
      <w:r>
        <w:rPr>
          <w:rFonts w:hint="eastAsia" w:ascii="楷体" w:hAnsi="楷体" w:eastAsia="楷体" w:cs="楷体"/>
          <w:b/>
          <w:color w:val="7030A0"/>
          <w:sz w:val="21"/>
          <w:szCs w:val="21"/>
          <w:shd w:val="clear"/>
          <w:lang w:val="en-US" w:eastAsia="zh-CN"/>
        </w:rPr>
        <w:t>应负</w:t>
      </w:r>
      <w:r>
        <w:rPr>
          <w:rFonts w:hint="eastAsia" w:ascii="楷体" w:hAnsi="楷体" w:eastAsia="楷体" w:cs="楷体"/>
          <w:b/>
          <w:color w:val="7030A0"/>
          <w:sz w:val="21"/>
          <w:szCs w:val="21"/>
          <w:shd w:val="clear"/>
          <w:lang w:val="fr-FR" w:eastAsia="zh-CN"/>
        </w:rPr>
        <w:t>赔偿</w:t>
      </w:r>
      <w:r>
        <w:rPr>
          <w:rFonts w:hint="eastAsia" w:ascii="楷体" w:hAnsi="楷体" w:eastAsia="楷体" w:cs="楷体"/>
          <w:b/>
          <w:color w:val="7030A0"/>
          <w:sz w:val="21"/>
          <w:szCs w:val="21"/>
          <w:shd w:val="clear"/>
          <w:lang w:val="en-US" w:eastAsia="zh-CN"/>
        </w:rPr>
        <w:t>责任的范围中</w:t>
      </w:r>
      <w:r>
        <w:rPr>
          <w:rFonts w:hint="eastAsia" w:ascii="楷体" w:hAnsi="楷体" w:eastAsia="楷体" w:cs="楷体"/>
          <w:b/>
          <w:color w:val="7030A0"/>
          <w:sz w:val="21"/>
          <w:szCs w:val="21"/>
          <w:shd w:val="clear"/>
          <w:lang w:val="fr-FR" w:eastAsia="zh-CN"/>
        </w:rPr>
        <w:t>。</w:t>
      </w:r>
    </w:p>
    <w:p>
      <w:pPr>
        <w:pStyle w:val="4"/>
        <w:widowControl/>
        <w:spacing w:before="0" w:beforeAutospacing="0" w:after="150" w:afterAutospacing="0" w:line="12" w:lineRule="atLeast"/>
        <w:ind w:leftChars="0"/>
        <w:jc w:val="both"/>
        <w:rPr>
          <w:rFonts w:hint="default" w:ascii="Calibri" w:hAnsi="Calibri" w:eastAsia="sans-serif" w:cs="sans-serif"/>
          <w:color w:val="auto"/>
          <w:sz w:val="24"/>
          <w:szCs w:val="24"/>
          <w:shd w:val="clear" w:color="auto" w:fill="FFFFFF"/>
          <w:lang w:val="fr-FR" w:eastAsia="zh-CN"/>
        </w:rPr>
      </w:pP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Article 9 - GARANTIE</w:t>
      </w:r>
    </w:p>
    <w:p>
      <w:pPr>
        <w:numPr>
          <w:ilvl w:val="255"/>
          <w:numId w:val="0"/>
        </w:numPr>
        <w:spacing w:after="312" w:afterLines="100"/>
        <w:jc w:val="both"/>
        <w:rPr>
          <w:rFonts w:hint="eastAsia" w:ascii="楷体" w:hAnsi="楷体" w:eastAsia="楷体" w:cs="楷体"/>
          <w:b/>
          <w:bCs w:val="0"/>
          <w:color w:val="7030A0"/>
          <w:kern w:val="0"/>
          <w:sz w:val="24"/>
          <w:szCs w:val="24"/>
          <w:shd w:val="clear"/>
          <w:lang w:val="en-US" w:eastAsia="zh-CN"/>
        </w:rPr>
      </w:pPr>
      <w:r>
        <w:rPr>
          <w:rFonts w:hint="eastAsia" w:ascii="楷体" w:hAnsi="楷体" w:eastAsia="楷体" w:cs="楷体"/>
          <w:b/>
          <w:bCs w:val="0"/>
          <w:color w:val="7030A0"/>
          <w:kern w:val="0"/>
          <w:sz w:val="24"/>
          <w:szCs w:val="24"/>
          <w:shd w:val="clear"/>
          <w:lang w:val="en-US" w:eastAsia="zh-CN"/>
        </w:rPr>
        <w:t>第9条 - 担保</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9.1 Le Licencié reconnaît que l'état actuel des connaissances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scientifiques et techniques au moment de la mise en circulation du</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Logiciel ne permet pas d'en tester et d'en vérifier toutes les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utilisations ni de détecter l'existence d'éventuels défauts. L'attention</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du Licencié a été attirée sur ce point sur les risques associés au</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chargement, à l'utilisation, la modification et/ou au développement et à</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la reproduction du Logiciel qui sont réservés à des utilisateurs avertis.</w:t>
      </w:r>
    </w:p>
    <w:p>
      <w:pPr>
        <w:pStyle w:val="4"/>
        <w:widowControl/>
        <w:spacing w:before="0" w:beforeAutospacing="0" w:after="150" w:afterAutospacing="0" w:line="12" w:lineRule="atLeast"/>
        <w:jc w:val="both"/>
        <w:rPr>
          <w:rFonts w:hint="default" w:ascii="楷体" w:hAnsi="楷体" w:eastAsia="楷体" w:cs="楷体"/>
          <w:b/>
          <w:color w:val="7030A0"/>
          <w:sz w:val="21"/>
          <w:szCs w:val="21"/>
          <w:shd w:val="clear"/>
          <w:lang w:val="fr-FR" w:eastAsia="zh-CN"/>
        </w:rPr>
      </w:pPr>
      <w:r>
        <w:rPr>
          <w:rFonts w:hint="default" w:ascii="楷体" w:hAnsi="楷体" w:eastAsia="楷体" w:cs="楷体"/>
          <w:b/>
          <w:color w:val="7030A0"/>
          <w:sz w:val="21"/>
          <w:szCs w:val="21"/>
          <w:shd w:val="clear"/>
          <w:lang w:val="fr-FR" w:eastAsia="zh-CN"/>
        </w:rPr>
        <w:t>9.1 被许可人承认，在本软件</w:t>
      </w:r>
      <w:r>
        <w:rPr>
          <w:rFonts w:hint="eastAsia" w:ascii="楷体" w:hAnsi="楷体" w:eastAsia="楷体" w:cs="楷体"/>
          <w:b/>
          <w:color w:val="7030A0"/>
          <w:sz w:val="21"/>
          <w:szCs w:val="21"/>
          <w:shd w:val="clear"/>
          <w:lang w:val="en-US" w:eastAsia="zh-CN"/>
        </w:rPr>
        <w:t>分发</w:t>
      </w:r>
      <w:r>
        <w:rPr>
          <w:rFonts w:hint="default" w:ascii="楷体" w:hAnsi="楷体" w:eastAsia="楷体" w:cs="楷体"/>
          <w:b/>
          <w:color w:val="7030A0"/>
          <w:sz w:val="21"/>
          <w:szCs w:val="21"/>
          <w:shd w:val="clear"/>
          <w:lang w:val="fr-FR" w:eastAsia="zh-CN"/>
        </w:rPr>
        <w:t>时的科学和技术知识现状</w:t>
      </w:r>
      <w:r>
        <w:rPr>
          <w:rFonts w:hint="eastAsia" w:ascii="楷体" w:hAnsi="楷体" w:eastAsia="楷体" w:cs="楷体"/>
          <w:b/>
          <w:color w:val="7030A0"/>
          <w:sz w:val="21"/>
          <w:szCs w:val="21"/>
          <w:shd w:val="clear"/>
          <w:lang w:val="en-US" w:eastAsia="zh-CN"/>
        </w:rPr>
        <w:t>无法测试和验证所有可能的用途</w:t>
      </w:r>
      <w:r>
        <w:rPr>
          <w:rFonts w:hint="default" w:ascii="楷体" w:hAnsi="楷体" w:eastAsia="楷体" w:cs="楷体"/>
          <w:b/>
          <w:color w:val="7030A0"/>
          <w:sz w:val="21"/>
          <w:szCs w:val="21"/>
          <w:shd w:val="clear"/>
          <w:lang w:val="fr-FR" w:eastAsia="zh-CN"/>
        </w:rPr>
        <w:t>，也</w:t>
      </w:r>
      <w:r>
        <w:rPr>
          <w:rFonts w:hint="eastAsia" w:ascii="楷体" w:hAnsi="楷体" w:eastAsia="楷体" w:cs="楷体"/>
          <w:b/>
          <w:color w:val="7030A0"/>
          <w:sz w:val="21"/>
          <w:szCs w:val="21"/>
          <w:shd w:val="clear"/>
          <w:lang w:val="en-US" w:eastAsia="zh-CN"/>
        </w:rPr>
        <w:t>无法</w:t>
      </w:r>
      <w:r>
        <w:rPr>
          <w:rFonts w:hint="default" w:ascii="楷体" w:hAnsi="楷体" w:eastAsia="楷体" w:cs="楷体"/>
          <w:b/>
          <w:color w:val="7030A0"/>
          <w:sz w:val="21"/>
          <w:szCs w:val="21"/>
          <w:shd w:val="clear"/>
          <w:lang w:val="fr-FR" w:eastAsia="zh-CN"/>
        </w:rPr>
        <w:t>检测</w:t>
      </w:r>
      <w:r>
        <w:rPr>
          <w:rFonts w:hint="eastAsia" w:ascii="楷体" w:hAnsi="楷体" w:eastAsia="楷体" w:cs="楷体"/>
          <w:b/>
          <w:color w:val="7030A0"/>
          <w:sz w:val="21"/>
          <w:szCs w:val="21"/>
          <w:shd w:val="clear"/>
          <w:lang w:val="en-US" w:eastAsia="zh-CN"/>
        </w:rPr>
        <w:t>到所有可能</w:t>
      </w:r>
      <w:r>
        <w:rPr>
          <w:rFonts w:hint="default" w:ascii="楷体" w:hAnsi="楷体" w:eastAsia="楷体" w:cs="楷体"/>
          <w:b/>
          <w:color w:val="7030A0"/>
          <w:sz w:val="21"/>
          <w:szCs w:val="21"/>
          <w:shd w:val="clear"/>
          <w:lang w:val="fr-FR" w:eastAsia="zh-CN"/>
        </w:rPr>
        <w:t>存在</w:t>
      </w:r>
      <w:r>
        <w:rPr>
          <w:rFonts w:hint="eastAsia" w:ascii="楷体" w:hAnsi="楷体" w:eastAsia="楷体" w:cs="楷体"/>
          <w:b/>
          <w:color w:val="7030A0"/>
          <w:sz w:val="21"/>
          <w:szCs w:val="21"/>
          <w:shd w:val="clear"/>
          <w:lang w:val="en-US" w:eastAsia="zh-CN"/>
        </w:rPr>
        <w:t>的</w:t>
      </w:r>
      <w:r>
        <w:rPr>
          <w:rFonts w:hint="default" w:ascii="楷体" w:hAnsi="楷体" w:eastAsia="楷体" w:cs="楷体"/>
          <w:b/>
          <w:color w:val="7030A0"/>
          <w:sz w:val="21"/>
          <w:szCs w:val="21"/>
          <w:shd w:val="clear"/>
          <w:lang w:val="fr-FR" w:eastAsia="zh-CN"/>
        </w:rPr>
        <w:t>缺陷。提请被许可人注意与</w:t>
      </w:r>
      <w:r>
        <w:rPr>
          <w:rFonts w:hint="eastAsia" w:ascii="楷体" w:hAnsi="楷体" w:eastAsia="楷体" w:cs="楷体"/>
          <w:b/>
          <w:color w:val="7030A0"/>
          <w:sz w:val="21"/>
          <w:szCs w:val="21"/>
          <w:shd w:val="clear"/>
          <w:lang w:val="en-US" w:eastAsia="zh-CN"/>
        </w:rPr>
        <w:t>加载</w:t>
      </w:r>
      <w:r>
        <w:rPr>
          <w:rFonts w:hint="default" w:ascii="楷体" w:hAnsi="楷体" w:eastAsia="楷体" w:cs="楷体"/>
          <w:b/>
          <w:color w:val="7030A0"/>
          <w:sz w:val="21"/>
          <w:szCs w:val="21"/>
          <w:shd w:val="clear"/>
          <w:lang w:val="fr-FR" w:eastAsia="zh-CN"/>
        </w:rPr>
        <w:t>、使用、修改和/或开发和复制本软件有关的风险，这些风险只留给</w:t>
      </w:r>
      <w:r>
        <w:rPr>
          <w:rFonts w:hint="eastAsia" w:ascii="楷体" w:hAnsi="楷体" w:eastAsia="楷体" w:cs="楷体"/>
          <w:b/>
          <w:color w:val="7030A0"/>
          <w:sz w:val="21"/>
          <w:szCs w:val="21"/>
          <w:shd w:val="clear"/>
          <w:lang w:val="en-US" w:eastAsia="zh-CN"/>
        </w:rPr>
        <w:t>富有</w:t>
      </w:r>
      <w:r>
        <w:rPr>
          <w:rFonts w:hint="default" w:ascii="楷体" w:hAnsi="楷体" w:eastAsia="楷体" w:cs="楷体"/>
          <w:b/>
          <w:color w:val="7030A0"/>
          <w:sz w:val="21"/>
          <w:szCs w:val="21"/>
          <w:shd w:val="clear"/>
          <w:lang w:val="fr-FR" w:eastAsia="zh-CN"/>
        </w:rPr>
        <w:t>经验的用户。</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Il relève de la responsabilité du Licencié de contrôler, par tous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moyens, l'adéquation du produit à ses besoins, son bon fonctionnement et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de s'assurer qu'il ne causera pas de dommages aux personnes et aux biens.</w:t>
      </w:r>
    </w:p>
    <w:p>
      <w:pPr>
        <w:pStyle w:val="4"/>
        <w:widowControl/>
        <w:spacing w:before="0" w:beforeAutospacing="0" w:after="150" w:afterAutospacing="0" w:line="12" w:lineRule="atLeast"/>
        <w:jc w:val="both"/>
        <w:rPr>
          <w:rFonts w:hint="default" w:ascii="楷体" w:hAnsi="楷体" w:eastAsia="楷体" w:cs="楷体"/>
          <w:b/>
          <w:color w:val="7030A0"/>
          <w:sz w:val="21"/>
          <w:szCs w:val="21"/>
          <w:shd w:val="clear"/>
          <w:lang w:val="fr-FR" w:eastAsia="zh-CN"/>
        </w:rPr>
      </w:pPr>
      <w:r>
        <w:rPr>
          <w:rFonts w:hint="default" w:ascii="楷体" w:hAnsi="楷体" w:eastAsia="楷体" w:cs="楷体"/>
          <w:b/>
          <w:color w:val="7030A0"/>
          <w:sz w:val="21"/>
          <w:szCs w:val="21"/>
          <w:shd w:val="clear"/>
          <w:lang w:val="fr-FR" w:eastAsia="zh-CN"/>
        </w:rPr>
        <w:t>被许可人</w:t>
      </w:r>
      <w:r>
        <w:rPr>
          <w:rFonts w:hint="eastAsia" w:ascii="楷体" w:hAnsi="楷体" w:eastAsia="楷体" w:cs="楷体"/>
          <w:b/>
          <w:color w:val="7030A0"/>
          <w:sz w:val="21"/>
          <w:szCs w:val="21"/>
          <w:shd w:val="clear"/>
          <w:lang w:val="en-US" w:eastAsia="zh-CN"/>
        </w:rPr>
        <w:t>应对</w:t>
      </w:r>
      <w:r>
        <w:rPr>
          <w:rFonts w:hint="default" w:ascii="楷体" w:hAnsi="楷体" w:eastAsia="楷体" w:cs="楷体"/>
          <w:b/>
          <w:color w:val="7030A0"/>
          <w:sz w:val="21"/>
          <w:szCs w:val="21"/>
          <w:shd w:val="clear"/>
          <w:lang w:val="fr-FR" w:eastAsia="zh-CN"/>
        </w:rPr>
        <w:t>通过各种方式检查产品是否</w:t>
      </w:r>
      <w:r>
        <w:rPr>
          <w:rFonts w:hint="eastAsia" w:ascii="楷体" w:hAnsi="楷体" w:eastAsia="楷体" w:cs="楷体"/>
          <w:b/>
          <w:color w:val="7030A0"/>
          <w:sz w:val="21"/>
          <w:szCs w:val="21"/>
          <w:shd w:val="clear"/>
          <w:lang w:val="en-US" w:eastAsia="zh-CN"/>
        </w:rPr>
        <w:t>匹配其</w:t>
      </w:r>
      <w:r>
        <w:rPr>
          <w:rFonts w:hint="default" w:ascii="楷体" w:hAnsi="楷体" w:eastAsia="楷体" w:cs="楷体"/>
          <w:b/>
          <w:color w:val="7030A0"/>
          <w:sz w:val="21"/>
          <w:szCs w:val="21"/>
          <w:shd w:val="clear"/>
          <w:lang w:val="fr-FR" w:eastAsia="zh-CN"/>
        </w:rPr>
        <w:t>需要</w:t>
      </w:r>
      <w:r>
        <w:rPr>
          <w:rFonts w:hint="eastAsia" w:ascii="楷体" w:hAnsi="楷体" w:eastAsia="楷体" w:cs="楷体"/>
          <w:b/>
          <w:color w:val="7030A0"/>
          <w:sz w:val="21"/>
          <w:szCs w:val="21"/>
          <w:shd w:val="clear"/>
          <w:lang w:val="fr-FR" w:eastAsia="zh-CN"/>
        </w:rPr>
        <w:t>、</w:t>
      </w:r>
      <w:r>
        <w:rPr>
          <w:rFonts w:hint="eastAsia" w:ascii="楷体" w:hAnsi="楷体" w:eastAsia="楷体" w:cs="楷体"/>
          <w:b/>
          <w:color w:val="7030A0"/>
          <w:sz w:val="21"/>
          <w:szCs w:val="21"/>
          <w:shd w:val="clear"/>
          <w:lang w:val="en-US" w:eastAsia="zh-CN"/>
        </w:rPr>
        <w:t>产品</w:t>
      </w:r>
      <w:r>
        <w:rPr>
          <w:rFonts w:hint="default" w:ascii="楷体" w:hAnsi="楷体" w:eastAsia="楷体" w:cs="楷体"/>
          <w:b/>
          <w:color w:val="7030A0"/>
          <w:sz w:val="21"/>
          <w:szCs w:val="21"/>
          <w:shd w:val="clear"/>
          <w:lang w:val="fr-FR" w:eastAsia="zh-CN"/>
        </w:rPr>
        <w:t>是否正常运作并确保</w:t>
      </w:r>
      <w:r>
        <w:rPr>
          <w:rFonts w:hint="eastAsia" w:ascii="楷体" w:hAnsi="楷体" w:eastAsia="楷体" w:cs="楷体"/>
          <w:b/>
          <w:color w:val="7030A0"/>
          <w:sz w:val="21"/>
          <w:szCs w:val="21"/>
          <w:shd w:val="clear"/>
          <w:lang w:val="en-US" w:eastAsia="zh-CN"/>
        </w:rPr>
        <w:t>其</w:t>
      </w:r>
      <w:r>
        <w:rPr>
          <w:rFonts w:hint="default" w:ascii="楷体" w:hAnsi="楷体" w:eastAsia="楷体" w:cs="楷体"/>
          <w:b/>
          <w:color w:val="7030A0"/>
          <w:sz w:val="21"/>
          <w:szCs w:val="21"/>
          <w:shd w:val="clear"/>
          <w:lang w:val="fr-FR" w:eastAsia="zh-CN"/>
        </w:rPr>
        <w:t>不会对人和财产造成损害</w:t>
      </w:r>
      <w:r>
        <w:rPr>
          <w:rFonts w:hint="eastAsia" w:ascii="楷体" w:hAnsi="楷体" w:eastAsia="楷体" w:cs="楷体"/>
          <w:b/>
          <w:color w:val="7030A0"/>
          <w:sz w:val="21"/>
          <w:szCs w:val="21"/>
          <w:shd w:val="clear"/>
          <w:lang w:val="en-US" w:eastAsia="zh-CN"/>
        </w:rPr>
        <w:t>而负责</w:t>
      </w:r>
      <w:r>
        <w:rPr>
          <w:rFonts w:hint="default" w:ascii="楷体" w:hAnsi="楷体" w:eastAsia="楷体" w:cs="楷体"/>
          <w:b/>
          <w:color w:val="7030A0"/>
          <w:sz w:val="21"/>
          <w:szCs w:val="21"/>
          <w:shd w:val="clear"/>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9.2 Le Concédant déclare de bonne foi être en droit de concéder</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l'ensemble des droits attachés au Logiciel (comprenant notamment les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droits visés à l'article 5 &lt;#etendue&gt;).</w:t>
      </w:r>
    </w:p>
    <w:p>
      <w:pPr>
        <w:pStyle w:val="4"/>
        <w:widowControl/>
        <w:spacing w:before="0" w:beforeAutospacing="0" w:after="150" w:afterAutospacing="0" w:line="12" w:lineRule="atLeast"/>
        <w:jc w:val="both"/>
        <w:rPr>
          <w:rFonts w:hint="default" w:ascii="楷体" w:hAnsi="楷体" w:eastAsia="楷体" w:cs="楷体"/>
          <w:b/>
          <w:color w:val="7030A0"/>
          <w:sz w:val="21"/>
          <w:szCs w:val="21"/>
          <w:shd w:val="clear"/>
          <w:lang w:val="fr-FR" w:eastAsia="zh-CN"/>
        </w:rPr>
      </w:pPr>
      <w:r>
        <w:rPr>
          <w:rFonts w:hint="default" w:ascii="楷体" w:hAnsi="楷体" w:eastAsia="楷体" w:cs="楷体"/>
          <w:b/>
          <w:color w:val="7030A0"/>
          <w:sz w:val="21"/>
          <w:szCs w:val="21"/>
          <w:shd w:val="clear"/>
          <w:lang w:val="fr-FR" w:eastAsia="zh-CN"/>
        </w:rPr>
        <w:t>9.2 许可人</w:t>
      </w:r>
      <w:r>
        <w:rPr>
          <w:rFonts w:hint="eastAsia" w:ascii="楷体" w:hAnsi="楷体" w:eastAsia="楷体" w:cs="楷体"/>
          <w:b/>
          <w:color w:val="7030A0"/>
          <w:sz w:val="21"/>
          <w:szCs w:val="21"/>
          <w:shd w:val="clear"/>
          <w:lang w:val="en-US" w:eastAsia="zh-CN"/>
        </w:rPr>
        <w:t>善意</w:t>
      </w:r>
      <w:r>
        <w:rPr>
          <w:rFonts w:hint="default" w:ascii="楷体" w:hAnsi="楷体" w:eastAsia="楷体" w:cs="楷体"/>
          <w:b/>
          <w:color w:val="7030A0"/>
          <w:sz w:val="21"/>
          <w:szCs w:val="21"/>
          <w:shd w:val="clear"/>
          <w:lang w:val="fr-FR" w:eastAsia="zh-CN"/>
        </w:rPr>
        <w:t>地声明，</w:t>
      </w:r>
      <w:r>
        <w:rPr>
          <w:rFonts w:hint="eastAsia" w:ascii="楷体" w:hAnsi="楷体" w:eastAsia="楷体" w:cs="楷体"/>
          <w:b/>
          <w:color w:val="7030A0"/>
          <w:sz w:val="21"/>
          <w:szCs w:val="21"/>
          <w:shd w:val="clear"/>
          <w:lang w:val="en-US" w:eastAsia="zh-CN"/>
        </w:rPr>
        <w:t>其</w:t>
      </w:r>
      <w:r>
        <w:rPr>
          <w:rFonts w:hint="default" w:ascii="楷体" w:hAnsi="楷体" w:eastAsia="楷体" w:cs="楷体"/>
          <w:b/>
          <w:color w:val="7030A0"/>
          <w:sz w:val="21"/>
          <w:szCs w:val="21"/>
          <w:shd w:val="clear"/>
          <w:lang w:val="fr-FR" w:eastAsia="zh-CN"/>
        </w:rPr>
        <w:t>有权授予本软件所附带的所有权利（特别是包括第5条</w:t>
      </w:r>
      <w:r>
        <w:rPr>
          <w:rFonts w:hint="eastAsia" w:ascii="楷体" w:hAnsi="楷体" w:eastAsia="楷体" w:cs="楷体"/>
          <w:b/>
          <w:color w:val="7030A0"/>
          <w:sz w:val="21"/>
          <w:szCs w:val="21"/>
          <w:shd w:val="clear"/>
          <w:lang w:val="fr-FR" w:eastAsia="zh-CN"/>
        </w:rPr>
        <w:t>“</w:t>
      </w:r>
      <w:r>
        <w:rPr>
          <w:rFonts w:hint="eastAsia" w:ascii="楷体" w:hAnsi="楷体" w:eastAsia="楷体" w:cs="楷体"/>
          <w:b/>
          <w:color w:val="7030A0"/>
          <w:sz w:val="21"/>
          <w:szCs w:val="21"/>
          <w:shd w:val="clear"/>
          <w:lang w:val="en-US" w:eastAsia="zh-CN"/>
        </w:rPr>
        <w:t>授权</w:t>
      </w:r>
      <w:r>
        <w:rPr>
          <w:rFonts w:hint="default" w:ascii="楷体" w:hAnsi="楷体" w:eastAsia="楷体" w:cs="楷体"/>
          <w:b/>
          <w:color w:val="7030A0"/>
          <w:sz w:val="21"/>
          <w:szCs w:val="21"/>
          <w:shd w:val="clear"/>
          <w:lang w:val="fr-FR" w:eastAsia="zh-CN"/>
        </w:rPr>
        <w:t>范围</w:t>
      </w:r>
      <w:r>
        <w:rPr>
          <w:rFonts w:hint="eastAsia" w:ascii="楷体" w:hAnsi="楷体" w:eastAsia="楷体" w:cs="楷体"/>
          <w:b/>
          <w:color w:val="7030A0"/>
          <w:sz w:val="21"/>
          <w:szCs w:val="21"/>
          <w:shd w:val="clear"/>
          <w:lang w:val="fr-FR" w:eastAsia="zh-CN"/>
        </w:rPr>
        <w:t>”</w:t>
      </w:r>
      <w:r>
        <w:rPr>
          <w:rFonts w:hint="eastAsia" w:ascii="楷体" w:hAnsi="楷体" w:eastAsia="楷体" w:cs="楷体"/>
          <w:b/>
          <w:color w:val="7030A0"/>
          <w:sz w:val="21"/>
          <w:szCs w:val="21"/>
          <w:shd w:val="clear"/>
          <w:lang w:val="en-US" w:eastAsia="zh-CN"/>
        </w:rPr>
        <w:t>条款</w:t>
      </w:r>
      <w:r>
        <w:rPr>
          <w:rFonts w:hint="default" w:ascii="楷体" w:hAnsi="楷体" w:eastAsia="楷体" w:cs="楷体"/>
          <w:b/>
          <w:color w:val="7030A0"/>
          <w:sz w:val="21"/>
          <w:szCs w:val="21"/>
          <w:shd w:val="clear"/>
          <w:lang w:val="fr-FR" w:eastAsia="zh-CN"/>
        </w:rPr>
        <w:t>中提到的权利）。</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9.3 Le Licencié reconnaît que le Logiciel est fourni "en l'état" par le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Concédant sans autre garantie, expresse ou tacite, que celle prévue à</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l'article 9.2 &lt;#bonne-foi&gt; et notamment sans aucune garantie sur sa</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valeur commerciale, son caractère sécurisé, innovant ou pertinent.</w:t>
      </w:r>
    </w:p>
    <w:p>
      <w:pPr>
        <w:pStyle w:val="4"/>
        <w:widowControl/>
        <w:spacing w:before="0" w:beforeAutospacing="0" w:after="150" w:afterAutospacing="0" w:line="12" w:lineRule="atLeast"/>
        <w:jc w:val="both"/>
        <w:rPr>
          <w:rFonts w:hint="default" w:ascii="楷体" w:hAnsi="楷体" w:eastAsia="楷体" w:cs="楷体"/>
          <w:b/>
          <w:color w:val="7030A0"/>
          <w:sz w:val="21"/>
          <w:szCs w:val="21"/>
          <w:shd w:val="clear"/>
          <w:lang w:val="fr-FR" w:eastAsia="zh-CN"/>
        </w:rPr>
      </w:pPr>
      <w:r>
        <w:rPr>
          <w:rFonts w:hint="default" w:ascii="楷体" w:hAnsi="楷体" w:eastAsia="楷体" w:cs="楷体"/>
          <w:b/>
          <w:color w:val="7030A0"/>
          <w:sz w:val="21"/>
          <w:szCs w:val="21"/>
          <w:shd w:val="clear"/>
          <w:lang w:val="fr-FR" w:eastAsia="zh-CN"/>
        </w:rPr>
        <w:t>9.3 被许可人承认，本软件由许可人</w:t>
      </w:r>
      <w:r>
        <w:rPr>
          <w:rFonts w:hint="eastAsia" w:ascii="楷体" w:hAnsi="楷体" w:eastAsia="楷体" w:cs="楷体"/>
          <w:b/>
          <w:color w:val="7030A0"/>
          <w:sz w:val="21"/>
          <w:szCs w:val="21"/>
          <w:shd w:val="clear"/>
          <w:lang w:val="fr-FR" w:eastAsia="zh-CN"/>
        </w:rPr>
        <w:t>“</w:t>
      </w:r>
      <w:r>
        <w:rPr>
          <w:rFonts w:hint="default" w:ascii="楷体" w:hAnsi="楷体" w:eastAsia="楷体" w:cs="楷体"/>
          <w:b/>
          <w:color w:val="7030A0"/>
          <w:sz w:val="21"/>
          <w:szCs w:val="21"/>
          <w:shd w:val="clear"/>
          <w:lang w:val="fr-FR" w:eastAsia="zh-CN"/>
        </w:rPr>
        <w:t>按原样</w:t>
      </w:r>
      <w:r>
        <w:rPr>
          <w:rFonts w:hint="eastAsia" w:ascii="楷体" w:hAnsi="楷体" w:eastAsia="楷体" w:cs="楷体"/>
          <w:b/>
          <w:color w:val="7030A0"/>
          <w:sz w:val="21"/>
          <w:szCs w:val="21"/>
          <w:shd w:val="clear"/>
          <w:lang w:val="fr-FR" w:eastAsia="zh-CN"/>
        </w:rPr>
        <w:t>”</w:t>
      </w:r>
      <w:r>
        <w:rPr>
          <w:rFonts w:hint="default" w:ascii="楷体" w:hAnsi="楷体" w:eastAsia="楷体" w:cs="楷体"/>
          <w:b/>
          <w:color w:val="7030A0"/>
          <w:sz w:val="21"/>
          <w:szCs w:val="21"/>
          <w:shd w:val="clear"/>
          <w:lang w:val="fr-FR" w:eastAsia="zh-CN"/>
        </w:rPr>
        <w:t>提供，除第9.2条</w:t>
      </w:r>
      <w:r>
        <w:rPr>
          <w:rFonts w:hint="eastAsia" w:ascii="楷体" w:hAnsi="楷体" w:eastAsia="楷体" w:cs="楷体"/>
          <w:b/>
          <w:color w:val="7030A0"/>
          <w:sz w:val="21"/>
          <w:szCs w:val="21"/>
          <w:shd w:val="clear"/>
          <w:lang w:val="fr-FR" w:eastAsia="zh-CN"/>
        </w:rPr>
        <w:t>“</w:t>
      </w:r>
      <w:r>
        <w:rPr>
          <w:rFonts w:hint="eastAsia" w:ascii="楷体" w:hAnsi="楷体" w:eastAsia="楷体" w:cs="楷体"/>
          <w:b/>
          <w:color w:val="7030A0"/>
          <w:sz w:val="21"/>
          <w:szCs w:val="21"/>
          <w:shd w:val="clear"/>
          <w:lang w:val="en-US" w:eastAsia="zh-CN"/>
        </w:rPr>
        <w:t>善意</w:t>
      </w:r>
      <w:r>
        <w:rPr>
          <w:rFonts w:hint="eastAsia" w:ascii="楷体" w:hAnsi="楷体" w:eastAsia="楷体" w:cs="楷体"/>
          <w:b/>
          <w:color w:val="7030A0"/>
          <w:sz w:val="21"/>
          <w:szCs w:val="21"/>
          <w:shd w:val="clear"/>
          <w:lang w:val="fr-FR" w:eastAsia="zh-CN"/>
        </w:rPr>
        <w:t>”</w:t>
      </w:r>
      <w:r>
        <w:rPr>
          <w:rFonts w:hint="eastAsia" w:ascii="楷体" w:hAnsi="楷体" w:eastAsia="楷体" w:cs="楷体"/>
          <w:b/>
          <w:color w:val="7030A0"/>
          <w:sz w:val="21"/>
          <w:szCs w:val="21"/>
          <w:shd w:val="clear"/>
          <w:lang w:val="en-US" w:eastAsia="zh-CN"/>
        </w:rPr>
        <w:t>条款</w:t>
      </w:r>
      <w:r>
        <w:rPr>
          <w:rFonts w:hint="default" w:ascii="楷体" w:hAnsi="楷体" w:eastAsia="楷体" w:cs="楷体"/>
          <w:b/>
          <w:color w:val="7030A0"/>
          <w:sz w:val="21"/>
          <w:szCs w:val="21"/>
          <w:shd w:val="clear"/>
          <w:lang w:val="fr-FR" w:eastAsia="zh-CN"/>
        </w:rPr>
        <w:t>规定的</w:t>
      </w:r>
      <w:r>
        <w:rPr>
          <w:rFonts w:hint="eastAsia" w:ascii="楷体" w:hAnsi="楷体" w:eastAsia="楷体" w:cs="楷体"/>
          <w:b/>
          <w:color w:val="7030A0"/>
          <w:sz w:val="21"/>
          <w:szCs w:val="21"/>
          <w:shd w:val="clear"/>
          <w:lang w:val="en-US" w:eastAsia="zh-CN"/>
        </w:rPr>
        <w:t>情形</w:t>
      </w:r>
      <w:r>
        <w:rPr>
          <w:rFonts w:hint="default" w:ascii="楷体" w:hAnsi="楷体" w:eastAsia="楷体" w:cs="楷体"/>
          <w:b/>
          <w:color w:val="7030A0"/>
          <w:sz w:val="21"/>
          <w:szCs w:val="21"/>
          <w:shd w:val="clear"/>
          <w:lang w:val="fr-FR" w:eastAsia="zh-CN"/>
        </w:rPr>
        <w:t>外，没有任何明示或</w:t>
      </w:r>
      <w:r>
        <w:rPr>
          <w:rFonts w:hint="eastAsia" w:ascii="楷体" w:hAnsi="楷体" w:eastAsia="楷体" w:cs="楷体"/>
          <w:b/>
          <w:color w:val="7030A0"/>
          <w:sz w:val="21"/>
          <w:szCs w:val="21"/>
          <w:shd w:val="clear"/>
          <w:lang w:val="en-US" w:eastAsia="zh-CN"/>
        </w:rPr>
        <w:t>模式</w:t>
      </w:r>
      <w:r>
        <w:rPr>
          <w:rFonts w:hint="default" w:ascii="楷体" w:hAnsi="楷体" w:eastAsia="楷体" w:cs="楷体"/>
          <w:b/>
          <w:color w:val="7030A0"/>
          <w:sz w:val="21"/>
          <w:szCs w:val="21"/>
          <w:shd w:val="clear"/>
          <w:lang w:val="fr-FR" w:eastAsia="zh-CN"/>
        </w:rPr>
        <w:t>的</w:t>
      </w:r>
      <w:r>
        <w:rPr>
          <w:rFonts w:hint="eastAsia" w:ascii="楷体" w:hAnsi="楷体" w:eastAsia="楷体" w:cs="楷体"/>
          <w:b/>
          <w:color w:val="7030A0"/>
          <w:sz w:val="21"/>
          <w:szCs w:val="21"/>
          <w:shd w:val="clear"/>
          <w:lang w:val="en-US" w:eastAsia="zh-CN"/>
        </w:rPr>
        <w:t>担保</w:t>
      </w:r>
      <w:r>
        <w:rPr>
          <w:rFonts w:hint="default" w:ascii="楷体" w:hAnsi="楷体" w:eastAsia="楷体" w:cs="楷体"/>
          <w:b/>
          <w:color w:val="7030A0"/>
          <w:sz w:val="21"/>
          <w:szCs w:val="21"/>
          <w:shd w:val="clear"/>
          <w:lang w:val="fr-FR" w:eastAsia="zh-CN"/>
        </w:rPr>
        <w:t>，特别是对其商业价值、安全性、创新性或相关性质没有任何</w:t>
      </w:r>
      <w:r>
        <w:rPr>
          <w:rFonts w:hint="eastAsia" w:ascii="楷体" w:hAnsi="楷体" w:eastAsia="楷体" w:cs="楷体"/>
          <w:b/>
          <w:color w:val="7030A0"/>
          <w:sz w:val="21"/>
          <w:szCs w:val="21"/>
          <w:shd w:val="clear"/>
          <w:lang w:val="en-US" w:eastAsia="zh-CN"/>
        </w:rPr>
        <w:t>担保</w:t>
      </w:r>
      <w:r>
        <w:rPr>
          <w:rFonts w:hint="default" w:ascii="楷体" w:hAnsi="楷体" w:eastAsia="楷体" w:cs="楷体"/>
          <w:b/>
          <w:color w:val="7030A0"/>
          <w:sz w:val="21"/>
          <w:szCs w:val="21"/>
          <w:shd w:val="clear"/>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En particulier, le Concédant ne garantit pas que le Logiciel est exempt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d'erreur, qu'il fonctionnera sans interruption, qu'il sera compatible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avec l'équipement du Licencié et sa configuration logicielle ni qu'il</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remplira les besoins du Licencié.</w:t>
      </w:r>
    </w:p>
    <w:p>
      <w:pPr>
        <w:pStyle w:val="4"/>
        <w:widowControl/>
        <w:spacing w:before="0" w:beforeAutospacing="0" w:after="150" w:afterAutospacing="0" w:line="12" w:lineRule="atLeast"/>
        <w:jc w:val="both"/>
        <w:rPr>
          <w:rFonts w:hint="default" w:ascii="楷体" w:hAnsi="楷体" w:eastAsia="楷体" w:cs="楷体"/>
          <w:b/>
          <w:color w:val="7030A0"/>
          <w:sz w:val="21"/>
          <w:szCs w:val="21"/>
          <w:shd w:val="clear"/>
          <w:lang w:val="fr-FR" w:eastAsia="zh-CN"/>
        </w:rPr>
      </w:pPr>
      <w:r>
        <w:rPr>
          <w:rFonts w:hint="default" w:ascii="楷体" w:hAnsi="楷体" w:eastAsia="楷体" w:cs="楷体"/>
          <w:b/>
          <w:color w:val="7030A0"/>
          <w:sz w:val="21"/>
          <w:szCs w:val="21"/>
          <w:shd w:val="clear"/>
          <w:lang w:val="fr-FR" w:eastAsia="zh-CN"/>
        </w:rPr>
        <w:t>特别是，许可人不保证本软件没有错误，不保证本软件的运行不会中断，不保证本软件与被许可人的设备和软件配置兼容，也不保证本软件能满足被许可人的要求。</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9.4 Le Concédant ne garantit pas, de manière expresse ou tacite, que le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Logiciel ne porte pas atteinte à un quelconque droit de propriété</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intellectuelle d'un tiers portant sur un brevet, un logiciel ou sur tout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autre droit de pro</w:t>
      </w:r>
      <w:r>
        <w:rPr>
          <w:rFonts w:hint="default" w:ascii="Calibri" w:hAnsi="Calibri" w:eastAsia="sans-serif" w:cs="sans-serif"/>
          <w:color w:val="auto"/>
          <w:sz w:val="24"/>
          <w:szCs w:val="24"/>
          <w:highlight w:val="none"/>
          <w:shd w:val="clear" w:color="auto" w:fill="FFFFFF"/>
          <w:lang w:val="fr-FR" w:eastAsia="zh-CN"/>
        </w:rPr>
        <w:t>priété. Ainsi, le Concédant exclut toute garantie au</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profit du Licencié contre les actions en contrefaçon qui pourraient être</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diligentées au titre de l'utilisation, de la modification, et de la</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 xml:space="preserve">redistribution du Logiciel. Néanmoins, si de telles actions </w:t>
      </w:r>
      <w:r>
        <w:rPr>
          <w:rFonts w:hint="default" w:ascii="Calibri" w:hAnsi="Calibri" w:eastAsia="sans-serif" w:cs="sans-serif"/>
          <w:color w:val="auto"/>
          <w:sz w:val="24"/>
          <w:szCs w:val="24"/>
          <w:shd w:val="clear" w:color="auto" w:fill="FFFFFF"/>
          <w:lang w:val="fr-FR" w:eastAsia="zh-CN"/>
        </w:rPr>
        <w:t>sont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exercées contre le Licencié, le Concédant lui apportera son expertise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technique et juridique pour sa d</w:t>
      </w:r>
      <w:r>
        <w:rPr>
          <w:rFonts w:hint="default" w:ascii="Calibri" w:hAnsi="Calibri" w:eastAsia="sans-serif" w:cs="sans-serif"/>
          <w:color w:val="auto"/>
          <w:sz w:val="24"/>
          <w:szCs w:val="24"/>
          <w:highlight w:val="none"/>
          <w:shd w:val="clear" w:color="auto" w:fill="FFFFFF"/>
          <w:lang w:val="fr-FR" w:eastAsia="zh-CN"/>
        </w:rPr>
        <w:t>éfense. Cette expertise technique et</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juridique est déterminée au cas par cas entre le Concédant concerné et</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le Licencié dans le cadre d'un protocole d'accord. Le Concédant dégage</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toute responsabilité quant à l'utilisation de la dénomination du</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Logiciel par le Licencié. Aucune garantie n'est apportée quant à</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l'existence de droits antérieurs sur le nom du Logiciel et sur</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l'existence d'une marque.</w:t>
      </w:r>
    </w:p>
    <w:p>
      <w:pPr>
        <w:pStyle w:val="4"/>
        <w:widowControl/>
        <w:spacing w:before="0" w:beforeAutospacing="0" w:after="150" w:afterAutospacing="0" w:line="12" w:lineRule="atLeast"/>
        <w:jc w:val="both"/>
        <w:rPr>
          <w:rFonts w:hint="default" w:ascii="楷体" w:hAnsi="楷体" w:eastAsia="楷体" w:cs="楷体"/>
          <w:b/>
          <w:color w:val="7030A0"/>
          <w:sz w:val="21"/>
          <w:szCs w:val="21"/>
          <w:shd w:val="clear"/>
          <w:lang w:val="fr-FR" w:eastAsia="zh-CN"/>
        </w:rPr>
      </w:pPr>
      <w:r>
        <w:rPr>
          <w:rFonts w:hint="default" w:ascii="楷体" w:hAnsi="楷体" w:eastAsia="楷体" w:cs="楷体"/>
          <w:b/>
          <w:color w:val="7030A0"/>
          <w:sz w:val="21"/>
          <w:szCs w:val="21"/>
          <w:shd w:val="clear"/>
          <w:lang w:val="fr-FR" w:eastAsia="zh-CN"/>
        </w:rPr>
        <w:t>9.4 许可人不以明示或</w:t>
      </w:r>
      <w:r>
        <w:rPr>
          <w:rFonts w:hint="eastAsia" w:ascii="楷体" w:hAnsi="楷体" w:eastAsia="楷体" w:cs="楷体"/>
          <w:b/>
          <w:color w:val="7030A0"/>
          <w:sz w:val="21"/>
          <w:szCs w:val="21"/>
          <w:shd w:val="clear"/>
          <w:lang w:val="en-US" w:eastAsia="zh-CN"/>
        </w:rPr>
        <w:t>默示</w:t>
      </w:r>
      <w:r>
        <w:rPr>
          <w:rFonts w:hint="default" w:ascii="楷体" w:hAnsi="楷体" w:eastAsia="楷体" w:cs="楷体"/>
          <w:b/>
          <w:color w:val="7030A0"/>
          <w:sz w:val="21"/>
          <w:szCs w:val="21"/>
          <w:shd w:val="clear"/>
          <w:lang w:val="fr-FR" w:eastAsia="zh-CN"/>
        </w:rPr>
        <w:t>的方式</w:t>
      </w:r>
      <w:r>
        <w:rPr>
          <w:rFonts w:hint="eastAsia" w:ascii="楷体" w:hAnsi="楷体" w:eastAsia="楷体" w:cs="楷体"/>
          <w:b/>
          <w:color w:val="7030A0"/>
          <w:sz w:val="21"/>
          <w:szCs w:val="21"/>
          <w:shd w:val="clear"/>
          <w:lang w:val="en-US" w:eastAsia="zh-CN"/>
        </w:rPr>
        <w:t>保证</w:t>
      </w:r>
      <w:r>
        <w:rPr>
          <w:rFonts w:hint="default" w:ascii="楷体" w:hAnsi="楷体" w:eastAsia="楷体" w:cs="楷体"/>
          <w:b/>
          <w:color w:val="7030A0"/>
          <w:sz w:val="21"/>
          <w:szCs w:val="21"/>
          <w:shd w:val="clear"/>
          <w:lang w:val="fr-FR" w:eastAsia="zh-CN"/>
        </w:rPr>
        <w:t>本软件不侵犯</w:t>
      </w:r>
      <w:r>
        <w:rPr>
          <w:rFonts w:hint="eastAsia" w:ascii="楷体" w:hAnsi="楷体" w:eastAsia="楷体" w:cs="楷体"/>
          <w:b/>
          <w:color w:val="7030A0"/>
          <w:sz w:val="21"/>
          <w:szCs w:val="21"/>
          <w:shd w:val="clear"/>
          <w:lang w:val="en-US" w:eastAsia="zh-CN"/>
        </w:rPr>
        <w:t>第三方的</w:t>
      </w:r>
      <w:r>
        <w:rPr>
          <w:rFonts w:hint="default" w:ascii="楷体" w:hAnsi="楷体" w:eastAsia="楷体" w:cs="楷体"/>
          <w:b/>
          <w:color w:val="7030A0"/>
          <w:sz w:val="21"/>
          <w:szCs w:val="21"/>
          <w:shd w:val="clear"/>
          <w:lang w:val="fr-FR" w:eastAsia="zh-CN"/>
        </w:rPr>
        <w:t>任何与专利、软件或任何其他财产权利有关的知识产权。因此，许可人</w:t>
      </w:r>
      <w:r>
        <w:rPr>
          <w:rFonts w:hint="eastAsia" w:ascii="楷体" w:hAnsi="楷体" w:eastAsia="楷体" w:cs="楷体"/>
          <w:b/>
          <w:color w:val="7030A0"/>
          <w:sz w:val="21"/>
          <w:szCs w:val="21"/>
          <w:shd w:val="clear"/>
          <w:lang w:val="en-US" w:eastAsia="zh-CN"/>
        </w:rPr>
        <w:t>不向被许可人提供任何担保，担保不会</w:t>
      </w:r>
      <w:r>
        <w:rPr>
          <w:rFonts w:hint="default" w:ascii="楷体" w:hAnsi="楷体" w:eastAsia="楷体" w:cs="楷体"/>
          <w:b/>
          <w:color w:val="7030A0"/>
          <w:sz w:val="21"/>
          <w:szCs w:val="21"/>
          <w:shd w:val="clear"/>
          <w:lang w:val="fr-FR" w:eastAsia="zh-CN"/>
        </w:rPr>
        <w:t>在使用、修改和重新分发本软件方面可能</w:t>
      </w:r>
      <w:r>
        <w:rPr>
          <w:rFonts w:hint="eastAsia" w:ascii="楷体" w:hAnsi="楷体" w:eastAsia="楷体" w:cs="楷体"/>
          <w:b/>
          <w:color w:val="7030A0"/>
          <w:sz w:val="21"/>
          <w:szCs w:val="21"/>
          <w:shd w:val="clear"/>
          <w:lang w:val="en-US" w:eastAsia="zh-CN"/>
        </w:rPr>
        <w:t>被</w:t>
      </w:r>
      <w:r>
        <w:rPr>
          <w:rFonts w:hint="default" w:ascii="楷体" w:hAnsi="楷体" w:eastAsia="楷体" w:cs="楷体"/>
          <w:b/>
          <w:color w:val="7030A0"/>
          <w:sz w:val="21"/>
          <w:szCs w:val="21"/>
          <w:shd w:val="clear"/>
          <w:lang w:val="fr-FR" w:eastAsia="zh-CN"/>
        </w:rPr>
        <w:t>提起任何</w:t>
      </w:r>
      <w:r>
        <w:rPr>
          <w:rFonts w:hint="eastAsia" w:ascii="楷体" w:hAnsi="楷体" w:eastAsia="楷体" w:cs="楷体"/>
          <w:b/>
          <w:color w:val="7030A0"/>
          <w:sz w:val="21"/>
          <w:szCs w:val="21"/>
          <w:shd w:val="clear"/>
          <w:lang w:val="fr-FR" w:eastAsia="zh-CN"/>
        </w:rPr>
        <w:t>（</w:t>
      </w:r>
      <w:r>
        <w:rPr>
          <w:rFonts w:hint="eastAsia" w:ascii="楷体" w:hAnsi="楷体" w:eastAsia="楷体" w:cs="楷体"/>
          <w:b/>
          <w:color w:val="7030A0"/>
          <w:sz w:val="21"/>
          <w:szCs w:val="21"/>
          <w:shd w:val="clear"/>
          <w:lang w:val="en-US" w:eastAsia="zh-CN"/>
        </w:rPr>
        <w:t>知识产权）</w:t>
      </w:r>
      <w:r>
        <w:rPr>
          <w:rFonts w:hint="default" w:ascii="楷体" w:hAnsi="楷体" w:eastAsia="楷体" w:cs="楷体"/>
          <w:b/>
          <w:color w:val="7030A0"/>
          <w:sz w:val="21"/>
          <w:szCs w:val="21"/>
          <w:shd w:val="clear"/>
          <w:lang w:val="fr-FR" w:eastAsia="zh-CN"/>
        </w:rPr>
        <w:t>侵权诉讼。然而，如果</w:t>
      </w:r>
      <w:r>
        <w:rPr>
          <w:rFonts w:hint="eastAsia" w:ascii="楷体" w:hAnsi="楷体" w:eastAsia="楷体" w:cs="楷体"/>
          <w:b/>
          <w:color w:val="7030A0"/>
          <w:sz w:val="21"/>
          <w:szCs w:val="21"/>
          <w:shd w:val="clear"/>
          <w:lang w:val="en-US" w:eastAsia="zh-CN"/>
        </w:rPr>
        <w:t>有人</w:t>
      </w:r>
      <w:r>
        <w:rPr>
          <w:rFonts w:hint="default" w:ascii="楷体" w:hAnsi="楷体" w:eastAsia="楷体" w:cs="楷体"/>
          <w:b/>
          <w:color w:val="7030A0"/>
          <w:sz w:val="21"/>
          <w:szCs w:val="21"/>
          <w:shd w:val="clear"/>
          <w:lang w:val="fr-FR" w:eastAsia="zh-CN"/>
        </w:rPr>
        <w:t>对被许可人提起此类诉讼，许可人应提供其技术和法律专业知识为其辩护。这种技术和法律专业知识应在相关许可人和被许可人之间根据谅解备忘录逐案确定。许可人不</w:t>
      </w:r>
      <w:r>
        <w:rPr>
          <w:rFonts w:hint="eastAsia" w:ascii="楷体" w:hAnsi="楷体" w:eastAsia="楷体" w:cs="楷体"/>
          <w:b/>
          <w:color w:val="7030A0"/>
          <w:sz w:val="21"/>
          <w:szCs w:val="21"/>
          <w:shd w:val="clear"/>
          <w:lang w:val="en-US" w:eastAsia="zh-CN"/>
        </w:rPr>
        <w:t>对被许可人</w:t>
      </w:r>
      <w:r>
        <w:rPr>
          <w:rFonts w:hint="default" w:ascii="楷体" w:hAnsi="楷体" w:eastAsia="楷体" w:cs="楷体"/>
          <w:b/>
          <w:color w:val="7030A0"/>
          <w:sz w:val="21"/>
          <w:szCs w:val="21"/>
          <w:shd w:val="clear"/>
          <w:lang w:val="fr-FR" w:eastAsia="zh-CN"/>
        </w:rPr>
        <w:t>使用</w:t>
      </w:r>
      <w:r>
        <w:rPr>
          <w:rFonts w:hint="eastAsia" w:ascii="楷体" w:hAnsi="楷体" w:eastAsia="楷体" w:cs="楷体"/>
          <w:b/>
          <w:color w:val="7030A0"/>
          <w:sz w:val="21"/>
          <w:szCs w:val="21"/>
          <w:shd w:val="clear"/>
          <w:lang w:val="en-US" w:eastAsia="zh-CN"/>
        </w:rPr>
        <w:t>本软件</w:t>
      </w:r>
      <w:r>
        <w:rPr>
          <w:rFonts w:hint="default" w:ascii="楷体" w:hAnsi="楷体" w:eastAsia="楷体" w:cs="楷体"/>
          <w:b/>
          <w:color w:val="7030A0"/>
          <w:sz w:val="21"/>
          <w:szCs w:val="21"/>
          <w:shd w:val="clear"/>
          <w:lang w:val="fr-FR" w:eastAsia="zh-CN"/>
        </w:rPr>
        <w:t>名称</w:t>
      </w:r>
      <w:r>
        <w:rPr>
          <w:rFonts w:hint="eastAsia" w:ascii="楷体" w:hAnsi="楷体" w:eastAsia="楷体" w:cs="楷体"/>
          <w:b/>
          <w:color w:val="7030A0"/>
          <w:sz w:val="21"/>
          <w:szCs w:val="21"/>
          <w:shd w:val="clear"/>
          <w:lang w:val="en-US" w:eastAsia="zh-CN"/>
        </w:rPr>
        <w:t>而承担任何</w:t>
      </w:r>
      <w:r>
        <w:rPr>
          <w:rFonts w:hint="default" w:ascii="楷体" w:hAnsi="楷体" w:eastAsia="楷体" w:cs="楷体"/>
          <w:b/>
          <w:color w:val="7030A0"/>
          <w:sz w:val="21"/>
          <w:szCs w:val="21"/>
          <w:shd w:val="clear"/>
          <w:lang w:val="fr-FR" w:eastAsia="zh-CN"/>
        </w:rPr>
        <w:t>责任。对于本软件名称中是否存在在先权利以及是否存在商标，</w:t>
      </w:r>
      <w:r>
        <w:rPr>
          <w:rFonts w:hint="eastAsia" w:ascii="楷体" w:hAnsi="楷体" w:eastAsia="楷体" w:cs="楷体"/>
          <w:b/>
          <w:color w:val="7030A0"/>
          <w:sz w:val="21"/>
          <w:szCs w:val="21"/>
          <w:shd w:val="clear"/>
          <w:lang w:val="en-US" w:eastAsia="zh-CN"/>
        </w:rPr>
        <w:t>许可人</w:t>
      </w:r>
      <w:r>
        <w:rPr>
          <w:rFonts w:hint="default" w:ascii="楷体" w:hAnsi="楷体" w:eastAsia="楷体" w:cs="楷体"/>
          <w:b/>
          <w:color w:val="7030A0"/>
          <w:sz w:val="21"/>
          <w:szCs w:val="21"/>
          <w:shd w:val="clear"/>
          <w:lang w:val="fr-FR" w:eastAsia="zh-CN"/>
        </w:rPr>
        <w:t>不</w:t>
      </w:r>
      <w:r>
        <w:rPr>
          <w:rFonts w:hint="eastAsia" w:ascii="楷体" w:hAnsi="楷体" w:eastAsia="楷体" w:cs="楷体"/>
          <w:b/>
          <w:color w:val="7030A0"/>
          <w:sz w:val="21"/>
          <w:szCs w:val="21"/>
          <w:shd w:val="clear"/>
          <w:lang w:val="en-US" w:eastAsia="zh-CN"/>
        </w:rPr>
        <w:t>提供</w:t>
      </w:r>
      <w:r>
        <w:rPr>
          <w:rFonts w:hint="default" w:ascii="楷体" w:hAnsi="楷体" w:eastAsia="楷体" w:cs="楷体"/>
          <w:b/>
          <w:color w:val="7030A0"/>
          <w:sz w:val="21"/>
          <w:szCs w:val="21"/>
          <w:shd w:val="clear"/>
          <w:lang w:val="fr-FR" w:eastAsia="zh-CN"/>
        </w:rPr>
        <w:t>任何</w:t>
      </w:r>
      <w:r>
        <w:rPr>
          <w:rFonts w:hint="eastAsia" w:ascii="楷体" w:hAnsi="楷体" w:eastAsia="楷体" w:cs="楷体"/>
          <w:b/>
          <w:color w:val="7030A0"/>
          <w:sz w:val="21"/>
          <w:szCs w:val="21"/>
          <w:shd w:val="clear"/>
          <w:lang w:val="en-US" w:eastAsia="zh-CN"/>
        </w:rPr>
        <w:t>担保</w:t>
      </w:r>
      <w:r>
        <w:rPr>
          <w:rFonts w:hint="default" w:ascii="楷体" w:hAnsi="楷体" w:eastAsia="楷体" w:cs="楷体"/>
          <w:b/>
          <w:color w:val="7030A0"/>
          <w:sz w:val="21"/>
          <w:szCs w:val="21"/>
          <w:shd w:val="clear"/>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Article 10 - RESILIATION</w:t>
      </w:r>
    </w:p>
    <w:p>
      <w:pPr>
        <w:numPr>
          <w:ilvl w:val="255"/>
          <w:numId w:val="0"/>
        </w:numPr>
        <w:spacing w:after="312" w:afterLines="100"/>
        <w:jc w:val="both"/>
        <w:rPr>
          <w:rFonts w:hint="eastAsia" w:ascii="楷体" w:hAnsi="楷体" w:eastAsia="楷体" w:cs="楷体"/>
          <w:b/>
          <w:bCs/>
          <w:color w:val="7030A0"/>
          <w:kern w:val="0"/>
          <w:sz w:val="24"/>
          <w:szCs w:val="24"/>
          <w:shd w:val="clear"/>
          <w:lang w:val="en-US" w:eastAsia="zh-CN"/>
        </w:rPr>
      </w:pPr>
      <w:r>
        <w:rPr>
          <w:rFonts w:hint="eastAsia" w:ascii="楷体" w:hAnsi="楷体" w:eastAsia="楷体" w:cs="楷体"/>
          <w:b/>
          <w:bCs/>
          <w:color w:val="7030A0"/>
          <w:kern w:val="0"/>
          <w:sz w:val="24"/>
          <w:szCs w:val="24"/>
          <w:shd w:val="clear"/>
          <w:lang w:val="en-US" w:eastAsia="zh-CN"/>
        </w:rPr>
        <w:t>第10条 - 解除</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10.1 En cas de manquement par le Licencié aux obligations mises à sa</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charge par le Contrat, le Concédant pourra résilier de plein droit le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Contrat trente (30) jours après notification adressée au Licencié et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restée sans effet.</w:t>
      </w:r>
    </w:p>
    <w:p>
      <w:pPr>
        <w:pStyle w:val="4"/>
        <w:widowControl/>
        <w:spacing w:before="0" w:beforeAutospacing="0" w:after="150" w:afterAutospacing="0" w:line="12" w:lineRule="atLeast"/>
        <w:jc w:val="both"/>
        <w:rPr>
          <w:rFonts w:hint="default" w:ascii="楷体" w:hAnsi="楷体" w:eastAsia="楷体" w:cs="楷体"/>
          <w:b/>
          <w:color w:val="7030A0"/>
          <w:sz w:val="21"/>
          <w:szCs w:val="21"/>
          <w:shd w:val="clear"/>
          <w:lang w:val="fr-FR" w:eastAsia="zh-CN"/>
        </w:rPr>
      </w:pPr>
      <w:r>
        <w:rPr>
          <w:rFonts w:hint="default" w:ascii="楷体" w:hAnsi="楷体" w:eastAsia="楷体" w:cs="楷体"/>
          <w:b/>
          <w:color w:val="7030A0"/>
          <w:sz w:val="21"/>
          <w:szCs w:val="21"/>
          <w:shd w:val="clear"/>
          <w:lang w:val="fr-FR" w:eastAsia="zh-CN"/>
        </w:rPr>
        <w:t>10.1 如果被许可人未能遵守其在</w:t>
      </w:r>
      <w:r>
        <w:rPr>
          <w:rFonts w:hint="eastAsia" w:ascii="楷体" w:hAnsi="楷体" w:eastAsia="楷体" w:cs="楷体"/>
          <w:b/>
          <w:color w:val="7030A0"/>
          <w:sz w:val="21"/>
          <w:szCs w:val="21"/>
          <w:shd w:val="clear"/>
          <w:lang w:val="en-US" w:eastAsia="zh-CN"/>
        </w:rPr>
        <w:t>本合同</w:t>
      </w:r>
      <w:r>
        <w:rPr>
          <w:rFonts w:hint="default" w:ascii="楷体" w:hAnsi="楷体" w:eastAsia="楷体" w:cs="楷体"/>
          <w:b/>
          <w:color w:val="7030A0"/>
          <w:sz w:val="21"/>
          <w:szCs w:val="21"/>
          <w:shd w:val="clear"/>
          <w:lang w:val="fr-FR" w:eastAsia="zh-CN"/>
        </w:rPr>
        <w:t>下的义务，许可人可以在向被许可人发出通知</w:t>
      </w:r>
      <w:r>
        <w:rPr>
          <w:rFonts w:hint="eastAsia" w:ascii="楷体" w:hAnsi="楷体" w:eastAsia="楷体" w:cs="楷体"/>
          <w:b/>
          <w:color w:val="7030A0"/>
          <w:sz w:val="21"/>
          <w:szCs w:val="21"/>
          <w:shd w:val="clear"/>
          <w:lang w:val="en-US" w:eastAsia="zh-CN"/>
        </w:rPr>
        <w:t>且无任何反馈后</w:t>
      </w:r>
      <w:r>
        <w:rPr>
          <w:rFonts w:hint="default" w:ascii="楷体" w:hAnsi="楷体" w:eastAsia="楷体" w:cs="楷体"/>
          <w:b/>
          <w:color w:val="7030A0"/>
          <w:sz w:val="21"/>
          <w:szCs w:val="21"/>
          <w:shd w:val="clear"/>
          <w:lang w:val="fr-FR" w:eastAsia="zh-CN"/>
        </w:rPr>
        <w:t>三十（30）天内依法</w:t>
      </w:r>
      <w:r>
        <w:rPr>
          <w:rFonts w:hint="eastAsia" w:ascii="楷体" w:hAnsi="楷体" w:eastAsia="楷体" w:cs="楷体"/>
          <w:b/>
          <w:color w:val="7030A0"/>
          <w:sz w:val="21"/>
          <w:szCs w:val="21"/>
          <w:shd w:val="clear"/>
          <w:lang w:val="en-US" w:eastAsia="zh-CN"/>
        </w:rPr>
        <w:t>解除本合同</w:t>
      </w:r>
      <w:r>
        <w:rPr>
          <w:rFonts w:hint="default" w:ascii="楷体" w:hAnsi="楷体" w:eastAsia="楷体" w:cs="楷体"/>
          <w:b/>
          <w:color w:val="7030A0"/>
          <w:sz w:val="21"/>
          <w:szCs w:val="21"/>
          <w:shd w:val="clear"/>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10.2 Le Licencié dont le Contrat est résilié n'est plus autorisé à</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utiliser, modifier ou distribuer le Logiciel. Cependant, toutes les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licences qu'il aura concédées antérieurement à la résiliation du Contrat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resteront valides sous réserve qu'elles aient été effectuées en</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conformité avec le Contrat.</w:t>
      </w:r>
    </w:p>
    <w:p>
      <w:pPr>
        <w:pStyle w:val="4"/>
        <w:widowControl/>
        <w:spacing w:before="0" w:beforeAutospacing="0" w:after="150" w:afterAutospacing="0" w:line="12" w:lineRule="atLeast"/>
        <w:jc w:val="both"/>
        <w:rPr>
          <w:rFonts w:hint="default" w:ascii="楷体" w:hAnsi="楷体" w:eastAsia="楷体" w:cs="楷体"/>
          <w:b/>
          <w:color w:val="7030A0"/>
          <w:sz w:val="21"/>
          <w:szCs w:val="21"/>
          <w:shd w:val="clear"/>
          <w:lang w:val="fr-FR" w:eastAsia="zh-CN"/>
        </w:rPr>
      </w:pPr>
      <w:r>
        <w:rPr>
          <w:rFonts w:hint="default" w:ascii="楷体" w:hAnsi="楷体" w:eastAsia="楷体" w:cs="楷体"/>
          <w:b/>
          <w:color w:val="7030A0"/>
          <w:sz w:val="21"/>
          <w:szCs w:val="21"/>
          <w:shd w:val="clear"/>
          <w:lang w:val="fr-FR" w:eastAsia="zh-CN"/>
        </w:rPr>
        <w:t>10.2 被</w:t>
      </w:r>
      <w:r>
        <w:rPr>
          <w:rFonts w:hint="eastAsia" w:ascii="楷体" w:hAnsi="楷体" w:eastAsia="楷体" w:cs="楷体"/>
          <w:b/>
          <w:color w:val="7030A0"/>
          <w:sz w:val="21"/>
          <w:szCs w:val="21"/>
          <w:shd w:val="clear"/>
          <w:lang w:val="en-US" w:eastAsia="zh-CN"/>
        </w:rPr>
        <w:t>解除本合同</w:t>
      </w:r>
      <w:r>
        <w:rPr>
          <w:rFonts w:hint="default" w:ascii="楷体" w:hAnsi="楷体" w:eastAsia="楷体" w:cs="楷体"/>
          <w:b/>
          <w:color w:val="7030A0"/>
          <w:sz w:val="21"/>
          <w:szCs w:val="21"/>
          <w:shd w:val="clear"/>
          <w:lang w:val="fr-FR" w:eastAsia="zh-CN"/>
        </w:rPr>
        <w:t>的被许可人不</w:t>
      </w:r>
      <w:r>
        <w:rPr>
          <w:rFonts w:hint="eastAsia" w:ascii="楷体" w:hAnsi="楷体" w:eastAsia="楷体" w:cs="楷体"/>
          <w:b/>
          <w:color w:val="7030A0"/>
          <w:sz w:val="21"/>
          <w:szCs w:val="21"/>
          <w:shd w:val="clear"/>
          <w:lang w:val="en-US" w:eastAsia="zh-CN"/>
        </w:rPr>
        <w:t>能再</w:t>
      </w:r>
      <w:r>
        <w:rPr>
          <w:rFonts w:hint="default" w:ascii="楷体" w:hAnsi="楷体" w:eastAsia="楷体" w:cs="楷体"/>
          <w:b/>
          <w:color w:val="7030A0"/>
          <w:sz w:val="21"/>
          <w:szCs w:val="21"/>
          <w:shd w:val="clear"/>
          <w:lang w:val="fr-FR" w:eastAsia="zh-CN"/>
        </w:rPr>
        <w:t>被授权使用、修改或分发</w:t>
      </w:r>
      <w:r>
        <w:rPr>
          <w:rFonts w:hint="eastAsia" w:ascii="楷体" w:hAnsi="楷体" w:eastAsia="楷体" w:cs="楷体"/>
          <w:b/>
          <w:color w:val="7030A0"/>
          <w:sz w:val="21"/>
          <w:szCs w:val="21"/>
          <w:shd w:val="clear"/>
          <w:lang w:val="en-US" w:eastAsia="zh-CN"/>
        </w:rPr>
        <w:t>本</w:t>
      </w:r>
      <w:r>
        <w:rPr>
          <w:rFonts w:hint="default" w:ascii="楷体" w:hAnsi="楷体" w:eastAsia="楷体" w:cs="楷体"/>
          <w:b/>
          <w:color w:val="7030A0"/>
          <w:sz w:val="21"/>
          <w:szCs w:val="21"/>
          <w:shd w:val="clear"/>
          <w:lang w:val="fr-FR" w:eastAsia="zh-CN"/>
        </w:rPr>
        <w:t>软件。然而，被许可人在</w:t>
      </w:r>
      <w:r>
        <w:rPr>
          <w:rFonts w:hint="eastAsia" w:ascii="楷体" w:hAnsi="楷体" w:eastAsia="楷体" w:cs="楷体"/>
          <w:b/>
          <w:color w:val="7030A0"/>
          <w:sz w:val="21"/>
          <w:szCs w:val="21"/>
          <w:shd w:val="clear"/>
          <w:lang w:val="en-US" w:eastAsia="zh-CN"/>
        </w:rPr>
        <w:t>本合同被解除之</w:t>
      </w:r>
      <w:r>
        <w:rPr>
          <w:rFonts w:hint="default" w:ascii="楷体" w:hAnsi="楷体" w:eastAsia="楷体" w:cs="楷体"/>
          <w:b/>
          <w:color w:val="7030A0"/>
          <w:sz w:val="21"/>
          <w:szCs w:val="21"/>
          <w:shd w:val="clear"/>
          <w:lang w:val="fr-FR" w:eastAsia="zh-CN"/>
        </w:rPr>
        <w:t>前</w:t>
      </w:r>
      <w:r>
        <w:rPr>
          <w:rFonts w:hint="eastAsia" w:ascii="楷体" w:hAnsi="楷体" w:eastAsia="楷体" w:cs="楷体"/>
          <w:b/>
          <w:color w:val="7030A0"/>
          <w:sz w:val="21"/>
          <w:szCs w:val="21"/>
          <w:shd w:val="clear"/>
          <w:lang w:val="en-US" w:eastAsia="zh-CN"/>
        </w:rPr>
        <w:t>被</w:t>
      </w:r>
      <w:r>
        <w:rPr>
          <w:rFonts w:hint="default" w:ascii="楷体" w:hAnsi="楷体" w:eastAsia="楷体" w:cs="楷体"/>
          <w:b/>
          <w:color w:val="7030A0"/>
          <w:sz w:val="21"/>
          <w:szCs w:val="21"/>
          <w:shd w:val="clear"/>
          <w:lang w:val="fr-FR" w:eastAsia="zh-CN"/>
        </w:rPr>
        <w:t>授予的所有许可仍然有效，只要</w:t>
      </w:r>
      <w:r>
        <w:rPr>
          <w:rFonts w:hint="eastAsia" w:ascii="楷体" w:hAnsi="楷体" w:eastAsia="楷体" w:cs="楷体"/>
          <w:b/>
          <w:color w:val="7030A0"/>
          <w:sz w:val="21"/>
          <w:szCs w:val="21"/>
          <w:shd w:val="clear"/>
          <w:lang w:val="en-US" w:eastAsia="zh-CN"/>
        </w:rPr>
        <w:t>该许可</w:t>
      </w:r>
      <w:r>
        <w:rPr>
          <w:rFonts w:hint="default" w:ascii="楷体" w:hAnsi="楷体" w:eastAsia="楷体" w:cs="楷体"/>
          <w:b/>
          <w:color w:val="7030A0"/>
          <w:sz w:val="21"/>
          <w:szCs w:val="21"/>
          <w:shd w:val="clear"/>
          <w:lang w:val="fr-FR" w:eastAsia="zh-CN"/>
        </w:rPr>
        <w:t>是</w:t>
      </w:r>
      <w:r>
        <w:rPr>
          <w:rFonts w:hint="eastAsia" w:ascii="楷体" w:hAnsi="楷体" w:eastAsia="楷体" w:cs="楷体"/>
          <w:b/>
          <w:color w:val="7030A0"/>
          <w:sz w:val="21"/>
          <w:szCs w:val="21"/>
          <w:shd w:val="clear"/>
          <w:lang w:val="en-US" w:eastAsia="zh-CN"/>
        </w:rPr>
        <w:t>在遵守本合同</w:t>
      </w:r>
      <w:r>
        <w:rPr>
          <w:rFonts w:hint="default" w:ascii="楷体" w:hAnsi="楷体" w:eastAsia="楷体" w:cs="楷体"/>
          <w:b/>
          <w:color w:val="7030A0"/>
          <w:sz w:val="21"/>
          <w:szCs w:val="21"/>
          <w:shd w:val="clear"/>
          <w:lang w:val="fr-FR" w:eastAsia="zh-CN"/>
        </w:rPr>
        <w:t>规定</w:t>
      </w:r>
      <w:r>
        <w:rPr>
          <w:rFonts w:hint="eastAsia" w:ascii="楷体" w:hAnsi="楷体" w:eastAsia="楷体" w:cs="楷体"/>
          <w:b/>
          <w:color w:val="7030A0"/>
          <w:sz w:val="21"/>
          <w:szCs w:val="21"/>
          <w:shd w:val="clear"/>
          <w:lang w:val="en-US" w:eastAsia="zh-CN"/>
        </w:rPr>
        <w:t>的情况下</w:t>
      </w:r>
      <w:r>
        <w:rPr>
          <w:rFonts w:hint="default" w:ascii="楷体" w:hAnsi="楷体" w:eastAsia="楷体" w:cs="楷体"/>
          <w:b/>
          <w:color w:val="7030A0"/>
          <w:sz w:val="21"/>
          <w:szCs w:val="21"/>
          <w:shd w:val="clear"/>
          <w:lang w:val="fr-FR" w:eastAsia="zh-CN"/>
        </w:rPr>
        <w:t>授予的。</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Article 11 - DISPOSITIONS DIVERSES</w:t>
      </w:r>
    </w:p>
    <w:p>
      <w:pPr>
        <w:numPr>
          <w:ilvl w:val="255"/>
          <w:numId w:val="0"/>
        </w:numPr>
        <w:spacing w:after="312" w:afterLines="100"/>
        <w:jc w:val="both"/>
        <w:rPr>
          <w:rFonts w:hint="eastAsia" w:ascii="楷体" w:hAnsi="楷体" w:eastAsia="楷体" w:cs="楷体"/>
          <w:b/>
          <w:bCs w:val="0"/>
          <w:color w:val="7030A0"/>
          <w:kern w:val="0"/>
          <w:sz w:val="24"/>
          <w:szCs w:val="24"/>
          <w:shd w:val="clear"/>
          <w:lang w:val="en-US" w:eastAsia="zh-CN"/>
        </w:rPr>
      </w:pPr>
      <w:r>
        <w:rPr>
          <w:rFonts w:hint="eastAsia" w:ascii="楷体" w:hAnsi="楷体" w:eastAsia="楷体" w:cs="楷体"/>
          <w:b/>
          <w:bCs w:val="0"/>
          <w:color w:val="7030A0"/>
          <w:kern w:val="0"/>
          <w:sz w:val="24"/>
          <w:szCs w:val="24"/>
          <w:shd w:val="clear"/>
          <w:lang w:val="en-US" w:eastAsia="zh-CN"/>
        </w:rPr>
        <w:t>第11条 - 其他条款</w:t>
      </w:r>
    </w:p>
    <w:p>
      <w:pPr>
        <w:pStyle w:val="4"/>
        <w:widowControl/>
        <w:spacing w:before="0" w:beforeAutospacing="0" w:after="150" w:afterAutospacing="0" w:line="12" w:lineRule="atLeast"/>
        <w:jc w:val="both"/>
        <w:rPr>
          <w:rFonts w:hint="default" w:ascii="Calibri" w:hAnsi="Calibri" w:eastAsia="sans-serif" w:cs="sans-serif"/>
          <w:b/>
          <w:bCs/>
          <w:color w:val="auto"/>
          <w:sz w:val="24"/>
          <w:szCs w:val="24"/>
          <w:shd w:val="clear" w:color="auto" w:fill="FFFFFF"/>
          <w:lang w:val="fr-FR" w:eastAsia="zh-CN"/>
        </w:rPr>
      </w:pPr>
      <w:r>
        <w:rPr>
          <w:rFonts w:hint="default" w:ascii="Calibri" w:hAnsi="Calibri" w:eastAsia="sans-serif" w:cs="sans-serif"/>
          <w:b/>
          <w:bCs/>
          <w:color w:val="auto"/>
          <w:sz w:val="24"/>
          <w:szCs w:val="24"/>
          <w:shd w:val="clear" w:color="auto" w:fill="FFFFFF"/>
          <w:lang w:val="fr-FR" w:eastAsia="zh-CN"/>
        </w:rPr>
        <w:t>11.1 CAUSE EXTERIEURE</w:t>
      </w:r>
    </w:p>
    <w:p>
      <w:pPr>
        <w:pStyle w:val="4"/>
        <w:widowControl/>
        <w:numPr>
          <w:ilvl w:val="0"/>
          <w:numId w:val="0"/>
        </w:numPr>
        <w:spacing w:before="0" w:beforeAutospacing="0" w:after="150" w:afterAutospacing="0" w:line="12" w:lineRule="atLeast"/>
        <w:jc w:val="both"/>
        <w:rPr>
          <w:rFonts w:hint="default" w:ascii="楷体" w:hAnsi="楷体" w:eastAsia="楷体" w:cs="楷体"/>
          <w:b/>
          <w:bCs w:val="0"/>
          <w:color w:val="7030A0"/>
          <w:sz w:val="21"/>
          <w:szCs w:val="21"/>
          <w:shd w:val="clear"/>
          <w:lang w:val="fr-FR" w:eastAsia="zh-CN"/>
        </w:rPr>
      </w:pPr>
      <w:r>
        <w:rPr>
          <w:rFonts w:hint="default" w:ascii="楷体" w:hAnsi="楷体" w:eastAsia="楷体" w:cs="楷体"/>
          <w:b/>
          <w:bCs w:val="0"/>
          <w:color w:val="7030A0"/>
          <w:sz w:val="21"/>
          <w:szCs w:val="21"/>
          <w:shd w:val="clear"/>
          <w:lang w:val="fr-FR" w:eastAsia="zh-CN"/>
        </w:rPr>
        <w:t>11.1外部原因</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 xml:space="preserve">Aucune des Parties ne sera responsable d'un retard ou </w:t>
      </w:r>
      <w:r>
        <w:rPr>
          <w:rFonts w:hint="default" w:ascii="Calibri" w:hAnsi="Calibri" w:eastAsia="sans-serif" w:cs="sans-serif"/>
          <w:color w:val="auto"/>
          <w:sz w:val="24"/>
          <w:szCs w:val="24"/>
          <w:highlight w:val="none"/>
          <w:shd w:val="clear" w:color="auto" w:fill="FFFFFF"/>
          <w:lang w:val="fr-FR" w:eastAsia="zh-CN"/>
        </w:rPr>
        <w:t>d'une défaillance</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d'exécution du Contrat qui serait dû à un cas de force majeure, un cas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fortuit ou une cause extérieure, telle que, notamment, le mauvais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fonctionnement ou les interruptions du réseau électrique ou 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télécommunication, la paralysie du réseau liée à une attaque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informatique, l'intervention des autorités gouvernementales, les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catastrophes naturelles, les dégâts des eaux, les tremblements de terre,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le feu, les explosions, les grèves et les conflits sociaux, l'état d</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guerre...</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eastAsia" w:ascii="楷体" w:hAnsi="楷体" w:eastAsia="楷体" w:cs="楷体"/>
          <w:b/>
          <w:color w:val="7030A0"/>
          <w:sz w:val="21"/>
          <w:szCs w:val="21"/>
          <w:shd w:val="clear"/>
          <w:lang w:val="en-US" w:eastAsia="zh-CN"/>
        </w:rPr>
        <w:t>任何一方</w:t>
      </w:r>
      <w:r>
        <w:rPr>
          <w:rFonts w:hint="default" w:ascii="楷体" w:hAnsi="楷体" w:eastAsia="楷体" w:cs="楷体"/>
          <w:b/>
          <w:color w:val="7030A0"/>
          <w:sz w:val="21"/>
          <w:szCs w:val="21"/>
          <w:shd w:val="clear"/>
          <w:lang w:val="fr-FR" w:eastAsia="zh-CN"/>
        </w:rPr>
        <w:t>均不对</w:t>
      </w:r>
      <w:r>
        <w:rPr>
          <w:rFonts w:hint="eastAsia" w:ascii="楷体" w:hAnsi="楷体" w:eastAsia="楷体" w:cs="楷体"/>
          <w:b/>
          <w:color w:val="7030A0"/>
          <w:sz w:val="21"/>
          <w:szCs w:val="21"/>
          <w:shd w:val="clear"/>
          <w:lang w:val="en-US" w:eastAsia="zh-CN"/>
        </w:rPr>
        <w:t>因不可抗力、偶然事件或</w:t>
      </w:r>
      <w:r>
        <w:rPr>
          <w:rFonts w:hint="default" w:ascii="楷体" w:hAnsi="楷体" w:eastAsia="楷体" w:cs="楷体"/>
          <w:b/>
          <w:color w:val="7030A0"/>
          <w:sz w:val="21"/>
          <w:szCs w:val="21"/>
          <w:shd w:val="clear"/>
          <w:lang w:val="fr-FR" w:eastAsia="zh-CN"/>
        </w:rPr>
        <w:t>外部原因</w:t>
      </w:r>
      <w:r>
        <w:rPr>
          <w:rFonts w:hint="eastAsia" w:ascii="楷体" w:hAnsi="楷体" w:eastAsia="楷体" w:cs="楷体"/>
          <w:b/>
          <w:color w:val="7030A0"/>
          <w:sz w:val="21"/>
          <w:szCs w:val="21"/>
          <w:shd w:val="clear"/>
          <w:lang w:val="en-US" w:eastAsia="zh-CN"/>
        </w:rPr>
        <w:t>而造成的本</w:t>
      </w:r>
      <w:r>
        <w:rPr>
          <w:rFonts w:hint="default" w:ascii="楷体" w:hAnsi="楷体" w:eastAsia="楷体" w:cs="楷体"/>
          <w:b/>
          <w:color w:val="7030A0"/>
          <w:sz w:val="21"/>
          <w:szCs w:val="21"/>
          <w:shd w:val="clear"/>
          <w:lang w:val="fr-FR" w:eastAsia="zh-CN"/>
        </w:rPr>
        <w:t>合同履行的延误或失败负责</w:t>
      </w:r>
      <w:r>
        <w:rPr>
          <w:rFonts w:hint="eastAsia" w:ascii="楷体" w:hAnsi="楷体" w:eastAsia="楷体" w:cs="楷体"/>
          <w:b/>
          <w:color w:val="7030A0"/>
          <w:sz w:val="21"/>
          <w:szCs w:val="21"/>
          <w:shd w:val="clear"/>
          <w:lang w:val="fr-FR" w:eastAsia="zh-CN"/>
        </w:rPr>
        <w:t>，</w:t>
      </w:r>
      <w:r>
        <w:rPr>
          <w:rFonts w:hint="eastAsia" w:ascii="楷体" w:hAnsi="楷体" w:eastAsia="楷体" w:cs="楷体"/>
          <w:b/>
          <w:color w:val="7030A0"/>
          <w:sz w:val="21"/>
          <w:szCs w:val="21"/>
          <w:shd w:val="clear"/>
          <w:lang w:val="en-US" w:eastAsia="zh-CN"/>
        </w:rPr>
        <w:t>例</w:t>
      </w:r>
      <w:r>
        <w:rPr>
          <w:rFonts w:hint="default" w:ascii="楷体" w:hAnsi="楷体" w:eastAsia="楷体" w:cs="楷体"/>
          <w:b/>
          <w:color w:val="7030A0"/>
          <w:sz w:val="21"/>
          <w:szCs w:val="21"/>
          <w:shd w:val="clear"/>
          <w:lang w:val="fr-FR" w:eastAsia="zh-CN"/>
        </w:rPr>
        <w:t>如特别是</w:t>
      </w:r>
      <w:r>
        <w:rPr>
          <w:rFonts w:hint="eastAsia" w:ascii="楷体" w:hAnsi="楷体" w:eastAsia="楷体" w:cs="楷体"/>
          <w:b/>
          <w:color w:val="7030A0"/>
          <w:sz w:val="21"/>
          <w:szCs w:val="21"/>
          <w:shd w:val="clear"/>
          <w:lang w:val="en-US" w:eastAsia="zh-CN"/>
        </w:rPr>
        <w:t>因输电网</w:t>
      </w:r>
      <w:r>
        <w:rPr>
          <w:rFonts w:hint="default" w:ascii="楷体" w:hAnsi="楷体" w:eastAsia="楷体" w:cs="楷体"/>
          <w:b/>
          <w:color w:val="7030A0"/>
          <w:sz w:val="21"/>
          <w:szCs w:val="21"/>
          <w:shd w:val="clear"/>
          <w:lang w:val="fr-FR" w:eastAsia="zh-CN"/>
        </w:rPr>
        <w:t>或电信网络的故障或中断</w:t>
      </w:r>
      <w:r>
        <w:rPr>
          <w:rFonts w:hint="eastAsia" w:ascii="楷体" w:hAnsi="楷体" w:eastAsia="楷体" w:cs="楷体"/>
          <w:b/>
          <w:color w:val="7030A0"/>
          <w:sz w:val="21"/>
          <w:szCs w:val="21"/>
          <w:shd w:val="clear"/>
          <w:lang w:val="fr-FR" w:eastAsia="zh-CN"/>
        </w:rPr>
        <w:t>、</w:t>
      </w:r>
      <w:r>
        <w:rPr>
          <w:rFonts w:hint="default" w:ascii="楷体" w:hAnsi="楷体" w:eastAsia="楷体" w:cs="楷体"/>
          <w:b/>
          <w:color w:val="7030A0"/>
          <w:sz w:val="21"/>
          <w:szCs w:val="21"/>
          <w:shd w:val="clear"/>
          <w:lang w:val="fr-FR" w:eastAsia="zh-CN"/>
        </w:rPr>
        <w:t>由于</w:t>
      </w:r>
      <w:r>
        <w:rPr>
          <w:rFonts w:hint="eastAsia" w:ascii="楷体" w:hAnsi="楷体" w:eastAsia="楷体" w:cs="楷体"/>
          <w:b/>
          <w:color w:val="7030A0"/>
          <w:sz w:val="21"/>
          <w:szCs w:val="21"/>
          <w:shd w:val="clear"/>
          <w:lang w:val="en-US" w:eastAsia="zh-CN"/>
        </w:rPr>
        <w:t>计算机病毒</w:t>
      </w:r>
      <w:r>
        <w:rPr>
          <w:rFonts w:hint="default" w:ascii="楷体" w:hAnsi="楷体" w:eastAsia="楷体" w:cs="楷体"/>
          <w:b/>
          <w:color w:val="7030A0"/>
          <w:sz w:val="21"/>
          <w:szCs w:val="21"/>
          <w:shd w:val="clear"/>
          <w:lang w:val="fr-FR" w:eastAsia="zh-CN"/>
        </w:rPr>
        <w:t>攻击造成的网络瘫痪、政府干预、自然灾害、水灾、地震、火灾、爆炸、罢工和</w:t>
      </w:r>
      <w:r>
        <w:rPr>
          <w:rFonts w:hint="eastAsia" w:ascii="楷体" w:hAnsi="楷体" w:eastAsia="楷体" w:cs="楷体"/>
          <w:b/>
          <w:color w:val="7030A0"/>
          <w:sz w:val="21"/>
          <w:szCs w:val="21"/>
          <w:shd w:val="clear"/>
          <w:lang w:val="en-US" w:eastAsia="zh-CN"/>
        </w:rPr>
        <w:t>劳工冲突</w:t>
      </w:r>
      <w:r>
        <w:rPr>
          <w:rFonts w:hint="default" w:ascii="楷体" w:hAnsi="楷体" w:eastAsia="楷体" w:cs="楷体"/>
          <w:b/>
          <w:color w:val="7030A0"/>
          <w:sz w:val="21"/>
          <w:szCs w:val="21"/>
          <w:shd w:val="clear"/>
          <w:lang w:val="fr-FR" w:eastAsia="zh-CN"/>
        </w:rPr>
        <w:t>、战争状态</w:t>
      </w:r>
      <w:r>
        <w:rPr>
          <w:rFonts w:hint="eastAsia" w:ascii="楷体" w:hAnsi="楷体" w:eastAsia="楷体" w:cs="楷体"/>
          <w:b/>
          <w:color w:val="7030A0"/>
          <w:sz w:val="21"/>
          <w:szCs w:val="21"/>
          <w:shd w:val="clear"/>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highlight w:val="none"/>
          <w:shd w:val="clear" w:color="auto" w:fill="FFFFFF"/>
          <w:lang w:val="fr-FR" w:eastAsia="zh-CN"/>
        </w:rPr>
      </w:pPr>
      <w:r>
        <w:rPr>
          <w:rFonts w:hint="default" w:ascii="Calibri" w:hAnsi="Calibri" w:eastAsia="sans-serif" w:cs="sans-serif"/>
          <w:color w:val="auto"/>
          <w:sz w:val="24"/>
          <w:szCs w:val="24"/>
          <w:highlight w:val="none"/>
          <w:shd w:val="clear" w:color="auto" w:fill="FFFFFF"/>
          <w:lang w:val="fr-FR" w:eastAsia="zh-CN"/>
        </w:rPr>
        <w:t>11.2 Le fait, par l'une ou l'autre des Parties, d'omettre en une ou</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plusieurs occasions de se prévaloir d'une ou plusieurs dispositions du</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Contrat, ne pourra en aucun cas impliquer renonciation par la Partie</w:t>
      </w:r>
      <w:r>
        <w:rPr>
          <w:rFonts w:hint="eastAsia" w:ascii="Calibri" w:hAnsi="Calibri" w:eastAsia="sans-serif" w:cs="sans-serif"/>
          <w:color w:val="auto"/>
          <w:sz w:val="24"/>
          <w:szCs w:val="24"/>
          <w:highlight w:val="none"/>
          <w:shd w:val="clear" w:color="auto" w:fill="FFFFFF"/>
          <w:lang w:val="en-US" w:eastAsia="zh-CN"/>
        </w:rPr>
        <w:t xml:space="preserve"> </w:t>
      </w:r>
      <w:r>
        <w:rPr>
          <w:rFonts w:hint="default" w:ascii="Calibri" w:hAnsi="Calibri" w:eastAsia="sans-serif" w:cs="sans-serif"/>
          <w:color w:val="auto"/>
          <w:sz w:val="24"/>
          <w:szCs w:val="24"/>
          <w:highlight w:val="none"/>
          <w:shd w:val="clear" w:color="auto" w:fill="FFFFFF"/>
          <w:lang w:val="fr-FR" w:eastAsia="zh-CN"/>
        </w:rPr>
        <w:t>intéressée à s'en prévaloir ultérieurement.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楷体" w:hAnsi="楷体" w:eastAsia="楷体" w:cs="楷体"/>
          <w:b/>
          <w:bCs/>
          <w:color w:val="7030A0"/>
          <w:sz w:val="21"/>
          <w:szCs w:val="21"/>
          <w:shd w:val="clear"/>
          <w:lang w:val="fr-FR" w:eastAsia="zh-CN"/>
        </w:rPr>
        <w:t>11.2 任何一方</w:t>
      </w:r>
      <w:r>
        <w:rPr>
          <w:rFonts w:hint="eastAsia" w:ascii="楷体" w:hAnsi="楷体" w:eastAsia="楷体" w:cs="楷体"/>
          <w:b/>
          <w:bCs/>
          <w:color w:val="7030A0"/>
          <w:sz w:val="21"/>
          <w:szCs w:val="21"/>
          <w:shd w:val="clear"/>
          <w:lang w:val="en-US" w:eastAsia="zh-CN"/>
        </w:rPr>
        <w:t>未能</w:t>
      </w:r>
      <w:r>
        <w:rPr>
          <w:rFonts w:hint="default" w:ascii="楷体" w:hAnsi="楷体" w:eastAsia="楷体" w:cs="楷体"/>
          <w:b/>
          <w:bCs/>
          <w:color w:val="7030A0"/>
          <w:sz w:val="21"/>
          <w:szCs w:val="21"/>
          <w:shd w:val="clear"/>
          <w:lang w:val="fr-FR" w:eastAsia="zh-CN"/>
        </w:rPr>
        <w:t>在一个或多个场合</w:t>
      </w:r>
      <w:r>
        <w:rPr>
          <w:rFonts w:hint="eastAsia" w:ascii="楷体" w:hAnsi="楷体" w:eastAsia="楷体" w:cs="楷体"/>
          <w:b/>
          <w:bCs/>
          <w:color w:val="7030A0"/>
          <w:sz w:val="21"/>
          <w:szCs w:val="21"/>
          <w:shd w:val="clear"/>
          <w:lang w:val="en-US" w:eastAsia="zh-CN"/>
        </w:rPr>
        <w:t>行使</w:t>
      </w:r>
      <w:r>
        <w:rPr>
          <w:rFonts w:hint="default" w:ascii="楷体" w:hAnsi="楷体" w:eastAsia="楷体" w:cs="楷体"/>
          <w:b/>
          <w:bCs/>
          <w:color w:val="7030A0"/>
          <w:sz w:val="21"/>
          <w:szCs w:val="21"/>
          <w:shd w:val="clear"/>
          <w:lang w:val="fr-FR" w:eastAsia="zh-CN"/>
        </w:rPr>
        <w:t>本</w:t>
      </w:r>
      <w:r>
        <w:rPr>
          <w:rFonts w:hint="eastAsia" w:ascii="楷体" w:hAnsi="楷体" w:eastAsia="楷体" w:cs="楷体"/>
          <w:b/>
          <w:bCs/>
          <w:color w:val="7030A0"/>
          <w:sz w:val="21"/>
          <w:szCs w:val="21"/>
          <w:shd w:val="clear"/>
          <w:lang w:val="en-US" w:eastAsia="zh-CN"/>
        </w:rPr>
        <w:t>合同</w:t>
      </w:r>
      <w:r>
        <w:rPr>
          <w:rFonts w:hint="default" w:ascii="楷体" w:hAnsi="楷体" w:eastAsia="楷体" w:cs="楷体"/>
          <w:b/>
          <w:bCs/>
          <w:color w:val="7030A0"/>
          <w:sz w:val="21"/>
          <w:szCs w:val="21"/>
          <w:shd w:val="clear"/>
          <w:lang w:val="fr-FR" w:eastAsia="zh-CN"/>
        </w:rPr>
        <w:t>的一项或多项规定</w:t>
      </w:r>
      <w:r>
        <w:rPr>
          <w:rFonts w:hint="eastAsia" w:ascii="楷体" w:hAnsi="楷体" w:eastAsia="楷体" w:cs="楷体"/>
          <w:b/>
          <w:bCs/>
          <w:color w:val="7030A0"/>
          <w:sz w:val="21"/>
          <w:szCs w:val="21"/>
          <w:shd w:val="clear"/>
          <w:lang w:val="en-US" w:eastAsia="zh-CN"/>
        </w:rPr>
        <w:t>的这种行为</w:t>
      </w:r>
      <w:r>
        <w:rPr>
          <w:rFonts w:hint="default" w:ascii="楷体" w:hAnsi="楷体" w:eastAsia="楷体" w:cs="楷体"/>
          <w:b/>
          <w:bCs/>
          <w:color w:val="7030A0"/>
          <w:sz w:val="21"/>
          <w:szCs w:val="21"/>
          <w:shd w:val="clear"/>
          <w:lang w:val="fr-FR" w:eastAsia="zh-CN"/>
        </w:rPr>
        <w:t>，绝不意味着</w:t>
      </w:r>
      <w:r>
        <w:rPr>
          <w:rFonts w:hint="eastAsia" w:ascii="楷体" w:hAnsi="楷体" w:eastAsia="楷体" w:cs="楷体"/>
          <w:b/>
          <w:bCs/>
          <w:color w:val="7030A0"/>
          <w:sz w:val="21"/>
          <w:szCs w:val="21"/>
          <w:shd w:val="clear"/>
          <w:lang w:val="en-US" w:eastAsia="zh-CN"/>
        </w:rPr>
        <w:t>该相关</w:t>
      </w:r>
      <w:r>
        <w:rPr>
          <w:rFonts w:hint="default" w:ascii="楷体" w:hAnsi="楷体" w:eastAsia="楷体" w:cs="楷体"/>
          <w:b/>
          <w:bCs/>
          <w:color w:val="7030A0"/>
          <w:sz w:val="21"/>
          <w:szCs w:val="21"/>
          <w:shd w:val="clear"/>
          <w:lang w:val="fr-FR" w:eastAsia="zh-CN"/>
        </w:rPr>
        <w:t>方放弃在以后</w:t>
      </w:r>
      <w:r>
        <w:rPr>
          <w:rFonts w:hint="eastAsia" w:ascii="楷体" w:hAnsi="楷体" w:eastAsia="楷体" w:cs="楷体"/>
          <w:b/>
          <w:bCs/>
          <w:color w:val="7030A0"/>
          <w:sz w:val="21"/>
          <w:szCs w:val="21"/>
          <w:shd w:val="clear"/>
          <w:lang w:val="en-US" w:eastAsia="zh-CN"/>
        </w:rPr>
        <w:t>行使相关</w:t>
      </w:r>
      <w:r>
        <w:rPr>
          <w:rFonts w:hint="default" w:ascii="楷体" w:hAnsi="楷体" w:eastAsia="楷体" w:cs="楷体"/>
          <w:b/>
          <w:bCs/>
          <w:color w:val="7030A0"/>
          <w:sz w:val="21"/>
          <w:szCs w:val="21"/>
          <w:shd w:val="clear"/>
          <w:lang w:val="fr-FR" w:eastAsia="zh-CN"/>
        </w:rPr>
        <w:t>规定的权利。</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11.3 Le Contrat annule et remplace toute convention antérieure, écrite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ou orale, entre les Parties sur le même objet et constitue l'accord</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entier entre les Parties sur cet objet. Aucune addition ou modification</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aux termes du Contrat n'aura d'effet à l'égard des Parties à moins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d'être faite par écrit et signée par leurs représentants dûment habilités.</w:t>
      </w:r>
    </w:p>
    <w:p>
      <w:pPr>
        <w:pStyle w:val="4"/>
        <w:widowControl/>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11.3 本合同</w:t>
      </w:r>
      <w:r>
        <w:rPr>
          <w:rFonts w:hint="eastAsia" w:ascii="楷体" w:hAnsi="楷体" w:eastAsia="楷体" w:cs="楷体"/>
          <w:b/>
          <w:bCs/>
          <w:color w:val="7030A0"/>
          <w:sz w:val="21"/>
          <w:szCs w:val="21"/>
          <w:shd w:val="clear"/>
          <w:lang w:val="en-US" w:eastAsia="zh-CN"/>
        </w:rPr>
        <w:t>系当事方就本事宜达成的完整协议，废止并</w:t>
      </w:r>
      <w:r>
        <w:rPr>
          <w:rFonts w:hint="default" w:ascii="楷体" w:hAnsi="楷体" w:eastAsia="楷体" w:cs="楷体"/>
          <w:b/>
          <w:bCs/>
          <w:color w:val="7030A0"/>
          <w:sz w:val="21"/>
          <w:szCs w:val="21"/>
          <w:shd w:val="clear"/>
          <w:lang w:val="fr-FR" w:eastAsia="zh-CN"/>
        </w:rPr>
        <w:t>取代</w:t>
      </w:r>
      <w:r>
        <w:rPr>
          <w:rFonts w:hint="eastAsia" w:ascii="楷体" w:hAnsi="楷体" w:eastAsia="楷体" w:cs="楷体"/>
          <w:b/>
          <w:bCs/>
          <w:color w:val="7030A0"/>
          <w:sz w:val="21"/>
          <w:szCs w:val="21"/>
          <w:shd w:val="clear"/>
          <w:lang w:val="en-US" w:eastAsia="zh-CN"/>
        </w:rPr>
        <w:t>当事方</w:t>
      </w:r>
      <w:r>
        <w:rPr>
          <w:rFonts w:hint="default" w:ascii="楷体" w:hAnsi="楷体" w:eastAsia="楷体" w:cs="楷体"/>
          <w:b/>
          <w:bCs/>
          <w:color w:val="7030A0"/>
          <w:sz w:val="21"/>
          <w:szCs w:val="21"/>
          <w:shd w:val="clear"/>
          <w:lang w:val="fr-FR" w:eastAsia="zh-CN"/>
        </w:rPr>
        <w:t>以前就同一</w:t>
      </w:r>
      <w:r>
        <w:rPr>
          <w:rFonts w:hint="eastAsia" w:ascii="楷体" w:hAnsi="楷体" w:eastAsia="楷体" w:cs="楷体"/>
          <w:b/>
          <w:bCs/>
          <w:color w:val="7030A0"/>
          <w:sz w:val="21"/>
          <w:szCs w:val="21"/>
          <w:shd w:val="clear"/>
          <w:lang w:val="en-US" w:eastAsia="zh-CN"/>
        </w:rPr>
        <w:t>事宜</w:t>
      </w:r>
      <w:r>
        <w:rPr>
          <w:rFonts w:hint="default" w:ascii="楷体" w:hAnsi="楷体" w:eastAsia="楷体" w:cs="楷体"/>
          <w:b/>
          <w:bCs/>
          <w:color w:val="7030A0"/>
          <w:sz w:val="21"/>
          <w:szCs w:val="21"/>
          <w:shd w:val="clear"/>
          <w:lang w:val="fr-FR" w:eastAsia="zh-CN"/>
        </w:rPr>
        <w:t>达成的</w:t>
      </w:r>
      <w:r>
        <w:rPr>
          <w:rFonts w:hint="eastAsia" w:ascii="楷体" w:hAnsi="楷体" w:eastAsia="楷体" w:cs="楷体"/>
          <w:b/>
          <w:bCs/>
          <w:color w:val="7030A0"/>
          <w:sz w:val="21"/>
          <w:szCs w:val="21"/>
          <w:shd w:val="clear"/>
          <w:lang w:val="en-US" w:eastAsia="zh-CN"/>
        </w:rPr>
        <w:t>所有</w:t>
      </w:r>
      <w:r>
        <w:rPr>
          <w:rFonts w:hint="default" w:ascii="楷体" w:hAnsi="楷体" w:eastAsia="楷体" w:cs="楷体"/>
          <w:b/>
          <w:bCs/>
          <w:color w:val="7030A0"/>
          <w:sz w:val="21"/>
          <w:szCs w:val="21"/>
          <w:shd w:val="clear"/>
          <w:lang w:val="fr-FR" w:eastAsia="zh-CN"/>
        </w:rPr>
        <w:t>书面或口头协议。除非以书面形式并经</w:t>
      </w:r>
      <w:r>
        <w:rPr>
          <w:rFonts w:hint="eastAsia" w:ascii="楷体" w:hAnsi="楷体" w:eastAsia="楷体" w:cs="楷体"/>
          <w:b/>
          <w:bCs/>
          <w:color w:val="7030A0"/>
          <w:sz w:val="21"/>
          <w:szCs w:val="21"/>
          <w:shd w:val="clear"/>
          <w:lang w:val="en-US" w:eastAsia="zh-CN"/>
        </w:rPr>
        <w:t>当事方</w:t>
      </w:r>
      <w:r>
        <w:rPr>
          <w:rFonts w:hint="default" w:ascii="楷体" w:hAnsi="楷体" w:eastAsia="楷体" w:cs="楷体"/>
          <w:b/>
          <w:bCs/>
          <w:color w:val="7030A0"/>
          <w:sz w:val="21"/>
          <w:szCs w:val="21"/>
          <w:shd w:val="clear"/>
          <w:lang w:val="fr-FR" w:eastAsia="zh-CN"/>
        </w:rPr>
        <w:t>正式</w:t>
      </w:r>
      <w:r>
        <w:rPr>
          <w:rFonts w:hint="eastAsia" w:ascii="楷体" w:hAnsi="楷体" w:eastAsia="楷体" w:cs="楷体"/>
          <w:b/>
          <w:bCs/>
          <w:color w:val="7030A0"/>
          <w:sz w:val="21"/>
          <w:szCs w:val="21"/>
          <w:shd w:val="clear"/>
          <w:lang w:val="en-US" w:eastAsia="zh-CN"/>
        </w:rPr>
        <w:t>授权</w:t>
      </w:r>
      <w:r>
        <w:rPr>
          <w:rFonts w:hint="default" w:ascii="楷体" w:hAnsi="楷体" w:eastAsia="楷体" w:cs="楷体"/>
          <w:b/>
          <w:bCs/>
          <w:color w:val="7030A0"/>
          <w:sz w:val="21"/>
          <w:szCs w:val="21"/>
          <w:shd w:val="clear"/>
          <w:lang w:val="fr-FR" w:eastAsia="zh-CN"/>
        </w:rPr>
        <w:t>代表签署，</w:t>
      </w:r>
      <w:r>
        <w:rPr>
          <w:rFonts w:hint="eastAsia" w:ascii="楷体" w:hAnsi="楷体" w:eastAsia="楷体" w:cs="楷体"/>
          <w:b/>
          <w:bCs/>
          <w:color w:val="7030A0"/>
          <w:sz w:val="21"/>
          <w:szCs w:val="21"/>
          <w:shd w:val="clear"/>
          <w:lang w:val="en-US" w:eastAsia="zh-CN"/>
        </w:rPr>
        <w:t>否则对本</w:t>
      </w:r>
      <w:r>
        <w:rPr>
          <w:rFonts w:hint="default" w:ascii="楷体" w:hAnsi="楷体" w:eastAsia="楷体" w:cs="楷体"/>
          <w:b/>
          <w:bCs/>
          <w:color w:val="7030A0"/>
          <w:sz w:val="21"/>
          <w:szCs w:val="21"/>
          <w:shd w:val="clear"/>
          <w:lang w:val="fr-FR" w:eastAsia="zh-CN"/>
        </w:rPr>
        <w:t>合同条款的任何补充或修改</w:t>
      </w:r>
      <w:r>
        <w:rPr>
          <w:rFonts w:hint="eastAsia" w:ascii="楷体" w:hAnsi="楷体" w:eastAsia="楷体" w:cs="楷体"/>
          <w:b/>
          <w:bCs/>
          <w:color w:val="7030A0"/>
          <w:sz w:val="21"/>
          <w:szCs w:val="21"/>
          <w:shd w:val="clear"/>
          <w:lang w:val="en-US" w:eastAsia="zh-CN"/>
        </w:rPr>
        <w:t>皆对当事方无效</w:t>
      </w:r>
      <w:r>
        <w:rPr>
          <w:rFonts w:hint="default" w:ascii="楷体" w:hAnsi="楷体" w:eastAsia="楷体" w:cs="楷体"/>
          <w:b/>
          <w:bCs/>
          <w:color w:val="7030A0"/>
          <w:sz w:val="21"/>
          <w:szCs w:val="21"/>
          <w:shd w:val="clear"/>
          <w:lang w:val="fr-FR" w:eastAsia="zh-CN"/>
        </w:rPr>
        <w: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11.4 Dans l'hypothèse où une ou plusieurs des dispositions du Contrat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s'avèrerait contraire à une loi ou à un texte applicable, existants ou</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futurs, cette loi ou ce texte prévaudrait, et les Parties feraient les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amendements nécessaires pour se conformer à cette loi ou à ce texte.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Toutes les autres dispositions resteront en vigueur. De même, la</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nullité, pour quelque raison que ce soit, d'une des dispositions du</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Contrat ne saurait entraîner la nullité de l'ensemble du Contrat.</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楷体" w:hAnsi="楷体" w:eastAsia="楷体" w:cs="楷体"/>
          <w:b/>
          <w:bCs/>
          <w:color w:val="7030A0"/>
          <w:sz w:val="21"/>
          <w:szCs w:val="21"/>
          <w:shd w:val="clear"/>
          <w:lang w:val="fr-FR" w:eastAsia="zh-CN"/>
        </w:rPr>
        <w:t>11.4 如果发现本</w:t>
      </w:r>
      <w:r>
        <w:rPr>
          <w:rFonts w:hint="eastAsia" w:ascii="楷体" w:hAnsi="楷体" w:eastAsia="楷体" w:cs="楷体"/>
          <w:b/>
          <w:bCs/>
          <w:color w:val="7030A0"/>
          <w:sz w:val="21"/>
          <w:szCs w:val="21"/>
          <w:shd w:val="clear"/>
          <w:lang w:val="en-US" w:eastAsia="zh-CN"/>
        </w:rPr>
        <w:t>合同</w:t>
      </w:r>
      <w:r>
        <w:rPr>
          <w:rFonts w:hint="default" w:ascii="楷体" w:hAnsi="楷体" w:eastAsia="楷体" w:cs="楷体"/>
          <w:b/>
          <w:bCs/>
          <w:color w:val="7030A0"/>
          <w:sz w:val="21"/>
          <w:szCs w:val="21"/>
          <w:shd w:val="clear"/>
          <w:lang w:val="fr-FR" w:eastAsia="zh-CN"/>
        </w:rPr>
        <w:t>的一个或多个条款与</w:t>
      </w:r>
      <w:r>
        <w:rPr>
          <w:rFonts w:hint="eastAsia" w:ascii="楷体" w:hAnsi="楷体" w:eastAsia="楷体" w:cs="楷体"/>
          <w:b/>
          <w:bCs/>
          <w:color w:val="7030A0"/>
          <w:sz w:val="21"/>
          <w:szCs w:val="21"/>
          <w:shd w:val="clear"/>
          <w:lang w:val="en-US" w:eastAsia="zh-CN"/>
        </w:rPr>
        <w:t>现有</w:t>
      </w:r>
      <w:r>
        <w:rPr>
          <w:rFonts w:hint="default" w:ascii="楷体" w:hAnsi="楷体" w:eastAsia="楷体" w:cs="楷体"/>
          <w:b/>
          <w:bCs/>
          <w:color w:val="7030A0"/>
          <w:sz w:val="21"/>
          <w:szCs w:val="21"/>
          <w:shd w:val="clear"/>
          <w:lang w:val="fr-FR" w:eastAsia="zh-CN"/>
        </w:rPr>
        <w:t>或未来的适用法律或</w:t>
      </w:r>
      <w:r>
        <w:rPr>
          <w:rFonts w:hint="eastAsia" w:ascii="楷体" w:hAnsi="楷体" w:eastAsia="楷体" w:cs="楷体"/>
          <w:b/>
          <w:bCs/>
          <w:color w:val="7030A0"/>
          <w:sz w:val="21"/>
          <w:szCs w:val="21"/>
          <w:shd w:val="clear"/>
          <w:lang w:val="en-US" w:eastAsia="zh-CN"/>
        </w:rPr>
        <w:t>适用</w:t>
      </w:r>
      <w:r>
        <w:rPr>
          <w:rFonts w:hint="default" w:ascii="楷体" w:hAnsi="楷体" w:eastAsia="楷体" w:cs="楷体"/>
          <w:b/>
          <w:bCs/>
          <w:color w:val="7030A0"/>
          <w:sz w:val="21"/>
          <w:szCs w:val="21"/>
          <w:shd w:val="clear"/>
          <w:lang w:val="fr-FR" w:eastAsia="zh-CN"/>
        </w:rPr>
        <w:t>文本相</w:t>
      </w:r>
      <w:r>
        <w:rPr>
          <w:rFonts w:hint="eastAsia" w:ascii="楷体" w:hAnsi="楷体" w:eastAsia="楷体" w:cs="楷体"/>
          <w:b/>
          <w:bCs/>
          <w:color w:val="7030A0"/>
          <w:sz w:val="21"/>
          <w:szCs w:val="21"/>
          <w:shd w:val="clear"/>
          <w:lang w:val="en-US" w:eastAsia="zh-CN"/>
        </w:rPr>
        <w:t>冲突</w:t>
      </w:r>
      <w:r>
        <w:rPr>
          <w:rFonts w:hint="default" w:ascii="楷体" w:hAnsi="楷体" w:eastAsia="楷体" w:cs="楷体"/>
          <w:b/>
          <w:bCs/>
          <w:color w:val="7030A0"/>
          <w:sz w:val="21"/>
          <w:szCs w:val="21"/>
          <w:shd w:val="clear"/>
          <w:lang w:val="fr-FR" w:eastAsia="zh-CN"/>
        </w:rPr>
        <w:t>，则应以该法律或文本为准，</w:t>
      </w:r>
      <w:r>
        <w:rPr>
          <w:rFonts w:hint="eastAsia" w:ascii="楷体" w:hAnsi="楷体" w:eastAsia="楷体" w:cs="楷体"/>
          <w:b/>
          <w:bCs/>
          <w:color w:val="7030A0"/>
          <w:sz w:val="21"/>
          <w:szCs w:val="21"/>
          <w:shd w:val="clear"/>
          <w:lang w:val="en-US" w:eastAsia="zh-CN"/>
        </w:rPr>
        <w:t>当事方</w:t>
      </w:r>
      <w:r>
        <w:rPr>
          <w:rFonts w:hint="default" w:ascii="楷体" w:hAnsi="楷体" w:eastAsia="楷体" w:cs="楷体"/>
          <w:b/>
          <w:bCs/>
          <w:color w:val="7030A0"/>
          <w:sz w:val="21"/>
          <w:szCs w:val="21"/>
          <w:shd w:val="clear"/>
          <w:lang w:val="fr-FR" w:eastAsia="zh-CN"/>
        </w:rPr>
        <w:t>应</w:t>
      </w:r>
      <w:r>
        <w:rPr>
          <w:rFonts w:hint="eastAsia" w:ascii="楷体" w:hAnsi="楷体" w:eastAsia="楷体" w:cs="楷体"/>
          <w:b/>
          <w:bCs/>
          <w:color w:val="7030A0"/>
          <w:sz w:val="21"/>
          <w:szCs w:val="21"/>
          <w:shd w:val="clear"/>
          <w:lang w:val="en-US" w:eastAsia="zh-CN"/>
        </w:rPr>
        <w:t>对本合同</w:t>
      </w:r>
      <w:r>
        <w:rPr>
          <w:rFonts w:hint="default" w:ascii="楷体" w:hAnsi="楷体" w:eastAsia="楷体" w:cs="楷体"/>
          <w:b/>
          <w:bCs/>
          <w:color w:val="7030A0"/>
          <w:sz w:val="21"/>
          <w:szCs w:val="21"/>
          <w:shd w:val="clear"/>
          <w:lang w:val="fr-FR" w:eastAsia="zh-CN"/>
        </w:rPr>
        <w:t>作出必要的修正以符合该法律或文本。所有其他</w:t>
      </w:r>
      <w:r>
        <w:rPr>
          <w:rFonts w:hint="eastAsia" w:ascii="楷体" w:hAnsi="楷体" w:eastAsia="楷体" w:cs="楷体"/>
          <w:b/>
          <w:bCs/>
          <w:color w:val="7030A0"/>
          <w:sz w:val="21"/>
          <w:szCs w:val="21"/>
          <w:shd w:val="clear"/>
          <w:lang w:val="en-US" w:eastAsia="zh-CN"/>
        </w:rPr>
        <w:t>的</w:t>
      </w:r>
      <w:r>
        <w:rPr>
          <w:rFonts w:hint="default" w:ascii="楷体" w:hAnsi="楷体" w:eastAsia="楷体" w:cs="楷体"/>
          <w:b/>
          <w:bCs/>
          <w:color w:val="7030A0"/>
          <w:sz w:val="21"/>
          <w:szCs w:val="21"/>
          <w:shd w:val="clear"/>
          <w:lang w:val="fr-FR" w:eastAsia="zh-CN"/>
        </w:rPr>
        <w:t>规定应</w:t>
      </w:r>
      <w:r>
        <w:rPr>
          <w:rFonts w:hint="eastAsia" w:ascii="楷体" w:hAnsi="楷体" w:eastAsia="楷体" w:cs="楷体"/>
          <w:b/>
          <w:bCs/>
          <w:color w:val="7030A0"/>
          <w:sz w:val="21"/>
          <w:szCs w:val="21"/>
          <w:shd w:val="clear"/>
          <w:lang w:val="en-US" w:eastAsia="zh-CN"/>
        </w:rPr>
        <w:t>保持</w:t>
      </w:r>
      <w:r>
        <w:rPr>
          <w:rFonts w:hint="default" w:ascii="楷体" w:hAnsi="楷体" w:eastAsia="楷体" w:cs="楷体"/>
          <w:b/>
          <w:bCs/>
          <w:color w:val="7030A0"/>
          <w:sz w:val="21"/>
          <w:szCs w:val="21"/>
          <w:shd w:val="clear"/>
          <w:lang w:val="fr-FR" w:eastAsia="zh-CN"/>
        </w:rPr>
        <w:t>有效。同样，无论出于何种原因，合同中的某一条款无效，</w:t>
      </w:r>
      <w:r>
        <w:rPr>
          <w:rFonts w:hint="eastAsia" w:ascii="楷体" w:hAnsi="楷体" w:eastAsia="楷体" w:cs="楷体"/>
          <w:b/>
          <w:bCs/>
          <w:color w:val="7030A0"/>
          <w:sz w:val="21"/>
          <w:szCs w:val="21"/>
          <w:shd w:val="clear"/>
          <w:lang w:val="en-US" w:eastAsia="zh-CN"/>
        </w:rPr>
        <w:t>则</w:t>
      </w:r>
      <w:r>
        <w:rPr>
          <w:rFonts w:hint="default" w:ascii="楷体" w:hAnsi="楷体" w:eastAsia="楷体" w:cs="楷体"/>
          <w:b/>
          <w:bCs/>
          <w:color w:val="7030A0"/>
          <w:sz w:val="21"/>
          <w:szCs w:val="21"/>
          <w:shd w:val="clear"/>
          <w:lang w:val="fr-FR" w:eastAsia="zh-CN"/>
        </w:rPr>
        <w:t>不应导致整个合同无效。</w: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11.5 LANGUE</w:t>
      </w:r>
    </w:p>
    <w:p>
      <w:pPr>
        <w:pStyle w:val="4"/>
        <w:widowControl/>
        <w:numPr>
          <w:ilvl w:val="-1"/>
          <w:numId w:val="0"/>
        </w:numPr>
        <w:spacing w:before="0" w:beforeAutospacing="0" w:after="150" w:afterAutospacing="0" w:line="12" w:lineRule="atLeast"/>
        <w:jc w:val="both"/>
        <w:rPr>
          <w:rFonts w:hint="default" w:ascii="楷体" w:hAnsi="楷体" w:eastAsia="楷体" w:cs="楷体"/>
          <w:b/>
          <w:bCs w:val="0"/>
          <w:color w:val="7030A0"/>
          <w:sz w:val="21"/>
          <w:szCs w:val="21"/>
          <w:shd w:val="clear"/>
          <w:lang w:val="fr-FR" w:eastAsia="zh-CN"/>
        </w:rPr>
      </w:pPr>
      <w:r>
        <w:rPr>
          <w:rFonts w:hint="default" w:ascii="楷体" w:hAnsi="楷体" w:eastAsia="楷体" w:cs="楷体"/>
          <w:b/>
          <w:bCs w:val="0"/>
          <w:color w:val="7030A0"/>
          <w:sz w:val="21"/>
          <w:szCs w:val="21"/>
          <w:shd w:val="clear"/>
          <w:lang w:val="fr-FR" w:eastAsia="zh-CN"/>
        </w:rPr>
        <w:t>11.5语言</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Le Contrat est rédigé en langue française et en langue anglaise, ces</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deux versions faisant également foi.</w:t>
      </w:r>
    </w:p>
    <w:p>
      <w:pPr>
        <w:pStyle w:val="4"/>
        <w:widowControl/>
        <w:spacing w:before="0" w:beforeAutospacing="0" w:after="150" w:afterAutospacing="0" w:line="12" w:lineRule="atLeast"/>
        <w:jc w:val="both"/>
        <w:rPr>
          <w:rFonts w:hint="eastAsia" w:ascii="楷体" w:hAnsi="楷体" w:eastAsia="楷体" w:cs="楷体"/>
          <w:b/>
          <w:bCs/>
          <w:color w:val="7030A0"/>
          <w:sz w:val="21"/>
          <w:szCs w:val="21"/>
          <w:shd w:val="clear"/>
          <w:lang w:val="en-US" w:eastAsia="zh-CN"/>
        </w:rPr>
      </w:pPr>
      <w:r>
        <w:rPr>
          <w:rFonts w:hint="default" w:ascii="楷体" w:hAnsi="楷体" w:eastAsia="楷体" w:cs="楷体"/>
          <w:b/>
          <w:bCs/>
          <w:color w:val="7030A0"/>
          <w:sz w:val="21"/>
          <w:szCs w:val="21"/>
          <w:shd w:val="clear"/>
          <w:lang w:val="fr-FR" w:eastAsia="zh-CN"/>
        </w:rPr>
        <w:t>本合同以法语和英语书写，两个版本</w:t>
      </w:r>
      <w:r>
        <w:rPr>
          <w:rFonts w:hint="eastAsia" w:ascii="楷体" w:hAnsi="楷体" w:eastAsia="楷体" w:cs="楷体"/>
          <w:b/>
          <w:bCs/>
          <w:color w:val="7030A0"/>
          <w:sz w:val="21"/>
          <w:szCs w:val="21"/>
          <w:shd w:val="clear"/>
          <w:lang w:val="en-US" w:eastAsia="zh-CN"/>
        </w:rPr>
        <w:t>具有同等的法律效力。</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Article 12 - NOUVELLES VERSIONS DU CONTRAT</w:t>
      </w:r>
    </w:p>
    <w:p>
      <w:pPr>
        <w:numPr>
          <w:ilvl w:val="255"/>
          <w:numId w:val="0"/>
        </w:numPr>
        <w:spacing w:after="312" w:afterLines="100"/>
        <w:jc w:val="both"/>
        <w:rPr>
          <w:rFonts w:hint="eastAsia" w:ascii="楷体" w:hAnsi="楷体" w:eastAsia="楷体" w:cs="楷体"/>
          <w:b/>
          <w:bCs w:val="0"/>
          <w:color w:val="7030A0"/>
          <w:kern w:val="0"/>
          <w:sz w:val="24"/>
          <w:szCs w:val="24"/>
          <w:shd w:val="clear"/>
          <w:lang w:val="en-US" w:eastAsia="zh-CN"/>
        </w:rPr>
      </w:pPr>
      <w:r>
        <w:rPr>
          <w:rFonts w:hint="eastAsia" w:ascii="楷体" w:hAnsi="楷体" w:eastAsia="楷体" w:cs="楷体"/>
          <w:b/>
          <w:bCs w:val="0"/>
          <w:color w:val="7030A0"/>
          <w:kern w:val="0"/>
          <w:sz w:val="24"/>
          <w:szCs w:val="24"/>
          <w:shd w:val="clear"/>
          <w:lang w:val="en-US" w:eastAsia="zh-CN"/>
        </w:rPr>
        <w:t>第12条 - 本合同的新版本</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12.1 Toute personne est autorisée à copier et distribuer des copies 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ce Contrat.</w:t>
      </w:r>
    </w:p>
    <w:p>
      <w:pPr>
        <w:pStyle w:val="4"/>
        <w:widowControl/>
        <w:spacing w:before="0" w:beforeAutospacing="0" w:after="150" w:afterAutospacing="0" w:line="12" w:lineRule="atLeast"/>
        <w:jc w:val="both"/>
        <w:rPr>
          <w:rFonts w:hint="default" w:ascii="楷体" w:hAnsi="楷体" w:eastAsia="楷体" w:cs="楷体"/>
          <w:b/>
          <w:bCs/>
          <w:color w:val="7030A0"/>
          <w:sz w:val="21"/>
          <w:szCs w:val="21"/>
          <w:shd w:val="clear"/>
          <w:lang w:val="fr-FR" w:eastAsia="zh-CN"/>
        </w:rPr>
      </w:pPr>
      <w:r>
        <w:rPr>
          <w:rFonts w:hint="default" w:ascii="楷体" w:hAnsi="楷体" w:eastAsia="楷体" w:cs="楷体"/>
          <w:b/>
          <w:bCs/>
          <w:color w:val="7030A0"/>
          <w:sz w:val="21"/>
          <w:szCs w:val="21"/>
          <w:shd w:val="clear"/>
          <w:lang w:val="fr-FR" w:eastAsia="zh-CN"/>
        </w:rPr>
        <w:t>12.1 任何人</w:t>
      </w:r>
      <w:r>
        <w:rPr>
          <w:rFonts w:hint="eastAsia" w:ascii="楷体" w:hAnsi="楷体" w:eastAsia="楷体" w:cs="楷体"/>
          <w:b/>
          <w:bCs/>
          <w:color w:val="7030A0"/>
          <w:sz w:val="21"/>
          <w:szCs w:val="21"/>
          <w:shd w:val="clear"/>
          <w:lang w:val="en-US" w:eastAsia="zh-CN"/>
        </w:rPr>
        <w:t>皆被允许</w:t>
      </w:r>
      <w:r>
        <w:rPr>
          <w:rFonts w:hint="default" w:ascii="楷体" w:hAnsi="楷体" w:eastAsia="楷体" w:cs="楷体"/>
          <w:b/>
          <w:bCs/>
          <w:color w:val="7030A0"/>
          <w:sz w:val="21"/>
          <w:szCs w:val="21"/>
          <w:shd w:val="clear"/>
          <w:lang w:val="fr-FR" w:eastAsia="zh-CN"/>
        </w:rPr>
        <w:t>复制和分发本</w:t>
      </w:r>
      <w:r>
        <w:rPr>
          <w:rFonts w:hint="eastAsia" w:ascii="楷体" w:hAnsi="楷体" w:eastAsia="楷体" w:cs="楷体"/>
          <w:b/>
          <w:bCs/>
          <w:color w:val="7030A0"/>
          <w:sz w:val="21"/>
          <w:szCs w:val="21"/>
          <w:shd w:val="clear"/>
          <w:lang w:val="en-US" w:eastAsia="zh-CN"/>
        </w:rPr>
        <w:t>合同</w:t>
      </w:r>
      <w:r>
        <w:rPr>
          <w:rFonts w:hint="default" w:ascii="楷体" w:hAnsi="楷体" w:eastAsia="楷体" w:cs="楷体"/>
          <w:b/>
          <w:bCs/>
          <w:color w:val="7030A0"/>
          <w:sz w:val="21"/>
          <w:szCs w:val="21"/>
          <w:shd w:val="clear"/>
          <w:lang w:val="fr-FR" w:eastAsia="zh-CN"/>
        </w:rPr>
        <w:t>的副本。</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12.2 Afin d'en préserver la cohérence, le texte du Contrat est protégé</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et ne peut être modifié que par les auteurs de la licence, lesquels se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réservent le droit de publier périodiquement des mises à jour ou 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nouvelles versions du Contrat, qui posséderont chacune un numéro</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distinct. Ces versions ultérieures seront susceptibles de prendre en</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compte de nouvelles problématiques rencontrées par les logiciels libres.</w:t>
      </w:r>
    </w:p>
    <w:p>
      <w:pPr>
        <w:numPr>
          <w:ilvl w:val="255"/>
          <w:numId w:val="0"/>
        </w:numPr>
        <w:spacing w:after="312" w:afterLines="100"/>
        <w:rPr>
          <w:rFonts w:hint="default" w:ascii="楷体" w:hAnsi="楷体" w:eastAsia="楷体" w:cs="楷体"/>
          <w:b/>
          <w:bCs/>
          <w:color w:val="7030A0"/>
          <w:kern w:val="0"/>
          <w:sz w:val="21"/>
          <w:szCs w:val="21"/>
          <w:shd w:val="clear"/>
          <w:lang w:val="fr-FR" w:eastAsia="zh-CN"/>
        </w:rPr>
      </w:pPr>
      <w:r>
        <w:rPr>
          <w:rFonts w:hint="default" w:ascii="楷体" w:hAnsi="楷体" w:eastAsia="楷体" w:cs="楷体"/>
          <w:b/>
          <w:bCs/>
          <w:color w:val="7030A0"/>
          <w:kern w:val="0"/>
          <w:sz w:val="21"/>
          <w:szCs w:val="21"/>
          <w:shd w:val="clear"/>
          <w:lang w:val="fr-FR" w:eastAsia="zh-CN"/>
        </w:rPr>
        <w:t>12.2 为了保持合同的连贯性，本合同文本受到保护且只能由许可证的作者进行修改，他们保留定期发布本合同的更新或新版本的权利，每个版本都有一个独特的编号。这些后续版本可能会</w:t>
      </w:r>
      <w:r>
        <w:rPr>
          <w:rFonts w:hint="eastAsia" w:ascii="楷体" w:hAnsi="楷体" w:eastAsia="楷体" w:cs="楷体"/>
          <w:b/>
          <w:bCs/>
          <w:color w:val="7030A0"/>
          <w:kern w:val="0"/>
          <w:sz w:val="21"/>
          <w:szCs w:val="21"/>
          <w:shd w:val="clear"/>
          <w:lang w:val="en-US" w:eastAsia="zh-CN"/>
        </w:rPr>
        <w:t>关注</w:t>
      </w:r>
      <w:r>
        <w:rPr>
          <w:rFonts w:hint="default" w:ascii="楷体" w:hAnsi="楷体" w:eastAsia="楷体" w:cs="楷体"/>
          <w:b/>
          <w:bCs/>
          <w:color w:val="7030A0"/>
          <w:kern w:val="0"/>
          <w:sz w:val="21"/>
          <w:szCs w:val="21"/>
          <w:shd w:val="clear"/>
          <w:lang w:val="fr-FR" w:eastAsia="zh-CN"/>
        </w:rPr>
        <w:t>到自由软件所遇到的新问题。</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12.3 Tout Logiciel diffusé sous une version donnée du Contrat ne pourra</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faire l'objet d'une diffusion ultérieure que sous la même version du</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Contrat ou une version postérieure, sous réserve des dispositions de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l'article 5.3.4 &lt;#compatibilite&gt;.</w:t>
      </w:r>
    </w:p>
    <w:p>
      <w:pPr>
        <w:numPr>
          <w:ilvl w:val="255"/>
          <w:numId w:val="0"/>
        </w:numPr>
        <w:spacing w:after="312" w:afterLines="100"/>
        <w:rPr>
          <w:rFonts w:hint="default" w:ascii="楷体" w:hAnsi="楷体" w:eastAsia="楷体" w:cs="楷体"/>
          <w:b/>
          <w:bCs/>
          <w:color w:val="7030A0"/>
          <w:kern w:val="0"/>
          <w:sz w:val="21"/>
          <w:szCs w:val="21"/>
          <w:shd w:val="clear"/>
          <w:lang w:val="fr-FR" w:eastAsia="zh-CN"/>
        </w:rPr>
      </w:pPr>
      <w:r>
        <w:rPr>
          <w:rFonts w:hint="default" w:ascii="楷体" w:hAnsi="楷体" w:eastAsia="楷体" w:cs="楷体"/>
          <w:b/>
          <w:bCs/>
          <w:color w:val="7030A0"/>
          <w:kern w:val="0"/>
          <w:sz w:val="21"/>
          <w:szCs w:val="21"/>
          <w:shd w:val="clear"/>
          <w:lang w:val="fr-FR" w:eastAsia="zh-CN"/>
        </w:rPr>
        <w:t>12.3 根据</w:t>
      </w:r>
      <w:r>
        <w:rPr>
          <w:rFonts w:hint="eastAsia" w:ascii="楷体" w:hAnsi="楷体" w:eastAsia="楷体" w:cs="楷体"/>
          <w:b/>
          <w:bCs/>
          <w:color w:val="7030A0"/>
          <w:kern w:val="0"/>
          <w:sz w:val="21"/>
          <w:szCs w:val="21"/>
          <w:shd w:val="clear"/>
          <w:lang w:val="en-US" w:eastAsia="zh-CN"/>
        </w:rPr>
        <w:t>本合同</w:t>
      </w:r>
      <w:r>
        <w:rPr>
          <w:rFonts w:hint="default" w:ascii="楷体" w:hAnsi="楷体" w:eastAsia="楷体" w:cs="楷体"/>
          <w:b/>
          <w:bCs/>
          <w:color w:val="7030A0"/>
          <w:kern w:val="0"/>
          <w:sz w:val="21"/>
          <w:szCs w:val="21"/>
          <w:shd w:val="clear"/>
          <w:lang w:val="fr-FR" w:eastAsia="zh-CN"/>
        </w:rPr>
        <w:t>的</w:t>
      </w:r>
      <w:r>
        <w:rPr>
          <w:rFonts w:hint="eastAsia" w:ascii="楷体" w:hAnsi="楷体" w:eastAsia="楷体" w:cs="楷体"/>
          <w:b/>
          <w:bCs/>
          <w:color w:val="7030A0"/>
          <w:kern w:val="0"/>
          <w:sz w:val="21"/>
          <w:szCs w:val="21"/>
          <w:shd w:val="clear"/>
          <w:lang w:val="en-US" w:eastAsia="zh-CN"/>
        </w:rPr>
        <w:t>指定</w:t>
      </w:r>
      <w:r>
        <w:rPr>
          <w:rFonts w:hint="default" w:ascii="楷体" w:hAnsi="楷体" w:eastAsia="楷体" w:cs="楷体"/>
          <w:b/>
          <w:bCs/>
          <w:color w:val="7030A0"/>
          <w:kern w:val="0"/>
          <w:sz w:val="21"/>
          <w:szCs w:val="21"/>
          <w:shd w:val="clear"/>
          <w:lang w:val="fr-FR" w:eastAsia="zh-CN"/>
        </w:rPr>
        <w:t>版本发布的任何软件，以后</w:t>
      </w:r>
      <w:r>
        <w:rPr>
          <w:rFonts w:hint="eastAsia" w:ascii="楷体" w:hAnsi="楷体" w:eastAsia="楷体" w:cs="楷体"/>
          <w:b/>
          <w:bCs/>
          <w:color w:val="7030A0"/>
          <w:kern w:val="0"/>
          <w:sz w:val="21"/>
          <w:szCs w:val="21"/>
          <w:shd w:val="clear"/>
          <w:lang w:val="en-US" w:eastAsia="zh-CN"/>
        </w:rPr>
        <w:t>只能</w:t>
      </w:r>
      <w:r>
        <w:rPr>
          <w:rFonts w:hint="default" w:ascii="楷体" w:hAnsi="楷体" w:eastAsia="楷体" w:cs="楷体"/>
          <w:b/>
          <w:bCs/>
          <w:color w:val="7030A0"/>
          <w:kern w:val="0"/>
          <w:sz w:val="21"/>
          <w:szCs w:val="21"/>
          <w:shd w:val="clear"/>
          <w:lang w:val="fr-FR" w:eastAsia="zh-CN"/>
        </w:rPr>
        <w:t>根据</w:t>
      </w:r>
      <w:r>
        <w:rPr>
          <w:rFonts w:hint="eastAsia" w:ascii="楷体" w:hAnsi="楷体" w:eastAsia="楷体" w:cs="楷体"/>
          <w:b/>
          <w:bCs/>
          <w:color w:val="7030A0"/>
          <w:kern w:val="0"/>
          <w:sz w:val="21"/>
          <w:szCs w:val="21"/>
          <w:shd w:val="clear"/>
          <w:lang w:val="en-US" w:eastAsia="zh-CN"/>
        </w:rPr>
        <w:t>本合同</w:t>
      </w:r>
      <w:r>
        <w:rPr>
          <w:rFonts w:hint="default" w:ascii="楷体" w:hAnsi="楷体" w:eastAsia="楷体" w:cs="楷体"/>
          <w:b/>
          <w:bCs/>
          <w:color w:val="7030A0"/>
          <w:kern w:val="0"/>
          <w:sz w:val="21"/>
          <w:szCs w:val="21"/>
          <w:shd w:val="clear"/>
          <w:lang w:val="fr-FR" w:eastAsia="zh-CN"/>
        </w:rPr>
        <w:t>的同一版本或</w:t>
      </w:r>
      <w:r>
        <w:rPr>
          <w:rFonts w:hint="eastAsia" w:ascii="楷体" w:hAnsi="楷体" w:eastAsia="楷体" w:cs="楷体"/>
          <w:b/>
          <w:bCs/>
          <w:color w:val="7030A0"/>
          <w:kern w:val="0"/>
          <w:sz w:val="21"/>
          <w:szCs w:val="21"/>
          <w:shd w:val="clear"/>
          <w:lang w:val="en-US" w:eastAsia="zh-CN"/>
        </w:rPr>
        <w:t>其后</w:t>
      </w:r>
      <w:r>
        <w:rPr>
          <w:rFonts w:hint="default" w:ascii="楷体" w:hAnsi="楷体" w:eastAsia="楷体" w:cs="楷体"/>
          <w:b/>
          <w:bCs/>
          <w:color w:val="7030A0"/>
          <w:kern w:val="0"/>
          <w:sz w:val="21"/>
          <w:szCs w:val="21"/>
          <w:shd w:val="clear"/>
          <w:lang w:val="fr-FR" w:eastAsia="zh-CN"/>
        </w:rPr>
        <w:t>版本发布，但要遵守第5.3.4条</w:t>
      </w:r>
      <w:r>
        <w:rPr>
          <w:rFonts w:hint="eastAsia" w:ascii="楷体" w:hAnsi="楷体" w:eastAsia="楷体" w:cs="楷体"/>
          <w:b/>
          <w:bCs/>
          <w:color w:val="7030A0"/>
          <w:kern w:val="0"/>
          <w:sz w:val="21"/>
          <w:szCs w:val="21"/>
          <w:shd w:val="clear"/>
          <w:lang w:val="fr-FR" w:eastAsia="zh-CN"/>
        </w:rPr>
        <w:t>“</w:t>
      </w:r>
      <w:r>
        <w:rPr>
          <w:rFonts w:hint="default" w:ascii="楷体" w:hAnsi="楷体" w:eastAsia="楷体" w:cs="楷体"/>
          <w:b/>
          <w:bCs/>
          <w:color w:val="7030A0"/>
          <w:kern w:val="0"/>
          <w:sz w:val="21"/>
          <w:szCs w:val="21"/>
          <w:shd w:val="clear"/>
          <w:lang w:val="fr-FR" w:eastAsia="zh-CN"/>
        </w:rPr>
        <w:t>兼容性</w:t>
      </w:r>
      <w:r>
        <w:rPr>
          <w:rFonts w:hint="eastAsia" w:ascii="楷体" w:hAnsi="楷体" w:eastAsia="楷体" w:cs="楷体"/>
          <w:b/>
          <w:bCs/>
          <w:color w:val="7030A0"/>
          <w:kern w:val="0"/>
          <w:sz w:val="21"/>
          <w:szCs w:val="21"/>
          <w:shd w:val="clear"/>
          <w:lang w:val="fr-FR" w:eastAsia="zh-CN"/>
        </w:rPr>
        <w:t>”</w:t>
      </w:r>
      <w:r>
        <w:rPr>
          <w:rFonts w:hint="eastAsia" w:ascii="楷体" w:hAnsi="楷体" w:eastAsia="楷体" w:cs="楷体"/>
          <w:b/>
          <w:bCs/>
          <w:color w:val="7030A0"/>
          <w:kern w:val="0"/>
          <w:sz w:val="21"/>
          <w:szCs w:val="21"/>
          <w:shd w:val="clear"/>
          <w:lang w:val="en-US" w:eastAsia="zh-CN"/>
        </w:rPr>
        <w:t>条款</w:t>
      </w:r>
      <w:r>
        <w:rPr>
          <w:rFonts w:hint="default" w:ascii="楷体" w:hAnsi="楷体" w:eastAsia="楷体" w:cs="楷体"/>
          <w:b/>
          <w:bCs/>
          <w:color w:val="7030A0"/>
          <w:kern w:val="0"/>
          <w:sz w:val="21"/>
          <w:szCs w:val="21"/>
          <w:shd w:val="clear"/>
          <w:lang w:val="fr-FR" w:eastAsia="zh-CN"/>
        </w:rPr>
        <w:t>的规定。</w:t>
      </w: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p>
    <w:p>
      <w:pPr>
        <w:pStyle w:val="4"/>
        <w:widowControl/>
        <w:numPr>
          <w:ilvl w:val="0"/>
          <w:numId w:val="0"/>
        </w:numPr>
        <w:spacing w:before="0" w:beforeAutospacing="0" w:after="150" w:afterAutospacing="0" w:line="12" w:lineRule="atLeast"/>
        <w:rPr>
          <w:rStyle w:val="7"/>
          <w:rFonts w:hint="default" w:ascii="Calibri" w:hAnsi="Calibri" w:eastAsia="sans-serif" w:cs="sans-serif"/>
          <w:bCs/>
          <w:color w:val="auto"/>
          <w:sz w:val="24"/>
          <w:szCs w:val="24"/>
          <w:shd w:val="clear" w:color="auto" w:fill="FFFFFF"/>
          <w:lang w:val="fr-FR" w:eastAsia="zh-CN"/>
        </w:rPr>
      </w:pPr>
      <w:r>
        <w:rPr>
          <w:rStyle w:val="7"/>
          <w:rFonts w:hint="default" w:ascii="Calibri" w:hAnsi="Calibri" w:eastAsia="sans-serif" w:cs="sans-serif"/>
          <w:bCs/>
          <w:color w:val="auto"/>
          <w:sz w:val="24"/>
          <w:szCs w:val="24"/>
          <w:shd w:val="clear" w:color="auto" w:fill="FFFFFF"/>
          <w:lang w:val="fr-FR" w:eastAsia="zh-CN"/>
        </w:rPr>
        <w:t>Article 13 - LOI APPLICABLE ET COMPETENCE TERRITORIALE</w:t>
      </w:r>
    </w:p>
    <w:p>
      <w:pPr>
        <w:numPr>
          <w:ilvl w:val="255"/>
          <w:numId w:val="0"/>
        </w:numPr>
        <w:spacing w:after="312" w:afterLines="100"/>
        <w:jc w:val="both"/>
        <w:rPr>
          <w:rFonts w:hint="eastAsia" w:ascii="楷体" w:hAnsi="楷体" w:eastAsia="楷体" w:cs="楷体"/>
          <w:b/>
          <w:bCs/>
          <w:color w:val="7030A0"/>
          <w:kern w:val="0"/>
          <w:sz w:val="24"/>
          <w:szCs w:val="24"/>
          <w:shd w:val="clear"/>
          <w:lang w:val="en-US" w:eastAsia="zh-CN"/>
        </w:rPr>
      </w:pPr>
      <w:r>
        <w:rPr>
          <w:rFonts w:hint="eastAsia" w:ascii="楷体" w:hAnsi="楷体" w:eastAsia="楷体" w:cs="楷体"/>
          <w:b/>
          <w:bCs/>
          <w:color w:val="7030A0"/>
          <w:kern w:val="0"/>
          <w:sz w:val="24"/>
          <w:szCs w:val="24"/>
          <w:shd w:val="clear"/>
          <w:lang w:val="en-US" w:eastAsia="zh-CN"/>
        </w:rPr>
        <w:t>第13条 - 适用法律和地域管辖</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13.1 Le Contrat est régi par la loi française. Les Parties conviennent</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de tenter de régler à l'amiable les différends ou litiges qui</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viendraient à se produire par suite ou à l'occasion du Contrat.</w:t>
      </w:r>
    </w:p>
    <w:p>
      <w:pPr>
        <w:numPr>
          <w:ilvl w:val="255"/>
          <w:numId w:val="0"/>
        </w:numPr>
        <w:spacing w:after="312" w:afterLines="100"/>
        <w:rPr>
          <w:rFonts w:hint="default" w:ascii="楷体" w:hAnsi="楷体" w:eastAsia="楷体" w:cs="楷体"/>
          <w:b/>
          <w:bCs/>
          <w:color w:val="7030A0"/>
          <w:kern w:val="0"/>
          <w:sz w:val="21"/>
          <w:szCs w:val="21"/>
          <w:shd w:val="clear"/>
          <w:lang w:val="fr-FR" w:eastAsia="zh-CN"/>
        </w:rPr>
      </w:pPr>
      <w:r>
        <w:rPr>
          <w:rFonts w:hint="default" w:ascii="楷体" w:hAnsi="楷体" w:eastAsia="楷体" w:cs="楷体"/>
          <w:b/>
          <w:bCs/>
          <w:color w:val="7030A0"/>
          <w:kern w:val="0"/>
          <w:sz w:val="21"/>
          <w:szCs w:val="21"/>
          <w:shd w:val="clear"/>
          <w:lang w:val="fr-FR" w:eastAsia="zh-CN"/>
        </w:rPr>
        <w:t>13.1 本合同</w:t>
      </w:r>
      <w:r>
        <w:rPr>
          <w:rFonts w:hint="eastAsia" w:ascii="楷体" w:hAnsi="楷体" w:eastAsia="楷体" w:cs="楷体"/>
          <w:b/>
          <w:bCs/>
          <w:color w:val="7030A0"/>
          <w:kern w:val="0"/>
          <w:sz w:val="21"/>
          <w:szCs w:val="21"/>
          <w:shd w:val="clear"/>
          <w:lang w:val="en-US" w:eastAsia="zh-CN"/>
        </w:rPr>
        <w:t>由</w:t>
      </w:r>
      <w:r>
        <w:rPr>
          <w:rFonts w:hint="default" w:ascii="楷体" w:hAnsi="楷体" w:eastAsia="楷体" w:cs="楷体"/>
          <w:b/>
          <w:bCs/>
          <w:color w:val="7030A0"/>
          <w:kern w:val="0"/>
          <w:sz w:val="21"/>
          <w:szCs w:val="21"/>
          <w:shd w:val="clear"/>
          <w:lang w:val="fr-FR" w:eastAsia="zh-CN"/>
        </w:rPr>
        <w:t>法国法律管辖。</w:t>
      </w:r>
      <w:r>
        <w:rPr>
          <w:rFonts w:hint="eastAsia" w:ascii="楷体" w:hAnsi="楷体" w:eastAsia="楷体" w:cs="楷体"/>
          <w:b/>
          <w:bCs/>
          <w:color w:val="7030A0"/>
          <w:kern w:val="0"/>
          <w:sz w:val="21"/>
          <w:szCs w:val="21"/>
          <w:shd w:val="clear"/>
          <w:lang w:val="en-US" w:eastAsia="zh-CN"/>
        </w:rPr>
        <w:t>当事方</w:t>
      </w:r>
      <w:r>
        <w:rPr>
          <w:rFonts w:hint="default" w:ascii="楷体" w:hAnsi="楷体" w:eastAsia="楷体" w:cs="楷体"/>
          <w:b/>
          <w:bCs/>
          <w:color w:val="7030A0"/>
          <w:kern w:val="0"/>
          <w:sz w:val="21"/>
          <w:szCs w:val="21"/>
          <w:shd w:val="clear"/>
          <w:lang w:val="fr-FR" w:eastAsia="zh-CN"/>
        </w:rPr>
        <w:t>同意</w:t>
      </w:r>
      <w:r>
        <w:rPr>
          <w:rFonts w:hint="eastAsia" w:ascii="楷体" w:hAnsi="楷体" w:eastAsia="楷体" w:cs="楷体"/>
          <w:b/>
          <w:bCs/>
          <w:color w:val="7030A0"/>
          <w:kern w:val="0"/>
          <w:sz w:val="21"/>
          <w:szCs w:val="21"/>
          <w:shd w:val="clear"/>
          <w:lang w:val="en-US" w:eastAsia="zh-CN"/>
        </w:rPr>
        <w:t>对</w:t>
      </w:r>
      <w:r>
        <w:rPr>
          <w:rFonts w:hint="default" w:ascii="楷体" w:hAnsi="楷体" w:eastAsia="楷体" w:cs="楷体"/>
          <w:b/>
          <w:bCs/>
          <w:color w:val="7030A0"/>
          <w:kern w:val="0"/>
          <w:sz w:val="21"/>
          <w:szCs w:val="21"/>
          <w:shd w:val="clear"/>
          <w:lang w:val="fr-FR" w:eastAsia="zh-CN"/>
        </w:rPr>
        <w:t>因</w:t>
      </w:r>
      <w:r>
        <w:rPr>
          <w:rFonts w:hint="eastAsia" w:ascii="楷体" w:hAnsi="楷体" w:eastAsia="楷体" w:cs="楷体"/>
          <w:b/>
          <w:bCs/>
          <w:color w:val="7030A0"/>
          <w:kern w:val="0"/>
          <w:sz w:val="21"/>
          <w:szCs w:val="21"/>
          <w:shd w:val="clear"/>
          <w:lang w:val="en-US" w:eastAsia="zh-CN"/>
        </w:rPr>
        <w:t>本</w:t>
      </w:r>
      <w:r>
        <w:rPr>
          <w:rFonts w:hint="default" w:ascii="楷体" w:hAnsi="楷体" w:eastAsia="楷体" w:cs="楷体"/>
          <w:b/>
          <w:bCs/>
          <w:color w:val="7030A0"/>
          <w:kern w:val="0"/>
          <w:sz w:val="21"/>
          <w:szCs w:val="21"/>
          <w:shd w:val="clear"/>
          <w:lang w:val="fr-FR" w:eastAsia="zh-CN"/>
        </w:rPr>
        <w:t>合同而产生的或与</w:t>
      </w:r>
      <w:r>
        <w:rPr>
          <w:rFonts w:hint="eastAsia" w:ascii="楷体" w:hAnsi="楷体" w:eastAsia="楷体" w:cs="楷体"/>
          <w:b/>
          <w:bCs/>
          <w:color w:val="7030A0"/>
          <w:kern w:val="0"/>
          <w:sz w:val="21"/>
          <w:szCs w:val="21"/>
          <w:shd w:val="clear"/>
          <w:lang w:val="en-US" w:eastAsia="zh-CN"/>
        </w:rPr>
        <w:t>本</w:t>
      </w:r>
      <w:r>
        <w:rPr>
          <w:rFonts w:hint="default" w:ascii="楷体" w:hAnsi="楷体" w:eastAsia="楷体" w:cs="楷体"/>
          <w:b/>
          <w:bCs/>
          <w:color w:val="7030A0"/>
          <w:kern w:val="0"/>
          <w:sz w:val="21"/>
          <w:szCs w:val="21"/>
          <w:shd w:val="clear"/>
          <w:lang w:val="fr-FR" w:eastAsia="zh-CN"/>
        </w:rPr>
        <w:t>合同有关的任何争议或诉讼</w:t>
      </w:r>
      <w:r>
        <w:rPr>
          <w:rFonts w:hint="eastAsia" w:ascii="楷体" w:hAnsi="楷体" w:eastAsia="楷体" w:cs="楷体"/>
          <w:b/>
          <w:bCs/>
          <w:color w:val="7030A0"/>
          <w:kern w:val="0"/>
          <w:sz w:val="21"/>
          <w:szCs w:val="21"/>
          <w:shd w:val="clear"/>
          <w:lang w:val="en-US" w:eastAsia="zh-CN"/>
        </w:rPr>
        <w:t>而</w:t>
      </w:r>
      <w:r>
        <w:rPr>
          <w:rFonts w:hint="default" w:ascii="楷体" w:hAnsi="楷体" w:eastAsia="楷体" w:cs="楷体"/>
          <w:b/>
          <w:bCs/>
          <w:color w:val="7030A0"/>
          <w:kern w:val="0"/>
          <w:sz w:val="21"/>
          <w:szCs w:val="21"/>
          <w:shd w:val="clear"/>
          <w:lang w:val="fr-FR" w:eastAsia="zh-CN"/>
        </w:rPr>
        <w:t>尝试友好解决。</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r>
        <w:rPr>
          <w:rFonts w:hint="default" w:ascii="Calibri" w:hAnsi="Calibri" w:eastAsia="sans-serif" w:cs="sans-serif"/>
          <w:color w:val="auto"/>
          <w:sz w:val="24"/>
          <w:szCs w:val="24"/>
          <w:shd w:val="clear" w:color="auto" w:fill="FFFFFF"/>
          <w:lang w:val="fr-FR" w:eastAsia="zh-CN"/>
        </w:rPr>
        <w:t>13.2 A défaut d'accord amiable dans un délai de deux (2) mois à compter</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de leur survenance et sauf situation relevant d'une procédure d'urgence,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les différends ou litiges seront portés par la Partie la plus diligente</w:t>
      </w:r>
      <w:r>
        <w:rPr>
          <w:rFonts w:hint="eastAsia" w:ascii="Calibri" w:hAnsi="Calibri" w:eastAsia="sans-serif" w:cs="sans-serif"/>
          <w:color w:val="auto"/>
          <w:sz w:val="24"/>
          <w:szCs w:val="24"/>
          <w:shd w:val="clear" w:color="auto" w:fill="FFFFFF"/>
          <w:lang w:val="en-US" w:eastAsia="zh-CN"/>
        </w:rPr>
        <w:t xml:space="preserve"> </w:t>
      </w:r>
      <w:r>
        <w:rPr>
          <w:rFonts w:hint="default" w:ascii="Calibri" w:hAnsi="Calibri" w:eastAsia="sans-serif" w:cs="sans-serif"/>
          <w:color w:val="auto"/>
          <w:sz w:val="24"/>
          <w:szCs w:val="24"/>
          <w:shd w:val="clear" w:color="auto" w:fill="FFFFFF"/>
          <w:lang w:val="fr-FR" w:eastAsia="zh-CN"/>
        </w:rPr>
        <w:t>devant les Tribunaux compétents de Paris.</w:t>
      </w:r>
    </w:p>
    <w:p>
      <w:pPr>
        <w:numPr>
          <w:ilvl w:val="255"/>
          <w:numId w:val="0"/>
        </w:numPr>
        <w:spacing w:after="312" w:afterLines="100"/>
        <w:rPr>
          <w:rFonts w:hint="default" w:ascii="楷体" w:hAnsi="楷体" w:eastAsia="楷体" w:cs="楷体"/>
          <w:b/>
          <w:bCs/>
          <w:color w:val="7030A0"/>
          <w:kern w:val="0"/>
          <w:sz w:val="21"/>
          <w:szCs w:val="21"/>
          <w:shd w:val="clear"/>
          <w:lang w:val="fr-FR" w:eastAsia="zh-CN"/>
        </w:rPr>
      </w:pPr>
      <w:r>
        <w:rPr>
          <w:rFonts w:hint="default" w:ascii="楷体" w:hAnsi="楷体" w:eastAsia="楷体" w:cs="楷体"/>
          <w:b/>
          <w:bCs/>
          <w:color w:val="7030A0"/>
          <w:kern w:val="0"/>
          <w:sz w:val="21"/>
          <w:szCs w:val="21"/>
          <w:shd w:val="clear"/>
          <w:lang w:val="fr-FR" w:eastAsia="zh-CN"/>
        </w:rPr>
        <w:t>13.2 如果</w:t>
      </w:r>
      <w:r>
        <w:rPr>
          <w:rFonts w:hint="eastAsia" w:ascii="楷体" w:hAnsi="楷体" w:eastAsia="楷体" w:cs="楷体"/>
          <w:b/>
          <w:bCs/>
          <w:color w:val="7030A0"/>
          <w:kern w:val="0"/>
          <w:sz w:val="21"/>
          <w:szCs w:val="21"/>
          <w:shd w:val="clear"/>
          <w:lang w:val="en-US" w:eastAsia="zh-CN"/>
        </w:rPr>
        <w:t>事发后</w:t>
      </w:r>
      <w:r>
        <w:rPr>
          <w:rFonts w:hint="default" w:ascii="楷体" w:hAnsi="楷体" w:eastAsia="楷体" w:cs="楷体"/>
          <w:b/>
          <w:bCs/>
          <w:color w:val="7030A0"/>
          <w:kern w:val="0"/>
          <w:sz w:val="21"/>
          <w:szCs w:val="21"/>
          <w:shd w:val="clear"/>
          <w:lang w:val="fr-FR" w:eastAsia="zh-CN"/>
        </w:rPr>
        <w:t>两（2）个月内</w:t>
      </w:r>
      <w:r>
        <w:rPr>
          <w:rFonts w:hint="eastAsia" w:ascii="楷体" w:hAnsi="楷体" w:eastAsia="楷体" w:cs="楷体"/>
          <w:b/>
          <w:bCs/>
          <w:color w:val="7030A0"/>
          <w:kern w:val="0"/>
          <w:sz w:val="21"/>
          <w:szCs w:val="21"/>
          <w:shd w:val="clear"/>
          <w:lang w:val="en-US" w:eastAsia="zh-CN"/>
        </w:rPr>
        <w:t>未能</w:t>
      </w:r>
      <w:r>
        <w:rPr>
          <w:rFonts w:hint="default" w:ascii="楷体" w:hAnsi="楷体" w:eastAsia="楷体" w:cs="楷体"/>
          <w:b/>
          <w:bCs/>
          <w:color w:val="7030A0"/>
          <w:kern w:val="0"/>
          <w:sz w:val="21"/>
          <w:szCs w:val="21"/>
          <w:shd w:val="clear"/>
          <w:lang w:val="fr-FR" w:eastAsia="zh-CN"/>
        </w:rPr>
        <w:t>达成友好协议，除紧急程序</w:t>
      </w:r>
      <w:r>
        <w:rPr>
          <w:rFonts w:hint="eastAsia" w:ascii="楷体" w:hAnsi="楷体" w:eastAsia="楷体" w:cs="楷体"/>
          <w:b/>
          <w:bCs/>
          <w:color w:val="7030A0"/>
          <w:kern w:val="0"/>
          <w:sz w:val="21"/>
          <w:szCs w:val="21"/>
          <w:shd w:val="clear"/>
          <w:lang w:val="en-US" w:eastAsia="zh-CN"/>
        </w:rPr>
        <w:t>以</w:t>
      </w:r>
      <w:r>
        <w:rPr>
          <w:rFonts w:hint="default" w:ascii="楷体" w:hAnsi="楷体" w:eastAsia="楷体" w:cs="楷体"/>
          <w:b/>
          <w:bCs/>
          <w:color w:val="7030A0"/>
          <w:kern w:val="0"/>
          <w:sz w:val="21"/>
          <w:szCs w:val="21"/>
          <w:shd w:val="clear"/>
          <w:lang w:val="fr-FR" w:eastAsia="zh-CN"/>
        </w:rPr>
        <w:t>外，争端或诉讼应由最审慎的一方向巴黎</w:t>
      </w:r>
      <w:r>
        <w:rPr>
          <w:rFonts w:hint="eastAsia" w:ascii="楷体" w:hAnsi="楷体" w:eastAsia="楷体" w:cs="楷体"/>
          <w:b/>
          <w:bCs/>
          <w:color w:val="7030A0"/>
          <w:kern w:val="0"/>
          <w:sz w:val="21"/>
          <w:szCs w:val="21"/>
          <w:shd w:val="clear"/>
          <w:lang w:val="en-US" w:eastAsia="zh-CN"/>
        </w:rPr>
        <w:t>有管辖权的</w:t>
      </w:r>
      <w:r>
        <w:rPr>
          <w:rFonts w:hint="default" w:ascii="楷体" w:hAnsi="楷体" w:eastAsia="楷体" w:cs="楷体"/>
          <w:b/>
          <w:bCs/>
          <w:color w:val="7030A0"/>
          <w:kern w:val="0"/>
          <w:sz w:val="21"/>
          <w:szCs w:val="21"/>
          <w:shd w:val="clear"/>
          <w:lang w:val="fr-FR" w:eastAsia="zh-CN"/>
        </w:rPr>
        <w:t>法院提出。</w:t>
      </w: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p>
    <w:p>
      <w:pPr>
        <w:pStyle w:val="4"/>
        <w:widowControl/>
        <w:spacing w:before="0" w:beforeAutospacing="0" w:after="150" w:afterAutospacing="0" w:line="12" w:lineRule="atLeast"/>
        <w:jc w:val="both"/>
        <w:rPr>
          <w:rFonts w:hint="default" w:ascii="Calibri" w:hAnsi="Calibri" w:eastAsia="sans-serif" w:cs="sans-serif"/>
          <w:color w:val="auto"/>
          <w:sz w:val="24"/>
          <w:szCs w:val="24"/>
          <w:shd w:val="clear" w:color="auto" w:fill="FFFFFF"/>
          <w:lang w:val="fr-FR"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BB9BC"/>
    <w:multiLevelType w:val="singleLevel"/>
    <w:tmpl w:val="865BB9BC"/>
    <w:lvl w:ilvl="0" w:tentative="0">
      <w:start w:val="1"/>
      <w:numFmt w:val="decimal"/>
      <w:suff w:val="space"/>
      <w:lvlText w:val="%1."/>
      <w:lvlJc w:val="left"/>
      <w:pPr>
        <w:ind w:left="420"/>
      </w:pPr>
    </w:lvl>
  </w:abstractNum>
  <w:abstractNum w:abstractNumId="1">
    <w:nsid w:val="8A155A16"/>
    <w:multiLevelType w:val="singleLevel"/>
    <w:tmpl w:val="8A155A16"/>
    <w:lvl w:ilvl="0" w:tentative="0">
      <w:start w:val="1"/>
      <w:numFmt w:val="decimal"/>
      <w:suff w:val="space"/>
      <w:lvlText w:val="%1."/>
      <w:lvlJc w:val="left"/>
      <w:pPr>
        <w:ind w:left="420"/>
      </w:pPr>
    </w:lvl>
  </w:abstractNum>
  <w:abstractNum w:abstractNumId="2">
    <w:nsid w:val="91450923"/>
    <w:multiLevelType w:val="singleLevel"/>
    <w:tmpl w:val="91450923"/>
    <w:lvl w:ilvl="0" w:tentative="0">
      <w:start w:val="1"/>
      <w:numFmt w:val="decimal"/>
      <w:suff w:val="space"/>
      <w:lvlText w:val="%1."/>
      <w:lvlJc w:val="left"/>
      <w:pPr>
        <w:ind w:left="420"/>
      </w:pPr>
    </w:lvl>
  </w:abstractNum>
  <w:abstractNum w:abstractNumId="3">
    <w:nsid w:val="D18AB24F"/>
    <w:multiLevelType w:val="singleLevel"/>
    <w:tmpl w:val="D18AB24F"/>
    <w:lvl w:ilvl="0" w:tentative="0">
      <w:start w:val="1"/>
      <w:numFmt w:val="bullet"/>
      <w:lvlText w:val=""/>
      <w:lvlJc w:val="left"/>
      <w:pPr>
        <w:ind w:left="420" w:hanging="420"/>
      </w:pPr>
      <w:rPr>
        <w:rFonts w:hint="default" w:ascii="Wingdings" w:hAnsi="Wingdings"/>
      </w:rPr>
    </w:lvl>
  </w:abstractNum>
  <w:abstractNum w:abstractNumId="4">
    <w:nsid w:val="36E0A65E"/>
    <w:multiLevelType w:val="singleLevel"/>
    <w:tmpl w:val="36E0A65E"/>
    <w:lvl w:ilvl="0" w:tentative="0">
      <w:start w:val="1"/>
      <w:numFmt w:val="decimal"/>
      <w:suff w:val="space"/>
      <w:lvlText w:val="%1."/>
      <w:lvlJc w:val="left"/>
      <w:pPr>
        <w:ind w:left="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0A695DD3"/>
    <w:rsid w:val="080F08D8"/>
    <w:rsid w:val="0A695DD3"/>
    <w:rsid w:val="0FBA381F"/>
    <w:rsid w:val="18AB01A9"/>
    <w:rsid w:val="254F010E"/>
    <w:rsid w:val="2A3C5105"/>
    <w:rsid w:val="2A4E4E38"/>
    <w:rsid w:val="2C330F1A"/>
    <w:rsid w:val="2FD8767E"/>
    <w:rsid w:val="32767641"/>
    <w:rsid w:val="36301896"/>
    <w:rsid w:val="3B0357CB"/>
    <w:rsid w:val="3D55662C"/>
    <w:rsid w:val="3DCD0767"/>
    <w:rsid w:val="46CC1167"/>
    <w:rsid w:val="4B9304A5"/>
    <w:rsid w:val="4BC863A1"/>
    <w:rsid w:val="4BF54CBC"/>
    <w:rsid w:val="4FD74E04"/>
    <w:rsid w:val="55181F6A"/>
    <w:rsid w:val="59F13131"/>
    <w:rsid w:val="63CA33A7"/>
    <w:rsid w:val="6D1014FE"/>
    <w:rsid w:val="79A73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spacing w:before="100" w:beforeAutospacing="1" w:after="100" w:afterAutospacing="1"/>
      <w:jc w:val="left"/>
      <w:outlineLvl w:val="1"/>
    </w:pPr>
    <w:rPr>
      <w:rFonts w:hint="eastAsia" w:ascii="宋体" w:hAnsi="宋体" w:eastAsia="宋体" w:cs="Times New Roman"/>
      <w:b/>
      <w:kern w:val="0"/>
      <w:sz w:val="36"/>
      <w:szCs w:val="36"/>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99"/>
    <w:pPr>
      <w:spacing w:before="100" w:beforeAutospacing="1" w:after="100" w:afterAutospacing="1"/>
      <w:jc w:val="left"/>
    </w:pPr>
    <w:rPr>
      <w:rFonts w:cs="Times New Roman"/>
      <w:kern w:val="0"/>
      <w:sz w:val="24"/>
    </w:rPr>
  </w:style>
  <w:style w:type="character" w:styleId="7">
    <w:name w:val="Strong"/>
    <w:basedOn w:val="6"/>
    <w:qFormat/>
    <w:uiPriority w:val="0"/>
    <w:rPr>
      <w:b/>
    </w:rPr>
  </w:style>
  <w:style w:type="character" w:styleId="8">
    <w:name w:val="Hyperlink"/>
    <w:basedOn w:val="6"/>
    <w:qFormat/>
    <w:uiPriority w:val="0"/>
    <w:rPr>
      <w:color w:val="0000FF"/>
      <w:u w:val="single"/>
    </w:rPr>
  </w:style>
  <w:style w:type="paragraph" w:customStyle="1" w:styleId="9">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8904</Words>
  <Characters>24516</Characters>
  <Lines>0</Lines>
  <Paragraphs>0</Paragraphs>
  <TotalTime>1</TotalTime>
  <ScaleCrop>false</ScaleCrop>
  <LinksUpToDate>false</LinksUpToDate>
  <CharactersWithSpaces>27863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2022-12-07T13:53:00Z</dcterms:created>
  <dc:creator>Vanessa</dc:creator>
  <cp:lastModifiedBy>Vanessa</cp:lastModifiedBy>
  <dcterms:modified xsi:type="dcterms:W3CDTF">2022-12-20T05:39:50Z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0488CDB7B8224548904F554DF4AB9378</vt:lpwstr>
  </property>
</Properties>
</file>