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8A94CD">
      <w:pPr>
        <w:spacing w:line="300" w:lineRule="auto"/>
        <w:jc w:val="center"/>
        <w:rPr>
          <w:rFonts w:ascii="微软雅黑" w:hAnsi="微软雅黑" w:eastAsia="微软雅黑"/>
          <w:b/>
          <w:bCs/>
          <w:sz w:val="44"/>
          <w:szCs w:val="44"/>
        </w:rPr>
      </w:pPr>
    </w:p>
    <w:p w14:paraId="7ECD6607">
      <w:pPr>
        <w:spacing w:line="300" w:lineRule="auto"/>
        <w:jc w:val="center"/>
        <w:rPr>
          <w:rFonts w:ascii="微软雅黑" w:hAnsi="微软雅黑" w:eastAsia="微软雅黑"/>
          <w:b/>
          <w:bCs/>
          <w:sz w:val="44"/>
          <w:szCs w:val="44"/>
        </w:rPr>
      </w:pPr>
    </w:p>
    <w:p w14:paraId="75B30897">
      <w:pPr>
        <w:spacing w:line="300" w:lineRule="auto"/>
        <w:jc w:val="center"/>
        <w:rPr>
          <w:rFonts w:ascii="微软雅黑" w:hAnsi="微软雅黑" w:eastAsia="微软雅黑"/>
          <w:b/>
          <w:bCs/>
          <w:sz w:val="44"/>
          <w:szCs w:val="44"/>
        </w:rPr>
      </w:pPr>
    </w:p>
    <w:p w14:paraId="3E309111">
      <w:pPr>
        <w:spacing w:line="300" w:lineRule="auto"/>
        <w:jc w:val="center"/>
        <w:rPr>
          <w:rFonts w:ascii="微软雅黑" w:hAnsi="微软雅黑" w:eastAsia="微软雅黑"/>
          <w:b/>
          <w:bCs/>
          <w:sz w:val="44"/>
          <w:szCs w:val="44"/>
        </w:rPr>
      </w:pPr>
    </w:p>
    <w:p w14:paraId="4154F55C">
      <w:pPr>
        <w:spacing w:line="300" w:lineRule="auto"/>
        <w:jc w:val="center"/>
        <w:outlineLvl w:val="0"/>
        <w:rPr>
          <w:rFonts w:ascii="微软雅黑" w:hAnsi="微软雅黑" w:eastAsia="微软雅黑"/>
          <w:b/>
          <w:bCs/>
          <w:sz w:val="44"/>
          <w:szCs w:val="44"/>
        </w:rPr>
      </w:pPr>
      <w:bookmarkStart w:id="0" w:name="_Toc550"/>
      <w:bookmarkStart w:id="1" w:name="_Toc16102"/>
      <w:r>
        <w:rPr>
          <w:rFonts w:hint="eastAsia" w:ascii="微软雅黑" w:hAnsi="微软雅黑" w:eastAsia="微软雅黑"/>
          <w:b/>
          <w:bCs/>
          <w:sz w:val="44"/>
          <w:szCs w:val="44"/>
          <w:lang w:val="en-US" w:eastAsia="zh-CN"/>
        </w:rPr>
        <w:t>Baiyang IP</w:t>
      </w:r>
      <w:r>
        <w:rPr>
          <w:rFonts w:hint="eastAsia" w:ascii="微软雅黑" w:hAnsi="微软雅黑" w:eastAsia="微软雅黑"/>
          <w:b/>
          <w:bCs/>
          <w:sz w:val="44"/>
          <w:szCs w:val="44"/>
        </w:rPr>
        <w:t>设计文档</w:t>
      </w:r>
      <w:bookmarkEnd w:id="0"/>
      <w:bookmarkEnd w:id="1"/>
    </w:p>
    <w:p w14:paraId="470355A4">
      <w:pPr>
        <w:spacing w:line="300" w:lineRule="auto"/>
        <w:jc w:val="center"/>
        <w:rPr>
          <w:rFonts w:ascii="微软雅黑" w:hAnsi="微软雅黑" w:eastAsia="微软雅黑"/>
          <w:b/>
          <w:bCs/>
          <w:sz w:val="44"/>
          <w:szCs w:val="44"/>
        </w:rPr>
      </w:pPr>
    </w:p>
    <w:p w14:paraId="3AA114EB">
      <w:pPr>
        <w:spacing w:line="300" w:lineRule="auto"/>
        <w:jc w:val="center"/>
        <w:rPr>
          <w:rFonts w:ascii="微软雅黑" w:hAnsi="微软雅黑" w:eastAsia="微软雅黑"/>
          <w:b/>
          <w:bCs/>
          <w:sz w:val="44"/>
          <w:szCs w:val="44"/>
        </w:rPr>
      </w:pPr>
    </w:p>
    <w:p w14:paraId="19F9809A">
      <w:pPr>
        <w:spacing w:line="300" w:lineRule="auto"/>
        <w:jc w:val="center"/>
        <w:rPr>
          <w:rFonts w:ascii="微软雅黑" w:hAnsi="微软雅黑" w:eastAsia="微软雅黑"/>
          <w:b/>
          <w:bCs/>
          <w:sz w:val="44"/>
          <w:szCs w:val="44"/>
        </w:rPr>
      </w:pPr>
    </w:p>
    <w:p w14:paraId="48A1CE81">
      <w:pPr>
        <w:spacing w:line="300" w:lineRule="auto"/>
        <w:jc w:val="center"/>
        <w:rPr>
          <w:rFonts w:ascii="微软雅黑" w:hAnsi="微软雅黑" w:eastAsia="微软雅黑"/>
          <w:b/>
          <w:bCs/>
          <w:sz w:val="44"/>
          <w:szCs w:val="44"/>
        </w:rPr>
      </w:pPr>
    </w:p>
    <w:p w14:paraId="5D205E26">
      <w:pPr>
        <w:spacing w:line="300" w:lineRule="auto"/>
        <w:jc w:val="center"/>
        <w:rPr>
          <w:rFonts w:ascii="微软雅黑" w:hAnsi="微软雅黑" w:eastAsia="微软雅黑"/>
          <w:b/>
          <w:bCs/>
          <w:sz w:val="44"/>
          <w:szCs w:val="44"/>
        </w:rPr>
      </w:pPr>
    </w:p>
    <w:p w14:paraId="10AA24AB">
      <w:pPr>
        <w:spacing w:line="300" w:lineRule="auto"/>
        <w:jc w:val="center"/>
        <w:rPr>
          <w:rFonts w:ascii="微软雅黑" w:hAnsi="微软雅黑" w:eastAsia="微软雅黑"/>
          <w:b/>
          <w:bCs/>
          <w:sz w:val="44"/>
          <w:szCs w:val="44"/>
        </w:rPr>
      </w:pPr>
    </w:p>
    <w:p w14:paraId="1A7213B6">
      <w:pPr>
        <w:spacing w:line="300" w:lineRule="auto"/>
        <w:rPr>
          <w:rFonts w:ascii="微软雅黑" w:hAnsi="微软雅黑" w:eastAsia="微软雅黑"/>
          <w:b/>
          <w:bCs/>
          <w:sz w:val="44"/>
          <w:szCs w:val="44"/>
        </w:rPr>
      </w:pPr>
    </w:p>
    <w:p w14:paraId="6A242B49">
      <w:pPr>
        <w:spacing w:line="300" w:lineRule="auto"/>
        <w:jc w:val="center"/>
        <w:rPr>
          <w:rFonts w:ascii="微软雅黑" w:hAnsi="微软雅黑" w:eastAsia="微软雅黑"/>
          <w:szCs w:val="21"/>
        </w:rPr>
      </w:pPr>
      <w:r>
        <w:rPr>
          <w:rFonts w:hint="eastAsia" w:ascii="微软雅黑" w:hAnsi="微软雅黑" w:eastAsia="微软雅黑"/>
          <w:szCs w:val="21"/>
        </w:rPr>
        <w:t>北京开源芯片研究院</w:t>
      </w:r>
    </w:p>
    <w:p w14:paraId="2A12EFFC">
      <w:pPr>
        <w:spacing w:line="300" w:lineRule="auto"/>
        <w:jc w:val="center"/>
        <w:rPr>
          <w:rFonts w:hint="default" w:ascii="微软雅黑" w:hAnsi="微软雅黑" w:eastAsia="微软雅黑"/>
          <w:szCs w:val="21"/>
          <w:lang w:val="en-US" w:eastAsia="zh-CN"/>
        </w:rPr>
      </w:pPr>
      <w:r>
        <w:rPr>
          <w:rFonts w:hint="eastAsia" w:ascii="微软雅黑" w:hAnsi="微软雅黑" w:eastAsia="微软雅黑"/>
          <w:szCs w:val="21"/>
        </w:rPr>
        <w:t>2024.</w:t>
      </w:r>
      <w:r>
        <w:rPr>
          <w:rFonts w:hint="eastAsia" w:ascii="微软雅黑" w:hAnsi="微软雅黑" w:eastAsia="微软雅黑"/>
          <w:szCs w:val="21"/>
          <w:lang w:val="en-US" w:eastAsia="zh-CN"/>
        </w:rPr>
        <w:t>8</w:t>
      </w:r>
      <w:r>
        <w:rPr>
          <w:rFonts w:hint="eastAsia" w:ascii="微软雅黑" w:hAnsi="微软雅黑" w:eastAsia="微软雅黑"/>
          <w:szCs w:val="21"/>
        </w:rPr>
        <w:t>.</w:t>
      </w:r>
      <w:r>
        <w:rPr>
          <w:rFonts w:hint="eastAsia" w:ascii="微软雅黑" w:hAnsi="微软雅黑" w:eastAsia="微软雅黑"/>
          <w:szCs w:val="21"/>
          <w:lang w:val="en-US" w:eastAsia="zh-CN"/>
        </w:rPr>
        <w:t>19</w:t>
      </w:r>
    </w:p>
    <w:p w14:paraId="168C9B04">
      <w:pPr>
        <w:spacing w:line="300" w:lineRule="auto"/>
        <w:rPr>
          <w:rFonts w:ascii="微软雅黑" w:hAnsi="微软雅黑" w:eastAsia="微软雅黑"/>
          <w:b/>
          <w:bCs/>
          <w:sz w:val="28"/>
          <w:szCs w:val="36"/>
        </w:rPr>
      </w:pPr>
      <w:r>
        <w:rPr>
          <w:rFonts w:ascii="微软雅黑" w:hAnsi="微软雅黑" w:eastAsia="微软雅黑"/>
          <w:b/>
          <w:bCs/>
          <w:sz w:val="28"/>
          <w:szCs w:val="36"/>
        </w:rPr>
        <w:br w:type="page"/>
      </w:r>
    </w:p>
    <w:p w14:paraId="0674729B">
      <w:pPr>
        <w:pStyle w:val="16"/>
        <w:rPr>
          <w:sz w:val="52"/>
          <w:szCs w:val="52"/>
        </w:rPr>
      </w:pPr>
      <w:bookmarkStart w:id="2" w:name="_Toc6175"/>
      <w:r>
        <w:rPr>
          <w:rFonts w:hint="eastAsia"/>
          <w:sz w:val="52"/>
          <w:szCs w:val="52"/>
          <w:lang w:val="en-US" w:eastAsia="zh-CN"/>
        </w:rPr>
        <w:t>Baiyang IP</w:t>
      </w:r>
      <w:r>
        <w:rPr>
          <w:rFonts w:hint="eastAsia"/>
          <w:sz w:val="52"/>
          <w:szCs w:val="52"/>
        </w:rPr>
        <w:t>详细设计</w:t>
      </w:r>
      <w:bookmarkEnd w:id="2"/>
    </w:p>
    <w:p w14:paraId="1E1D4B9C"/>
    <w:p w14:paraId="0B1D021D">
      <w:pPr>
        <w:pStyle w:val="13"/>
        <w:tabs>
          <w:tab w:val="right" w:leader="dot" w:pos="8306"/>
        </w:tabs>
      </w:pPr>
      <w:r>
        <w:fldChar w:fldCharType="begin"/>
      </w:r>
      <w:r>
        <w:instrText xml:space="preserve"> TOC \o "1-3" \h \z \u </w:instrText>
      </w:r>
      <w:r>
        <w:fldChar w:fldCharType="separate"/>
      </w:r>
      <w:r>
        <w:fldChar w:fldCharType="begin"/>
      </w:r>
      <w:r>
        <w:instrText xml:space="preserve"> HYPERLINK \l _Toc2133 </w:instrText>
      </w:r>
      <w:r>
        <w:fldChar w:fldCharType="separate"/>
      </w:r>
      <w:r>
        <w:rPr>
          <w:rFonts w:hint="eastAsia"/>
        </w:rPr>
        <w:t>1. 外部接口</w:t>
      </w:r>
      <w:r>
        <w:tab/>
      </w:r>
      <w:r>
        <w:fldChar w:fldCharType="begin"/>
      </w:r>
      <w:r>
        <w:instrText xml:space="preserve"> PAGEREF _Toc2133 \h </w:instrText>
      </w:r>
      <w:r>
        <w:fldChar w:fldCharType="separate"/>
      </w:r>
      <w:r>
        <w:t>4</w:t>
      </w:r>
      <w:r>
        <w:fldChar w:fldCharType="end"/>
      </w:r>
      <w:r>
        <w:fldChar w:fldCharType="end"/>
      </w:r>
    </w:p>
    <w:p w14:paraId="6BDFA39D">
      <w:pPr>
        <w:pStyle w:val="13"/>
        <w:tabs>
          <w:tab w:val="right" w:leader="dot" w:pos="8306"/>
        </w:tabs>
      </w:pPr>
      <w:r>
        <w:fldChar w:fldCharType="begin"/>
      </w:r>
      <w:r>
        <w:instrText xml:space="preserve"> HYPERLINK \l _Toc28102 </w:instrText>
      </w:r>
      <w:r>
        <w:fldChar w:fldCharType="separate"/>
      </w:r>
      <w:r>
        <w:rPr>
          <w:rFonts w:hint="eastAsia"/>
        </w:rPr>
        <w:t>2. 整体结构</w:t>
      </w:r>
      <w:r>
        <w:tab/>
      </w:r>
      <w:r>
        <w:fldChar w:fldCharType="begin"/>
      </w:r>
      <w:r>
        <w:instrText xml:space="preserve"> PAGEREF _Toc28102 \h </w:instrText>
      </w:r>
      <w:r>
        <w:fldChar w:fldCharType="separate"/>
      </w:r>
      <w:r>
        <w:t>5</w:t>
      </w:r>
      <w:r>
        <w:fldChar w:fldCharType="end"/>
      </w:r>
      <w:r>
        <w:fldChar w:fldCharType="end"/>
      </w:r>
    </w:p>
    <w:p w14:paraId="73B5D239">
      <w:pPr>
        <w:pStyle w:val="13"/>
        <w:tabs>
          <w:tab w:val="right" w:leader="dot" w:pos="8306"/>
        </w:tabs>
      </w:pPr>
      <w:r>
        <w:fldChar w:fldCharType="begin"/>
      </w:r>
      <w:r>
        <w:instrText xml:space="preserve"> HYPERLINK \l _Toc24102 </w:instrText>
      </w:r>
      <w:r>
        <w:fldChar w:fldCharType="separate"/>
      </w:r>
      <w:r>
        <w:rPr>
          <w:rFonts w:hint="eastAsia"/>
        </w:rPr>
        <w:t xml:space="preserve">3. </w:t>
      </w:r>
      <w:r>
        <w:t>AXI2UI设计说明</w:t>
      </w:r>
      <w:r>
        <w:tab/>
      </w:r>
      <w:r>
        <w:fldChar w:fldCharType="begin"/>
      </w:r>
      <w:r>
        <w:instrText xml:space="preserve"> PAGEREF _Toc24102 \h </w:instrText>
      </w:r>
      <w:r>
        <w:fldChar w:fldCharType="separate"/>
      </w:r>
      <w:r>
        <w:t>6</w:t>
      </w:r>
      <w:r>
        <w:fldChar w:fldCharType="end"/>
      </w:r>
      <w:r>
        <w:fldChar w:fldCharType="end"/>
      </w:r>
    </w:p>
    <w:p w14:paraId="6C665AF3">
      <w:pPr>
        <w:pStyle w:val="14"/>
        <w:tabs>
          <w:tab w:val="right" w:leader="dot" w:pos="8306"/>
        </w:tabs>
      </w:pPr>
      <w:r>
        <w:fldChar w:fldCharType="begin"/>
      </w:r>
      <w:r>
        <w:instrText xml:space="preserve"> HYPERLINK \l _Toc8732 </w:instrText>
      </w:r>
      <w:r>
        <w:fldChar w:fldCharType="separate"/>
      </w:r>
      <w:r>
        <w:t xml:space="preserve">3.1. </w:t>
      </w:r>
      <w:r>
        <w:rPr>
          <w:rFonts w:hint="eastAsia"/>
        </w:rPr>
        <w:t>模块</w:t>
      </w:r>
      <w:r>
        <w:t>功能</w:t>
      </w:r>
      <w:r>
        <w:tab/>
      </w:r>
      <w:r>
        <w:fldChar w:fldCharType="begin"/>
      </w:r>
      <w:r>
        <w:instrText xml:space="preserve"> PAGEREF _Toc8732 \h </w:instrText>
      </w:r>
      <w:r>
        <w:fldChar w:fldCharType="separate"/>
      </w:r>
      <w:r>
        <w:t>6</w:t>
      </w:r>
      <w:r>
        <w:fldChar w:fldCharType="end"/>
      </w:r>
      <w:r>
        <w:fldChar w:fldCharType="end"/>
      </w:r>
    </w:p>
    <w:p w14:paraId="3FEA2EB0">
      <w:pPr>
        <w:pStyle w:val="14"/>
        <w:tabs>
          <w:tab w:val="right" w:leader="dot" w:pos="8306"/>
        </w:tabs>
      </w:pPr>
      <w:r>
        <w:fldChar w:fldCharType="begin"/>
      </w:r>
      <w:r>
        <w:instrText xml:space="preserve"> HYPERLINK \l _Toc29037 </w:instrText>
      </w:r>
      <w:r>
        <w:fldChar w:fldCharType="separate"/>
      </w:r>
      <w:r>
        <w:t xml:space="preserve">3.2. </w:t>
      </w:r>
      <w:r>
        <w:rPr>
          <w:rFonts w:hint="eastAsia"/>
        </w:rPr>
        <w:t>接口</w:t>
      </w:r>
      <w:r>
        <w:t>信号</w:t>
      </w:r>
      <w:r>
        <w:tab/>
      </w:r>
      <w:r>
        <w:fldChar w:fldCharType="begin"/>
      </w:r>
      <w:r>
        <w:instrText xml:space="preserve"> PAGEREF _Toc29037 \h </w:instrText>
      </w:r>
      <w:r>
        <w:fldChar w:fldCharType="separate"/>
      </w:r>
      <w:r>
        <w:t>7</w:t>
      </w:r>
      <w:r>
        <w:fldChar w:fldCharType="end"/>
      </w:r>
      <w:r>
        <w:fldChar w:fldCharType="end"/>
      </w:r>
    </w:p>
    <w:p w14:paraId="54880081">
      <w:pPr>
        <w:pStyle w:val="14"/>
        <w:tabs>
          <w:tab w:val="right" w:leader="dot" w:pos="8306"/>
        </w:tabs>
      </w:pPr>
      <w:r>
        <w:fldChar w:fldCharType="begin"/>
      </w:r>
      <w:r>
        <w:instrText xml:space="preserve"> HYPERLINK \l _Toc25229 </w:instrText>
      </w:r>
      <w:r>
        <w:fldChar w:fldCharType="separate"/>
      </w:r>
      <w:r>
        <w:t xml:space="preserve">3.3. </w:t>
      </w:r>
      <w:r>
        <w:rPr>
          <w:rFonts w:hint="eastAsia"/>
        </w:rPr>
        <w:t>设计</w:t>
      </w:r>
      <w:r>
        <w:t>思路</w:t>
      </w:r>
      <w:r>
        <w:tab/>
      </w:r>
      <w:r>
        <w:fldChar w:fldCharType="begin"/>
      </w:r>
      <w:r>
        <w:instrText xml:space="preserve"> PAGEREF _Toc25229 \h </w:instrText>
      </w:r>
      <w:r>
        <w:fldChar w:fldCharType="separate"/>
      </w:r>
      <w:r>
        <w:t>8</w:t>
      </w:r>
      <w:r>
        <w:fldChar w:fldCharType="end"/>
      </w:r>
      <w:r>
        <w:fldChar w:fldCharType="end"/>
      </w:r>
    </w:p>
    <w:p w14:paraId="30DF0E04">
      <w:pPr>
        <w:pStyle w:val="14"/>
        <w:tabs>
          <w:tab w:val="right" w:leader="dot" w:pos="8306"/>
        </w:tabs>
      </w:pPr>
      <w:r>
        <w:fldChar w:fldCharType="begin"/>
      </w:r>
      <w:r>
        <w:instrText xml:space="preserve"> HYPERLINK \l _Toc8164 </w:instrText>
      </w:r>
      <w:r>
        <w:fldChar w:fldCharType="separate"/>
      </w:r>
      <w:r>
        <w:t>3.3.1. Token_generator</w:t>
      </w:r>
      <w:r>
        <w:tab/>
      </w:r>
      <w:r>
        <w:fldChar w:fldCharType="begin"/>
      </w:r>
      <w:r>
        <w:instrText xml:space="preserve"> PAGEREF _Toc8164 \h </w:instrText>
      </w:r>
      <w:r>
        <w:fldChar w:fldCharType="separate"/>
      </w:r>
      <w:r>
        <w:t>9</w:t>
      </w:r>
      <w:r>
        <w:fldChar w:fldCharType="end"/>
      </w:r>
      <w:r>
        <w:fldChar w:fldCharType="end"/>
      </w:r>
    </w:p>
    <w:p w14:paraId="646C1B50">
      <w:pPr>
        <w:pStyle w:val="14"/>
        <w:tabs>
          <w:tab w:val="right" w:leader="dot" w:pos="8306"/>
        </w:tabs>
      </w:pPr>
      <w:r>
        <w:fldChar w:fldCharType="begin"/>
      </w:r>
      <w:r>
        <w:instrText xml:space="preserve"> HYPERLINK \l _Toc27624 </w:instrText>
      </w:r>
      <w:r>
        <w:fldChar w:fldCharType="separate"/>
      </w:r>
      <w:r>
        <w:t xml:space="preserve">3.3.2. </w:t>
      </w:r>
      <w:r>
        <w:rPr>
          <w:rFonts w:hint="eastAsia"/>
        </w:rPr>
        <w:t>B</w:t>
      </w:r>
      <w:r>
        <w:t>urst_clip</w:t>
      </w:r>
      <w:r>
        <w:tab/>
      </w:r>
      <w:r>
        <w:fldChar w:fldCharType="begin"/>
      </w:r>
      <w:r>
        <w:instrText xml:space="preserve"> PAGEREF _Toc27624 \h </w:instrText>
      </w:r>
      <w:r>
        <w:fldChar w:fldCharType="separate"/>
      </w:r>
      <w:r>
        <w:t>9</w:t>
      </w:r>
      <w:r>
        <w:fldChar w:fldCharType="end"/>
      </w:r>
      <w:r>
        <w:fldChar w:fldCharType="end"/>
      </w:r>
    </w:p>
    <w:p w14:paraId="247126A5">
      <w:pPr>
        <w:pStyle w:val="14"/>
        <w:tabs>
          <w:tab w:val="right" w:leader="dot" w:pos="8306"/>
        </w:tabs>
      </w:pPr>
      <w:r>
        <w:fldChar w:fldCharType="begin"/>
      </w:r>
      <w:r>
        <w:instrText xml:space="preserve"> HYPERLINK \l _Toc6450 </w:instrText>
      </w:r>
      <w:r>
        <w:fldChar w:fldCharType="separate"/>
      </w:r>
      <w:r>
        <w:rPr>
          <w:rFonts w:hint="eastAsia"/>
        </w:rPr>
        <w:t>3</w:t>
      </w:r>
      <w:r>
        <w:t>.3.3</w:t>
      </w:r>
      <w:r>
        <w:rPr>
          <w:rFonts w:hint="eastAsia"/>
        </w:rPr>
        <w:t xml:space="preserve"> C</w:t>
      </w:r>
      <w:r>
        <w:t>onsistency</w:t>
      </w:r>
      <w:r>
        <w:tab/>
      </w:r>
      <w:r>
        <w:fldChar w:fldCharType="begin"/>
      </w:r>
      <w:r>
        <w:instrText xml:space="preserve"> PAGEREF _Toc6450 \h </w:instrText>
      </w:r>
      <w:r>
        <w:fldChar w:fldCharType="separate"/>
      </w:r>
      <w:r>
        <w:t>9</w:t>
      </w:r>
      <w:r>
        <w:fldChar w:fldCharType="end"/>
      </w:r>
      <w:r>
        <w:fldChar w:fldCharType="end"/>
      </w:r>
    </w:p>
    <w:p w14:paraId="460C88CE">
      <w:pPr>
        <w:pStyle w:val="14"/>
        <w:tabs>
          <w:tab w:val="right" w:leader="dot" w:pos="8306"/>
        </w:tabs>
      </w:pPr>
      <w:r>
        <w:fldChar w:fldCharType="begin"/>
      </w:r>
      <w:r>
        <w:instrText xml:space="preserve"> HYPERLINK \l _Toc17666 </w:instrText>
      </w:r>
      <w:r>
        <w:fldChar w:fldCharType="separate"/>
      </w:r>
      <w:r>
        <w:rPr>
          <w:rFonts w:hint="eastAsia"/>
        </w:rPr>
        <w:t>3</w:t>
      </w:r>
      <w:r>
        <w:t>.3.4 Read Cmd Buffer</w:t>
      </w:r>
      <w:r>
        <w:tab/>
      </w:r>
      <w:r>
        <w:fldChar w:fldCharType="begin"/>
      </w:r>
      <w:r>
        <w:instrText xml:space="preserve"> PAGEREF _Toc17666 \h </w:instrText>
      </w:r>
      <w:r>
        <w:fldChar w:fldCharType="separate"/>
      </w:r>
      <w:r>
        <w:t>10</w:t>
      </w:r>
      <w:r>
        <w:fldChar w:fldCharType="end"/>
      </w:r>
      <w:r>
        <w:fldChar w:fldCharType="end"/>
      </w:r>
    </w:p>
    <w:p w14:paraId="36754395">
      <w:pPr>
        <w:pStyle w:val="14"/>
        <w:tabs>
          <w:tab w:val="right" w:leader="dot" w:pos="8306"/>
        </w:tabs>
      </w:pPr>
      <w:r>
        <w:fldChar w:fldCharType="begin"/>
      </w:r>
      <w:r>
        <w:instrText xml:space="preserve"> HYPERLINK \l _Toc12153 </w:instrText>
      </w:r>
      <w:r>
        <w:fldChar w:fldCharType="separate"/>
      </w:r>
      <w:r>
        <w:t>3.3.5 Read Reorder Buffer</w:t>
      </w:r>
      <w:r>
        <w:tab/>
      </w:r>
      <w:r>
        <w:fldChar w:fldCharType="begin"/>
      </w:r>
      <w:r>
        <w:instrText xml:space="preserve"> PAGEREF _Toc12153 \h </w:instrText>
      </w:r>
      <w:r>
        <w:fldChar w:fldCharType="separate"/>
      </w:r>
      <w:r>
        <w:t>10</w:t>
      </w:r>
      <w:r>
        <w:fldChar w:fldCharType="end"/>
      </w:r>
      <w:r>
        <w:fldChar w:fldCharType="end"/>
      </w:r>
    </w:p>
    <w:p w14:paraId="3CB20370">
      <w:pPr>
        <w:pStyle w:val="14"/>
        <w:tabs>
          <w:tab w:val="right" w:leader="dot" w:pos="8306"/>
        </w:tabs>
      </w:pPr>
      <w:r>
        <w:fldChar w:fldCharType="begin"/>
      </w:r>
      <w:r>
        <w:instrText xml:space="preserve"> HYPERLINK \l _Toc19343 </w:instrText>
      </w:r>
      <w:r>
        <w:fldChar w:fldCharType="separate"/>
      </w:r>
      <w:r>
        <w:t>3.3.6 UI</w:t>
      </w:r>
      <w:r>
        <w:tab/>
      </w:r>
      <w:r>
        <w:fldChar w:fldCharType="begin"/>
      </w:r>
      <w:r>
        <w:instrText xml:space="preserve"> PAGEREF _Toc19343 \h </w:instrText>
      </w:r>
      <w:r>
        <w:fldChar w:fldCharType="separate"/>
      </w:r>
      <w:r>
        <w:t>11</w:t>
      </w:r>
      <w:r>
        <w:fldChar w:fldCharType="end"/>
      </w:r>
      <w:r>
        <w:fldChar w:fldCharType="end"/>
      </w:r>
    </w:p>
    <w:p w14:paraId="025B551F">
      <w:pPr>
        <w:pStyle w:val="14"/>
        <w:tabs>
          <w:tab w:val="right" w:leader="dot" w:pos="8306"/>
        </w:tabs>
      </w:pPr>
      <w:r>
        <w:fldChar w:fldCharType="begin"/>
      </w:r>
      <w:r>
        <w:instrText xml:space="preserve"> HYPERLINK \l _Toc13649 </w:instrText>
      </w:r>
      <w:r>
        <w:fldChar w:fldCharType="separate"/>
      </w:r>
      <w:r>
        <w:t>3.3.</w:t>
      </w:r>
      <w:r>
        <w:rPr>
          <w:rFonts w:hint="eastAsia"/>
          <w:lang w:val="en-US" w:eastAsia="zh-CN"/>
        </w:rPr>
        <w:t>7</w:t>
      </w:r>
      <w:r>
        <w:t xml:space="preserve"> </w:t>
      </w:r>
      <w:r>
        <w:rPr>
          <w:rFonts w:hint="eastAsia"/>
          <w:lang w:val="en-US" w:eastAsia="zh-CN"/>
        </w:rPr>
        <w:t>优化点</w:t>
      </w:r>
      <w:r>
        <w:tab/>
      </w:r>
      <w:r>
        <w:fldChar w:fldCharType="begin"/>
      </w:r>
      <w:r>
        <w:instrText xml:space="preserve"> PAGEREF _Toc13649 \h </w:instrText>
      </w:r>
      <w:r>
        <w:fldChar w:fldCharType="separate"/>
      </w:r>
      <w:r>
        <w:t>11</w:t>
      </w:r>
      <w:r>
        <w:fldChar w:fldCharType="end"/>
      </w:r>
      <w:r>
        <w:fldChar w:fldCharType="end"/>
      </w:r>
    </w:p>
    <w:p w14:paraId="00814F49">
      <w:pPr>
        <w:pStyle w:val="13"/>
        <w:tabs>
          <w:tab w:val="right" w:leader="dot" w:pos="8306"/>
        </w:tabs>
      </w:pPr>
      <w:r>
        <w:fldChar w:fldCharType="begin"/>
      </w:r>
      <w:r>
        <w:instrText xml:space="preserve"> HYPERLINK \l _Toc3247 </w:instrText>
      </w:r>
      <w:r>
        <w:fldChar w:fldCharType="separate"/>
      </w:r>
      <w:r>
        <w:rPr>
          <w:rFonts w:hint="eastAsia"/>
        </w:rPr>
        <w:t xml:space="preserve">4. </w:t>
      </w:r>
      <w:r>
        <w:t>Filter设计说明</w:t>
      </w:r>
      <w:r>
        <w:tab/>
      </w:r>
      <w:r>
        <w:fldChar w:fldCharType="begin"/>
      </w:r>
      <w:r>
        <w:instrText xml:space="preserve"> PAGEREF _Toc3247 \h </w:instrText>
      </w:r>
      <w:r>
        <w:fldChar w:fldCharType="separate"/>
      </w:r>
      <w:r>
        <w:t>12</w:t>
      </w:r>
      <w:r>
        <w:fldChar w:fldCharType="end"/>
      </w:r>
      <w:r>
        <w:fldChar w:fldCharType="end"/>
      </w:r>
    </w:p>
    <w:p w14:paraId="71B4746A">
      <w:pPr>
        <w:pStyle w:val="14"/>
        <w:tabs>
          <w:tab w:val="right" w:leader="dot" w:pos="8306"/>
        </w:tabs>
      </w:pPr>
      <w:r>
        <w:fldChar w:fldCharType="begin"/>
      </w:r>
      <w:r>
        <w:instrText xml:space="preserve"> HYPERLINK \l _Toc7320 </w:instrText>
      </w:r>
      <w:r>
        <w:fldChar w:fldCharType="separate"/>
      </w:r>
      <w:r>
        <w:t xml:space="preserve">4.1. </w:t>
      </w:r>
      <w:r>
        <w:rPr>
          <w:rFonts w:hint="eastAsia"/>
        </w:rPr>
        <w:t>模块</w:t>
      </w:r>
      <w:r>
        <w:t>功能</w:t>
      </w:r>
      <w:r>
        <w:tab/>
      </w:r>
      <w:r>
        <w:fldChar w:fldCharType="begin"/>
      </w:r>
      <w:r>
        <w:instrText xml:space="preserve"> PAGEREF _Toc7320 \h </w:instrText>
      </w:r>
      <w:r>
        <w:fldChar w:fldCharType="separate"/>
      </w:r>
      <w:r>
        <w:t>12</w:t>
      </w:r>
      <w:r>
        <w:fldChar w:fldCharType="end"/>
      </w:r>
      <w:r>
        <w:fldChar w:fldCharType="end"/>
      </w:r>
    </w:p>
    <w:p w14:paraId="5A43876A">
      <w:pPr>
        <w:pStyle w:val="14"/>
        <w:tabs>
          <w:tab w:val="right" w:leader="dot" w:pos="8306"/>
        </w:tabs>
      </w:pPr>
      <w:r>
        <w:fldChar w:fldCharType="begin"/>
      </w:r>
      <w:r>
        <w:instrText xml:space="preserve"> HYPERLINK \l _Toc28420 </w:instrText>
      </w:r>
      <w:r>
        <w:fldChar w:fldCharType="separate"/>
      </w:r>
      <w:r>
        <w:t xml:space="preserve">4.2. </w:t>
      </w:r>
      <w:r>
        <w:rPr>
          <w:rFonts w:hint="eastAsia"/>
        </w:rPr>
        <w:t>接口</w:t>
      </w:r>
      <w:r>
        <w:t>信号</w:t>
      </w:r>
      <w:r>
        <w:tab/>
      </w:r>
      <w:r>
        <w:fldChar w:fldCharType="begin"/>
      </w:r>
      <w:r>
        <w:instrText xml:space="preserve"> PAGEREF _Toc28420 \h </w:instrText>
      </w:r>
      <w:r>
        <w:fldChar w:fldCharType="separate"/>
      </w:r>
      <w:r>
        <w:t>12</w:t>
      </w:r>
      <w:r>
        <w:fldChar w:fldCharType="end"/>
      </w:r>
      <w:r>
        <w:fldChar w:fldCharType="end"/>
      </w:r>
    </w:p>
    <w:p w14:paraId="03B3CFF9">
      <w:pPr>
        <w:pStyle w:val="14"/>
        <w:tabs>
          <w:tab w:val="right" w:leader="dot" w:pos="8306"/>
        </w:tabs>
      </w:pPr>
      <w:r>
        <w:fldChar w:fldCharType="begin"/>
      </w:r>
      <w:r>
        <w:instrText xml:space="preserve"> HYPERLINK \l _Toc25789 </w:instrText>
      </w:r>
      <w:r>
        <w:fldChar w:fldCharType="separate"/>
      </w:r>
      <w:r>
        <w:t xml:space="preserve">4.3. </w:t>
      </w:r>
      <w:r>
        <w:rPr>
          <w:rFonts w:hint="eastAsia"/>
        </w:rPr>
        <w:t>设计</w:t>
      </w:r>
      <w:r>
        <w:t>思路</w:t>
      </w:r>
      <w:r>
        <w:tab/>
      </w:r>
      <w:r>
        <w:fldChar w:fldCharType="begin"/>
      </w:r>
      <w:r>
        <w:instrText xml:space="preserve"> PAGEREF _Toc25789 \h </w:instrText>
      </w:r>
      <w:r>
        <w:fldChar w:fldCharType="separate"/>
      </w:r>
      <w:r>
        <w:t>13</w:t>
      </w:r>
      <w:r>
        <w:fldChar w:fldCharType="end"/>
      </w:r>
      <w:r>
        <w:fldChar w:fldCharType="end"/>
      </w:r>
    </w:p>
    <w:p w14:paraId="69AB7936">
      <w:pPr>
        <w:pStyle w:val="14"/>
        <w:tabs>
          <w:tab w:val="right" w:leader="dot" w:pos="8306"/>
        </w:tabs>
      </w:pPr>
      <w:r>
        <w:fldChar w:fldCharType="begin"/>
      </w:r>
      <w:r>
        <w:instrText xml:space="preserve"> HYPERLINK \l _Toc8775 </w:instrText>
      </w:r>
      <w:r>
        <w:fldChar w:fldCharType="separate"/>
      </w:r>
      <w:r>
        <w:t xml:space="preserve">4.3.1. </w:t>
      </w:r>
      <w:r>
        <w:rPr>
          <w:rFonts w:hint="eastAsia"/>
          <w:lang w:val="en-US" w:eastAsia="zh-CN"/>
        </w:rPr>
        <w:t>功能实现</w:t>
      </w:r>
      <w:r>
        <w:tab/>
      </w:r>
      <w:r>
        <w:fldChar w:fldCharType="begin"/>
      </w:r>
      <w:r>
        <w:instrText xml:space="preserve"> PAGEREF _Toc8775 \h </w:instrText>
      </w:r>
      <w:r>
        <w:fldChar w:fldCharType="separate"/>
      </w:r>
      <w:r>
        <w:t>13</w:t>
      </w:r>
      <w:r>
        <w:fldChar w:fldCharType="end"/>
      </w:r>
      <w:r>
        <w:fldChar w:fldCharType="end"/>
      </w:r>
    </w:p>
    <w:p w14:paraId="25E718A0">
      <w:pPr>
        <w:pStyle w:val="14"/>
        <w:tabs>
          <w:tab w:val="right" w:leader="dot" w:pos="8306"/>
        </w:tabs>
      </w:pPr>
      <w:r>
        <w:fldChar w:fldCharType="begin"/>
      </w:r>
      <w:r>
        <w:instrText xml:space="preserve"> HYPERLINK \l _Toc7286 </w:instrText>
      </w:r>
      <w:r>
        <w:fldChar w:fldCharType="separate"/>
      </w:r>
      <w:r>
        <w:rPr>
          <w:rFonts w:hint="eastAsia"/>
        </w:rPr>
        <w:t xml:space="preserve">4.3.2. </w:t>
      </w:r>
      <w:r>
        <w:rPr>
          <w:rFonts w:hint="eastAsia"/>
          <w:lang w:val="en-US" w:eastAsia="zh-CN"/>
        </w:rPr>
        <w:t>详细设计</w:t>
      </w:r>
      <w:r>
        <w:tab/>
      </w:r>
      <w:r>
        <w:fldChar w:fldCharType="begin"/>
      </w:r>
      <w:r>
        <w:instrText xml:space="preserve"> PAGEREF _Toc7286 \h </w:instrText>
      </w:r>
      <w:r>
        <w:fldChar w:fldCharType="separate"/>
      </w:r>
      <w:r>
        <w:t>13</w:t>
      </w:r>
      <w:r>
        <w:fldChar w:fldCharType="end"/>
      </w:r>
      <w:r>
        <w:fldChar w:fldCharType="end"/>
      </w:r>
    </w:p>
    <w:p w14:paraId="5A395973">
      <w:pPr>
        <w:pStyle w:val="14"/>
        <w:tabs>
          <w:tab w:val="right" w:leader="dot" w:pos="8306"/>
        </w:tabs>
      </w:pPr>
      <w:r>
        <w:fldChar w:fldCharType="begin"/>
      </w:r>
      <w:r>
        <w:instrText xml:space="preserve"> HYPERLINK \l _Toc10423 </w:instrText>
      </w:r>
      <w:r>
        <w:fldChar w:fldCharType="separate"/>
      </w:r>
      <w:r>
        <w:rPr>
          <w:rFonts w:hint="eastAsia"/>
        </w:rPr>
        <w:t xml:space="preserve">4.3.3. </w:t>
      </w:r>
      <w:r>
        <w:rPr>
          <w:rFonts w:hint="eastAsia"/>
          <w:lang w:val="en-US" w:eastAsia="zh-CN"/>
        </w:rPr>
        <w:t>优化点</w:t>
      </w:r>
      <w:r>
        <w:tab/>
      </w:r>
      <w:r>
        <w:fldChar w:fldCharType="begin"/>
      </w:r>
      <w:r>
        <w:instrText xml:space="preserve"> PAGEREF _Toc10423 \h </w:instrText>
      </w:r>
      <w:r>
        <w:fldChar w:fldCharType="separate"/>
      </w:r>
      <w:r>
        <w:t>14</w:t>
      </w:r>
      <w:r>
        <w:fldChar w:fldCharType="end"/>
      </w:r>
      <w:r>
        <w:fldChar w:fldCharType="end"/>
      </w:r>
    </w:p>
    <w:p w14:paraId="5CE5D6D2">
      <w:pPr>
        <w:pStyle w:val="13"/>
        <w:tabs>
          <w:tab w:val="right" w:leader="dot" w:pos="8306"/>
        </w:tabs>
      </w:pPr>
      <w:r>
        <w:fldChar w:fldCharType="begin"/>
      </w:r>
      <w:r>
        <w:instrText xml:space="preserve"> HYPERLINK \l _Toc6648 </w:instrText>
      </w:r>
      <w:r>
        <w:fldChar w:fldCharType="separate"/>
      </w:r>
      <w:r>
        <w:rPr>
          <w:rFonts w:hint="eastAsia"/>
        </w:rPr>
        <w:t xml:space="preserve">5. </w:t>
      </w:r>
      <w:r>
        <w:t>Addr Map设计说明</w:t>
      </w:r>
      <w:r>
        <w:tab/>
      </w:r>
      <w:r>
        <w:fldChar w:fldCharType="begin"/>
      </w:r>
      <w:r>
        <w:instrText xml:space="preserve"> PAGEREF _Toc6648 \h </w:instrText>
      </w:r>
      <w:r>
        <w:fldChar w:fldCharType="separate"/>
      </w:r>
      <w:r>
        <w:t>15</w:t>
      </w:r>
      <w:r>
        <w:fldChar w:fldCharType="end"/>
      </w:r>
      <w:r>
        <w:fldChar w:fldCharType="end"/>
      </w:r>
    </w:p>
    <w:p w14:paraId="484D7387">
      <w:pPr>
        <w:pStyle w:val="14"/>
        <w:tabs>
          <w:tab w:val="right" w:leader="dot" w:pos="8306"/>
        </w:tabs>
      </w:pPr>
      <w:r>
        <w:fldChar w:fldCharType="begin"/>
      </w:r>
      <w:r>
        <w:instrText xml:space="preserve"> HYPERLINK \l _Toc12508 </w:instrText>
      </w:r>
      <w:r>
        <w:fldChar w:fldCharType="separate"/>
      </w:r>
      <w:r>
        <w:t xml:space="preserve">5.1. </w:t>
      </w:r>
      <w:r>
        <w:rPr>
          <w:rFonts w:hint="eastAsia"/>
        </w:rPr>
        <w:t>模块</w:t>
      </w:r>
      <w:r>
        <w:t>功能</w:t>
      </w:r>
      <w:r>
        <w:tab/>
      </w:r>
      <w:r>
        <w:fldChar w:fldCharType="begin"/>
      </w:r>
      <w:r>
        <w:instrText xml:space="preserve"> PAGEREF _Toc12508 \h </w:instrText>
      </w:r>
      <w:r>
        <w:fldChar w:fldCharType="separate"/>
      </w:r>
      <w:r>
        <w:t>15</w:t>
      </w:r>
      <w:r>
        <w:fldChar w:fldCharType="end"/>
      </w:r>
      <w:r>
        <w:fldChar w:fldCharType="end"/>
      </w:r>
    </w:p>
    <w:p w14:paraId="3385E1F7">
      <w:pPr>
        <w:pStyle w:val="14"/>
        <w:tabs>
          <w:tab w:val="right" w:leader="dot" w:pos="8306"/>
        </w:tabs>
      </w:pPr>
      <w:r>
        <w:fldChar w:fldCharType="begin"/>
      </w:r>
      <w:r>
        <w:instrText xml:space="preserve"> HYPERLINK \l _Toc26158 </w:instrText>
      </w:r>
      <w:r>
        <w:fldChar w:fldCharType="separate"/>
      </w:r>
      <w:r>
        <w:t xml:space="preserve">5.2. </w:t>
      </w:r>
      <w:r>
        <w:rPr>
          <w:rFonts w:hint="eastAsia"/>
        </w:rPr>
        <w:t>接口</w:t>
      </w:r>
      <w:r>
        <w:t>信号</w:t>
      </w:r>
      <w:r>
        <w:tab/>
      </w:r>
      <w:r>
        <w:fldChar w:fldCharType="begin"/>
      </w:r>
      <w:r>
        <w:instrText xml:space="preserve"> PAGEREF _Toc26158 \h </w:instrText>
      </w:r>
      <w:r>
        <w:fldChar w:fldCharType="separate"/>
      </w:r>
      <w:r>
        <w:t>15</w:t>
      </w:r>
      <w:r>
        <w:fldChar w:fldCharType="end"/>
      </w:r>
      <w:r>
        <w:fldChar w:fldCharType="end"/>
      </w:r>
    </w:p>
    <w:p w14:paraId="226BFE79">
      <w:pPr>
        <w:pStyle w:val="14"/>
        <w:tabs>
          <w:tab w:val="right" w:leader="dot" w:pos="8306"/>
        </w:tabs>
      </w:pPr>
      <w:r>
        <w:fldChar w:fldCharType="begin"/>
      </w:r>
      <w:r>
        <w:instrText xml:space="preserve"> HYPERLINK \l _Toc27241 </w:instrText>
      </w:r>
      <w:r>
        <w:fldChar w:fldCharType="separate"/>
      </w:r>
      <w:r>
        <w:t xml:space="preserve">5.3. </w:t>
      </w:r>
      <w:r>
        <w:rPr>
          <w:rFonts w:hint="eastAsia"/>
        </w:rPr>
        <w:t>设计</w:t>
      </w:r>
      <w:r>
        <w:t>思路</w:t>
      </w:r>
      <w:r>
        <w:tab/>
      </w:r>
      <w:r>
        <w:fldChar w:fldCharType="begin"/>
      </w:r>
      <w:r>
        <w:instrText xml:space="preserve"> PAGEREF _Toc27241 \h </w:instrText>
      </w:r>
      <w:r>
        <w:fldChar w:fldCharType="separate"/>
      </w:r>
      <w:r>
        <w:t>17</w:t>
      </w:r>
      <w:r>
        <w:fldChar w:fldCharType="end"/>
      </w:r>
      <w:r>
        <w:fldChar w:fldCharType="end"/>
      </w:r>
    </w:p>
    <w:p w14:paraId="34C33A65">
      <w:pPr>
        <w:pStyle w:val="14"/>
        <w:tabs>
          <w:tab w:val="right" w:leader="dot" w:pos="8306"/>
        </w:tabs>
      </w:pPr>
      <w:r>
        <w:fldChar w:fldCharType="begin"/>
      </w:r>
      <w:r>
        <w:instrText xml:space="preserve"> HYPERLINK \l _Toc31374 </w:instrText>
      </w:r>
      <w:r>
        <w:fldChar w:fldCharType="separate"/>
      </w:r>
      <w:r>
        <w:t xml:space="preserve">5.3.1. </w:t>
      </w:r>
      <w:r>
        <w:rPr>
          <w:rFonts w:hint="eastAsia"/>
        </w:rPr>
        <w:t>静态映射</w:t>
      </w:r>
      <w:r>
        <w:tab/>
      </w:r>
      <w:r>
        <w:fldChar w:fldCharType="begin"/>
      </w:r>
      <w:r>
        <w:instrText xml:space="preserve"> PAGEREF _Toc31374 \h </w:instrText>
      </w:r>
      <w:r>
        <w:fldChar w:fldCharType="separate"/>
      </w:r>
      <w:r>
        <w:t>17</w:t>
      </w:r>
      <w:r>
        <w:fldChar w:fldCharType="end"/>
      </w:r>
      <w:r>
        <w:fldChar w:fldCharType="end"/>
      </w:r>
    </w:p>
    <w:p w14:paraId="2AB0C150">
      <w:pPr>
        <w:pStyle w:val="14"/>
        <w:tabs>
          <w:tab w:val="right" w:leader="dot" w:pos="8306"/>
        </w:tabs>
      </w:pPr>
      <w:r>
        <w:fldChar w:fldCharType="begin"/>
      </w:r>
      <w:r>
        <w:instrText xml:space="preserve"> HYPERLINK \l _Toc5969 </w:instrText>
      </w:r>
      <w:r>
        <w:fldChar w:fldCharType="separate"/>
      </w:r>
      <w:r>
        <w:t xml:space="preserve">5.3.2. </w:t>
      </w:r>
      <w:r>
        <w:rPr>
          <w:rFonts w:hint="eastAsia"/>
          <w:lang w:val="en-US" w:eastAsia="zh-CN"/>
        </w:rPr>
        <w:t>优化点</w:t>
      </w:r>
      <w:r>
        <w:tab/>
      </w:r>
      <w:r>
        <w:fldChar w:fldCharType="begin"/>
      </w:r>
      <w:r>
        <w:instrText xml:space="preserve"> PAGEREF _Toc5969 \h </w:instrText>
      </w:r>
      <w:r>
        <w:fldChar w:fldCharType="separate"/>
      </w:r>
      <w:r>
        <w:t>18</w:t>
      </w:r>
      <w:r>
        <w:fldChar w:fldCharType="end"/>
      </w:r>
      <w:r>
        <w:fldChar w:fldCharType="end"/>
      </w:r>
    </w:p>
    <w:p w14:paraId="0DFE2520">
      <w:pPr>
        <w:pStyle w:val="13"/>
        <w:tabs>
          <w:tab w:val="right" w:leader="dot" w:pos="8306"/>
        </w:tabs>
      </w:pPr>
      <w:r>
        <w:fldChar w:fldCharType="begin"/>
      </w:r>
      <w:r>
        <w:instrText xml:space="preserve"> HYPERLINK \l _Toc11877 </w:instrText>
      </w:r>
      <w:r>
        <w:fldChar w:fldCharType="separate"/>
      </w:r>
      <w:r>
        <w:rPr>
          <w:rFonts w:hint="eastAsia"/>
        </w:rPr>
        <w:t xml:space="preserve">6. </w:t>
      </w:r>
      <w:r>
        <w:t>Advanced Scheduler设计说明</w:t>
      </w:r>
      <w:r>
        <w:tab/>
      </w:r>
      <w:r>
        <w:fldChar w:fldCharType="begin"/>
      </w:r>
      <w:r>
        <w:instrText xml:space="preserve"> PAGEREF _Toc11877 \h </w:instrText>
      </w:r>
      <w:r>
        <w:fldChar w:fldCharType="separate"/>
      </w:r>
      <w:r>
        <w:t>19</w:t>
      </w:r>
      <w:r>
        <w:fldChar w:fldCharType="end"/>
      </w:r>
      <w:r>
        <w:fldChar w:fldCharType="end"/>
      </w:r>
    </w:p>
    <w:p w14:paraId="3D30D0A4">
      <w:pPr>
        <w:pStyle w:val="14"/>
        <w:tabs>
          <w:tab w:val="right" w:leader="dot" w:pos="8306"/>
        </w:tabs>
      </w:pPr>
      <w:r>
        <w:fldChar w:fldCharType="begin"/>
      </w:r>
      <w:r>
        <w:instrText xml:space="preserve"> HYPERLINK \l _Toc25151 </w:instrText>
      </w:r>
      <w:r>
        <w:fldChar w:fldCharType="separate"/>
      </w:r>
      <w:r>
        <w:t>6.1. Advanced Scheduler</w:t>
      </w:r>
      <w:r>
        <w:rPr>
          <w:rFonts w:hint="eastAsia"/>
        </w:rPr>
        <w:t>模块</w:t>
      </w:r>
      <w:r>
        <w:t>功能</w:t>
      </w:r>
      <w:r>
        <w:tab/>
      </w:r>
      <w:r>
        <w:fldChar w:fldCharType="begin"/>
      </w:r>
      <w:r>
        <w:instrText xml:space="preserve"> PAGEREF _Toc25151 \h </w:instrText>
      </w:r>
      <w:r>
        <w:fldChar w:fldCharType="separate"/>
      </w:r>
      <w:r>
        <w:t>19</w:t>
      </w:r>
      <w:r>
        <w:fldChar w:fldCharType="end"/>
      </w:r>
      <w:r>
        <w:fldChar w:fldCharType="end"/>
      </w:r>
    </w:p>
    <w:p w14:paraId="79FBF149">
      <w:pPr>
        <w:pStyle w:val="14"/>
        <w:tabs>
          <w:tab w:val="right" w:leader="dot" w:pos="8306"/>
        </w:tabs>
      </w:pPr>
      <w:r>
        <w:fldChar w:fldCharType="begin"/>
      </w:r>
      <w:r>
        <w:instrText xml:space="preserve"> HYPERLINK \l _Toc22498 </w:instrText>
      </w:r>
      <w:r>
        <w:fldChar w:fldCharType="separate"/>
      </w:r>
      <w:r>
        <w:t xml:space="preserve">6.2. </w:t>
      </w:r>
      <w:r>
        <w:rPr>
          <w:rFonts w:hint="eastAsia"/>
        </w:rPr>
        <w:t>接口</w:t>
      </w:r>
      <w:r>
        <w:t>信号</w:t>
      </w:r>
      <w:r>
        <w:tab/>
      </w:r>
      <w:r>
        <w:fldChar w:fldCharType="begin"/>
      </w:r>
      <w:r>
        <w:instrText xml:space="preserve"> PAGEREF _Toc22498 \h </w:instrText>
      </w:r>
      <w:r>
        <w:fldChar w:fldCharType="separate"/>
      </w:r>
      <w:r>
        <w:t>19</w:t>
      </w:r>
      <w:r>
        <w:fldChar w:fldCharType="end"/>
      </w:r>
      <w:r>
        <w:fldChar w:fldCharType="end"/>
      </w:r>
    </w:p>
    <w:p w14:paraId="0F02233A">
      <w:pPr>
        <w:pStyle w:val="14"/>
        <w:tabs>
          <w:tab w:val="right" w:leader="dot" w:pos="8306"/>
        </w:tabs>
      </w:pPr>
      <w:r>
        <w:fldChar w:fldCharType="begin"/>
      </w:r>
      <w:r>
        <w:instrText xml:space="preserve"> HYPERLINK \l _Toc3603 </w:instrText>
      </w:r>
      <w:r>
        <w:fldChar w:fldCharType="separate"/>
      </w:r>
      <w:r>
        <w:t xml:space="preserve">6.3. </w:t>
      </w:r>
      <w:r>
        <w:rPr>
          <w:rFonts w:hint="eastAsia"/>
        </w:rPr>
        <w:t>设计</w:t>
      </w:r>
      <w:r>
        <w:t>思路</w:t>
      </w:r>
      <w:r>
        <w:tab/>
      </w:r>
      <w:r>
        <w:fldChar w:fldCharType="begin"/>
      </w:r>
      <w:r>
        <w:instrText xml:space="preserve"> PAGEREF _Toc3603 \h </w:instrText>
      </w:r>
      <w:r>
        <w:fldChar w:fldCharType="separate"/>
      </w:r>
      <w:r>
        <w:t>21</w:t>
      </w:r>
      <w:r>
        <w:fldChar w:fldCharType="end"/>
      </w:r>
      <w:r>
        <w:fldChar w:fldCharType="end"/>
      </w:r>
    </w:p>
    <w:p w14:paraId="26A66586">
      <w:pPr>
        <w:pStyle w:val="14"/>
        <w:tabs>
          <w:tab w:val="right" w:leader="dot" w:pos="8306"/>
        </w:tabs>
      </w:pPr>
      <w:r>
        <w:fldChar w:fldCharType="begin"/>
      </w:r>
      <w:r>
        <w:instrText xml:space="preserve"> HYPERLINK \l _Toc1577 </w:instrText>
      </w:r>
      <w:r>
        <w:fldChar w:fldCharType="separate"/>
      </w:r>
      <w:r>
        <w:t xml:space="preserve">6.3.1. </w:t>
      </w:r>
      <w:r>
        <w:rPr>
          <w:rFonts w:hint="eastAsia"/>
          <w:lang w:val="en-US" w:eastAsia="zh-CN"/>
        </w:rPr>
        <w:t>两个源的</w:t>
      </w:r>
      <w:r>
        <w:rPr>
          <w:rFonts w:hint="eastAsia"/>
        </w:rPr>
        <w:t>读写仲裁</w:t>
      </w:r>
      <w:r>
        <w:tab/>
      </w:r>
      <w:r>
        <w:fldChar w:fldCharType="begin"/>
      </w:r>
      <w:r>
        <w:instrText xml:space="preserve"> PAGEREF _Toc1577 \h </w:instrText>
      </w:r>
      <w:r>
        <w:fldChar w:fldCharType="separate"/>
      </w:r>
      <w:r>
        <w:t>21</w:t>
      </w:r>
      <w:r>
        <w:fldChar w:fldCharType="end"/>
      </w:r>
      <w:r>
        <w:fldChar w:fldCharType="end"/>
      </w:r>
    </w:p>
    <w:p w14:paraId="0965E2C8">
      <w:pPr>
        <w:pStyle w:val="14"/>
        <w:tabs>
          <w:tab w:val="right" w:leader="dot" w:pos="8306"/>
        </w:tabs>
      </w:pPr>
      <w:r>
        <w:fldChar w:fldCharType="begin"/>
      </w:r>
      <w:r>
        <w:instrText xml:space="preserve"> HYPERLINK \l _Toc28182 </w:instrText>
      </w:r>
      <w:r>
        <w:fldChar w:fldCharType="separate"/>
      </w:r>
      <w:r>
        <w:t>6.3.2. CMDStation</w:t>
      </w:r>
      <w:r>
        <w:tab/>
      </w:r>
      <w:r>
        <w:fldChar w:fldCharType="begin"/>
      </w:r>
      <w:r>
        <w:instrText xml:space="preserve"> PAGEREF _Toc28182 \h </w:instrText>
      </w:r>
      <w:r>
        <w:fldChar w:fldCharType="separate"/>
      </w:r>
      <w:r>
        <w:t>21</w:t>
      </w:r>
      <w:r>
        <w:fldChar w:fldCharType="end"/>
      </w:r>
      <w:r>
        <w:fldChar w:fldCharType="end"/>
      </w:r>
    </w:p>
    <w:p w14:paraId="4A9D08C4">
      <w:pPr>
        <w:pStyle w:val="14"/>
        <w:tabs>
          <w:tab w:val="right" w:leader="dot" w:pos="8306"/>
        </w:tabs>
      </w:pPr>
      <w:r>
        <w:fldChar w:fldCharType="begin"/>
      </w:r>
      <w:r>
        <w:instrText xml:space="preserve"> HYPERLINK \l _Toc9516 </w:instrText>
      </w:r>
      <w:r>
        <w:fldChar w:fldCharType="separate"/>
      </w:r>
      <w:r>
        <w:t>6.3.3. bank state</w:t>
      </w:r>
      <w:r>
        <w:tab/>
      </w:r>
      <w:r>
        <w:fldChar w:fldCharType="begin"/>
      </w:r>
      <w:r>
        <w:instrText xml:space="preserve"> PAGEREF _Toc9516 \h </w:instrText>
      </w:r>
      <w:r>
        <w:fldChar w:fldCharType="separate"/>
      </w:r>
      <w:r>
        <w:t>22</w:t>
      </w:r>
      <w:r>
        <w:fldChar w:fldCharType="end"/>
      </w:r>
      <w:r>
        <w:fldChar w:fldCharType="end"/>
      </w:r>
    </w:p>
    <w:p w14:paraId="70071F94">
      <w:pPr>
        <w:pStyle w:val="14"/>
        <w:tabs>
          <w:tab w:val="right" w:leader="dot" w:pos="8306"/>
        </w:tabs>
      </w:pPr>
      <w:r>
        <w:fldChar w:fldCharType="begin"/>
      </w:r>
      <w:r>
        <w:instrText xml:space="preserve"> HYPERLINK \l _Toc21764 </w:instrText>
      </w:r>
      <w:r>
        <w:fldChar w:fldCharType="separate"/>
      </w:r>
      <w:r>
        <w:t xml:space="preserve">6.3.4. </w:t>
      </w:r>
      <w:r>
        <w:rPr>
          <w:rFonts w:hint="eastAsia"/>
        </w:rPr>
        <w:t>读写</w:t>
      </w:r>
      <w:r>
        <w:rPr>
          <w:rFonts w:hint="eastAsia"/>
          <w:lang w:val="en-US" w:eastAsia="zh-CN"/>
        </w:rPr>
        <w:t>冲突</w:t>
      </w:r>
      <w:r>
        <w:tab/>
      </w:r>
      <w:r>
        <w:fldChar w:fldCharType="begin"/>
      </w:r>
      <w:r>
        <w:instrText xml:space="preserve"> PAGEREF _Toc21764 \h </w:instrText>
      </w:r>
      <w:r>
        <w:fldChar w:fldCharType="separate"/>
      </w:r>
      <w:r>
        <w:t>22</w:t>
      </w:r>
      <w:r>
        <w:fldChar w:fldCharType="end"/>
      </w:r>
      <w:r>
        <w:fldChar w:fldCharType="end"/>
      </w:r>
    </w:p>
    <w:p w14:paraId="79CAB7C0">
      <w:pPr>
        <w:pStyle w:val="14"/>
        <w:tabs>
          <w:tab w:val="right" w:leader="dot" w:pos="8306"/>
        </w:tabs>
      </w:pPr>
      <w:r>
        <w:fldChar w:fldCharType="begin"/>
      </w:r>
      <w:r>
        <w:instrText xml:space="preserve"> HYPERLINK \l _Toc8479 </w:instrText>
      </w:r>
      <w:r>
        <w:fldChar w:fldCharType="separate"/>
      </w:r>
      <w:r>
        <w:t xml:space="preserve">6.3.5. </w:t>
      </w:r>
      <w:r>
        <w:rPr>
          <w:rFonts w:hint="eastAsia"/>
        </w:rPr>
        <w:t>数据处理，token处理</w:t>
      </w:r>
      <w:r>
        <w:tab/>
      </w:r>
      <w:r>
        <w:fldChar w:fldCharType="begin"/>
      </w:r>
      <w:r>
        <w:instrText xml:space="preserve"> PAGEREF _Toc8479 \h </w:instrText>
      </w:r>
      <w:r>
        <w:fldChar w:fldCharType="separate"/>
      </w:r>
      <w:r>
        <w:t>22</w:t>
      </w:r>
      <w:r>
        <w:fldChar w:fldCharType="end"/>
      </w:r>
      <w:r>
        <w:fldChar w:fldCharType="end"/>
      </w:r>
    </w:p>
    <w:p w14:paraId="1AF02794">
      <w:pPr>
        <w:pStyle w:val="14"/>
        <w:tabs>
          <w:tab w:val="right" w:leader="dot" w:pos="8306"/>
        </w:tabs>
      </w:pPr>
      <w:r>
        <w:fldChar w:fldCharType="begin"/>
      </w:r>
      <w:r>
        <w:instrText xml:space="preserve"> HYPERLINK \l _Toc22807 </w:instrText>
      </w:r>
      <w:r>
        <w:fldChar w:fldCharType="separate"/>
      </w:r>
      <w:r>
        <w:t>6.3.6. Schedule logic</w:t>
      </w:r>
      <w:r>
        <w:tab/>
      </w:r>
      <w:r>
        <w:fldChar w:fldCharType="begin"/>
      </w:r>
      <w:r>
        <w:instrText xml:space="preserve"> PAGEREF _Toc22807 \h </w:instrText>
      </w:r>
      <w:r>
        <w:fldChar w:fldCharType="separate"/>
      </w:r>
      <w:r>
        <w:t>23</w:t>
      </w:r>
      <w:r>
        <w:fldChar w:fldCharType="end"/>
      </w:r>
      <w:r>
        <w:fldChar w:fldCharType="end"/>
      </w:r>
    </w:p>
    <w:p w14:paraId="64A3A473">
      <w:pPr>
        <w:pStyle w:val="13"/>
        <w:tabs>
          <w:tab w:val="right" w:leader="dot" w:pos="8306"/>
        </w:tabs>
      </w:pPr>
      <w:r>
        <w:fldChar w:fldCharType="begin"/>
      </w:r>
      <w:r>
        <w:instrText xml:space="preserve"> HYPERLINK \l _Toc3779 </w:instrText>
      </w:r>
      <w:r>
        <w:fldChar w:fldCharType="separate"/>
      </w:r>
      <w:r>
        <w:rPr>
          <w:rFonts w:hint="eastAsia"/>
        </w:rPr>
        <w:t xml:space="preserve">7. </w:t>
      </w:r>
      <w:r>
        <w:t>SDRAM Command Generator设计说明</w:t>
      </w:r>
      <w:r>
        <w:tab/>
      </w:r>
      <w:r>
        <w:fldChar w:fldCharType="begin"/>
      </w:r>
      <w:r>
        <w:instrText xml:space="preserve"> PAGEREF _Toc3779 \h </w:instrText>
      </w:r>
      <w:r>
        <w:fldChar w:fldCharType="separate"/>
      </w:r>
      <w:r>
        <w:t>25</w:t>
      </w:r>
      <w:r>
        <w:fldChar w:fldCharType="end"/>
      </w:r>
      <w:r>
        <w:fldChar w:fldCharType="end"/>
      </w:r>
    </w:p>
    <w:p w14:paraId="63FDD575">
      <w:pPr>
        <w:pStyle w:val="14"/>
        <w:tabs>
          <w:tab w:val="right" w:leader="dot" w:pos="8306"/>
        </w:tabs>
      </w:pPr>
      <w:r>
        <w:fldChar w:fldCharType="begin"/>
      </w:r>
      <w:r>
        <w:instrText xml:space="preserve"> HYPERLINK \l _Toc32184 </w:instrText>
      </w:r>
      <w:r>
        <w:fldChar w:fldCharType="separate"/>
      </w:r>
      <w:r>
        <w:t xml:space="preserve">7.1. </w:t>
      </w:r>
      <w:r>
        <w:rPr>
          <w:rFonts w:hint="eastAsia"/>
        </w:rPr>
        <w:t>模块</w:t>
      </w:r>
      <w:r>
        <w:t>功能</w:t>
      </w:r>
      <w:r>
        <w:tab/>
      </w:r>
      <w:r>
        <w:fldChar w:fldCharType="begin"/>
      </w:r>
      <w:r>
        <w:instrText xml:space="preserve"> PAGEREF _Toc32184 \h </w:instrText>
      </w:r>
      <w:r>
        <w:fldChar w:fldCharType="separate"/>
      </w:r>
      <w:r>
        <w:t>25</w:t>
      </w:r>
      <w:r>
        <w:fldChar w:fldCharType="end"/>
      </w:r>
      <w:r>
        <w:fldChar w:fldCharType="end"/>
      </w:r>
    </w:p>
    <w:p w14:paraId="4FFAADDB">
      <w:pPr>
        <w:pStyle w:val="14"/>
        <w:tabs>
          <w:tab w:val="right" w:leader="dot" w:pos="8306"/>
        </w:tabs>
      </w:pPr>
      <w:r>
        <w:fldChar w:fldCharType="begin"/>
      </w:r>
      <w:r>
        <w:instrText xml:space="preserve"> HYPERLINK \l _Toc18142 </w:instrText>
      </w:r>
      <w:r>
        <w:fldChar w:fldCharType="separate"/>
      </w:r>
      <w:r>
        <w:t xml:space="preserve">7.2. </w:t>
      </w:r>
      <w:r>
        <w:rPr>
          <w:rFonts w:hint="eastAsia"/>
        </w:rPr>
        <w:t>接口</w:t>
      </w:r>
      <w:r>
        <w:t>信号</w:t>
      </w:r>
      <w:r>
        <w:tab/>
      </w:r>
      <w:r>
        <w:fldChar w:fldCharType="begin"/>
      </w:r>
      <w:r>
        <w:instrText xml:space="preserve"> PAGEREF _Toc18142 \h </w:instrText>
      </w:r>
      <w:r>
        <w:fldChar w:fldCharType="separate"/>
      </w:r>
      <w:r>
        <w:t>25</w:t>
      </w:r>
      <w:r>
        <w:fldChar w:fldCharType="end"/>
      </w:r>
      <w:r>
        <w:fldChar w:fldCharType="end"/>
      </w:r>
    </w:p>
    <w:p w14:paraId="543EE064">
      <w:pPr>
        <w:pStyle w:val="14"/>
        <w:tabs>
          <w:tab w:val="right" w:leader="dot" w:pos="8306"/>
        </w:tabs>
      </w:pPr>
      <w:r>
        <w:fldChar w:fldCharType="begin"/>
      </w:r>
      <w:r>
        <w:instrText xml:space="preserve"> HYPERLINK \l _Toc6027 </w:instrText>
      </w:r>
      <w:r>
        <w:fldChar w:fldCharType="separate"/>
      </w:r>
      <w:r>
        <w:t xml:space="preserve">7.3. </w:t>
      </w:r>
      <w:r>
        <w:rPr>
          <w:rFonts w:hint="eastAsia"/>
        </w:rPr>
        <w:t>设计</w:t>
      </w:r>
      <w:r>
        <w:t>思路</w:t>
      </w:r>
      <w:r>
        <w:tab/>
      </w:r>
      <w:r>
        <w:fldChar w:fldCharType="begin"/>
      </w:r>
      <w:r>
        <w:instrText xml:space="preserve"> PAGEREF _Toc6027 \h </w:instrText>
      </w:r>
      <w:r>
        <w:fldChar w:fldCharType="separate"/>
      </w:r>
      <w:r>
        <w:t>28</w:t>
      </w:r>
      <w:r>
        <w:fldChar w:fldCharType="end"/>
      </w:r>
      <w:r>
        <w:fldChar w:fldCharType="end"/>
      </w:r>
    </w:p>
    <w:p w14:paraId="730F7409">
      <w:pPr>
        <w:pStyle w:val="14"/>
        <w:tabs>
          <w:tab w:val="right" w:leader="dot" w:pos="8306"/>
        </w:tabs>
      </w:pPr>
      <w:r>
        <w:fldChar w:fldCharType="begin"/>
      </w:r>
      <w:r>
        <w:instrText xml:space="preserve"> HYPERLINK \l _Toc5784 </w:instrText>
      </w:r>
      <w:r>
        <w:fldChar w:fldCharType="separate"/>
      </w:r>
      <w:r>
        <w:t xml:space="preserve">7.3.1. </w:t>
      </w:r>
      <w:r>
        <w:rPr>
          <w:rFonts w:hint="eastAsia"/>
          <w:lang w:val="en-US" w:eastAsia="zh-CN"/>
        </w:rPr>
        <w:t>Fifo_wrap</w:t>
      </w:r>
      <w:r>
        <w:tab/>
      </w:r>
      <w:r>
        <w:fldChar w:fldCharType="begin"/>
      </w:r>
      <w:r>
        <w:instrText xml:space="preserve"> PAGEREF _Toc5784 \h </w:instrText>
      </w:r>
      <w:r>
        <w:fldChar w:fldCharType="separate"/>
      </w:r>
      <w:r>
        <w:t>29</w:t>
      </w:r>
      <w:r>
        <w:fldChar w:fldCharType="end"/>
      </w:r>
      <w:r>
        <w:fldChar w:fldCharType="end"/>
      </w:r>
    </w:p>
    <w:p w14:paraId="6FC33F9F">
      <w:pPr>
        <w:pStyle w:val="14"/>
        <w:tabs>
          <w:tab w:val="right" w:leader="dot" w:pos="8306"/>
        </w:tabs>
      </w:pPr>
      <w:r>
        <w:fldChar w:fldCharType="begin"/>
      </w:r>
      <w:r>
        <w:instrText xml:space="preserve"> HYPERLINK \l _Toc9700 </w:instrText>
      </w:r>
      <w:r>
        <w:fldChar w:fldCharType="separate"/>
      </w:r>
      <w:r>
        <w:rPr>
          <w:rFonts w:hint="default"/>
          <w:lang w:val="en-US"/>
        </w:rPr>
        <w:t xml:space="preserve">7.3.2. </w:t>
      </w:r>
      <w:r>
        <w:rPr>
          <w:rFonts w:hint="eastAsia"/>
          <w:lang w:val="en-US" w:eastAsia="zh-CN"/>
        </w:rPr>
        <w:t>DataStorage</w:t>
      </w:r>
      <w:r>
        <w:tab/>
      </w:r>
      <w:r>
        <w:fldChar w:fldCharType="begin"/>
      </w:r>
      <w:r>
        <w:instrText xml:space="preserve"> PAGEREF _Toc9700 \h </w:instrText>
      </w:r>
      <w:r>
        <w:fldChar w:fldCharType="separate"/>
      </w:r>
      <w:r>
        <w:t>29</w:t>
      </w:r>
      <w:r>
        <w:fldChar w:fldCharType="end"/>
      </w:r>
      <w:r>
        <w:fldChar w:fldCharType="end"/>
      </w:r>
    </w:p>
    <w:p w14:paraId="597E6A77">
      <w:pPr>
        <w:pStyle w:val="14"/>
        <w:tabs>
          <w:tab w:val="right" w:leader="dot" w:pos="8306"/>
        </w:tabs>
      </w:pPr>
      <w:r>
        <w:fldChar w:fldCharType="begin"/>
      </w:r>
      <w:r>
        <w:instrText xml:space="preserve"> HYPERLINK \l _Toc29590 </w:instrText>
      </w:r>
      <w:r>
        <w:fldChar w:fldCharType="separate"/>
      </w:r>
      <w:r>
        <w:rPr>
          <w:rFonts w:hint="default"/>
          <w:lang w:val="en-US"/>
        </w:rPr>
        <w:t xml:space="preserve">7.3.3. </w:t>
      </w:r>
      <w:r>
        <w:rPr>
          <w:rFonts w:hint="eastAsia"/>
          <w:lang w:val="en-US" w:eastAsia="zh-CN"/>
        </w:rPr>
        <w:t>RdDataStorage</w:t>
      </w:r>
      <w:r>
        <w:tab/>
      </w:r>
      <w:r>
        <w:fldChar w:fldCharType="begin"/>
      </w:r>
      <w:r>
        <w:instrText xml:space="preserve"> PAGEREF _Toc29590 \h </w:instrText>
      </w:r>
      <w:r>
        <w:fldChar w:fldCharType="separate"/>
      </w:r>
      <w:r>
        <w:t>29</w:t>
      </w:r>
      <w:r>
        <w:fldChar w:fldCharType="end"/>
      </w:r>
      <w:r>
        <w:fldChar w:fldCharType="end"/>
      </w:r>
    </w:p>
    <w:p w14:paraId="1D016315">
      <w:pPr>
        <w:pStyle w:val="14"/>
        <w:tabs>
          <w:tab w:val="right" w:leader="dot" w:pos="8306"/>
        </w:tabs>
      </w:pPr>
      <w:r>
        <w:fldChar w:fldCharType="begin"/>
      </w:r>
      <w:r>
        <w:instrText xml:space="preserve"> HYPERLINK \l _Toc29936 </w:instrText>
      </w:r>
      <w:r>
        <w:fldChar w:fldCharType="separate"/>
      </w:r>
      <w:r>
        <w:rPr>
          <w:rFonts w:hint="default"/>
          <w:lang w:val="en-US" w:eastAsia="zh-CN"/>
        </w:rPr>
        <w:t xml:space="preserve">7.3.4. </w:t>
      </w:r>
      <w:r>
        <w:rPr>
          <w:rFonts w:hint="eastAsia"/>
          <w:lang w:val="en-US" w:eastAsia="zh-CN"/>
        </w:rPr>
        <w:t>Mig_wrap</w:t>
      </w:r>
      <w:r>
        <w:tab/>
      </w:r>
      <w:r>
        <w:fldChar w:fldCharType="begin"/>
      </w:r>
      <w:r>
        <w:instrText xml:space="preserve"> PAGEREF _Toc29936 \h </w:instrText>
      </w:r>
      <w:r>
        <w:fldChar w:fldCharType="separate"/>
      </w:r>
      <w:r>
        <w:t>29</w:t>
      </w:r>
      <w:r>
        <w:fldChar w:fldCharType="end"/>
      </w:r>
      <w:r>
        <w:fldChar w:fldCharType="end"/>
      </w:r>
    </w:p>
    <w:p w14:paraId="5BBD8FBB">
      <w:pPr>
        <w:pStyle w:val="14"/>
        <w:tabs>
          <w:tab w:val="right" w:leader="dot" w:pos="8306"/>
        </w:tabs>
      </w:pPr>
      <w:r>
        <w:fldChar w:fldCharType="begin"/>
      </w:r>
      <w:r>
        <w:instrText xml:space="preserve"> HYPERLINK \l _Toc23043 </w:instrText>
      </w:r>
      <w:r>
        <w:fldChar w:fldCharType="separate"/>
      </w:r>
      <w:r>
        <w:t xml:space="preserve">7.3.5. </w:t>
      </w:r>
      <w:r>
        <w:rPr>
          <w:rFonts w:hint="eastAsia"/>
          <w:lang w:val="en-US" w:eastAsia="zh-CN"/>
        </w:rPr>
        <w:t>Command Disassembly</w:t>
      </w:r>
      <w:r>
        <w:tab/>
      </w:r>
      <w:r>
        <w:fldChar w:fldCharType="begin"/>
      </w:r>
      <w:r>
        <w:instrText xml:space="preserve"> PAGEREF _Toc23043 \h </w:instrText>
      </w:r>
      <w:r>
        <w:fldChar w:fldCharType="separate"/>
      </w:r>
      <w:r>
        <w:t>30</w:t>
      </w:r>
      <w:r>
        <w:fldChar w:fldCharType="end"/>
      </w:r>
      <w:r>
        <w:fldChar w:fldCharType="end"/>
      </w:r>
    </w:p>
    <w:p w14:paraId="5CA34D0E">
      <w:pPr>
        <w:pStyle w:val="14"/>
        <w:tabs>
          <w:tab w:val="right" w:leader="dot" w:pos="8306"/>
        </w:tabs>
      </w:pPr>
      <w:r>
        <w:fldChar w:fldCharType="begin"/>
      </w:r>
      <w:r>
        <w:instrText xml:space="preserve"> HYPERLINK \l _Toc13843 </w:instrText>
      </w:r>
      <w:r>
        <w:fldChar w:fldCharType="separate"/>
      </w:r>
      <w:r>
        <w:t xml:space="preserve">7.3.6. </w:t>
      </w:r>
      <w:r>
        <w:rPr>
          <w:rFonts w:hint="eastAsia"/>
          <w:lang w:val="en-US" w:eastAsia="zh-CN"/>
        </w:rPr>
        <w:t>WidthMatch</w:t>
      </w:r>
      <w:r>
        <w:tab/>
      </w:r>
      <w:r>
        <w:fldChar w:fldCharType="begin"/>
      </w:r>
      <w:r>
        <w:instrText xml:space="preserve"> PAGEREF _Toc13843 \h </w:instrText>
      </w:r>
      <w:r>
        <w:fldChar w:fldCharType="separate"/>
      </w:r>
      <w:r>
        <w:t>31</w:t>
      </w:r>
      <w:r>
        <w:fldChar w:fldCharType="end"/>
      </w:r>
      <w:r>
        <w:fldChar w:fldCharType="end"/>
      </w:r>
    </w:p>
    <w:p w14:paraId="3BBBC327">
      <w:pPr>
        <w:pStyle w:val="13"/>
        <w:tabs>
          <w:tab w:val="right" w:leader="dot" w:pos="8306"/>
        </w:tabs>
      </w:pPr>
      <w:r>
        <w:fldChar w:fldCharType="begin"/>
      </w:r>
      <w:r>
        <w:instrText xml:space="preserve"> HYPERLINK \l _Toc27637 </w:instrText>
      </w:r>
      <w:r>
        <w:fldChar w:fldCharType="separate"/>
      </w:r>
      <w:r>
        <w:rPr>
          <w:rFonts w:hint="eastAsia"/>
        </w:rPr>
        <w:t xml:space="preserve">8. </w:t>
      </w:r>
      <w:r>
        <w:t>System Cache设计说明</w:t>
      </w:r>
      <w:r>
        <w:tab/>
      </w:r>
      <w:r>
        <w:fldChar w:fldCharType="begin"/>
      </w:r>
      <w:r>
        <w:instrText xml:space="preserve"> PAGEREF _Toc27637 \h </w:instrText>
      </w:r>
      <w:r>
        <w:fldChar w:fldCharType="separate"/>
      </w:r>
      <w:r>
        <w:t>33</w:t>
      </w:r>
      <w:r>
        <w:fldChar w:fldCharType="end"/>
      </w:r>
      <w:r>
        <w:fldChar w:fldCharType="end"/>
      </w:r>
    </w:p>
    <w:p w14:paraId="0B8FEFD3">
      <w:pPr>
        <w:pStyle w:val="14"/>
        <w:tabs>
          <w:tab w:val="right" w:leader="dot" w:pos="8306"/>
        </w:tabs>
      </w:pPr>
      <w:r>
        <w:fldChar w:fldCharType="begin"/>
      </w:r>
      <w:r>
        <w:instrText xml:space="preserve"> HYPERLINK \l _Toc26700 </w:instrText>
      </w:r>
      <w:r>
        <w:fldChar w:fldCharType="separate"/>
      </w:r>
      <w:r>
        <w:t xml:space="preserve">8.1. </w:t>
      </w:r>
      <w:r>
        <w:rPr>
          <w:rFonts w:hint="eastAsia"/>
        </w:rPr>
        <w:t>模块</w:t>
      </w:r>
      <w:r>
        <w:t>功能</w:t>
      </w:r>
      <w:r>
        <w:tab/>
      </w:r>
      <w:r>
        <w:fldChar w:fldCharType="begin"/>
      </w:r>
      <w:r>
        <w:instrText xml:space="preserve"> PAGEREF _Toc26700 \h </w:instrText>
      </w:r>
      <w:r>
        <w:fldChar w:fldCharType="separate"/>
      </w:r>
      <w:r>
        <w:t>33</w:t>
      </w:r>
      <w:r>
        <w:fldChar w:fldCharType="end"/>
      </w:r>
      <w:r>
        <w:fldChar w:fldCharType="end"/>
      </w:r>
    </w:p>
    <w:p w14:paraId="4BF1C634">
      <w:pPr>
        <w:pStyle w:val="14"/>
        <w:tabs>
          <w:tab w:val="right" w:leader="dot" w:pos="8306"/>
        </w:tabs>
      </w:pPr>
      <w:r>
        <w:fldChar w:fldCharType="begin"/>
      </w:r>
      <w:r>
        <w:instrText xml:space="preserve"> HYPERLINK \l _Toc25795 </w:instrText>
      </w:r>
      <w:r>
        <w:fldChar w:fldCharType="separate"/>
      </w:r>
      <w:r>
        <w:t xml:space="preserve">8.2. </w:t>
      </w:r>
      <w:r>
        <w:rPr>
          <w:rFonts w:hint="eastAsia"/>
        </w:rPr>
        <w:t>接口</w:t>
      </w:r>
      <w:r>
        <w:t>信号</w:t>
      </w:r>
      <w:r>
        <w:tab/>
      </w:r>
      <w:r>
        <w:fldChar w:fldCharType="begin"/>
      </w:r>
      <w:r>
        <w:instrText xml:space="preserve"> PAGEREF _Toc25795 \h </w:instrText>
      </w:r>
      <w:r>
        <w:fldChar w:fldCharType="separate"/>
      </w:r>
      <w:r>
        <w:t>33</w:t>
      </w:r>
      <w:r>
        <w:fldChar w:fldCharType="end"/>
      </w:r>
      <w:r>
        <w:fldChar w:fldCharType="end"/>
      </w:r>
    </w:p>
    <w:p w14:paraId="78B8A87A">
      <w:pPr>
        <w:pStyle w:val="14"/>
        <w:tabs>
          <w:tab w:val="right" w:leader="dot" w:pos="8306"/>
        </w:tabs>
      </w:pPr>
      <w:r>
        <w:fldChar w:fldCharType="begin"/>
      </w:r>
      <w:r>
        <w:instrText xml:space="preserve"> HYPERLINK \l _Toc30875 </w:instrText>
      </w:r>
      <w:r>
        <w:fldChar w:fldCharType="separate"/>
      </w:r>
      <w:r>
        <w:t xml:space="preserve">8.3. </w:t>
      </w:r>
      <w:r>
        <w:rPr>
          <w:rFonts w:hint="eastAsia"/>
        </w:rPr>
        <w:t>设计</w:t>
      </w:r>
      <w:r>
        <w:t>思路</w:t>
      </w:r>
      <w:r>
        <w:tab/>
      </w:r>
      <w:r>
        <w:fldChar w:fldCharType="begin"/>
      </w:r>
      <w:r>
        <w:instrText xml:space="preserve"> PAGEREF _Toc30875 \h </w:instrText>
      </w:r>
      <w:r>
        <w:fldChar w:fldCharType="separate"/>
      </w:r>
      <w:r>
        <w:t>35</w:t>
      </w:r>
      <w:r>
        <w:fldChar w:fldCharType="end"/>
      </w:r>
      <w:r>
        <w:fldChar w:fldCharType="end"/>
      </w:r>
    </w:p>
    <w:p w14:paraId="28A05A0F">
      <w:pPr>
        <w:pStyle w:val="14"/>
        <w:tabs>
          <w:tab w:val="right" w:leader="dot" w:pos="8306"/>
        </w:tabs>
      </w:pPr>
      <w:r>
        <w:fldChar w:fldCharType="begin"/>
      </w:r>
      <w:r>
        <w:instrText xml:space="preserve"> HYPERLINK \l _Toc18507 </w:instrText>
      </w:r>
      <w:r>
        <w:fldChar w:fldCharType="separate"/>
      </w:r>
      <w:r>
        <w:t xml:space="preserve">8.3.1. </w:t>
      </w:r>
      <w:r>
        <w:rPr>
          <w:rFonts w:hint="eastAsia"/>
          <w:lang w:val="en-US" w:eastAsia="zh-CN"/>
        </w:rPr>
        <w:t>Cache Wrapper</w:t>
      </w:r>
      <w:r>
        <w:tab/>
      </w:r>
      <w:r>
        <w:fldChar w:fldCharType="begin"/>
      </w:r>
      <w:r>
        <w:instrText xml:space="preserve"> PAGEREF _Toc18507 \h </w:instrText>
      </w:r>
      <w:r>
        <w:fldChar w:fldCharType="separate"/>
      </w:r>
      <w:r>
        <w:t>36</w:t>
      </w:r>
      <w:r>
        <w:fldChar w:fldCharType="end"/>
      </w:r>
      <w:r>
        <w:fldChar w:fldCharType="end"/>
      </w:r>
    </w:p>
    <w:p w14:paraId="26E3CA7D">
      <w:pPr>
        <w:pStyle w:val="14"/>
        <w:tabs>
          <w:tab w:val="right" w:leader="dot" w:pos="8306"/>
        </w:tabs>
      </w:pPr>
      <w:r>
        <w:fldChar w:fldCharType="begin"/>
      </w:r>
      <w:r>
        <w:instrText xml:space="preserve"> HYPERLINK \l _Toc705 </w:instrText>
      </w:r>
      <w:r>
        <w:fldChar w:fldCharType="separate"/>
      </w:r>
      <w:r>
        <w:t>8.3.2. Request Queue</w:t>
      </w:r>
      <w:r>
        <w:tab/>
      </w:r>
      <w:r>
        <w:fldChar w:fldCharType="begin"/>
      </w:r>
      <w:r>
        <w:instrText xml:space="preserve"> PAGEREF _Toc705 \h </w:instrText>
      </w:r>
      <w:r>
        <w:fldChar w:fldCharType="separate"/>
      </w:r>
      <w:r>
        <w:t>37</w:t>
      </w:r>
      <w:r>
        <w:fldChar w:fldCharType="end"/>
      </w:r>
      <w:r>
        <w:fldChar w:fldCharType="end"/>
      </w:r>
    </w:p>
    <w:p w14:paraId="51CD52C2">
      <w:pPr>
        <w:pStyle w:val="14"/>
        <w:tabs>
          <w:tab w:val="right" w:leader="dot" w:pos="8306"/>
        </w:tabs>
      </w:pPr>
      <w:r>
        <w:fldChar w:fldCharType="begin"/>
      </w:r>
      <w:r>
        <w:instrText xml:space="preserve"> HYPERLINK \l _Toc13632 </w:instrText>
      </w:r>
      <w:r>
        <w:fldChar w:fldCharType="separate"/>
      </w:r>
      <w:r>
        <w:t xml:space="preserve">8.3.3. </w:t>
      </w:r>
      <w:r>
        <w:rPr>
          <w:rFonts w:hint="eastAsia"/>
          <w:lang w:val="en-US" w:eastAsia="zh-CN"/>
        </w:rPr>
        <w:t>Cache Array</w:t>
      </w:r>
      <w:r>
        <w:tab/>
      </w:r>
      <w:r>
        <w:fldChar w:fldCharType="begin"/>
      </w:r>
      <w:r>
        <w:instrText xml:space="preserve"> PAGEREF _Toc13632 \h </w:instrText>
      </w:r>
      <w:r>
        <w:fldChar w:fldCharType="separate"/>
      </w:r>
      <w:r>
        <w:t>38</w:t>
      </w:r>
      <w:r>
        <w:fldChar w:fldCharType="end"/>
      </w:r>
      <w:r>
        <w:fldChar w:fldCharType="end"/>
      </w:r>
    </w:p>
    <w:p w14:paraId="232A827B">
      <w:pPr>
        <w:pStyle w:val="14"/>
        <w:tabs>
          <w:tab w:val="right" w:leader="dot" w:pos="8306"/>
        </w:tabs>
      </w:pPr>
      <w:r>
        <w:fldChar w:fldCharType="begin"/>
      </w:r>
      <w:r>
        <w:instrText xml:space="preserve"> HYPERLINK \l _Toc7376 </w:instrText>
      </w:r>
      <w:r>
        <w:fldChar w:fldCharType="separate"/>
      </w:r>
      <w:r>
        <w:t xml:space="preserve">8.3.4. </w:t>
      </w:r>
      <w:r>
        <w:rPr>
          <w:rFonts w:hint="eastAsia"/>
          <w:lang w:val="en-US" w:eastAsia="zh-CN"/>
        </w:rPr>
        <w:t>MainPipe</w:t>
      </w:r>
      <w:r>
        <w:tab/>
      </w:r>
      <w:r>
        <w:fldChar w:fldCharType="begin"/>
      </w:r>
      <w:r>
        <w:instrText xml:space="preserve"> PAGEREF _Toc7376 \h </w:instrText>
      </w:r>
      <w:r>
        <w:fldChar w:fldCharType="separate"/>
      </w:r>
      <w:r>
        <w:t>40</w:t>
      </w:r>
      <w:r>
        <w:fldChar w:fldCharType="end"/>
      </w:r>
      <w:r>
        <w:fldChar w:fldCharType="end"/>
      </w:r>
    </w:p>
    <w:p w14:paraId="2DFAC3A5">
      <w:pPr>
        <w:pStyle w:val="14"/>
        <w:tabs>
          <w:tab w:val="right" w:leader="dot" w:pos="8306"/>
        </w:tabs>
      </w:pPr>
      <w:r>
        <w:fldChar w:fldCharType="begin"/>
      </w:r>
      <w:r>
        <w:instrText xml:space="preserve"> HYPERLINK \l _Toc15084 </w:instrText>
      </w:r>
      <w:r>
        <w:fldChar w:fldCharType="separate"/>
      </w:r>
      <w:r>
        <w:t xml:space="preserve">8.3.5. </w:t>
      </w:r>
      <w:r>
        <w:rPr>
          <w:rFonts w:hint="eastAsia"/>
          <w:lang w:val="en-US" w:eastAsia="zh-CN"/>
        </w:rPr>
        <w:t>RefillPipe</w:t>
      </w:r>
      <w:r>
        <w:tab/>
      </w:r>
      <w:r>
        <w:fldChar w:fldCharType="begin"/>
      </w:r>
      <w:r>
        <w:instrText xml:space="preserve"> PAGEREF _Toc15084 \h </w:instrText>
      </w:r>
      <w:r>
        <w:fldChar w:fldCharType="separate"/>
      </w:r>
      <w:r>
        <w:t>44</w:t>
      </w:r>
      <w:r>
        <w:fldChar w:fldCharType="end"/>
      </w:r>
      <w:r>
        <w:fldChar w:fldCharType="end"/>
      </w:r>
    </w:p>
    <w:p w14:paraId="5A43EFB8">
      <w:pPr>
        <w:pStyle w:val="14"/>
        <w:tabs>
          <w:tab w:val="right" w:leader="dot" w:pos="8306"/>
        </w:tabs>
      </w:pPr>
      <w:r>
        <w:fldChar w:fldCharType="begin"/>
      </w:r>
      <w:r>
        <w:instrText xml:space="preserve"> HYPERLINK \l _Toc11362 </w:instrText>
      </w:r>
      <w:r>
        <w:fldChar w:fldCharType="separate"/>
      </w:r>
      <w:r>
        <w:t xml:space="preserve">8.3.6. </w:t>
      </w:r>
      <w:r>
        <w:rPr>
          <w:rFonts w:hint="eastAsia"/>
          <w:lang w:val="en-US" w:eastAsia="zh-CN"/>
        </w:rPr>
        <w:t>Miss Status Holding Registers (MSHR)</w:t>
      </w:r>
      <w:r>
        <w:tab/>
      </w:r>
      <w:r>
        <w:fldChar w:fldCharType="begin"/>
      </w:r>
      <w:r>
        <w:instrText xml:space="preserve"> PAGEREF _Toc11362 \h </w:instrText>
      </w:r>
      <w:r>
        <w:fldChar w:fldCharType="separate"/>
      </w:r>
      <w:r>
        <w:t>45</w:t>
      </w:r>
      <w:r>
        <w:fldChar w:fldCharType="end"/>
      </w:r>
      <w:r>
        <w:fldChar w:fldCharType="end"/>
      </w:r>
    </w:p>
    <w:p w14:paraId="4E3A9144">
      <w:pPr>
        <w:pStyle w:val="14"/>
        <w:tabs>
          <w:tab w:val="right" w:leader="dot" w:pos="8306"/>
        </w:tabs>
      </w:pPr>
      <w:r>
        <w:fldChar w:fldCharType="begin"/>
      </w:r>
      <w:r>
        <w:instrText xml:space="preserve"> HYPERLINK \l _Toc22034 </w:instrText>
      </w:r>
      <w:r>
        <w:fldChar w:fldCharType="separate"/>
      </w:r>
      <w:r>
        <w:t xml:space="preserve">8.3.7. </w:t>
      </w:r>
      <w:r>
        <w:rPr>
          <w:rFonts w:hint="eastAsia"/>
          <w:lang w:val="en-US" w:eastAsia="zh-CN"/>
        </w:rPr>
        <w:t>WriteCombineBuffer(WCB)</w:t>
      </w:r>
      <w:r>
        <w:tab/>
      </w:r>
      <w:r>
        <w:fldChar w:fldCharType="begin"/>
      </w:r>
      <w:r>
        <w:instrText xml:space="preserve"> PAGEREF _Toc22034 \h </w:instrText>
      </w:r>
      <w:r>
        <w:fldChar w:fldCharType="separate"/>
      </w:r>
      <w:r>
        <w:t>46</w:t>
      </w:r>
      <w:r>
        <w:fldChar w:fldCharType="end"/>
      </w:r>
      <w:r>
        <w:fldChar w:fldCharType="end"/>
      </w:r>
    </w:p>
    <w:p w14:paraId="521570EC">
      <w:r>
        <w:fldChar w:fldCharType="end"/>
      </w:r>
      <w:bookmarkStart w:id="631" w:name="_GoBack"/>
      <w:bookmarkEnd w:id="631"/>
    </w:p>
    <w:p w14:paraId="7880251F">
      <w:pPr>
        <w:pStyle w:val="2"/>
        <w:pageBreakBefore/>
        <w:numPr>
          <w:ilvl w:val="0"/>
          <w:numId w:val="1"/>
        </w:numPr>
      </w:pPr>
      <w:bookmarkStart w:id="3" w:name="_Toc2133"/>
      <w:r>
        <w:rPr>
          <w:rFonts w:hint="eastAsia"/>
        </w:rPr>
        <w:t>外部接口</w:t>
      </w:r>
      <w:bookmarkEnd w:id="3"/>
    </w:p>
    <w:p w14:paraId="10800718">
      <w:pPr>
        <w:ind w:firstLine="420"/>
        <w:rPr>
          <w:rFonts w:hint="default" w:cs="Candara" w:asciiTheme="minorAscii" w:hAnsiTheme="minorAscii"/>
          <w:color w:val="000000" w:themeColor="text1"/>
          <w:lang w:val="en-US" w:eastAsia="zh-CN"/>
          <w14:textFill>
            <w14:solidFill>
              <w14:schemeClr w14:val="tx1"/>
            </w14:solidFill>
          </w14:textFill>
        </w:rPr>
      </w:pPr>
      <w:r>
        <w:rPr>
          <w:rFonts w:hint="default" w:cs="Candara" w:asciiTheme="minorAscii" w:hAnsiTheme="minorAscii"/>
        </w:rPr>
        <w:t>开源内存控制器 IP (玉泉第一代“白杨” IP ,  Baiyang)</w:t>
      </w:r>
      <w:r>
        <w:rPr>
          <w:rFonts w:hint="default" w:cs="Candara" w:asciiTheme="minorAscii" w:hAnsiTheme="minorAscii"/>
          <w:lang w:val="en-US" w:eastAsia="zh-CN"/>
        </w:rPr>
        <w:t xml:space="preserve"> </w:t>
      </w:r>
      <w:r>
        <w:rPr>
          <w:rFonts w:hint="default" w:cs="Candara" w:asciiTheme="minorAscii" w:hAnsiTheme="minorAscii"/>
          <w:color w:val="000000" w:themeColor="text1"/>
          <w:lang w:val="en-US" w:eastAsia="zh-CN"/>
          <w14:textFill>
            <w14:solidFill>
              <w14:schemeClr w14:val="tx1"/>
            </w14:solidFill>
          </w14:textFill>
        </w:rPr>
        <w:t>包括地址映射、分流、系统缓存、调度等功能模块，</w:t>
      </w:r>
      <w:bookmarkStart w:id="4" w:name="OLE_LINK6"/>
      <w:r>
        <w:rPr>
          <w:rFonts w:hint="default" w:cs="Candara" w:asciiTheme="minorAscii" w:hAnsiTheme="minorAscii"/>
          <w:color w:val="000000" w:themeColor="text1"/>
          <w:lang w:val="en-US" w:eastAsia="zh-CN"/>
          <w14:textFill>
            <w14:solidFill>
              <w14:schemeClr w14:val="tx1"/>
            </w14:solidFill>
          </w14:textFill>
        </w:rPr>
        <w:t>支持DDR4-2400内存工作频率，支持AXI4 协议、DFI3.0协议</w:t>
      </w:r>
      <w:bookmarkEnd w:id="4"/>
      <w:r>
        <w:rPr>
          <w:rFonts w:hint="default" w:cs="Candara" w:asciiTheme="minorAscii" w:hAnsiTheme="minorAscii"/>
        </w:rPr>
        <w:t>。</w:t>
      </w:r>
      <w:r>
        <w:rPr>
          <w:rFonts w:hint="default" w:cs="Candara" w:asciiTheme="minorAscii" w:hAnsiTheme="minorAscii"/>
          <w:lang w:val="en-US" w:eastAsia="zh-CN"/>
        </w:rPr>
        <w:t>经测试，100万次读写内存，顺序访存序列读写内存正确，随机访存序列读写内存正确，</w:t>
      </w:r>
      <w:r>
        <w:rPr>
          <w:rFonts w:hint="default" w:cs="Candara" w:asciiTheme="minorAscii" w:hAnsiTheme="minorAscii"/>
          <w:highlight w:val="none"/>
          <w:lang w:val="en-US" w:eastAsia="zh-CN"/>
        </w:rPr>
        <w:t>12个</w:t>
      </w:r>
      <w:r>
        <w:rPr>
          <w:rFonts w:hint="default" w:cs="Candara" w:asciiTheme="minorAscii" w:hAnsiTheme="minorAscii"/>
          <w:color w:val="000000" w:themeColor="text1"/>
          <w:lang w:val="en-US" w:eastAsia="zh-CN"/>
          <w14:textFill>
            <w14:solidFill>
              <w14:schemeClr w14:val="tx1"/>
            </w14:solidFill>
          </w14:textFill>
        </w:rPr>
        <w:t>香山核SPEC CPU2006程序访存序列切片读写内存正确。</w:t>
      </w:r>
    </w:p>
    <w:p w14:paraId="7B08A19D">
      <w:pPr>
        <w:ind w:firstLine="420"/>
        <w:rPr>
          <w:rFonts w:hint="default" w:cs="Candara" w:asciiTheme="minorAscii" w:hAnsiTheme="minorAscii"/>
          <w:lang w:val="en-US"/>
        </w:rPr>
      </w:pPr>
      <w:r>
        <w:rPr>
          <w:rFonts w:hint="default" w:cs="Candara" w:asciiTheme="minorAscii" w:hAnsiTheme="minorAscii"/>
          <w:color w:val="000000" w:themeColor="text1"/>
          <w:lang w:val="en-US" w:eastAsia="zh-CN"/>
          <w14:textFill>
            <w14:solidFill>
              <w14:schemeClr w14:val="tx1"/>
            </w14:solidFill>
          </w14:textFill>
        </w:rPr>
        <w:t xml:space="preserve">Baiyang IP </w:t>
      </w:r>
      <w:r>
        <w:rPr>
          <w:rFonts w:hint="eastAsia" w:cs="Candara" w:asciiTheme="minorAscii" w:hAnsiTheme="minorAscii"/>
          <w:color w:val="000000" w:themeColor="text1"/>
          <w:lang w:val="en-US" w:eastAsia="zh-CN"/>
          <w14:textFill>
            <w14:solidFill>
              <w14:schemeClr w14:val="tx1"/>
            </w14:solidFill>
          </w14:textFill>
        </w:rPr>
        <w:t>其外部接口如下图所示，包括AXI总线接口和DFI总线接口，符合</w:t>
      </w:r>
      <w:r>
        <w:rPr>
          <w:rFonts w:hint="default" w:cs="Candara" w:asciiTheme="minorAscii" w:hAnsiTheme="minorAscii"/>
          <w:color w:val="000000" w:themeColor="text1"/>
          <w:lang w:val="en-US" w:eastAsia="zh-CN"/>
          <w14:textFill>
            <w14:solidFill>
              <w14:schemeClr w14:val="tx1"/>
            </w14:solidFill>
          </w14:textFill>
        </w:rPr>
        <w:t>AXI4 协议、DFI3.0协议</w:t>
      </w:r>
      <w:r>
        <w:rPr>
          <w:rFonts w:hint="eastAsia" w:cs="Candara" w:asciiTheme="minorAscii" w:hAnsiTheme="minorAscii"/>
          <w:color w:val="000000" w:themeColor="text1"/>
          <w:lang w:val="en-US" w:eastAsia="zh-CN"/>
          <w14:textFill>
            <w14:solidFill>
              <w14:schemeClr w14:val="tx1"/>
            </w14:solidFill>
          </w14:textFill>
        </w:rPr>
        <w:t>。</w:t>
      </w:r>
    </w:p>
    <w:p w14:paraId="5198F903">
      <w:pPr>
        <w:ind w:firstLine="420"/>
      </w:pPr>
    </w:p>
    <w:p w14:paraId="16D0DA82">
      <w:pPr>
        <w:jc w:val="center"/>
        <w:rPr>
          <w:rFonts w:hint="eastAsia" w:eastAsiaTheme="minorEastAsia"/>
          <w:lang w:eastAsia="zh-CN"/>
        </w:rPr>
      </w:pPr>
      <w:r>
        <w:rPr>
          <w:rFonts w:hint="eastAsia" w:eastAsiaTheme="minorEastAsia"/>
          <w:lang w:eastAsia="zh-CN"/>
        </w:rPr>
        <w:drawing>
          <wp:inline distT="0" distB="0" distL="114300" distR="114300">
            <wp:extent cx="3686175" cy="2124075"/>
            <wp:effectExtent l="0" t="0" r="3810" b="5715"/>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4"/>
                    <a:stretch>
                      <a:fillRect/>
                    </a:stretch>
                  </pic:blipFill>
                  <pic:spPr>
                    <a:xfrm>
                      <a:off x="0" y="0"/>
                      <a:ext cx="3686175" cy="2124075"/>
                    </a:xfrm>
                    <a:prstGeom prst="rect">
                      <a:avLst/>
                    </a:prstGeom>
                  </pic:spPr>
                </pic:pic>
              </a:graphicData>
            </a:graphic>
          </wp:inline>
        </w:drawing>
      </w:r>
    </w:p>
    <w:p w14:paraId="29FA9C46">
      <w:pPr>
        <w:jc w:val="center"/>
      </w:pPr>
    </w:p>
    <w:p w14:paraId="11708CC2">
      <w:pPr>
        <w:jc w:val="center"/>
      </w:pPr>
      <w:r>
        <w:rPr>
          <w:rFonts w:hint="eastAsia"/>
        </w:rPr>
        <w:t xml:space="preserve">图1-1 </w:t>
      </w:r>
      <w:r>
        <w:rPr>
          <w:rFonts w:hint="eastAsia"/>
          <w:lang w:val="en-US" w:eastAsia="zh-CN"/>
        </w:rPr>
        <w:t>Baiyang IP</w:t>
      </w:r>
      <w:r>
        <w:rPr>
          <w:rFonts w:hint="eastAsia"/>
        </w:rPr>
        <w:t>外部接口图</w:t>
      </w:r>
    </w:p>
    <w:p w14:paraId="41A9BD17">
      <w:pPr>
        <w:pStyle w:val="2"/>
        <w:pageBreakBefore/>
        <w:numPr>
          <w:ilvl w:val="0"/>
          <w:numId w:val="1"/>
        </w:numPr>
      </w:pPr>
      <w:bookmarkStart w:id="5" w:name="_Toc28102"/>
      <w:r>
        <w:rPr>
          <w:rFonts w:hint="eastAsia"/>
        </w:rPr>
        <w:t>整体结构</w:t>
      </w:r>
      <w:bookmarkEnd w:id="5"/>
    </w:p>
    <w:p w14:paraId="32906F07">
      <w:pPr>
        <w:ind w:firstLine="420"/>
        <w:rPr>
          <w:rFonts w:hint="eastAsia" w:cs="Candara" w:asciiTheme="minorAscii" w:hAnsiTheme="minorAscii"/>
          <w:color w:val="000000" w:themeColor="text1"/>
          <w:lang w:val="en-US" w:eastAsia="zh-CN"/>
          <w14:textFill>
            <w14:solidFill>
              <w14:schemeClr w14:val="tx1"/>
            </w14:solidFill>
          </w14:textFill>
        </w:rPr>
      </w:pPr>
      <w:r>
        <w:rPr>
          <w:rFonts w:hint="default" w:cs="Candara" w:asciiTheme="minorAscii" w:hAnsiTheme="minorAscii"/>
          <w:color w:val="000000" w:themeColor="text1"/>
          <w:lang w:val="en-US" w:eastAsia="zh-CN"/>
          <w14:textFill>
            <w14:solidFill>
              <w14:schemeClr w14:val="tx1"/>
            </w14:solidFill>
          </w14:textFill>
        </w:rPr>
        <w:t>Baiyang IP</w:t>
      </w:r>
      <w:r>
        <w:rPr>
          <w:rFonts w:hint="eastAsia"/>
        </w:rPr>
        <w:t>整体结构如下图所示</w:t>
      </w:r>
      <w:r>
        <w:rPr>
          <w:rFonts w:hint="eastAsia"/>
          <w:lang w:eastAsia="zh-CN"/>
        </w:rPr>
        <w:t>，</w:t>
      </w:r>
      <w:r>
        <w:rPr>
          <w:rFonts w:hint="default" w:cs="Candara" w:asciiTheme="minorAscii" w:hAnsiTheme="minorAscii"/>
          <w:color w:val="000000" w:themeColor="text1"/>
          <w:lang w:val="en-US" w:eastAsia="zh-CN"/>
          <w14:textFill>
            <w14:solidFill>
              <w14:schemeClr w14:val="tx1"/>
            </w14:solidFill>
          </w14:textFill>
        </w:rPr>
        <w:t>包括地址映射、分流、系统缓存、调度</w:t>
      </w:r>
      <w:r>
        <w:rPr>
          <w:rFonts w:hint="eastAsia" w:cs="Candara" w:asciiTheme="minorAscii" w:hAnsiTheme="minorAscii"/>
          <w:color w:val="000000" w:themeColor="text1"/>
          <w:lang w:val="en-US" w:eastAsia="zh-CN"/>
          <w14:textFill>
            <w14:solidFill>
              <w14:schemeClr w14:val="tx1"/>
            </w14:solidFill>
          </w14:textFill>
        </w:rPr>
        <w:t>和命令生成</w:t>
      </w:r>
      <w:r>
        <w:rPr>
          <w:rFonts w:hint="default" w:cs="Candara" w:asciiTheme="minorAscii" w:hAnsiTheme="minorAscii"/>
          <w:color w:val="000000" w:themeColor="text1"/>
          <w:lang w:val="en-US" w:eastAsia="zh-CN"/>
          <w14:textFill>
            <w14:solidFill>
              <w14:schemeClr w14:val="tx1"/>
            </w14:solidFill>
          </w14:textFill>
        </w:rPr>
        <w:t>功能模块</w:t>
      </w:r>
      <w:r>
        <w:rPr>
          <w:rFonts w:hint="eastAsia" w:cs="Candara" w:asciiTheme="minorAscii" w:hAnsiTheme="minorAscii"/>
          <w:color w:val="000000" w:themeColor="text1"/>
          <w:lang w:val="en-US" w:eastAsia="zh-CN"/>
          <w14:textFill>
            <w14:solidFill>
              <w14:schemeClr w14:val="tx1"/>
            </w14:solidFill>
          </w14:textFill>
        </w:rPr>
        <w:t>。</w:t>
      </w:r>
    </w:p>
    <w:p w14:paraId="5D7C831C">
      <w:pPr>
        <w:ind w:firstLine="420"/>
        <w:rPr>
          <w:rFonts w:hint="eastAsia" w:cs="Candara" w:asciiTheme="minorAscii" w:hAnsiTheme="minorAscii"/>
          <w:color w:val="000000" w:themeColor="text1"/>
          <w:lang w:val="en-US" w:eastAsia="zh-CN"/>
          <w14:textFill>
            <w14:solidFill>
              <w14:schemeClr w14:val="tx1"/>
            </w14:solidFill>
          </w14:textFill>
        </w:rPr>
      </w:pPr>
      <w:r>
        <w:rPr>
          <w:rFonts w:hint="eastAsia" w:cs="Candara" w:asciiTheme="minorAscii" w:hAnsiTheme="minorAscii"/>
          <w:color w:val="000000" w:themeColor="text1"/>
          <w:lang w:val="en-US" w:eastAsia="zh-CN"/>
          <w14:textFill>
            <w14:solidFill>
              <w14:schemeClr w14:val="tx1"/>
            </w14:solidFill>
          </w14:textFill>
        </w:rPr>
        <w:t>AXI2UI模块包括ar/aw/r/w/b通道缓冲、仲裁、寄存等逻辑，将符合AXI4协议的读写请求拆分为UI(user interface)接口的读写请求，通过读写通道发送给下一级。从UI接口收取的读数据，要经过重排序返回给AXI接口。</w:t>
      </w:r>
    </w:p>
    <w:p w14:paraId="6EAF0C90">
      <w:pPr>
        <w:ind w:firstLine="420"/>
        <w:rPr>
          <w:rFonts w:hint="eastAsia" w:cs="Candara" w:asciiTheme="minorAscii" w:hAnsiTheme="minorAscii"/>
          <w:color w:val="000000" w:themeColor="text1"/>
          <w:lang w:val="en-US" w:eastAsia="zh-CN"/>
          <w14:textFill>
            <w14:solidFill>
              <w14:schemeClr w14:val="tx1"/>
            </w14:solidFill>
          </w14:textFill>
        </w:rPr>
      </w:pPr>
      <w:r>
        <w:rPr>
          <w:rFonts w:hint="eastAsia" w:cs="Candara" w:asciiTheme="minorAscii" w:hAnsiTheme="minorAscii"/>
          <w:color w:val="000000" w:themeColor="text1"/>
          <w:lang w:val="en-US" w:eastAsia="zh-CN"/>
          <w14:textFill>
            <w14:solidFill>
              <w14:schemeClr w14:val="tx1"/>
            </w14:solidFill>
          </w14:textFill>
        </w:rPr>
        <w:t>AddrMap模块适应不同bank/row/col地址组合解析SDRAM地址(rank/bank/bank group/row/column)。</w:t>
      </w:r>
    </w:p>
    <w:p w14:paraId="7D8C8B7D">
      <w:pPr>
        <w:ind w:firstLine="420"/>
        <w:rPr>
          <w:rFonts w:hint="eastAsia" w:cs="Candara" w:asciiTheme="minorAscii" w:hAnsiTheme="minorAscii"/>
          <w:color w:val="000000" w:themeColor="text1"/>
          <w:lang w:val="en-US" w:eastAsia="zh-CN"/>
          <w14:textFill>
            <w14:solidFill>
              <w14:schemeClr w14:val="tx1"/>
            </w14:solidFill>
          </w14:textFill>
        </w:rPr>
      </w:pPr>
      <w:r>
        <w:rPr>
          <w:rFonts w:hint="eastAsia" w:cs="Candara" w:asciiTheme="minorAscii" w:hAnsiTheme="minorAscii"/>
          <w:color w:val="000000" w:themeColor="text1"/>
          <w:lang w:val="en-US" w:eastAsia="zh-CN"/>
          <w14:textFill>
            <w14:solidFill>
              <w14:schemeClr w14:val="tx1"/>
            </w14:solidFill>
          </w14:textFill>
        </w:rPr>
        <w:t>Filter模块获取读写请求地址后，根据filter策略，一部分送入Advanced Scheduler的read queue和write queue，一部分送入System Cache的cache request queue。</w:t>
      </w:r>
    </w:p>
    <w:p w14:paraId="393D24F6">
      <w:pPr>
        <w:ind w:firstLine="420"/>
        <w:rPr>
          <w:rFonts w:hint="eastAsia" w:cs="Candara" w:asciiTheme="minorAscii" w:hAnsiTheme="minorAscii"/>
          <w:color w:val="000000" w:themeColor="text1"/>
          <w:lang w:val="en-US" w:eastAsia="zh-CN"/>
          <w14:textFill>
            <w14:solidFill>
              <w14:schemeClr w14:val="tx1"/>
            </w14:solidFill>
          </w14:textFill>
        </w:rPr>
      </w:pPr>
      <w:r>
        <w:rPr>
          <w:rFonts w:hint="eastAsia" w:cs="Candara" w:asciiTheme="minorAscii" w:hAnsiTheme="minorAscii"/>
          <w:color w:val="000000" w:themeColor="text1"/>
          <w:lang w:val="en-US" w:eastAsia="zh-CN"/>
          <w14:textFill>
            <w14:solidFill>
              <w14:schemeClr w14:val="tx1"/>
            </w14:solidFill>
          </w14:textFill>
        </w:rPr>
        <w:t>System Cache模块实现系统级缓存，提升读写性能。</w:t>
      </w:r>
    </w:p>
    <w:p w14:paraId="2BE39A24">
      <w:pPr>
        <w:ind w:firstLine="420"/>
        <w:rPr>
          <w:rFonts w:hint="eastAsia" w:cs="Candara" w:asciiTheme="minorAscii" w:hAnsiTheme="minorAscii"/>
          <w:color w:val="000000" w:themeColor="text1"/>
          <w:lang w:val="en-US" w:eastAsia="zh-CN"/>
          <w14:textFill>
            <w14:solidFill>
              <w14:schemeClr w14:val="tx1"/>
            </w14:solidFill>
          </w14:textFill>
        </w:rPr>
      </w:pPr>
      <w:r>
        <w:rPr>
          <w:rFonts w:hint="eastAsia" w:cs="Candara" w:asciiTheme="minorAscii" w:hAnsiTheme="minorAscii"/>
          <w:color w:val="000000" w:themeColor="text1"/>
          <w:lang w:val="en-US" w:eastAsia="zh-CN"/>
          <w14:textFill>
            <w14:solidFill>
              <w14:schemeClr w14:val="tx1"/>
            </w14:solidFill>
          </w14:textFill>
        </w:rPr>
        <w:t>Advanced Scheduler模块实现读写请求的多bank调度，充分利用内存颗粒的开关行特性，减少访存请求的执行时间。</w:t>
      </w:r>
    </w:p>
    <w:p w14:paraId="17D3B3D2">
      <w:pPr>
        <w:ind w:firstLine="420"/>
        <w:rPr>
          <w:rFonts w:hint="default" w:cs="Candara" w:asciiTheme="minorAscii" w:hAnsiTheme="minorAscii"/>
          <w:color w:val="000000" w:themeColor="text1"/>
          <w:lang w:val="en-US" w:eastAsia="zh-CN"/>
          <w14:textFill>
            <w14:solidFill>
              <w14:schemeClr w14:val="tx1"/>
            </w14:solidFill>
          </w14:textFill>
        </w:rPr>
      </w:pPr>
      <w:r>
        <w:rPr>
          <w:rFonts w:hint="eastAsia" w:cs="Candara" w:asciiTheme="minorAscii" w:hAnsiTheme="minorAscii"/>
          <w:color w:val="000000" w:themeColor="text1"/>
          <w:lang w:val="en-US" w:eastAsia="zh-CN"/>
          <w14:textFill>
            <w14:solidFill>
              <w14:schemeClr w14:val="tx1"/>
            </w14:solidFill>
          </w14:textFill>
        </w:rPr>
        <w:t>SDRAM Command Generator模块实现DFI接口的命令调度和拆分，匹配内存颗粒的访存时序要求，保证读写内存正确性。</w:t>
      </w:r>
    </w:p>
    <w:p w14:paraId="03A6CF39">
      <w:pPr>
        <w:ind w:firstLine="420"/>
        <w:rPr>
          <w:rFonts w:hint="default" w:eastAsiaTheme="minorEastAsia"/>
          <w:lang w:val="en-US" w:eastAsia="zh-CN"/>
        </w:rPr>
      </w:pPr>
      <w:r>
        <w:rPr>
          <w:rFonts w:hint="eastAsia" w:cs="Candara" w:asciiTheme="minorAscii" w:hAnsiTheme="minorAscii"/>
          <w:color w:val="000000" w:themeColor="text1"/>
          <w:lang w:val="en-US" w:eastAsia="zh-CN"/>
          <w14:textFill>
            <w14:solidFill>
              <w14:schemeClr w14:val="tx1"/>
            </w14:solidFill>
          </w14:textFill>
        </w:rPr>
        <w:t>各模块的详细设计见后续章节。</w:t>
      </w:r>
    </w:p>
    <w:p w14:paraId="13EC62F7">
      <w:r>
        <w:rPr>
          <w:rFonts w:hint="eastAsia" w:eastAsiaTheme="minorEastAsia"/>
          <w:lang w:eastAsia="zh-CN"/>
        </w:rPr>
        <w:drawing>
          <wp:inline distT="0" distB="0" distL="114300" distR="114300">
            <wp:extent cx="5270500" cy="1991360"/>
            <wp:effectExtent l="0" t="0" r="4445" b="6350"/>
            <wp:docPr id="32" name="图片 3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2"/>
                    <pic:cNvPicPr>
                      <a:picLocks noChangeAspect="1"/>
                    </pic:cNvPicPr>
                  </pic:nvPicPr>
                  <pic:blipFill>
                    <a:blip r:embed="rId5"/>
                    <a:stretch>
                      <a:fillRect/>
                    </a:stretch>
                  </pic:blipFill>
                  <pic:spPr>
                    <a:xfrm>
                      <a:off x="0" y="0"/>
                      <a:ext cx="5270500" cy="1991360"/>
                    </a:xfrm>
                    <a:prstGeom prst="rect">
                      <a:avLst/>
                    </a:prstGeom>
                  </pic:spPr>
                </pic:pic>
              </a:graphicData>
            </a:graphic>
          </wp:inline>
        </w:drawing>
      </w:r>
    </w:p>
    <w:p w14:paraId="02D09F3D">
      <w:pPr>
        <w:jc w:val="center"/>
      </w:pPr>
      <w:r>
        <w:rPr>
          <w:rFonts w:hint="eastAsia"/>
        </w:rPr>
        <w:t xml:space="preserve">图2-1 </w:t>
      </w:r>
      <w:r>
        <w:rPr>
          <w:rFonts w:hint="default" w:cs="Candara" w:asciiTheme="minorAscii" w:hAnsiTheme="minorAscii"/>
          <w:color w:val="000000" w:themeColor="text1"/>
          <w:lang w:val="en-US" w:eastAsia="zh-CN"/>
          <w14:textFill>
            <w14:solidFill>
              <w14:schemeClr w14:val="tx1"/>
            </w14:solidFill>
          </w14:textFill>
        </w:rPr>
        <w:t>Baiyang IP</w:t>
      </w:r>
      <w:r>
        <w:rPr>
          <w:rFonts w:hint="eastAsia"/>
        </w:rPr>
        <w:t xml:space="preserve">整体结构图 </w:t>
      </w:r>
    </w:p>
    <w:p w14:paraId="51D15E8E">
      <w:pPr>
        <w:pStyle w:val="2"/>
        <w:pageBreakBefore/>
        <w:numPr>
          <w:ilvl w:val="0"/>
          <w:numId w:val="1"/>
        </w:numPr>
      </w:pPr>
      <w:bookmarkStart w:id="6" w:name="_Toc24102"/>
      <w:r>
        <w:t>AXI2UI设计说明</w:t>
      </w:r>
      <w:bookmarkEnd w:id="6"/>
    </w:p>
    <w:p w14:paraId="7C647906">
      <w:pPr>
        <w:pStyle w:val="3"/>
        <w:numPr>
          <w:ilvl w:val="1"/>
          <w:numId w:val="1"/>
        </w:numPr>
      </w:pPr>
      <w:bookmarkStart w:id="7" w:name="_Toc8732"/>
      <w:r>
        <w:rPr>
          <w:rFonts w:hint="eastAsia"/>
        </w:rPr>
        <w:t>模块</w:t>
      </w:r>
      <w:r>
        <w:t>功能</w:t>
      </w:r>
      <w:bookmarkEnd w:id="7"/>
    </w:p>
    <w:p w14:paraId="59D2F8D8">
      <w:pPr>
        <w:ind w:firstLine="420" w:firstLineChars="0"/>
        <w:rPr>
          <w:rFonts w:hint="eastAsia"/>
          <w:lang w:val="en-US" w:eastAsia="zh-CN"/>
        </w:rPr>
      </w:pPr>
      <w:r>
        <w:t>AXI2UI</w:t>
      </w:r>
      <w:r>
        <w:rPr>
          <w:rFonts w:hint="eastAsia"/>
          <w:lang w:val="en-US" w:eastAsia="zh-CN"/>
        </w:rPr>
        <w:t>模块内部结构图如下图所示。</w:t>
      </w:r>
    </w:p>
    <w:p w14:paraId="08789A41">
      <w:pPr>
        <w:rPr>
          <w:rFonts w:hint="eastAsia" w:eastAsiaTheme="minorEastAsia"/>
          <w:lang w:eastAsia="zh-CN"/>
        </w:rPr>
      </w:pPr>
      <w:r>
        <w:rPr>
          <w:rFonts w:hint="eastAsia" w:eastAsiaTheme="minorEastAsia"/>
          <w:lang w:eastAsia="zh-CN"/>
        </w:rPr>
        <w:drawing>
          <wp:inline distT="0" distB="0" distL="114300" distR="114300">
            <wp:extent cx="5272405" cy="3016885"/>
            <wp:effectExtent l="0" t="0" r="0" b="5080"/>
            <wp:docPr id="35" name="图片 3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3"/>
                    <pic:cNvPicPr>
                      <a:picLocks noChangeAspect="1"/>
                    </pic:cNvPicPr>
                  </pic:nvPicPr>
                  <pic:blipFill>
                    <a:blip r:embed="rId6"/>
                    <a:stretch>
                      <a:fillRect/>
                    </a:stretch>
                  </pic:blipFill>
                  <pic:spPr>
                    <a:xfrm>
                      <a:off x="0" y="0"/>
                      <a:ext cx="5272405" cy="3016885"/>
                    </a:xfrm>
                    <a:prstGeom prst="rect">
                      <a:avLst/>
                    </a:prstGeom>
                  </pic:spPr>
                </pic:pic>
              </a:graphicData>
            </a:graphic>
          </wp:inline>
        </w:drawing>
      </w:r>
    </w:p>
    <w:p w14:paraId="29088B17">
      <w:pPr>
        <w:jc w:val="center"/>
        <w:rPr>
          <w:rFonts w:hint="eastAsia" w:eastAsiaTheme="minorEastAsia"/>
          <w:lang w:eastAsia="zh-CN"/>
        </w:rPr>
      </w:pPr>
      <w:r>
        <w:rPr>
          <w:rFonts w:hint="eastAsia"/>
        </w:rPr>
        <w:t>图</w:t>
      </w:r>
      <w:r>
        <w:rPr>
          <w:rFonts w:hint="eastAsia"/>
          <w:lang w:val="en-US" w:eastAsia="zh-CN"/>
        </w:rPr>
        <w:t>3</w:t>
      </w:r>
      <w:r>
        <w:rPr>
          <w:rFonts w:hint="eastAsia"/>
        </w:rPr>
        <w:t xml:space="preserve">-1 </w:t>
      </w:r>
      <w:r>
        <w:rPr>
          <w:rFonts w:hint="eastAsia" w:cs="Candara" w:asciiTheme="minorAscii" w:hAnsiTheme="minorAscii"/>
          <w:color w:val="000000" w:themeColor="text1"/>
          <w:lang w:val="en-US" w:eastAsia="zh-CN"/>
          <w14:textFill>
            <w14:solidFill>
              <w14:schemeClr w14:val="tx1"/>
            </w14:solidFill>
          </w14:textFill>
        </w:rPr>
        <w:t>AXI2UI模块内部</w:t>
      </w:r>
      <w:r>
        <w:rPr>
          <w:rFonts w:hint="eastAsia"/>
        </w:rPr>
        <w:t xml:space="preserve">结构图 </w:t>
      </w:r>
    </w:p>
    <w:p w14:paraId="2D18C35F">
      <w:pPr>
        <w:ind w:firstLine="420" w:firstLineChars="0"/>
      </w:pPr>
      <w:r>
        <w:rPr>
          <w:rFonts w:hint="eastAsia"/>
          <w:lang w:val="en-US" w:eastAsia="zh-CN"/>
        </w:rPr>
        <w:t>AXI2UI</w:t>
      </w:r>
      <w:r>
        <w:t>的功能包括</w:t>
      </w:r>
      <w:r>
        <w:rPr>
          <w:rFonts w:hint="eastAsia"/>
        </w:rPr>
        <w:t>以下</w:t>
      </w:r>
      <w:r>
        <w:t>几点：</w:t>
      </w:r>
    </w:p>
    <w:p w14:paraId="3883CAA6">
      <w:pPr>
        <w:ind w:firstLine="420"/>
      </w:pPr>
      <w:r>
        <w:t>(1).</w:t>
      </w:r>
      <w:r>
        <w:rPr>
          <w:rFonts w:hint="eastAsia"/>
        </w:rPr>
        <w:t>读写Token的生成：</w:t>
      </w:r>
      <w:r>
        <w:rPr>
          <w:rFonts w:hint="eastAsia"/>
        </w:rPr>
        <w:tab/>
      </w:r>
      <w:r>
        <w:rPr>
          <w:rFonts w:hint="eastAsia"/>
        </w:rPr>
        <w:t>Token用于标志命令的先后顺序与保持命令与数据的一致性。对于每个经过burst_clip (无论读或写)裁剪完成后的命令与写数据，Token generator会按顺序为其打上Token。每一个写命令与对应写数据的Token值是相同的，且读写命令的Token共用一个计数队列，可用Token来辨别同一地址读写命令的先后顺序。</w:t>
      </w:r>
    </w:p>
    <w:p w14:paraId="76E28F9D">
      <w:pPr>
        <w:ind w:firstLine="420"/>
      </w:pPr>
      <w:r>
        <w:t>(</w:t>
      </w:r>
      <w:r>
        <w:rPr>
          <w:rFonts w:hint="eastAsia"/>
        </w:rPr>
        <w:t>2</w:t>
      </w:r>
      <w:r>
        <w:t>)</w:t>
      </w:r>
      <w:r>
        <w:rPr>
          <w:rFonts w:hint="eastAsia"/>
        </w:rPr>
        <w:t>.AXI突发的裁剪：AXI突发裁剪在burst_clip中进行，对于读写命令，burst_clip根据AXI总线的data width (暂不支持带宽不满的AXI传输，且AXI总线data width小于UI总线的data width), 与awlen信号, UI总线的data width来将一个AXI cmd拆分为一个或多个UI cmd请求。</w:t>
      </w:r>
    </w:p>
    <w:p w14:paraId="0BF5A73E">
      <w:pPr>
        <w:ind w:firstLine="420"/>
      </w:pPr>
      <w:r>
        <w:rPr>
          <w:rFonts w:hint="eastAsia"/>
        </w:rPr>
        <w:t>对于写数据，则将一次突发中的AXI data每寄存至相当于UI总线data width的数据量，打包成一个UI data。当遇到wlast信号时，则将现有寄存的AXI data直接打包，未满的数据位宽用掩码覆盖。对于读数据，则与写数据相反，将返回的UI data按AXI data width拆分为AXI data。拆分后的数据个数由cmd buff中缓存的命令数据决定，对于超出个数的数据，直接丢弃。</w:t>
      </w:r>
    </w:p>
    <w:p w14:paraId="5F471541">
      <w:pPr>
        <w:numPr>
          <w:ilvl w:val="0"/>
          <w:numId w:val="2"/>
        </w:numPr>
        <w:ind w:firstLine="420"/>
        <w:rPr>
          <w:rFonts w:hint="eastAsia"/>
        </w:rPr>
      </w:pPr>
      <w:r>
        <w:rPr>
          <w:rFonts w:hint="eastAsia"/>
        </w:rPr>
        <w:t>.Read Reorder Buffer：</w:t>
      </w:r>
      <w:r>
        <w:rPr>
          <w:rFonts w:hint="eastAsia"/>
        </w:rPr>
        <w:tab/>
      </w:r>
      <w:r>
        <w:rPr>
          <w:rFonts w:hint="eastAsia"/>
        </w:rPr>
        <w:t>Read Reorder Buffer用于将DDRC内部返回的，乱序的读数据重排序为与AXI发送的读命令相同的顺序，再发送至burst_clip中进行拆分。其主要结构与原理将在3.4 Read Reorder Buffer一节中介绍。</w:t>
      </w:r>
    </w:p>
    <w:p w14:paraId="7FA27E4C">
      <w:pPr>
        <w:numPr>
          <w:ilvl w:val="0"/>
          <w:numId w:val="0"/>
        </w:numPr>
        <w:rPr>
          <w:rFonts w:hint="eastAsia" w:eastAsiaTheme="minorEastAsia"/>
          <w:lang w:eastAsia="zh-CN"/>
        </w:rPr>
      </w:pPr>
    </w:p>
    <w:p w14:paraId="6F0781AD">
      <w:pPr>
        <w:pStyle w:val="3"/>
        <w:numPr>
          <w:ilvl w:val="1"/>
          <w:numId w:val="1"/>
        </w:numPr>
      </w:pPr>
      <w:bookmarkStart w:id="8" w:name="_Toc29037"/>
      <w:r>
        <w:rPr>
          <w:rFonts w:hint="eastAsia"/>
        </w:rPr>
        <w:t>接口</w:t>
      </w:r>
      <w:r>
        <w:t>信号</w:t>
      </w:r>
      <w:bookmarkEnd w:id="8"/>
    </w:p>
    <w:p w14:paraId="20D127E5">
      <w:pPr>
        <w:ind w:firstLine="420"/>
      </w:pPr>
      <w:r>
        <w:t>AXI2UI</w:t>
      </w:r>
      <w:r>
        <w:rPr>
          <w:rFonts w:hint="eastAsia"/>
        </w:rPr>
        <w:t>和Filter</w:t>
      </w:r>
      <w:r>
        <w:t>模块之间存在</w:t>
      </w:r>
      <w:r>
        <w:rPr>
          <w:rFonts w:hint="eastAsia"/>
        </w:rPr>
        <w:t>信号</w:t>
      </w:r>
      <w:r>
        <w:t>互连</w:t>
      </w:r>
      <w:r>
        <w:rPr>
          <w:rFonts w:hint="eastAsia"/>
        </w:rPr>
        <w:t>，</w:t>
      </w:r>
      <w:r>
        <w:fldChar w:fldCharType="begin"/>
      </w:r>
      <w:r>
        <w:instrText xml:space="preserve"> REF _Ref439318531 \h </w:instrText>
      </w:r>
      <w:r>
        <w:fldChar w:fldCharType="separate"/>
      </w:r>
      <w:r>
        <w:rPr>
          <w:rFonts w:hint="eastAsia"/>
        </w:rPr>
        <w:t>表 3</w:t>
      </w:r>
      <w:r>
        <w:noBreakHyphen/>
      </w:r>
      <w:r>
        <w:t>1</w:t>
      </w:r>
      <w:r>
        <w:fldChar w:fldCharType="end"/>
      </w:r>
      <w:r>
        <w:rPr>
          <w:rFonts w:hint="eastAsia"/>
        </w:rPr>
        <w:t>中</w:t>
      </w:r>
      <w:r>
        <w:t>列出了</w:t>
      </w:r>
      <w:r>
        <w:rPr>
          <w:rFonts w:hint="eastAsia"/>
        </w:rPr>
        <w:t>本</w:t>
      </w:r>
      <w:r>
        <w:t>模块的接口信号。</w:t>
      </w:r>
    </w:p>
    <w:p w14:paraId="17A05631">
      <w:pPr>
        <w:jc w:val="center"/>
      </w:pPr>
      <w:r>
        <w:rPr>
          <w:rFonts w:hint="eastAsia"/>
        </w:rPr>
        <w:t xml:space="preserve">表3-1 </w:t>
      </w:r>
      <w:r>
        <w:t>AXI2UI</w:t>
      </w:r>
      <w:r>
        <w:rPr>
          <w:rFonts w:hint="eastAsia"/>
        </w:rPr>
        <w:t xml:space="preserve">接口信号列表 </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9"/>
        <w:gridCol w:w="1090"/>
        <w:gridCol w:w="1811"/>
        <w:gridCol w:w="3692"/>
      </w:tblGrid>
      <w:tr w14:paraId="48B8D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9" w:type="dxa"/>
          </w:tcPr>
          <w:p w14:paraId="6C18B78C">
            <w:pPr>
              <w:rPr>
                <w:b/>
                <w:bCs/>
              </w:rPr>
            </w:pPr>
            <w:r>
              <w:rPr>
                <w:rFonts w:hint="eastAsia"/>
                <w:b/>
                <w:bCs/>
              </w:rPr>
              <w:t>信号</w:t>
            </w:r>
          </w:p>
        </w:tc>
        <w:tc>
          <w:tcPr>
            <w:tcW w:w="1090" w:type="dxa"/>
          </w:tcPr>
          <w:p w14:paraId="350410B5">
            <w:pPr>
              <w:rPr>
                <w:b/>
                <w:bCs/>
              </w:rPr>
            </w:pPr>
            <w:r>
              <w:rPr>
                <w:rFonts w:hint="eastAsia"/>
                <w:b/>
                <w:bCs/>
              </w:rPr>
              <w:t>方向</w:t>
            </w:r>
          </w:p>
        </w:tc>
        <w:tc>
          <w:tcPr>
            <w:tcW w:w="1811" w:type="dxa"/>
          </w:tcPr>
          <w:p w14:paraId="4C2A6F07">
            <w:pPr>
              <w:rPr>
                <w:b/>
                <w:bCs/>
              </w:rPr>
            </w:pPr>
            <w:r>
              <w:rPr>
                <w:rFonts w:hint="eastAsia"/>
                <w:b/>
                <w:bCs/>
              </w:rPr>
              <w:t>位宽</w:t>
            </w:r>
          </w:p>
        </w:tc>
        <w:tc>
          <w:tcPr>
            <w:tcW w:w="3692" w:type="dxa"/>
          </w:tcPr>
          <w:p w14:paraId="76486D24">
            <w:pPr>
              <w:rPr>
                <w:b/>
                <w:bCs/>
              </w:rPr>
            </w:pPr>
            <w:r>
              <w:rPr>
                <w:rFonts w:hint="eastAsia"/>
                <w:b/>
                <w:bCs/>
              </w:rPr>
              <w:t>功能描述</w:t>
            </w:r>
          </w:p>
        </w:tc>
      </w:tr>
      <w:tr w14:paraId="1B4F7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1579F954">
            <w:pPr>
              <w:ind w:firstLine="3150" w:firstLineChars="1500"/>
              <w:rPr>
                <w:b w:val="0"/>
                <w:bCs w:val="0"/>
              </w:rPr>
            </w:pPr>
            <w:r>
              <w:rPr>
                <w:rFonts w:hint="eastAsia"/>
                <w:b w:val="0"/>
                <w:bCs w:val="0"/>
              </w:rPr>
              <w:t>A</w:t>
            </w:r>
            <w:r>
              <w:rPr>
                <w:b w:val="0"/>
                <w:bCs w:val="0"/>
              </w:rPr>
              <w:t>XI</w:t>
            </w:r>
          </w:p>
        </w:tc>
      </w:tr>
      <w:tr w14:paraId="70213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6077DA74">
            <w:pPr>
              <w:rPr>
                <w:b/>
                <w:bCs/>
              </w:rPr>
            </w:pPr>
            <w:r>
              <w:rPr>
                <w:b/>
                <w:bCs/>
              </w:rPr>
              <w:t>AXI write address channel</w:t>
            </w:r>
          </w:p>
        </w:tc>
      </w:tr>
      <w:tr w14:paraId="05567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3AE411B">
            <w:pPr>
              <w:rPr>
                <w:b/>
                <w:bCs/>
              </w:rPr>
            </w:pPr>
            <w:r>
              <w:rPr>
                <w:b/>
                <w:bCs/>
              </w:rPr>
              <w:t>awid</w:t>
            </w:r>
          </w:p>
        </w:tc>
        <w:tc>
          <w:tcPr>
            <w:tcW w:w="1090" w:type="dxa"/>
            <w:shd w:val="clear" w:color="auto" w:fill="FFFFFF" w:themeFill="background1"/>
          </w:tcPr>
          <w:p w14:paraId="03EE88F2">
            <w:r>
              <w:t>input</w:t>
            </w:r>
          </w:p>
        </w:tc>
        <w:tc>
          <w:tcPr>
            <w:tcW w:w="1811" w:type="dxa"/>
            <w:shd w:val="clear" w:color="auto" w:fill="FFFFFF" w:themeFill="background1"/>
          </w:tcPr>
          <w:p w14:paraId="6F337FE8">
            <w:r>
              <w:t>[AXI_IDW-1:0]</w:t>
            </w:r>
          </w:p>
        </w:tc>
        <w:tc>
          <w:tcPr>
            <w:tcW w:w="3692" w:type="dxa"/>
            <w:shd w:val="clear" w:color="auto" w:fill="FFFFFF" w:themeFill="background1"/>
          </w:tcPr>
          <w:p w14:paraId="09C4827D">
            <w:r>
              <w:t>AXI write address ID</w:t>
            </w:r>
          </w:p>
        </w:tc>
      </w:tr>
      <w:tr w14:paraId="68A57B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E74477B">
            <w:pPr>
              <w:rPr>
                <w:b/>
                <w:bCs/>
              </w:rPr>
            </w:pPr>
            <w:r>
              <w:rPr>
                <w:b/>
                <w:bCs/>
              </w:rPr>
              <w:t>awaddr</w:t>
            </w:r>
          </w:p>
        </w:tc>
        <w:tc>
          <w:tcPr>
            <w:tcW w:w="1090" w:type="dxa"/>
            <w:shd w:val="clear" w:color="auto" w:fill="FFFFFF" w:themeFill="background1"/>
          </w:tcPr>
          <w:p w14:paraId="1B50084A">
            <w:r>
              <w:t>input</w:t>
            </w:r>
          </w:p>
        </w:tc>
        <w:tc>
          <w:tcPr>
            <w:tcW w:w="1811" w:type="dxa"/>
            <w:shd w:val="clear" w:color="auto" w:fill="FFFFFF" w:themeFill="background1"/>
          </w:tcPr>
          <w:p w14:paraId="64FCB733">
            <w:r>
              <w:t>[AXI_ADDRW-1:0]</w:t>
            </w:r>
          </w:p>
        </w:tc>
        <w:tc>
          <w:tcPr>
            <w:tcW w:w="3692" w:type="dxa"/>
            <w:shd w:val="clear" w:color="auto" w:fill="FFFFFF" w:themeFill="background1"/>
          </w:tcPr>
          <w:p w14:paraId="32D39D4F">
            <w:r>
              <w:t>AXI write address</w:t>
            </w:r>
          </w:p>
        </w:tc>
      </w:tr>
      <w:tr w14:paraId="3FB90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CF35358">
            <w:pPr>
              <w:rPr>
                <w:b/>
                <w:bCs/>
              </w:rPr>
            </w:pPr>
            <w:r>
              <w:rPr>
                <w:b/>
                <w:bCs/>
              </w:rPr>
              <w:t>awlen</w:t>
            </w:r>
          </w:p>
        </w:tc>
        <w:tc>
          <w:tcPr>
            <w:tcW w:w="1090" w:type="dxa"/>
            <w:shd w:val="clear" w:color="auto" w:fill="FFFFFF" w:themeFill="background1"/>
          </w:tcPr>
          <w:p w14:paraId="16C81042">
            <w:r>
              <w:t>input</w:t>
            </w:r>
          </w:p>
        </w:tc>
        <w:tc>
          <w:tcPr>
            <w:tcW w:w="1811" w:type="dxa"/>
            <w:shd w:val="clear" w:color="auto" w:fill="FFFFFF" w:themeFill="background1"/>
          </w:tcPr>
          <w:p w14:paraId="0FF48249">
            <w:r>
              <w:t>[AXI_LENW-1:0]</w:t>
            </w:r>
          </w:p>
        </w:tc>
        <w:tc>
          <w:tcPr>
            <w:tcW w:w="3692" w:type="dxa"/>
            <w:shd w:val="clear" w:color="auto" w:fill="FFFFFF" w:themeFill="background1"/>
          </w:tcPr>
          <w:p w14:paraId="153E0572">
            <w:r>
              <w:t>AXI write burst length</w:t>
            </w:r>
          </w:p>
        </w:tc>
      </w:tr>
      <w:tr w14:paraId="2A8F5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67C19232">
            <w:pPr>
              <w:rPr>
                <w:b/>
                <w:bCs/>
              </w:rPr>
            </w:pPr>
            <w:r>
              <w:rPr>
                <w:b/>
                <w:bCs/>
              </w:rPr>
              <w:t>awsize</w:t>
            </w:r>
          </w:p>
        </w:tc>
        <w:tc>
          <w:tcPr>
            <w:tcW w:w="1090" w:type="dxa"/>
            <w:shd w:val="clear" w:color="auto" w:fill="FFFFFF" w:themeFill="background1"/>
          </w:tcPr>
          <w:p w14:paraId="750B67CE">
            <w:r>
              <w:t>input</w:t>
            </w:r>
          </w:p>
        </w:tc>
        <w:tc>
          <w:tcPr>
            <w:tcW w:w="1811" w:type="dxa"/>
            <w:shd w:val="clear" w:color="auto" w:fill="FFFFFF" w:themeFill="background1"/>
          </w:tcPr>
          <w:p w14:paraId="6C52EE3F">
            <w:r>
              <w:t>[AXI_SIZEW-1:0]</w:t>
            </w:r>
          </w:p>
        </w:tc>
        <w:tc>
          <w:tcPr>
            <w:tcW w:w="3692" w:type="dxa"/>
            <w:shd w:val="clear" w:color="auto" w:fill="FFFFFF" w:themeFill="background1"/>
          </w:tcPr>
          <w:p w14:paraId="408DB608">
            <w:r>
              <w:t>AXI write burst size</w:t>
            </w:r>
          </w:p>
        </w:tc>
      </w:tr>
      <w:tr w14:paraId="7304C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3783A02">
            <w:pPr>
              <w:rPr>
                <w:b/>
                <w:bCs/>
              </w:rPr>
            </w:pPr>
            <w:r>
              <w:rPr>
                <w:b/>
                <w:bCs/>
              </w:rPr>
              <w:t>awburst</w:t>
            </w:r>
          </w:p>
        </w:tc>
        <w:tc>
          <w:tcPr>
            <w:tcW w:w="1090" w:type="dxa"/>
            <w:shd w:val="clear" w:color="auto" w:fill="FFFFFF" w:themeFill="background1"/>
          </w:tcPr>
          <w:p w14:paraId="5DA05686">
            <w:r>
              <w:t>input</w:t>
            </w:r>
          </w:p>
        </w:tc>
        <w:tc>
          <w:tcPr>
            <w:tcW w:w="1811" w:type="dxa"/>
            <w:shd w:val="clear" w:color="auto" w:fill="FFFFFF" w:themeFill="background1"/>
          </w:tcPr>
          <w:p w14:paraId="56DA658D">
            <w:r>
              <w:t>[AXI_BURSTW-1:0]</w:t>
            </w:r>
          </w:p>
        </w:tc>
        <w:tc>
          <w:tcPr>
            <w:tcW w:w="3692" w:type="dxa"/>
            <w:shd w:val="clear" w:color="auto" w:fill="FFFFFF" w:themeFill="background1"/>
          </w:tcPr>
          <w:p w14:paraId="148963B4">
            <w:r>
              <w:t>AXI write burst type</w:t>
            </w:r>
          </w:p>
        </w:tc>
      </w:tr>
      <w:tr w14:paraId="4F058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9E35C69">
            <w:pPr>
              <w:rPr>
                <w:b/>
                <w:bCs/>
              </w:rPr>
            </w:pPr>
            <w:r>
              <w:rPr>
                <w:rFonts w:hint="eastAsia"/>
                <w:b/>
                <w:bCs/>
              </w:rPr>
              <w:t>awuser</w:t>
            </w:r>
          </w:p>
        </w:tc>
        <w:tc>
          <w:tcPr>
            <w:tcW w:w="1090" w:type="dxa"/>
            <w:shd w:val="clear" w:color="auto" w:fill="FFFFFF" w:themeFill="background1"/>
          </w:tcPr>
          <w:p w14:paraId="7FD2EBBD">
            <w:r>
              <w:rPr>
                <w:rFonts w:hint="eastAsia"/>
              </w:rPr>
              <w:t>input</w:t>
            </w:r>
          </w:p>
        </w:tc>
        <w:tc>
          <w:tcPr>
            <w:tcW w:w="1811" w:type="dxa"/>
            <w:shd w:val="clear" w:color="auto" w:fill="FFFFFF" w:themeFill="background1"/>
          </w:tcPr>
          <w:p w14:paraId="09A40F01">
            <w:r>
              <w:rPr>
                <w:rFonts w:hint="eastAsia"/>
              </w:rPr>
              <w:t>[AXI_USERW-1:0]</w:t>
            </w:r>
          </w:p>
        </w:tc>
        <w:tc>
          <w:tcPr>
            <w:tcW w:w="3692" w:type="dxa"/>
            <w:shd w:val="clear" w:color="auto" w:fill="FFFFFF" w:themeFill="background1"/>
          </w:tcPr>
          <w:p w14:paraId="60445C7B">
            <w:r>
              <w:rPr>
                <w:rFonts w:hint="eastAsia"/>
              </w:rPr>
              <w:t>AXI write address User-defined signals（reserved）</w:t>
            </w:r>
          </w:p>
        </w:tc>
      </w:tr>
      <w:tr w14:paraId="3BC0A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657E397">
            <w:pPr>
              <w:rPr>
                <w:b/>
                <w:bCs/>
              </w:rPr>
            </w:pPr>
            <w:r>
              <w:rPr>
                <w:b/>
                <w:bCs/>
              </w:rPr>
              <w:t>awqos</w:t>
            </w:r>
          </w:p>
        </w:tc>
        <w:tc>
          <w:tcPr>
            <w:tcW w:w="1090" w:type="dxa"/>
            <w:shd w:val="clear" w:color="auto" w:fill="FFFFFF" w:themeFill="background1"/>
          </w:tcPr>
          <w:p w14:paraId="55818656">
            <w:r>
              <w:t>input</w:t>
            </w:r>
          </w:p>
        </w:tc>
        <w:tc>
          <w:tcPr>
            <w:tcW w:w="1811" w:type="dxa"/>
            <w:shd w:val="clear" w:color="auto" w:fill="FFFFFF" w:themeFill="background1"/>
          </w:tcPr>
          <w:p w14:paraId="008BA248">
            <w:r>
              <w:t>[AXI_QOSW-1:0]</w:t>
            </w:r>
          </w:p>
        </w:tc>
        <w:tc>
          <w:tcPr>
            <w:tcW w:w="3692" w:type="dxa"/>
            <w:shd w:val="clear" w:color="auto" w:fill="FFFFFF" w:themeFill="background1"/>
          </w:tcPr>
          <w:p w14:paraId="71CBB907">
            <w:r>
              <w:t>AXI write address qos</w:t>
            </w:r>
          </w:p>
        </w:tc>
      </w:tr>
      <w:tr w14:paraId="3C039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4EF0E67">
            <w:pPr>
              <w:rPr>
                <w:b/>
                <w:bCs/>
              </w:rPr>
            </w:pPr>
            <w:r>
              <w:rPr>
                <w:b/>
                <w:bCs/>
              </w:rPr>
              <w:t>awvalid</w:t>
            </w:r>
          </w:p>
        </w:tc>
        <w:tc>
          <w:tcPr>
            <w:tcW w:w="1090" w:type="dxa"/>
            <w:shd w:val="clear" w:color="auto" w:fill="FFFFFF" w:themeFill="background1"/>
          </w:tcPr>
          <w:p w14:paraId="53CAD61D">
            <w:r>
              <w:t>input</w:t>
            </w:r>
          </w:p>
        </w:tc>
        <w:tc>
          <w:tcPr>
            <w:tcW w:w="1811" w:type="dxa"/>
            <w:shd w:val="clear" w:color="auto" w:fill="FFFFFF" w:themeFill="background1"/>
          </w:tcPr>
          <w:p w14:paraId="24EF0DAD">
            <w:r>
              <w:t>1</w:t>
            </w:r>
          </w:p>
        </w:tc>
        <w:tc>
          <w:tcPr>
            <w:tcW w:w="3692" w:type="dxa"/>
            <w:shd w:val="clear" w:color="auto" w:fill="FFFFFF" w:themeFill="background1"/>
          </w:tcPr>
          <w:p w14:paraId="77B31169">
            <w:r>
              <w:t>AXI write address valid</w:t>
            </w:r>
          </w:p>
        </w:tc>
      </w:tr>
      <w:tr w14:paraId="2269E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0109F82">
            <w:pPr>
              <w:rPr>
                <w:b/>
                <w:bCs/>
              </w:rPr>
            </w:pPr>
            <w:r>
              <w:rPr>
                <w:b/>
                <w:bCs/>
              </w:rPr>
              <w:t>awready</w:t>
            </w:r>
          </w:p>
        </w:tc>
        <w:tc>
          <w:tcPr>
            <w:tcW w:w="1090" w:type="dxa"/>
            <w:shd w:val="clear" w:color="auto" w:fill="FFFFFF" w:themeFill="background1"/>
          </w:tcPr>
          <w:p w14:paraId="6618C14C">
            <w:r>
              <w:t>output</w:t>
            </w:r>
          </w:p>
        </w:tc>
        <w:tc>
          <w:tcPr>
            <w:tcW w:w="1811" w:type="dxa"/>
            <w:shd w:val="clear" w:color="auto" w:fill="FFFFFF" w:themeFill="background1"/>
          </w:tcPr>
          <w:p w14:paraId="226AB8D9">
            <w:r>
              <w:t>1</w:t>
            </w:r>
          </w:p>
        </w:tc>
        <w:tc>
          <w:tcPr>
            <w:tcW w:w="3692" w:type="dxa"/>
            <w:shd w:val="clear" w:color="auto" w:fill="FFFFFF" w:themeFill="background1"/>
          </w:tcPr>
          <w:p w14:paraId="4F2575BB">
            <w:r>
              <w:t>AXI write address ready</w:t>
            </w:r>
          </w:p>
        </w:tc>
      </w:tr>
      <w:tr w14:paraId="0ECCF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34C0A725">
            <w:pPr>
              <w:rPr>
                <w:b/>
                <w:bCs/>
              </w:rPr>
            </w:pPr>
            <w:r>
              <w:rPr>
                <w:b/>
                <w:bCs/>
              </w:rPr>
              <w:t>AXI write data channel</w:t>
            </w:r>
          </w:p>
        </w:tc>
      </w:tr>
      <w:tr w14:paraId="29448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36846040">
            <w:pPr>
              <w:rPr>
                <w:b/>
                <w:bCs/>
              </w:rPr>
            </w:pPr>
            <w:r>
              <w:rPr>
                <w:rFonts w:hint="eastAsia"/>
                <w:b/>
                <w:bCs/>
              </w:rPr>
              <w:t>wuser</w:t>
            </w:r>
          </w:p>
        </w:tc>
        <w:tc>
          <w:tcPr>
            <w:tcW w:w="1090" w:type="dxa"/>
            <w:shd w:val="clear" w:color="auto" w:fill="FFFFFF" w:themeFill="background1"/>
          </w:tcPr>
          <w:p w14:paraId="02796C2B">
            <w:r>
              <w:rPr>
                <w:rFonts w:hint="eastAsia"/>
              </w:rPr>
              <w:t>input</w:t>
            </w:r>
          </w:p>
        </w:tc>
        <w:tc>
          <w:tcPr>
            <w:tcW w:w="1811" w:type="dxa"/>
            <w:shd w:val="clear" w:color="auto" w:fill="FFFFFF" w:themeFill="background1"/>
          </w:tcPr>
          <w:p w14:paraId="4AABEFCC">
            <w:r>
              <w:rPr>
                <w:rFonts w:hint="eastAsia"/>
              </w:rPr>
              <w:t>[AXI_USERW-1:0]</w:t>
            </w:r>
          </w:p>
        </w:tc>
        <w:tc>
          <w:tcPr>
            <w:tcW w:w="3692" w:type="dxa"/>
            <w:shd w:val="clear" w:color="auto" w:fill="FFFFFF" w:themeFill="background1"/>
          </w:tcPr>
          <w:p w14:paraId="609D0C31">
            <w:r>
              <w:rPr>
                <w:rFonts w:hint="eastAsia"/>
              </w:rPr>
              <w:t>AXI write data User-defined signals （reserved）</w:t>
            </w:r>
          </w:p>
        </w:tc>
      </w:tr>
      <w:tr w14:paraId="720C8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7633397">
            <w:pPr>
              <w:rPr>
                <w:b/>
                <w:bCs/>
              </w:rPr>
            </w:pPr>
            <w:r>
              <w:rPr>
                <w:b/>
                <w:bCs/>
              </w:rPr>
              <w:t>wdata</w:t>
            </w:r>
          </w:p>
        </w:tc>
        <w:tc>
          <w:tcPr>
            <w:tcW w:w="1090" w:type="dxa"/>
            <w:shd w:val="clear" w:color="auto" w:fill="FFFFFF" w:themeFill="background1"/>
          </w:tcPr>
          <w:p w14:paraId="63F2364C">
            <w:r>
              <w:t>input</w:t>
            </w:r>
          </w:p>
        </w:tc>
        <w:tc>
          <w:tcPr>
            <w:tcW w:w="1811" w:type="dxa"/>
            <w:shd w:val="clear" w:color="auto" w:fill="FFFFFF" w:themeFill="background1"/>
          </w:tcPr>
          <w:p w14:paraId="15F6AF2B">
            <w:r>
              <w:t>[AXI_DATAW-1:0]</w:t>
            </w:r>
          </w:p>
        </w:tc>
        <w:tc>
          <w:tcPr>
            <w:tcW w:w="3692" w:type="dxa"/>
            <w:shd w:val="clear" w:color="auto" w:fill="FFFFFF" w:themeFill="background1"/>
          </w:tcPr>
          <w:p w14:paraId="1BE0EEB3">
            <w:r>
              <w:t>AXI write data</w:t>
            </w:r>
          </w:p>
        </w:tc>
      </w:tr>
      <w:tr w14:paraId="77357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5C68AB82">
            <w:pPr>
              <w:rPr>
                <w:b/>
                <w:bCs/>
              </w:rPr>
            </w:pPr>
            <w:r>
              <w:rPr>
                <w:b/>
                <w:bCs/>
              </w:rPr>
              <w:t>wstrb</w:t>
            </w:r>
          </w:p>
        </w:tc>
        <w:tc>
          <w:tcPr>
            <w:tcW w:w="1090" w:type="dxa"/>
            <w:shd w:val="clear" w:color="auto" w:fill="FFFFFF" w:themeFill="background1"/>
          </w:tcPr>
          <w:p w14:paraId="25930BC2">
            <w:r>
              <w:t>input</w:t>
            </w:r>
          </w:p>
        </w:tc>
        <w:tc>
          <w:tcPr>
            <w:tcW w:w="1811" w:type="dxa"/>
            <w:shd w:val="clear" w:color="auto" w:fill="FFFFFF" w:themeFill="background1"/>
          </w:tcPr>
          <w:p w14:paraId="0D56ACD5">
            <w:r>
              <w:t>[AXI_STRBW-1:0]</w:t>
            </w:r>
          </w:p>
        </w:tc>
        <w:tc>
          <w:tcPr>
            <w:tcW w:w="3692" w:type="dxa"/>
            <w:shd w:val="clear" w:color="auto" w:fill="FFFFFF" w:themeFill="background1"/>
          </w:tcPr>
          <w:p w14:paraId="04794D9D">
            <w:r>
              <w:t>AXI write strobes</w:t>
            </w:r>
          </w:p>
        </w:tc>
      </w:tr>
      <w:tr w14:paraId="634EF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D93DCE2">
            <w:pPr>
              <w:rPr>
                <w:b/>
                <w:bCs/>
              </w:rPr>
            </w:pPr>
            <w:r>
              <w:rPr>
                <w:b/>
                <w:bCs/>
              </w:rPr>
              <w:t>wlast</w:t>
            </w:r>
          </w:p>
        </w:tc>
        <w:tc>
          <w:tcPr>
            <w:tcW w:w="1090" w:type="dxa"/>
            <w:shd w:val="clear" w:color="auto" w:fill="FFFFFF" w:themeFill="background1"/>
          </w:tcPr>
          <w:p w14:paraId="7EB32665">
            <w:r>
              <w:t>input</w:t>
            </w:r>
          </w:p>
        </w:tc>
        <w:tc>
          <w:tcPr>
            <w:tcW w:w="1811" w:type="dxa"/>
            <w:shd w:val="clear" w:color="auto" w:fill="FFFFFF" w:themeFill="background1"/>
          </w:tcPr>
          <w:p w14:paraId="78508726">
            <w:r>
              <w:t>1</w:t>
            </w:r>
          </w:p>
        </w:tc>
        <w:tc>
          <w:tcPr>
            <w:tcW w:w="3692" w:type="dxa"/>
            <w:shd w:val="clear" w:color="auto" w:fill="FFFFFF" w:themeFill="background1"/>
          </w:tcPr>
          <w:p w14:paraId="3F29A611">
            <w:r>
              <w:t>AXI write last</w:t>
            </w:r>
          </w:p>
        </w:tc>
      </w:tr>
      <w:tr w14:paraId="4B298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81257BC">
            <w:pPr>
              <w:rPr>
                <w:b/>
                <w:bCs/>
              </w:rPr>
            </w:pPr>
            <w:r>
              <w:rPr>
                <w:b/>
                <w:bCs/>
              </w:rPr>
              <w:t>wvalid</w:t>
            </w:r>
          </w:p>
        </w:tc>
        <w:tc>
          <w:tcPr>
            <w:tcW w:w="1090" w:type="dxa"/>
            <w:shd w:val="clear" w:color="auto" w:fill="FFFFFF" w:themeFill="background1"/>
          </w:tcPr>
          <w:p w14:paraId="29DF154B">
            <w:r>
              <w:t>input</w:t>
            </w:r>
          </w:p>
        </w:tc>
        <w:tc>
          <w:tcPr>
            <w:tcW w:w="1811" w:type="dxa"/>
            <w:shd w:val="clear" w:color="auto" w:fill="FFFFFF" w:themeFill="background1"/>
          </w:tcPr>
          <w:p w14:paraId="142B66D9">
            <w:r>
              <w:t>1</w:t>
            </w:r>
          </w:p>
        </w:tc>
        <w:tc>
          <w:tcPr>
            <w:tcW w:w="3692" w:type="dxa"/>
            <w:shd w:val="clear" w:color="auto" w:fill="FFFFFF" w:themeFill="background1"/>
          </w:tcPr>
          <w:p w14:paraId="3FA09403">
            <w:r>
              <w:t>AXI write valid</w:t>
            </w:r>
          </w:p>
        </w:tc>
      </w:tr>
      <w:tr w14:paraId="50C93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3A83D26">
            <w:pPr>
              <w:rPr>
                <w:b/>
                <w:bCs/>
              </w:rPr>
            </w:pPr>
            <w:r>
              <w:rPr>
                <w:b/>
                <w:bCs/>
              </w:rPr>
              <w:t>wready</w:t>
            </w:r>
          </w:p>
        </w:tc>
        <w:tc>
          <w:tcPr>
            <w:tcW w:w="1090" w:type="dxa"/>
            <w:shd w:val="clear" w:color="auto" w:fill="FFFFFF" w:themeFill="background1"/>
          </w:tcPr>
          <w:p w14:paraId="0FF8F38A">
            <w:r>
              <w:t>output</w:t>
            </w:r>
          </w:p>
        </w:tc>
        <w:tc>
          <w:tcPr>
            <w:tcW w:w="1811" w:type="dxa"/>
            <w:shd w:val="clear" w:color="auto" w:fill="FFFFFF" w:themeFill="background1"/>
          </w:tcPr>
          <w:p w14:paraId="52FB0434">
            <w:r>
              <w:t>1</w:t>
            </w:r>
          </w:p>
        </w:tc>
        <w:tc>
          <w:tcPr>
            <w:tcW w:w="3692" w:type="dxa"/>
            <w:shd w:val="clear" w:color="auto" w:fill="FFFFFF" w:themeFill="background1"/>
          </w:tcPr>
          <w:p w14:paraId="341F64BD">
            <w:r>
              <w:t>AXI write ready</w:t>
            </w:r>
          </w:p>
        </w:tc>
      </w:tr>
      <w:tr w14:paraId="0FB87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3213C599">
            <w:pPr>
              <w:rPr>
                <w:b/>
                <w:bCs/>
              </w:rPr>
            </w:pPr>
            <w:r>
              <w:rPr>
                <w:b/>
                <w:bCs/>
              </w:rPr>
              <w:t>AXI write response channel</w:t>
            </w:r>
          </w:p>
        </w:tc>
      </w:tr>
      <w:tr w14:paraId="35CD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E4E754C">
            <w:pPr>
              <w:rPr>
                <w:b/>
                <w:bCs/>
              </w:rPr>
            </w:pPr>
            <w:r>
              <w:rPr>
                <w:b/>
                <w:bCs/>
              </w:rPr>
              <w:t>bid</w:t>
            </w:r>
          </w:p>
        </w:tc>
        <w:tc>
          <w:tcPr>
            <w:tcW w:w="1090" w:type="dxa"/>
            <w:shd w:val="clear" w:color="auto" w:fill="FFFFFF" w:themeFill="background1"/>
          </w:tcPr>
          <w:p w14:paraId="57CFE493">
            <w:r>
              <w:t>output</w:t>
            </w:r>
          </w:p>
        </w:tc>
        <w:tc>
          <w:tcPr>
            <w:tcW w:w="1811" w:type="dxa"/>
            <w:shd w:val="clear" w:color="auto" w:fill="FFFFFF" w:themeFill="background1"/>
          </w:tcPr>
          <w:p w14:paraId="15C0A610">
            <w:r>
              <w:t>[AXI_IDW-1:0]</w:t>
            </w:r>
          </w:p>
        </w:tc>
        <w:tc>
          <w:tcPr>
            <w:tcW w:w="3692" w:type="dxa"/>
            <w:shd w:val="clear" w:color="auto" w:fill="FFFFFF" w:themeFill="background1"/>
          </w:tcPr>
          <w:p w14:paraId="296119FF">
            <w:r>
              <w:t>AXI write response ID</w:t>
            </w:r>
          </w:p>
        </w:tc>
      </w:tr>
      <w:tr w14:paraId="3BCD2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EA1E576">
            <w:pPr>
              <w:rPr>
                <w:b/>
                <w:bCs/>
              </w:rPr>
            </w:pPr>
            <w:r>
              <w:rPr>
                <w:b/>
                <w:bCs/>
              </w:rPr>
              <w:t>bresp</w:t>
            </w:r>
          </w:p>
        </w:tc>
        <w:tc>
          <w:tcPr>
            <w:tcW w:w="1090" w:type="dxa"/>
            <w:shd w:val="clear" w:color="auto" w:fill="FFFFFF" w:themeFill="background1"/>
          </w:tcPr>
          <w:p w14:paraId="3452F148">
            <w:r>
              <w:t>output</w:t>
            </w:r>
          </w:p>
        </w:tc>
        <w:tc>
          <w:tcPr>
            <w:tcW w:w="1811" w:type="dxa"/>
            <w:shd w:val="clear" w:color="auto" w:fill="FFFFFF" w:themeFill="background1"/>
          </w:tcPr>
          <w:p w14:paraId="7FFAA1D8">
            <w:r>
              <w:t>[AXI_RESPW-1:0]</w:t>
            </w:r>
          </w:p>
        </w:tc>
        <w:tc>
          <w:tcPr>
            <w:tcW w:w="3692" w:type="dxa"/>
            <w:shd w:val="clear" w:color="auto" w:fill="FFFFFF" w:themeFill="background1"/>
          </w:tcPr>
          <w:p w14:paraId="0B3371B5">
            <w:r>
              <w:t>AXI write response</w:t>
            </w:r>
          </w:p>
        </w:tc>
      </w:tr>
      <w:tr w14:paraId="7B033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6945CA41">
            <w:pPr>
              <w:rPr>
                <w:b/>
                <w:bCs/>
              </w:rPr>
            </w:pPr>
            <w:r>
              <w:rPr>
                <w:rFonts w:hint="eastAsia"/>
                <w:b/>
                <w:bCs/>
              </w:rPr>
              <w:t>buser</w:t>
            </w:r>
          </w:p>
        </w:tc>
        <w:tc>
          <w:tcPr>
            <w:tcW w:w="1090" w:type="dxa"/>
            <w:shd w:val="clear" w:color="auto" w:fill="FFFFFF" w:themeFill="background1"/>
          </w:tcPr>
          <w:p w14:paraId="6B08587B">
            <w:r>
              <w:rPr>
                <w:rFonts w:hint="eastAsia"/>
              </w:rPr>
              <w:t>output</w:t>
            </w:r>
          </w:p>
        </w:tc>
        <w:tc>
          <w:tcPr>
            <w:tcW w:w="1811" w:type="dxa"/>
            <w:shd w:val="clear" w:color="auto" w:fill="FFFFFF" w:themeFill="background1"/>
          </w:tcPr>
          <w:p w14:paraId="70B019DB">
            <w:r>
              <w:rPr>
                <w:rFonts w:hint="eastAsia"/>
              </w:rPr>
              <w:t>[AXI_USERW-1:0]</w:t>
            </w:r>
          </w:p>
        </w:tc>
        <w:tc>
          <w:tcPr>
            <w:tcW w:w="3692" w:type="dxa"/>
            <w:shd w:val="clear" w:color="auto" w:fill="FFFFFF" w:themeFill="background1"/>
          </w:tcPr>
          <w:p w14:paraId="104332CC">
            <w:r>
              <w:rPr>
                <w:rFonts w:hint="eastAsia"/>
              </w:rPr>
              <w:t>AXI write response User-defined signals （reserved）</w:t>
            </w:r>
          </w:p>
        </w:tc>
      </w:tr>
      <w:tr w14:paraId="78D44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EEC8E28">
            <w:pPr>
              <w:rPr>
                <w:b/>
                <w:bCs/>
              </w:rPr>
            </w:pPr>
            <w:r>
              <w:rPr>
                <w:b/>
                <w:bCs/>
              </w:rPr>
              <w:t>bvalid</w:t>
            </w:r>
          </w:p>
        </w:tc>
        <w:tc>
          <w:tcPr>
            <w:tcW w:w="1090" w:type="dxa"/>
            <w:shd w:val="clear" w:color="auto" w:fill="FFFFFF" w:themeFill="background1"/>
          </w:tcPr>
          <w:p w14:paraId="11704FDC">
            <w:r>
              <w:t>output</w:t>
            </w:r>
          </w:p>
        </w:tc>
        <w:tc>
          <w:tcPr>
            <w:tcW w:w="1811" w:type="dxa"/>
            <w:shd w:val="clear" w:color="auto" w:fill="FFFFFF" w:themeFill="background1"/>
          </w:tcPr>
          <w:p w14:paraId="5E07B73C">
            <w:r>
              <w:t>1</w:t>
            </w:r>
          </w:p>
        </w:tc>
        <w:tc>
          <w:tcPr>
            <w:tcW w:w="3692" w:type="dxa"/>
            <w:shd w:val="clear" w:color="auto" w:fill="FFFFFF" w:themeFill="background1"/>
          </w:tcPr>
          <w:p w14:paraId="7DA96946">
            <w:r>
              <w:t>AXI write response valid</w:t>
            </w:r>
          </w:p>
        </w:tc>
      </w:tr>
      <w:tr w14:paraId="4242A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FE087BE">
            <w:pPr>
              <w:rPr>
                <w:b/>
                <w:bCs/>
              </w:rPr>
            </w:pPr>
            <w:r>
              <w:rPr>
                <w:b/>
                <w:bCs/>
              </w:rPr>
              <w:t>bready</w:t>
            </w:r>
          </w:p>
        </w:tc>
        <w:tc>
          <w:tcPr>
            <w:tcW w:w="1090" w:type="dxa"/>
            <w:shd w:val="clear" w:color="auto" w:fill="FFFFFF" w:themeFill="background1"/>
          </w:tcPr>
          <w:p w14:paraId="1D3D84BA">
            <w:r>
              <w:t>input</w:t>
            </w:r>
          </w:p>
        </w:tc>
        <w:tc>
          <w:tcPr>
            <w:tcW w:w="1811" w:type="dxa"/>
            <w:shd w:val="clear" w:color="auto" w:fill="FFFFFF" w:themeFill="background1"/>
          </w:tcPr>
          <w:p w14:paraId="0DF8FF48">
            <w:r>
              <w:t>1</w:t>
            </w:r>
          </w:p>
        </w:tc>
        <w:tc>
          <w:tcPr>
            <w:tcW w:w="3692" w:type="dxa"/>
            <w:shd w:val="clear" w:color="auto" w:fill="FFFFFF" w:themeFill="background1"/>
          </w:tcPr>
          <w:p w14:paraId="18D6F2C6">
            <w:r>
              <w:t>AXI write response ready</w:t>
            </w:r>
          </w:p>
        </w:tc>
      </w:tr>
      <w:tr w14:paraId="1608C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648B07EF">
            <w:pPr>
              <w:rPr>
                <w:b/>
                <w:bCs/>
              </w:rPr>
            </w:pPr>
            <w:r>
              <w:rPr>
                <w:b/>
                <w:bCs/>
              </w:rPr>
              <w:t>AXI read address channel</w:t>
            </w:r>
          </w:p>
        </w:tc>
      </w:tr>
      <w:tr w14:paraId="4D42B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3A6CAA9">
            <w:pPr>
              <w:rPr>
                <w:b/>
                <w:bCs/>
              </w:rPr>
            </w:pPr>
            <w:r>
              <w:rPr>
                <w:b/>
                <w:bCs/>
              </w:rPr>
              <w:t>arid</w:t>
            </w:r>
          </w:p>
        </w:tc>
        <w:tc>
          <w:tcPr>
            <w:tcW w:w="1090" w:type="dxa"/>
            <w:shd w:val="clear" w:color="auto" w:fill="FFFFFF" w:themeFill="background1"/>
          </w:tcPr>
          <w:p w14:paraId="08285E67">
            <w:r>
              <w:t>input</w:t>
            </w:r>
          </w:p>
        </w:tc>
        <w:tc>
          <w:tcPr>
            <w:tcW w:w="1811" w:type="dxa"/>
            <w:shd w:val="clear" w:color="auto" w:fill="FFFFFF" w:themeFill="background1"/>
          </w:tcPr>
          <w:p w14:paraId="419A612A">
            <w:r>
              <w:t>[AXI_IDW-1:0]</w:t>
            </w:r>
          </w:p>
        </w:tc>
        <w:tc>
          <w:tcPr>
            <w:tcW w:w="3692" w:type="dxa"/>
            <w:shd w:val="clear" w:color="auto" w:fill="FFFFFF" w:themeFill="background1"/>
          </w:tcPr>
          <w:p w14:paraId="4C4DF72C">
            <w:r>
              <w:t>AXI read address ID</w:t>
            </w:r>
          </w:p>
        </w:tc>
      </w:tr>
      <w:tr w14:paraId="56A6D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66A21B9">
            <w:pPr>
              <w:rPr>
                <w:b/>
                <w:bCs/>
              </w:rPr>
            </w:pPr>
            <w:r>
              <w:rPr>
                <w:b/>
                <w:bCs/>
              </w:rPr>
              <w:t>araddr</w:t>
            </w:r>
          </w:p>
        </w:tc>
        <w:tc>
          <w:tcPr>
            <w:tcW w:w="1090" w:type="dxa"/>
            <w:shd w:val="clear" w:color="auto" w:fill="FFFFFF" w:themeFill="background1"/>
          </w:tcPr>
          <w:p w14:paraId="5E39BE5C">
            <w:r>
              <w:t>input</w:t>
            </w:r>
          </w:p>
        </w:tc>
        <w:tc>
          <w:tcPr>
            <w:tcW w:w="1811" w:type="dxa"/>
            <w:shd w:val="clear" w:color="auto" w:fill="FFFFFF" w:themeFill="background1"/>
          </w:tcPr>
          <w:p w14:paraId="75439863">
            <w:r>
              <w:t>[AXI_ADDRW-1:0]</w:t>
            </w:r>
          </w:p>
        </w:tc>
        <w:tc>
          <w:tcPr>
            <w:tcW w:w="3692" w:type="dxa"/>
            <w:shd w:val="clear" w:color="auto" w:fill="FFFFFF" w:themeFill="background1"/>
          </w:tcPr>
          <w:p w14:paraId="3E1C6B7E">
            <w:r>
              <w:t>AXI read address</w:t>
            </w:r>
          </w:p>
        </w:tc>
      </w:tr>
      <w:tr w14:paraId="32F54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52F3A883">
            <w:pPr>
              <w:rPr>
                <w:b/>
                <w:bCs/>
              </w:rPr>
            </w:pPr>
            <w:r>
              <w:rPr>
                <w:b/>
                <w:bCs/>
              </w:rPr>
              <w:t>arlen</w:t>
            </w:r>
          </w:p>
        </w:tc>
        <w:tc>
          <w:tcPr>
            <w:tcW w:w="1090" w:type="dxa"/>
            <w:shd w:val="clear" w:color="auto" w:fill="FFFFFF" w:themeFill="background1"/>
          </w:tcPr>
          <w:p w14:paraId="7013E570">
            <w:r>
              <w:t>input</w:t>
            </w:r>
          </w:p>
        </w:tc>
        <w:tc>
          <w:tcPr>
            <w:tcW w:w="1811" w:type="dxa"/>
            <w:shd w:val="clear" w:color="auto" w:fill="FFFFFF" w:themeFill="background1"/>
          </w:tcPr>
          <w:p w14:paraId="6A3682FC">
            <w:r>
              <w:t>[AXI_LENW-1:0]</w:t>
            </w:r>
          </w:p>
        </w:tc>
        <w:tc>
          <w:tcPr>
            <w:tcW w:w="3692" w:type="dxa"/>
            <w:shd w:val="clear" w:color="auto" w:fill="FFFFFF" w:themeFill="background1"/>
          </w:tcPr>
          <w:p w14:paraId="66FE19AA">
            <w:r>
              <w:t>AXI read burst length</w:t>
            </w:r>
          </w:p>
        </w:tc>
      </w:tr>
      <w:tr w14:paraId="45F10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5234F10">
            <w:pPr>
              <w:rPr>
                <w:b/>
                <w:bCs/>
              </w:rPr>
            </w:pPr>
            <w:r>
              <w:rPr>
                <w:b/>
                <w:bCs/>
              </w:rPr>
              <w:t>arsize</w:t>
            </w:r>
          </w:p>
        </w:tc>
        <w:tc>
          <w:tcPr>
            <w:tcW w:w="1090" w:type="dxa"/>
            <w:shd w:val="clear" w:color="auto" w:fill="FFFFFF" w:themeFill="background1"/>
          </w:tcPr>
          <w:p w14:paraId="07976141">
            <w:r>
              <w:t>input</w:t>
            </w:r>
          </w:p>
        </w:tc>
        <w:tc>
          <w:tcPr>
            <w:tcW w:w="1811" w:type="dxa"/>
            <w:shd w:val="clear" w:color="auto" w:fill="FFFFFF" w:themeFill="background1"/>
          </w:tcPr>
          <w:p w14:paraId="3C7BF08B">
            <w:r>
              <w:t>[AXI_SIZEW-1:0]</w:t>
            </w:r>
          </w:p>
        </w:tc>
        <w:tc>
          <w:tcPr>
            <w:tcW w:w="3692" w:type="dxa"/>
            <w:shd w:val="clear" w:color="auto" w:fill="FFFFFF" w:themeFill="background1"/>
          </w:tcPr>
          <w:p w14:paraId="63FDCCCA">
            <w:r>
              <w:t>AXI read burst size</w:t>
            </w:r>
          </w:p>
        </w:tc>
      </w:tr>
      <w:tr w14:paraId="3D30E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FCB2F8C">
            <w:pPr>
              <w:rPr>
                <w:b/>
                <w:bCs/>
              </w:rPr>
            </w:pPr>
            <w:r>
              <w:rPr>
                <w:b/>
                <w:bCs/>
              </w:rPr>
              <w:t>arburst</w:t>
            </w:r>
          </w:p>
        </w:tc>
        <w:tc>
          <w:tcPr>
            <w:tcW w:w="1090" w:type="dxa"/>
            <w:shd w:val="clear" w:color="auto" w:fill="FFFFFF" w:themeFill="background1"/>
          </w:tcPr>
          <w:p w14:paraId="62590675">
            <w:r>
              <w:t>input</w:t>
            </w:r>
          </w:p>
        </w:tc>
        <w:tc>
          <w:tcPr>
            <w:tcW w:w="1811" w:type="dxa"/>
            <w:shd w:val="clear" w:color="auto" w:fill="FFFFFF" w:themeFill="background1"/>
          </w:tcPr>
          <w:p w14:paraId="7A7E3F0B">
            <w:r>
              <w:t>[AXI_BURSTW-1:0]</w:t>
            </w:r>
          </w:p>
        </w:tc>
        <w:tc>
          <w:tcPr>
            <w:tcW w:w="3692" w:type="dxa"/>
            <w:shd w:val="clear" w:color="auto" w:fill="FFFFFF" w:themeFill="background1"/>
          </w:tcPr>
          <w:p w14:paraId="62125E54">
            <w:r>
              <w:t>AXI read burst type</w:t>
            </w:r>
          </w:p>
        </w:tc>
      </w:tr>
      <w:tr w14:paraId="20213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55A9A12">
            <w:pPr>
              <w:rPr>
                <w:b/>
                <w:bCs/>
              </w:rPr>
            </w:pPr>
            <w:r>
              <w:rPr>
                <w:rFonts w:hint="eastAsia"/>
                <w:b/>
                <w:bCs/>
              </w:rPr>
              <w:t>aruser</w:t>
            </w:r>
          </w:p>
        </w:tc>
        <w:tc>
          <w:tcPr>
            <w:tcW w:w="1090" w:type="dxa"/>
            <w:shd w:val="clear" w:color="auto" w:fill="FFFFFF" w:themeFill="background1"/>
          </w:tcPr>
          <w:p w14:paraId="5EECDFC3">
            <w:r>
              <w:rPr>
                <w:rFonts w:hint="eastAsia"/>
              </w:rPr>
              <w:t>input</w:t>
            </w:r>
          </w:p>
        </w:tc>
        <w:tc>
          <w:tcPr>
            <w:tcW w:w="1811" w:type="dxa"/>
            <w:shd w:val="clear" w:color="auto" w:fill="FFFFFF" w:themeFill="background1"/>
          </w:tcPr>
          <w:p w14:paraId="6C075AAB">
            <w:r>
              <w:rPr>
                <w:rFonts w:hint="eastAsia"/>
              </w:rPr>
              <w:t>[AXI_USERW-1:0]</w:t>
            </w:r>
          </w:p>
        </w:tc>
        <w:tc>
          <w:tcPr>
            <w:tcW w:w="3692" w:type="dxa"/>
            <w:shd w:val="clear" w:color="auto" w:fill="FFFFFF" w:themeFill="background1"/>
          </w:tcPr>
          <w:p w14:paraId="460FED63">
            <w:r>
              <w:rPr>
                <w:rFonts w:hint="eastAsia"/>
              </w:rPr>
              <w:t>AXI write address User-defined signals （reserved）</w:t>
            </w:r>
          </w:p>
        </w:tc>
      </w:tr>
      <w:tr w14:paraId="409B8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9" w:type="dxa"/>
            <w:shd w:val="clear" w:color="auto" w:fill="FFFFFF" w:themeFill="background1"/>
          </w:tcPr>
          <w:p w14:paraId="250B8DC6">
            <w:pPr>
              <w:rPr>
                <w:b/>
                <w:bCs/>
              </w:rPr>
            </w:pPr>
            <w:r>
              <w:rPr>
                <w:b/>
                <w:bCs/>
              </w:rPr>
              <w:t>arqos</w:t>
            </w:r>
          </w:p>
        </w:tc>
        <w:tc>
          <w:tcPr>
            <w:tcW w:w="1090" w:type="dxa"/>
            <w:shd w:val="clear" w:color="auto" w:fill="FFFFFF" w:themeFill="background1"/>
          </w:tcPr>
          <w:p w14:paraId="6F6796F5">
            <w:r>
              <w:t>input</w:t>
            </w:r>
          </w:p>
        </w:tc>
        <w:tc>
          <w:tcPr>
            <w:tcW w:w="1811" w:type="dxa"/>
            <w:shd w:val="clear" w:color="auto" w:fill="FFFFFF" w:themeFill="background1"/>
          </w:tcPr>
          <w:p w14:paraId="0CD04E8F">
            <w:r>
              <w:t>[AXI_QOSW-1:0]</w:t>
            </w:r>
          </w:p>
        </w:tc>
        <w:tc>
          <w:tcPr>
            <w:tcW w:w="3692" w:type="dxa"/>
            <w:shd w:val="clear" w:color="auto" w:fill="FFFFFF" w:themeFill="background1"/>
          </w:tcPr>
          <w:p w14:paraId="38B531EC">
            <w:r>
              <w:t>AXI read address qos</w:t>
            </w:r>
          </w:p>
        </w:tc>
      </w:tr>
      <w:tr w14:paraId="03391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A042F86">
            <w:pPr>
              <w:rPr>
                <w:b/>
                <w:bCs/>
              </w:rPr>
            </w:pPr>
            <w:r>
              <w:rPr>
                <w:b/>
                <w:bCs/>
              </w:rPr>
              <w:t>arvalid</w:t>
            </w:r>
          </w:p>
        </w:tc>
        <w:tc>
          <w:tcPr>
            <w:tcW w:w="1090" w:type="dxa"/>
            <w:shd w:val="clear" w:color="auto" w:fill="FFFFFF" w:themeFill="background1"/>
          </w:tcPr>
          <w:p w14:paraId="594AF08E">
            <w:r>
              <w:t>input</w:t>
            </w:r>
          </w:p>
        </w:tc>
        <w:tc>
          <w:tcPr>
            <w:tcW w:w="1811" w:type="dxa"/>
            <w:shd w:val="clear" w:color="auto" w:fill="FFFFFF" w:themeFill="background1"/>
          </w:tcPr>
          <w:p w14:paraId="2E64FE95">
            <w:r>
              <w:t>1</w:t>
            </w:r>
          </w:p>
        </w:tc>
        <w:tc>
          <w:tcPr>
            <w:tcW w:w="3692" w:type="dxa"/>
            <w:shd w:val="clear" w:color="auto" w:fill="FFFFFF" w:themeFill="background1"/>
          </w:tcPr>
          <w:p w14:paraId="30032C96">
            <w:r>
              <w:t>AXI read address valid</w:t>
            </w:r>
          </w:p>
        </w:tc>
      </w:tr>
      <w:tr w14:paraId="7D47D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354D892C">
            <w:pPr>
              <w:rPr>
                <w:b/>
                <w:bCs/>
              </w:rPr>
            </w:pPr>
            <w:r>
              <w:rPr>
                <w:b/>
                <w:bCs/>
              </w:rPr>
              <w:t>arready</w:t>
            </w:r>
          </w:p>
        </w:tc>
        <w:tc>
          <w:tcPr>
            <w:tcW w:w="1090" w:type="dxa"/>
            <w:shd w:val="clear" w:color="auto" w:fill="FFFFFF" w:themeFill="background1"/>
          </w:tcPr>
          <w:p w14:paraId="0830F9F4">
            <w:r>
              <w:t>output</w:t>
            </w:r>
          </w:p>
        </w:tc>
        <w:tc>
          <w:tcPr>
            <w:tcW w:w="1811" w:type="dxa"/>
            <w:shd w:val="clear" w:color="auto" w:fill="FFFFFF" w:themeFill="background1"/>
          </w:tcPr>
          <w:p w14:paraId="03717673">
            <w:r>
              <w:t>1</w:t>
            </w:r>
          </w:p>
        </w:tc>
        <w:tc>
          <w:tcPr>
            <w:tcW w:w="3692" w:type="dxa"/>
            <w:shd w:val="clear" w:color="auto" w:fill="FFFFFF" w:themeFill="background1"/>
          </w:tcPr>
          <w:p w14:paraId="2A32D3B7">
            <w:r>
              <w:t>AXI read address ready</w:t>
            </w:r>
          </w:p>
        </w:tc>
      </w:tr>
      <w:tr w14:paraId="5B581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77903F85">
            <w:pPr>
              <w:rPr>
                <w:b/>
                <w:bCs/>
              </w:rPr>
            </w:pPr>
            <w:r>
              <w:rPr>
                <w:b/>
                <w:bCs/>
              </w:rPr>
              <w:t>AXI read data channel</w:t>
            </w:r>
          </w:p>
        </w:tc>
      </w:tr>
      <w:tr w14:paraId="627C5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DDF682F">
            <w:pPr>
              <w:rPr>
                <w:b/>
                <w:bCs/>
              </w:rPr>
            </w:pPr>
            <w:r>
              <w:rPr>
                <w:b/>
                <w:bCs/>
              </w:rPr>
              <w:t>rid</w:t>
            </w:r>
          </w:p>
        </w:tc>
        <w:tc>
          <w:tcPr>
            <w:tcW w:w="1090" w:type="dxa"/>
            <w:shd w:val="clear" w:color="auto" w:fill="FFFFFF" w:themeFill="background1"/>
          </w:tcPr>
          <w:p w14:paraId="3B4497F4">
            <w:r>
              <w:t>output</w:t>
            </w:r>
          </w:p>
        </w:tc>
        <w:tc>
          <w:tcPr>
            <w:tcW w:w="1811" w:type="dxa"/>
            <w:shd w:val="clear" w:color="auto" w:fill="FFFFFF" w:themeFill="background1"/>
          </w:tcPr>
          <w:p w14:paraId="02A67547">
            <w:r>
              <w:t>[AXI_IDW-1:0]</w:t>
            </w:r>
          </w:p>
        </w:tc>
        <w:tc>
          <w:tcPr>
            <w:tcW w:w="3692" w:type="dxa"/>
            <w:shd w:val="clear" w:color="auto" w:fill="FFFFFF" w:themeFill="background1"/>
          </w:tcPr>
          <w:p w14:paraId="0DC46D89">
            <w:r>
              <w:t>AXI read ID</w:t>
            </w:r>
          </w:p>
        </w:tc>
      </w:tr>
      <w:tr w14:paraId="269BB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52F6BC48">
            <w:pPr>
              <w:rPr>
                <w:b/>
                <w:bCs/>
              </w:rPr>
            </w:pPr>
            <w:r>
              <w:rPr>
                <w:b/>
                <w:bCs/>
              </w:rPr>
              <w:t>rdata</w:t>
            </w:r>
          </w:p>
        </w:tc>
        <w:tc>
          <w:tcPr>
            <w:tcW w:w="1090" w:type="dxa"/>
            <w:shd w:val="clear" w:color="auto" w:fill="FFFFFF" w:themeFill="background1"/>
          </w:tcPr>
          <w:p w14:paraId="19635BA0">
            <w:r>
              <w:t>output</w:t>
            </w:r>
          </w:p>
        </w:tc>
        <w:tc>
          <w:tcPr>
            <w:tcW w:w="1811" w:type="dxa"/>
            <w:shd w:val="clear" w:color="auto" w:fill="FFFFFF" w:themeFill="background1"/>
          </w:tcPr>
          <w:p w14:paraId="15FF58CF">
            <w:r>
              <w:t>[AXI_DATAW-1:0]</w:t>
            </w:r>
          </w:p>
        </w:tc>
        <w:tc>
          <w:tcPr>
            <w:tcW w:w="3692" w:type="dxa"/>
            <w:shd w:val="clear" w:color="auto" w:fill="FFFFFF" w:themeFill="background1"/>
          </w:tcPr>
          <w:p w14:paraId="01F0C71A">
            <w:r>
              <w:t>AXI read data</w:t>
            </w:r>
          </w:p>
        </w:tc>
      </w:tr>
      <w:tr w14:paraId="25448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34F9652C">
            <w:pPr>
              <w:rPr>
                <w:b/>
                <w:bCs/>
              </w:rPr>
            </w:pPr>
            <w:r>
              <w:rPr>
                <w:b/>
                <w:bCs/>
              </w:rPr>
              <w:t>rresp</w:t>
            </w:r>
          </w:p>
        </w:tc>
        <w:tc>
          <w:tcPr>
            <w:tcW w:w="1090" w:type="dxa"/>
            <w:shd w:val="clear" w:color="auto" w:fill="FFFFFF" w:themeFill="background1"/>
          </w:tcPr>
          <w:p w14:paraId="66390F46">
            <w:r>
              <w:t>output</w:t>
            </w:r>
          </w:p>
        </w:tc>
        <w:tc>
          <w:tcPr>
            <w:tcW w:w="1811" w:type="dxa"/>
            <w:shd w:val="clear" w:color="auto" w:fill="FFFFFF" w:themeFill="background1"/>
          </w:tcPr>
          <w:p w14:paraId="7DCEE008">
            <w:r>
              <w:t>[AXI_RESPW-1:0]</w:t>
            </w:r>
          </w:p>
        </w:tc>
        <w:tc>
          <w:tcPr>
            <w:tcW w:w="3692" w:type="dxa"/>
            <w:shd w:val="clear" w:color="auto" w:fill="FFFFFF" w:themeFill="background1"/>
          </w:tcPr>
          <w:p w14:paraId="42BD0FAF">
            <w:r>
              <w:t>AXI read response</w:t>
            </w:r>
          </w:p>
        </w:tc>
      </w:tr>
      <w:tr w14:paraId="3605D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68F14EE">
            <w:pPr>
              <w:rPr>
                <w:b/>
                <w:bCs/>
              </w:rPr>
            </w:pPr>
            <w:r>
              <w:rPr>
                <w:b/>
                <w:bCs/>
              </w:rPr>
              <w:t>ruser</w:t>
            </w:r>
          </w:p>
        </w:tc>
        <w:tc>
          <w:tcPr>
            <w:tcW w:w="1090" w:type="dxa"/>
            <w:shd w:val="clear" w:color="auto" w:fill="FFFFFF" w:themeFill="background1"/>
          </w:tcPr>
          <w:p w14:paraId="7161FADF">
            <w:r>
              <w:t>output</w:t>
            </w:r>
          </w:p>
        </w:tc>
        <w:tc>
          <w:tcPr>
            <w:tcW w:w="1811" w:type="dxa"/>
            <w:shd w:val="clear" w:color="auto" w:fill="FFFFFF" w:themeFill="background1"/>
          </w:tcPr>
          <w:p w14:paraId="268D1457">
            <w:r>
              <w:t>[AXI_USERW-1:0]</w:t>
            </w:r>
          </w:p>
        </w:tc>
        <w:tc>
          <w:tcPr>
            <w:tcW w:w="3692" w:type="dxa"/>
            <w:shd w:val="clear" w:color="auto" w:fill="FFFFFF" w:themeFill="background1"/>
          </w:tcPr>
          <w:p w14:paraId="6C642852">
            <w:r>
              <w:t>AXI read data User-defined signals (no used)</w:t>
            </w:r>
          </w:p>
        </w:tc>
      </w:tr>
      <w:tr w14:paraId="73185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E70ADC8">
            <w:pPr>
              <w:rPr>
                <w:b/>
                <w:bCs/>
              </w:rPr>
            </w:pPr>
            <w:r>
              <w:rPr>
                <w:b/>
                <w:bCs/>
              </w:rPr>
              <w:t>rlast</w:t>
            </w:r>
          </w:p>
        </w:tc>
        <w:tc>
          <w:tcPr>
            <w:tcW w:w="1090" w:type="dxa"/>
            <w:shd w:val="clear" w:color="auto" w:fill="FFFFFF" w:themeFill="background1"/>
          </w:tcPr>
          <w:p w14:paraId="242D4955">
            <w:r>
              <w:t>output</w:t>
            </w:r>
          </w:p>
        </w:tc>
        <w:tc>
          <w:tcPr>
            <w:tcW w:w="1811" w:type="dxa"/>
            <w:shd w:val="clear" w:color="auto" w:fill="FFFFFF" w:themeFill="background1"/>
          </w:tcPr>
          <w:p w14:paraId="48EF4C95">
            <w:r>
              <w:t>1</w:t>
            </w:r>
          </w:p>
        </w:tc>
        <w:tc>
          <w:tcPr>
            <w:tcW w:w="3692" w:type="dxa"/>
            <w:shd w:val="clear" w:color="auto" w:fill="FFFFFF" w:themeFill="background1"/>
          </w:tcPr>
          <w:p w14:paraId="48AAEB7A">
            <w:r>
              <w:t>AXI read last</w:t>
            </w:r>
          </w:p>
        </w:tc>
      </w:tr>
      <w:tr w14:paraId="0ABDB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049B59A">
            <w:pPr>
              <w:rPr>
                <w:b/>
                <w:bCs/>
              </w:rPr>
            </w:pPr>
            <w:r>
              <w:rPr>
                <w:b/>
                <w:bCs/>
              </w:rPr>
              <w:t>rvalid</w:t>
            </w:r>
          </w:p>
        </w:tc>
        <w:tc>
          <w:tcPr>
            <w:tcW w:w="1090" w:type="dxa"/>
            <w:shd w:val="clear" w:color="auto" w:fill="FFFFFF" w:themeFill="background1"/>
          </w:tcPr>
          <w:p w14:paraId="7E2E4F1D">
            <w:r>
              <w:t>output</w:t>
            </w:r>
          </w:p>
        </w:tc>
        <w:tc>
          <w:tcPr>
            <w:tcW w:w="1811" w:type="dxa"/>
            <w:shd w:val="clear" w:color="auto" w:fill="FFFFFF" w:themeFill="background1"/>
          </w:tcPr>
          <w:p w14:paraId="1ED0384F">
            <w:r>
              <w:t>1</w:t>
            </w:r>
          </w:p>
        </w:tc>
        <w:tc>
          <w:tcPr>
            <w:tcW w:w="3692" w:type="dxa"/>
            <w:shd w:val="clear" w:color="auto" w:fill="FFFFFF" w:themeFill="background1"/>
          </w:tcPr>
          <w:p w14:paraId="1FDF7518">
            <w:r>
              <w:t>AXI read valid</w:t>
            </w:r>
          </w:p>
        </w:tc>
      </w:tr>
      <w:tr w14:paraId="138C4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7024CB41">
            <w:pPr>
              <w:rPr>
                <w:b/>
                <w:bCs/>
              </w:rPr>
            </w:pPr>
            <w:r>
              <w:rPr>
                <w:b/>
                <w:bCs/>
              </w:rPr>
              <w:t>rready</w:t>
            </w:r>
          </w:p>
        </w:tc>
        <w:tc>
          <w:tcPr>
            <w:tcW w:w="1090" w:type="dxa"/>
            <w:shd w:val="clear" w:color="auto" w:fill="FFFFFF" w:themeFill="background1"/>
          </w:tcPr>
          <w:p w14:paraId="3E07FE2E">
            <w:r>
              <w:t>input</w:t>
            </w:r>
          </w:p>
        </w:tc>
        <w:tc>
          <w:tcPr>
            <w:tcW w:w="1811" w:type="dxa"/>
            <w:shd w:val="clear" w:color="auto" w:fill="FFFFFF" w:themeFill="background1"/>
          </w:tcPr>
          <w:p w14:paraId="3A1EEC75">
            <w:r>
              <w:t>1</w:t>
            </w:r>
          </w:p>
        </w:tc>
        <w:tc>
          <w:tcPr>
            <w:tcW w:w="3692" w:type="dxa"/>
            <w:shd w:val="clear" w:color="auto" w:fill="FFFFFF" w:themeFill="background1"/>
          </w:tcPr>
          <w:p w14:paraId="201915BA">
            <w:r>
              <w:t>AXI read ready</w:t>
            </w:r>
          </w:p>
        </w:tc>
      </w:tr>
      <w:tr w14:paraId="00C1D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65601ED6">
            <w:pPr>
              <w:jc w:val="center"/>
              <w:rPr>
                <w:b/>
                <w:bCs/>
              </w:rPr>
            </w:pPr>
            <w:r>
              <w:rPr>
                <w:b/>
                <w:bCs/>
              </w:rPr>
              <w:t>UI</w:t>
            </w:r>
          </w:p>
        </w:tc>
      </w:tr>
      <w:tr w14:paraId="653BA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446A3D7A">
            <w:pPr>
              <w:rPr>
                <w:b/>
                <w:bCs/>
              </w:rPr>
            </w:pPr>
            <w:r>
              <w:rPr>
                <w:b/>
                <w:bCs/>
              </w:rPr>
              <w:t>UI write cmd channel</w:t>
            </w:r>
          </w:p>
        </w:tc>
      </w:tr>
      <w:tr w14:paraId="7ABE6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3B9B9F06">
            <w:pPr>
              <w:rPr>
                <w:b/>
                <w:bCs/>
              </w:rPr>
            </w:pPr>
            <w:r>
              <w:rPr>
                <w:b/>
                <w:bCs/>
              </w:rPr>
              <w:t>ui_awaddr</w:t>
            </w:r>
          </w:p>
        </w:tc>
        <w:tc>
          <w:tcPr>
            <w:tcW w:w="1090" w:type="dxa"/>
            <w:shd w:val="clear" w:color="auto" w:fill="FFFFFF" w:themeFill="background1"/>
          </w:tcPr>
          <w:p w14:paraId="7FB92EDD">
            <w:r>
              <w:t>output</w:t>
            </w:r>
          </w:p>
        </w:tc>
        <w:tc>
          <w:tcPr>
            <w:tcW w:w="1811" w:type="dxa"/>
            <w:shd w:val="clear" w:color="auto" w:fill="FFFFFF" w:themeFill="background1"/>
          </w:tcPr>
          <w:p w14:paraId="478C90B4">
            <w:r>
              <w:t>[UI_ADDRW-1:0]</w:t>
            </w:r>
          </w:p>
        </w:tc>
        <w:tc>
          <w:tcPr>
            <w:tcW w:w="3692" w:type="dxa"/>
            <w:shd w:val="clear" w:color="auto" w:fill="FFFFFF" w:themeFill="background1"/>
          </w:tcPr>
          <w:p w14:paraId="190A4B97">
            <w:r>
              <w:t>UI write command address</w:t>
            </w:r>
          </w:p>
        </w:tc>
      </w:tr>
      <w:tr w14:paraId="1EF44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6194A544">
            <w:pPr>
              <w:rPr>
                <w:b/>
                <w:bCs/>
              </w:rPr>
            </w:pPr>
            <w:r>
              <w:rPr>
                <w:b/>
                <w:bCs/>
              </w:rPr>
              <w:t>ui_awvalid</w:t>
            </w:r>
          </w:p>
        </w:tc>
        <w:tc>
          <w:tcPr>
            <w:tcW w:w="1090" w:type="dxa"/>
            <w:shd w:val="clear" w:color="auto" w:fill="FFFFFF" w:themeFill="background1"/>
          </w:tcPr>
          <w:p w14:paraId="458EC310">
            <w:r>
              <w:t>output</w:t>
            </w:r>
          </w:p>
        </w:tc>
        <w:tc>
          <w:tcPr>
            <w:tcW w:w="1811" w:type="dxa"/>
            <w:shd w:val="clear" w:color="auto" w:fill="FFFFFF" w:themeFill="background1"/>
          </w:tcPr>
          <w:p w14:paraId="56693C4B">
            <w:r>
              <w:t>1</w:t>
            </w:r>
          </w:p>
        </w:tc>
        <w:tc>
          <w:tcPr>
            <w:tcW w:w="3692" w:type="dxa"/>
            <w:shd w:val="clear" w:color="auto" w:fill="FFFFFF" w:themeFill="background1"/>
          </w:tcPr>
          <w:p w14:paraId="3A533FE8">
            <w:r>
              <w:t>UI write command valid</w:t>
            </w:r>
          </w:p>
        </w:tc>
      </w:tr>
      <w:tr w14:paraId="68430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148A491">
            <w:pPr>
              <w:rPr>
                <w:b/>
                <w:bCs/>
              </w:rPr>
            </w:pPr>
            <w:r>
              <w:rPr>
                <w:b/>
                <w:bCs/>
              </w:rPr>
              <w:t>ui_awpri</w:t>
            </w:r>
          </w:p>
        </w:tc>
        <w:tc>
          <w:tcPr>
            <w:tcW w:w="1090" w:type="dxa"/>
            <w:shd w:val="clear" w:color="auto" w:fill="FFFFFF" w:themeFill="background1"/>
          </w:tcPr>
          <w:p w14:paraId="53871832">
            <w:r>
              <w:t>output</w:t>
            </w:r>
          </w:p>
        </w:tc>
        <w:tc>
          <w:tcPr>
            <w:tcW w:w="1811" w:type="dxa"/>
            <w:shd w:val="clear" w:color="auto" w:fill="FFFFFF" w:themeFill="background1"/>
          </w:tcPr>
          <w:p w14:paraId="2F156581">
            <w:r>
              <w:t>[UI_PRIW-1:0]</w:t>
            </w:r>
          </w:p>
        </w:tc>
        <w:tc>
          <w:tcPr>
            <w:tcW w:w="3692" w:type="dxa"/>
            <w:shd w:val="clear" w:color="auto" w:fill="FFFFFF" w:themeFill="background1"/>
          </w:tcPr>
          <w:p w14:paraId="0DD5A3D9">
            <w:r>
              <w:t>UI write command valid priority</w:t>
            </w:r>
          </w:p>
        </w:tc>
      </w:tr>
      <w:tr w14:paraId="0730D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A64F90A">
            <w:pPr>
              <w:rPr>
                <w:b/>
                <w:bCs/>
              </w:rPr>
            </w:pPr>
            <w:r>
              <w:rPr>
                <w:b/>
                <w:bCs/>
              </w:rPr>
              <w:t>ui_awtoken</w:t>
            </w:r>
          </w:p>
        </w:tc>
        <w:tc>
          <w:tcPr>
            <w:tcW w:w="1090" w:type="dxa"/>
            <w:shd w:val="clear" w:color="auto" w:fill="FFFFFF" w:themeFill="background1"/>
          </w:tcPr>
          <w:p w14:paraId="4F4D58C1">
            <w:r>
              <w:t>output</w:t>
            </w:r>
          </w:p>
        </w:tc>
        <w:tc>
          <w:tcPr>
            <w:tcW w:w="1811" w:type="dxa"/>
            <w:shd w:val="clear" w:color="auto" w:fill="FFFFFF" w:themeFill="background1"/>
          </w:tcPr>
          <w:p w14:paraId="0440571E">
            <w:r>
              <w:t>[UI_TOKENW-1:0]</w:t>
            </w:r>
          </w:p>
        </w:tc>
        <w:tc>
          <w:tcPr>
            <w:tcW w:w="3692" w:type="dxa"/>
            <w:shd w:val="clear" w:color="auto" w:fill="FFFFFF" w:themeFill="background1"/>
          </w:tcPr>
          <w:p w14:paraId="32856807">
            <w:r>
              <w:t>UI write command token</w:t>
            </w:r>
          </w:p>
        </w:tc>
      </w:tr>
      <w:tr w14:paraId="0F24E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A343344">
            <w:pPr>
              <w:rPr>
                <w:b/>
                <w:bCs/>
              </w:rPr>
            </w:pPr>
            <w:r>
              <w:rPr>
                <w:b/>
                <w:bCs/>
              </w:rPr>
              <w:t>ui_awlength</w:t>
            </w:r>
          </w:p>
        </w:tc>
        <w:tc>
          <w:tcPr>
            <w:tcW w:w="1090" w:type="dxa"/>
            <w:shd w:val="clear" w:color="auto" w:fill="FFFFFF" w:themeFill="background1"/>
          </w:tcPr>
          <w:p w14:paraId="2DF66050">
            <w:r>
              <w:t>output</w:t>
            </w:r>
          </w:p>
        </w:tc>
        <w:tc>
          <w:tcPr>
            <w:tcW w:w="1811" w:type="dxa"/>
            <w:shd w:val="clear" w:color="auto" w:fill="FFFFFF" w:themeFill="background1"/>
          </w:tcPr>
          <w:p w14:paraId="2DEBAFE0">
            <w:r>
              <w:t>[UI_CMDW-1:0]</w:t>
            </w:r>
          </w:p>
        </w:tc>
        <w:tc>
          <w:tcPr>
            <w:tcW w:w="3692" w:type="dxa"/>
            <w:shd w:val="clear" w:color="auto" w:fill="FFFFFF" w:themeFill="background1"/>
          </w:tcPr>
          <w:p w14:paraId="2E5F197D">
            <w:r>
              <w:t>UI write command burst length (reserved)</w:t>
            </w:r>
          </w:p>
        </w:tc>
      </w:tr>
      <w:tr w14:paraId="35A9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05F101A3">
            <w:pPr>
              <w:rPr>
                <w:b/>
                <w:bCs/>
              </w:rPr>
            </w:pPr>
            <w:r>
              <w:rPr>
                <w:b/>
                <w:bCs/>
              </w:rPr>
              <w:t>ui_awready</w:t>
            </w:r>
          </w:p>
        </w:tc>
        <w:tc>
          <w:tcPr>
            <w:tcW w:w="1090" w:type="dxa"/>
            <w:shd w:val="clear" w:color="auto" w:fill="FFFFFF" w:themeFill="background1"/>
          </w:tcPr>
          <w:p w14:paraId="501B7430">
            <w:r>
              <w:t>input</w:t>
            </w:r>
          </w:p>
        </w:tc>
        <w:tc>
          <w:tcPr>
            <w:tcW w:w="1811" w:type="dxa"/>
            <w:shd w:val="clear" w:color="auto" w:fill="FFFFFF" w:themeFill="background1"/>
          </w:tcPr>
          <w:p w14:paraId="0A6F7EBF">
            <w:r>
              <w:t>1</w:t>
            </w:r>
          </w:p>
        </w:tc>
        <w:tc>
          <w:tcPr>
            <w:tcW w:w="3692" w:type="dxa"/>
            <w:shd w:val="clear" w:color="auto" w:fill="FFFFFF" w:themeFill="background1"/>
          </w:tcPr>
          <w:p w14:paraId="189A7715">
            <w:r>
              <w:t>UI write command ready</w:t>
            </w:r>
          </w:p>
        </w:tc>
      </w:tr>
      <w:tr w14:paraId="20093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6CA9A4C3">
            <w:pPr>
              <w:rPr>
                <w:b/>
                <w:bCs/>
              </w:rPr>
            </w:pPr>
            <w:r>
              <w:rPr>
                <w:b/>
                <w:bCs/>
              </w:rPr>
              <w:t>UI read cmd channel</w:t>
            </w:r>
          </w:p>
        </w:tc>
      </w:tr>
      <w:tr w14:paraId="5E433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322C1EAC">
            <w:pPr>
              <w:rPr>
                <w:b/>
                <w:bCs/>
              </w:rPr>
            </w:pPr>
            <w:r>
              <w:rPr>
                <w:b/>
                <w:bCs/>
              </w:rPr>
              <w:t>ui_araddr</w:t>
            </w:r>
          </w:p>
        </w:tc>
        <w:tc>
          <w:tcPr>
            <w:tcW w:w="1090" w:type="dxa"/>
            <w:shd w:val="clear" w:color="auto" w:fill="FFFFFF" w:themeFill="background1"/>
          </w:tcPr>
          <w:p w14:paraId="7DAC09E8">
            <w:r>
              <w:t>output</w:t>
            </w:r>
          </w:p>
        </w:tc>
        <w:tc>
          <w:tcPr>
            <w:tcW w:w="1811" w:type="dxa"/>
            <w:shd w:val="clear" w:color="auto" w:fill="FFFFFF" w:themeFill="background1"/>
          </w:tcPr>
          <w:p w14:paraId="3BF5EB56">
            <w:r>
              <w:t>[UI_ADDRW-1:0]</w:t>
            </w:r>
          </w:p>
        </w:tc>
        <w:tc>
          <w:tcPr>
            <w:tcW w:w="3692" w:type="dxa"/>
            <w:shd w:val="clear" w:color="auto" w:fill="FFFFFF" w:themeFill="background1"/>
          </w:tcPr>
          <w:p w14:paraId="6200E617">
            <w:r>
              <w:t>UI read command address</w:t>
            </w:r>
          </w:p>
        </w:tc>
      </w:tr>
      <w:tr w14:paraId="77C5EA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1FF8087">
            <w:pPr>
              <w:rPr>
                <w:b/>
                <w:bCs/>
              </w:rPr>
            </w:pPr>
            <w:r>
              <w:rPr>
                <w:b/>
                <w:bCs/>
              </w:rPr>
              <w:t>ui_arvalid</w:t>
            </w:r>
          </w:p>
        </w:tc>
        <w:tc>
          <w:tcPr>
            <w:tcW w:w="1090" w:type="dxa"/>
            <w:shd w:val="clear" w:color="auto" w:fill="FFFFFF" w:themeFill="background1"/>
          </w:tcPr>
          <w:p w14:paraId="1AF68D5C">
            <w:r>
              <w:t>output</w:t>
            </w:r>
          </w:p>
        </w:tc>
        <w:tc>
          <w:tcPr>
            <w:tcW w:w="1811" w:type="dxa"/>
            <w:shd w:val="clear" w:color="auto" w:fill="FFFFFF" w:themeFill="background1"/>
          </w:tcPr>
          <w:p w14:paraId="06A7C64E">
            <w:r>
              <w:t>1</w:t>
            </w:r>
          </w:p>
        </w:tc>
        <w:tc>
          <w:tcPr>
            <w:tcW w:w="3692" w:type="dxa"/>
            <w:shd w:val="clear" w:color="auto" w:fill="FFFFFF" w:themeFill="background1"/>
          </w:tcPr>
          <w:p w14:paraId="6C390946">
            <w:r>
              <w:t>UI read command valid</w:t>
            </w:r>
          </w:p>
        </w:tc>
      </w:tr>
      <w:tr w14:paraId="121C8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05DEC41">
            <w:pPr>
              <w:rPr>
                <w:b/>
                <w:bCs/>
              </w:rPr>
            </w:pPr>
            <w:r>
              <w:rPr>
                <w:b/>
                <w:bCs/>
              </w:rPr>
              <w:t>ui_arpri</w:t>
            </w:r>
          </w:p>
        </w:tc>
        <w:tc>
          <w:tcPr>
            <w:tcW w:w="1090" w:type="dxa"/>
            <w:shd w:val="clear" w:color="auto" w:fill="FFFFFF" w:themeFill="background1"/>
          </w:tcPr>
          <w:p w14:paraId="2D1616FA">
            <w:r>
              <w:t>output</w:t>
            </w:r>
          </w:p>
        </w:tc>
        <w:tc>
          <w:tcPr>
            <w:tcW w:w="1811" w:type="dxa"/>
            <w:shd w:val="clear" w:color="auto" w:fill="FFFFFF" w:themeFill="background1"/>
          </w:tcPr>
          <w:p w14:paraId="089C8CFD">
            <w:r>
              <w:t>[UI_PRIW-1:0]</w:t>
            </w:r>
          </w:p>
        </w:tc>
        <w:tc>
          <w:tcPr>
            <w:tcW w:w="3692" w:type="dxa"/>
            <w:shd w:val="clear" w:color="auto" w:fill="FFFFFF" w:themeFill="background1"/>
          </w:tcPr>
          <w:p w14:paraId="077F31DB">
            <w:r>
              <w:t>UIread command valid priority(reserved)</w:t>
            </w:r>
          </w:p>
        </w:tc>
      </w:tr>
      <w:tr w14:paraId="2CAFE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A1E764C">
            <w:pPr>
              <w:rPr>
                <w:b/>
                <w:bCs/>
              </w:rPr>
            </w:pPr>
            <w:r>
              <w:rPr>
                <w:b/>
                <w:bCs/>
              </w:rPr>
              <w:t>ui_artoken</w:t>
            </w:r>
          </w:p>
        </w:tc>
        <w:tc>
          <w:tcPr>
            <w:tcW w:w="1090" w:type="dxa"/>
            <w:shd w:val="clear" w:color="auto" w:fill="FFFFFF" w:themeFill="background1"/>
          </w:tcPr>
          <w:p w14:paraId="0659F238">
            <w:r>
              <w:t>output</w:t>
            </w:r>
          </w:p>
        </w:tc>
        <w:tc>
          <w:tcPr>
            <w:tcW w:w="1811" w:type="dxa"/>
            <w:shd w:val="clear" w:color="auto" w:fill="FFFFFF" w:themeFill="background1"/>
          </w:tcPr>
          <w:p w14:paraId="1CA4C28D">
            <w:r>
              <w:t>[UI_TOKENW-1:0]</w:t>
            </w:r>
          </w:p>
        </w:tc>
        <w:tc>
          <w:tcPr>
            <w:tcW w:w="3692" w:type="dxa"/>
            <w:shd w:val="clear" w:color="auto" w:fill="FFFFFF" w:themeFill="background1"/>
          </w:tcPr>
          <w:p w14:paraId="743377FC">
            <w:r>
              <w:t>UI read command token</w:t>
            </w:r>
          </w:p>
        </w:tc>
      </w:tr>
      <w:tr w14:paraId="3BB38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3B6312A">
            <w:pPr>
              <w:rPr>
                <w:b/>
                <w:bCs/>
              </w:rPr>
            </w:pPr>
            <w:r>
              <w:rPr>
                <w:b/>
                <w:bCs/>
              </w:rPr>
              <w:t>ui_arready</w:t>
            </w:r>
          </w:p>
        </w:tc>
        <w:tc>
          <w:tcPr>
            <w:tcW w:w="1090" w:type="dxa"/>
            <w:shd w:val="clear" w:color="auto" w:fill="FFFFFF" w:themeFill="background1"/>
          </w:tcPr>
          <w:p w14:paraId="5672A6CF">
            <w:r>
              <w:t>input</w:t>
            </w:r>
          </w:p>
        </w:tc>
        <w:tc>
          <w:tcPr>
            <w:tcW w:w="1811" w:type="dxa"/>
            <w:shd w:val="clear" w:color="auto" w:fill="FFFFFF" w:themeFill="background1"/>
          </w:tcPr>
          <w:p w14:paraId="02682BB1">
            <w:r>
              <w:t>1</w:t>
            </w:r>
          </w:p>
        </w:tc>
        <w:tc>
          <w:tcPr>
            <w:tcW w:w="3692" w:type="dxa"/>
            <w:shd w:val="clear" w:color="auto" w:fill="FFFFFF" w:themeFill="background1"/>
          </w:tcPr>
          <w:p w14:paraId="77C3CD0C">
            <w:r>
              <w:t>UI read command ready</w:t>
            </w:r>
          </w:p>
        </w:tc>
      </w:tr>
      <w:tr w14:paraId="17B8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40660BA9">
            <w:pPr>
              <w:rPr>
                <w:b/>
                <w:bCs/>
              </w:rPr>
            </w:pPr>
            <w:r>
              <w:rPr>
                <w:b/>
                <w:bCs/>
              </w:rPr>
              <w:t>UI read data channel</w:t>
            </w:r>
          </w:p>
        </w:tc>
      </w:tr>
      <w:tr w14:paraId="0113F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12DA020F">
            <w:pPr>
              <w:rPr>
                <w:b/>
                <w:bCs/>
              </w:rPr>
            </w:pPr>
            <w:r>
              <w:rPr>
                <w:b/>
                <w:bCs/>
              </w:rPr>
              <w:t>ui_rvalid</w:t>
            </w:r>
          </w:p>
        </w:tc>
        <w:tc>
          <w:tcPr>
            <w:tcW w:w="1090" w:type="dxa"/>
            <w:shd w:val="clear" w:color="auto" w:fill="FFFFFF" w:themeFill="background1"/>
          </w:tcPr>
          <w:p w14:paraId="6FC8ACA9">
            <w:r>
              <w:t>input</w:t>
            </w:r>
          </w:p>
        </w:tc>
        <w:tc>
          <w:tcPr>
            <w:tcW w:w="1811" w:type="dxa"/>
            <w:shd w:val="clear" w:color="auto" w:fill="FFFFFF" w:themeFill="background1"/>
          </w:tcPr>
          <w:p w14:paraId="168A6DE5">
            <w:r>
              <w:t>1</w:t>
            </w:r>
          </w:p>
        </w:tc>
        <w:tc>
          <w:tcPr>
            <w:tcW w:w="3692" w:type="dxa"/>
            <w:shd w:val="clear" w:color="auto" w:fill="FFFFFF" w:themeFill="background1"/>
          </w:tcPr>
          <w:p w14:paraId="61C2A227">
            <w:r>
              <w:t>UI read data valid</w:t>
            </w:r>
          </w:p>
        </w:tc>
      </w:tr>
      <w:tr w14:paraId="7417A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5827CF7D">
            <w:pPr>
              <w:rPr>
                <w:b/>
                <w:bCs/>
              </w:rPr>
            </w:pPr>
            <w:r>
              <w:rPr>
                <w:b/>
                <w:bCs/>
              </w:rPr>
              <w:t>ui_rend</w:t>
            </w:r>
          </w:p>
        </w:tc>
        <w:tc>
          <w:tcPr>
            <w:tcW w:w="1090" w:type="dxa"/>
            <w:shd w:val="clear" w:color="auto" w:fill="FFFFFF" w:themeFill="background1"/>
          </w:tcPr>
          <w:p w14:paraId="191E9C87">
            <w:r>
              <w:t>input</w:t>
            </w:r>
          </w:p>
        </w:tc>
        <w:tc>
          <w:tcPr>
            <w:tcW w:w="1811" w:type="dxa"/>
            <w:shd w:val="clear" w:color="auto" w:fill="FFFFFF" w:themeFill="background1"/>
          </w:tcPr>
          <w:p w14:paraId="011E3E8E">
            <w:r>
              <w:t>1</w:t>
            </w:r>
          </w:p>
        </w:tc>
        <w:tc>
          <w:tcPr>
            <w:tcW w:w="3692" w:type="dxa"/>
            <w:shd w:val="clear" w:color="auto" w:fill="FFFFFF" w:themeFill="background1"/>
          </w:tcPr>
          <w:p w14:paraId="059C2678">
            <w:r>
              <w:t>UI read data end (reserved)</w:t>
            </w:r>
          </w:p>
        </w:tc>
      </w:tr>
      <w:tr w14:paraId="2B7B0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5AFA8ACF">
            <w:pPr>
              <w:rPr>
                <w:b/>
                <w:bCs/>
              </w:rPr>
            </w:pPr>
            <w:r>
              <w:rPr>
                <w:b/>
                <w:bCs/>
              </w:rPr>
              <w:t>ui_rdata</w:t>
            </w:r>
          </w:p>
        </w:tc>
        <w:tc>
          <w:tcPr>
            <w:tcW w:w="1090" w:type="dxa"/>
            <w:shd w:val="clear" w:color="auto" w:fill="FFFFFF" w:themeFill="background1"/>
          </w:tcPr>
          <w:p w14:paraId="35E63E38"/>
        </w:tc>
        <w:tc>
          <w:tcPr>
            <w:tcW w:w="1811" w:type="dxa"/>
            <w:shd w:val="clear" w:color="auto" w:fill="FFFFFF" w:themeFill="background1"/>
          </w:tcPr>
          <w:p w14:paraId="0A0022AF">
            <w:r>
              <w:t>[UI_DATAW-1:0]</w:t>
            </w:r>
          </w:p>
        </w:tc>
        <w:tc>
          <w:tcPr>
            <w:tcW w:w="3692" w:type="dxa"/>
            <w:shd w:val="clear" w:color="auto" w:fill="FFFFFF" w:themeFill="background1"/>
          </w:tcPr>
          <w:p w14:paraId="40994E99">
            <w:r>
              <w:t>UI read data</w:t>
            </w:r>
          </w:p>
        </w:tc>
      </w:tr>
      <w:tr w14:paraId="6095B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B88451C">
            <w:pPr>
              <w:rPr>
                <w:b/>
                <w:bCs/>
              </w:rPr>
            </w:pPr>
            <w:r>
              <w:rPr>
                <w:b/>
                <w:bCs/>
              </w:rPr>
              <w:t>ui_rtoken</w:t>
            </w:r>
          </w:p>
        </w:tc>
        <w:tc>
          <w:tcPr>
            <w:tcW w:w="1090" w:type="dxa"/>
            <w:shd w:val="clear" w:color="auto" w:fill="FFFFFF" w:themeFill="background1"/>
          </w:tcPr>
          <w:p w14:paraId="6F71D9FF">
            <w:r>
              <w:t>input</w:t>
            </w:r>
          </w:p>
        </w:tc>
        <w:tc>
          <w:tcPr>
            <w:tcW w:w="1811" w:type="dxa"/>
            <w:shd w:val="clear" w:color="auto" w:fill="FFFFFF" w:themeFill="background1"/>
          </w:tcPr>
          <w:p w14:paraId="605B3D57">
            <w:r>
              <w:t>[UI_TOKENW-1:0]</w:t>
            </w:r>
          </w:p>
        </w:tc>
        <w:tc>
          <w:tcPr>
            <w:tcW w:w="3692" w:type="dxa"/>
            <w:shd w:val="clear" w:color="auto" w:fill="FFFFFF" w:themeFill="background1"/>
          </w:tcPr>
          <w:p w14:paraId="2475D602">
            <w:r>
              <w:t>UI read data token</w:t>
            </w:r>
          </w:p>
        </w:tc>
      </w:tr>
      <w:tr w14:paraId="23229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2B3B22C6">
            <w:pPr>
              <w:rPr>
                <w:b/>
                <w:bCs/>
              </w:rPr>
            </w:pPr>
            <w:r>
              <w:rPr>
                <w:b/>
                <w:bCs/>
              </w:rPr>
              <w:t>UI write data channel</w:t>
            </w:r>
          </w:p>
        </w:tc>
      </w:tr>
      <w:tr w14:paraId="58532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0F75F60">
            <w:pPr>
              <w:rPr>
                <w:b/>
                <w:bCs/>
              </w:rPr>
            </w:pPr>
            <w:r>
              <w:rPr>
                <w:b/>
                <w:bCs/>
              </w:rPr>
              <w:t>ui_wready</w:t>
            </w:r>
          </w:p>
        </w:tc>
        <w:tc>
          <w:tcPr>
            <w:tcW w:w="1090" w:type="dxa"/>
            <w:shd w:val="clear" w:color="auto" w:fill="FFFFFF" w:themeFill="background1"/>
          </w:tcPr>
          <w:p w14:paraId="563AACDA">
            <w:r>
              <w:t>input</w:t>
            </w:r>
          </w:p>
        </w:tc>
        <w:tc>
          <w:tcPr>
            <w:tcW w:w="1811" w:type="dxa"/>
            <w:shd w:val="clear" w:color="auto" w:fill="FFFFFF" w:themeFill="background1"/>
          </w:tcPr>
          <w:p w14:paraId="6E693F37">
            <w:r>
              <w:t>1</w:t>
            </w:r>
          </w:p>
        </w:tc>
        <w:tc>
          <w:tcPr>
            <w:tcW w:w="3692" w:type="dxa"/>
            <w:shd w:val="clear" w:color="auto" w:fill="FFFFFF" w:themeFill="background1"/>
          </w:tcPr>
          <w:p w14:paraId="52856787">
            <w:r>
              <w:t>UI write data ready</w:t>
            </w:r>
          </w:p>
        </w:tc>
      </w:tr>
      <w:tr w14:paraId="238EB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575564EC">
            <w:pPr>
              <w:rPr>
                <w:b/>
                <w:bCs/>
              </w:rPr>
            </w:pPr>
            <w:r>
              <w:rPr>
                <w:b/>
                <w:bCs/>
              </w:rPr>
              <w:t>ui_wdata</w:t>
            </w:r>
          </w:p>
        </w:tc>
        <w:tc>
          <w:tcPr>
            <w:tcW w:w="1090" w:type="dxa"/>
            <w:shd w:val="clear" w:color="auto" w:fill="FFFFFF" w:themeFill="background1"/>
          </w:tcPr>
          <w:p w14:paraId="73A3CFC3">
            <w:r>
              <w:t>output</w:t>
            </w:r>
          </w:p>
        </w:tc>
        <w:tc>
          <w:tcPr>
            <w:tcW w:w="1811" w:type="dxa"/>
            <w:shd w:val="clear" w:color="auto" w:fill="FFFFFF" w:themeFill="background1"/>
          </w:tcPr>
          <w:p w14:paraId="0AE6AFB9">
            <w:r>
              <w:t>[UI_DATAW-1:0]</w:t>
            </w:r>
          </w:p>
        </w:tc>
        <w:tc>
          <w:tcPr>
            <w:tcW w:w="3692" w:type="dxa"/>
            <w:shd w:val="clear" w:color="auto" w:fill="FFFFFF" w:themeFill="background1"/>
          </w:tcPr>
          <w:p w14:paraId="6ACB3238">
            <w:r>
              <w:t>UI write data</w:t>
            </w:r>
          </w:p>
        </w:tc>
      </w:tr>
      <w:tr w14:paraId="24EE7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826496C">
            <w:pPr>
              <w:rPr>
                <w:b/>
                <w:bCs/>
              </w:rPr>
            </w:pPr>
            <w:r>
              <w:rPr>
                <w:b/>
                <w:bCs/>
              </w:rPr>
              <w:t>ui_wstrab</w:t>
            </w:r>
          </w:p>
        </w:tc>
        <w:tc>
          <w:tcPr>
            <w:tcW w:w="1090" w:type="dxa"/>
            <w:shd w:val="clear" w:color="auto" w:fill="FFFFFF" w:themeFill="background1"/>
          </w:tcPr>
          <w:p w14:paraId="61394242">
            <w:r>
              <w:t>output</w:t>
            </w:r>
          </w:p>
        </w:tc>
        <w:tc>
          <w:tcPr>
            <w:tcW w:w="1811" w:type="dxa"/>
            <w:shd w:val="clear" w:color="auto" w:fill="FFFFFF" w:themeFill="background1"/>
          </w:tcPr>
          <w:p w14:paraId="40B1EB92">
            <w:r>
              <w:t>[UI_STRBW-1:0]</w:t>
            </w:r>
          </w:p>
        </w:tc>
        <w:tc>
          <w:tcPr>
            <w:tcW w:w="3692" w:type="dxa"/>
            <w:shd w:val="clear" w:color="auto" w:fill="FFFFFF" w:themeFill="background1"/>
          </w:tcPr>
          <w:p w14:paraId="684445BB">
            <w:r>
              <w:t>UI write data mask</w:t>
            </w:r>
          </w:p>
        </w:tc>
      </w:tr>
      <w:tr w14:paraId="6FA44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47BDB486">
            <w:pPr>
              <w:rPr>
                <w:b/>
                <w:bCs/>
              </w:rPr>
            </w:pPr>
            <w:r>
              <w:rPr>
                <w:b/>
                <w:bCs/>
              </w:rPr>
              <w:t>ui_wtoken</w:t>
            </w:r>
          </w:p>
        </w:tc>
        <w:tc>
          <w:tcPr>
            <w:tcW w:w="1090" w:type="dxa"/>
            <w:shd w:val="clear" w:color="auto" w:fill="FFFFFF" w:themeFill="background1"/>
          </w:tcPr>
          <w:p w14:paraId="5E62DBF0">
            <w:r>
              <w:t>output</w:t>
            </w:r>
          </w:p>
        </w:tc>
        <w:tc>
          <w:tcPr>
            <w:tcW w:w="1811" w:type="dxa"/>
            <w:shd w:val="clear" w:color="auto" w:fill="FFFFFF" w:themeFill="background1"/>
          </w:tcPr>
          <w:p w14:paraId="0B3B243F">
            <w:r>
              <w:t>[UI_TOKENW-1:0]</w:t>
            </w:r>
          </w:p>
        </w:tc>
        <w:tc>
          <w:tcPr>
            <w:tcW w:w="3692" w:type="dxa"/>
            <w:shd w:val="clear" w:color="auto" w:fill="FFFFFF" w:themeFill="background1"/>
          </w:tcPr>
          <w:p w14:paraId="5703D629">
            <w:r>
              <w:t>UI write data token</w:t>
            </w:r>
          </w:p>
        </w:tc>
      </w:tr>
      <w:tr w14:paraId="3C266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shd w:val="clear" w:color="auto" w:fill="FFFFFF" w:themeFill="background1"/>
          </w:tcPr>
          <w:p w14:paraId="20CED225">
            <w:pPr>
              <w:rPr>
                <w:b/>
                <w:bCs/>
              </w:rPr>
            </w:pPr>
            <w:r>
              <w:rPr>
                <w:b/>
                <w:bCs/>
              </w:rPr>
              <w:t>ui_wvalid</w:t>
            </w:r>
          </w:p>
        </w:tc>
        <w:tc>
          <w:tcPr>
            <w:tcW w:w="1090" w:type="dxa"/>
            <w:shd w:val="clear" w:color="auto" w:fill="FFFFFF" w:themeFill="background1"/>
          </w:tcPr>
          <w:p w14:paraId="643C63A5">
            <w:r>
              <w:t>output</w:t>
            </w:r>
          </w:p>
        </w:tc>
        <w:tc>
          <w:tcPr>
            <w:tcW w:w="1811" w:type="dxa"/>
            <w:shd w:val="clear" w:color="auto" w:fill="FFFFFF" w:themeFill="background1"/>
          </w:tcPr>
          <w:p w14:paraId="1D03A76A">
            <w:r>
              <w:t>1</w:t>
            </w:r>
          </w:p>
        </w:tc>
        <w:tc>
          <w:tcPr>
            <w:tcW w:w="3692" w:type="dxa"/>
            <w:shd w:val="clear" w:color="auto" w:fill="FFFFFF" w:themeFill="background1"/>
          </w:tcPr>
          <w:p w14:paraId="1C9DC0B0">
            <w:r>
              <w:t>UI write data valid</w:t>
            </w:r>
          </w:p>
        </w:tc>
      </w:tr>
    </w:tbl>
    <w:p w14:paraId="398D50DA"/>
    <w:p w14:paraId="131D8729">
      <w:pPr>
        <w:pStyle w:val="3"/>
        <w:numPr>
          <w:ilvl w:val="1"/>
          <w:numId w:val="1"/>
        </w:numPr>
      </w:pPr>
      <w:bookmarkStart w:id="9" w:name="_Toc25229"/>
      <w:r>
        <w:rPr>
          <w:rFonts w:hint="eastAsia"/>
        </w:rPr>
        <w:t>设计</w:t>
      </w:r>
      <w:r>
        <w:t>思路</w:t>
      </w:r>
      <w:bookmarkEnd w:id="9"/>
    </w:p>
    <w:p w14:paraId="504D03F6">
      <w:pPr>
        <w:ind w:firstLine="420"/>
      </w:pPr>
      <w:r>
        <w:rPr>
          <w:rFonts w:hint="eastAsia"/>
        </w:rPr>
        <w:t>本章节</w:t>
      </w:r>
      <w:r>
        <w:t>将介绍AXI2UI</w:t>
      </w:r>
      <w:r>
        <w:rPr>
          <w:rFonts w:hint="eastAsia"/>
        </w:rPr>
        <w:t>各模块</w:t>
      </w:r>
      <w:r>
        <w:t>的</w:t>
      </w:r>
      <w:r>
        <w:rPr>
          <w:rFonts w:hint="eastAsia"/>
        </w:rPr>
        <w:t>具体</w:t>
      </w:r>
      <w:r>
        <w:t>设计</w:t>
      </w:r>
      <w:r>
        <w:rPr>
          <w:rFonts w:hint="eastAsia"/>
        </w:rPr>
        <w:t>思路</w:t>
      </w:r>
      <w:r>
        <w:t>。AXI2UI</w:t>
      </w:r>
      <w:r>
        <w:rPr>
          <w:rFonts w:hint="eastAsia"/>
        </w:rPr>
        <w:t>主要包括</w:t>
      </w:r>
      <w:r>
        <w:t>以下几个模块：</w:t>
      </w:r>
      <w:r>
        <w:rPr>
          <w:rFonts w:hint="eastAsia"/>
        </w:rPr>
        <w:t>T</w:t>
      </w:r>
      <w:r>
        <w:t>oken_generator</w:t>
      </w:r>
      <w:r>
        <w:rPr>
          <w:rFonts w:hint="eastAsia"/>
        </w:rPr>
        <w:t>、B</w:t>
      </w:r>
      <w:r>
        <w:t>urst_clip</w:t>
      </w:r>
      <w:r>
        <w:rPr>
          <w:rFonts w:hint="eastAsia"/>
        </w:rPr>
        <w:t>、C</w:t>
      </w:r>
      <w:r>
        <w:t>onsistency、Read Cmd Buffer、Read Reorder Buffer、UI。</w:t>
      </w:r>
    </w:p>
    <w:p w14:paraId="3A7FFD5F">
      <w:pPr>
        <w:pStyle w:val="3"/>
        <w:numPr>
          <w:ilvl w:val="2"/>
          <w:numId w:val="1"/>
        </w:numPr>
      </w:pPr>
      <w:bookmarkStart w:id="10" w:name="OLE_LINK1"/>
      <w:r>
        <w:rPr>
          <w:rFonts w:hint="eastAsia"/>
        </w:rPr>
        <w:t xml:space="preserve"> </w:t>
      </w:r>
      <w:bookmarkStart w:id="11" w:name="_Toc8164"/>
      <w:r>
        <w:t>Token_generator</w:t>
      </w:r>
      <w:bookmarkEnd w:id="11"/>
    </w:p>
    <w:bookmarkEnd w:id="10"/>
    <w:p w14:paraId="5DAE4CA0">
      <w:pPr>
        <w:ind w:firstLine="420"/>
      </w:pPr>
      <w:r>
        <w:rPr>
          <w:rFonts w:hint="eastAsia"/>
        </w:rPr>
        <w:t>本模块设计思路以及功能实现如下</w:t>
      </w:r>
      <w:r>
        <w:t>：</w:t>
      </w:r>
    </w:p>
    <w:p w14:paraId="2452AA92">
      <w:pPr>
        <w:ind w:firstLine="420"/>
      </w:pPr>
      <w:r>
        <w:rPr>
          <w:rFonts w:hint="eastAsia"/>
        </w:rPr>
        <w:t>Token generator会给每个从burst_clip输出至FIFO的UI cmd与data打上token，一同送入UI之前的FIFO。</w:t>
      </w:r>
    </w:p>
    <w:p w14:paraId="6F2ABF04">
      <w:pPr>
        <w:ind w:firstLine="420"/>
      </w:pPr>
      <w:r>
        <w:rPr>
          <w:rFonts w:hint="eastAsia"/>
        </w:rPr>
        <w:t>Token用于标志命令的先后顺序与保持命令与数据的一致性。对于同一地址的读写请求，DDRC在调度时具有保序的要求，故而读写请求共用一个计数队列。每当收到读请求或写请求时，token值加一，token的值为读请求与写请求之和。</w:t>
      </w:r>
    </w:p>
    <w:p w14:paraId="71418C11">
      <w:pPr>
        <w:ind w:firstLine="420"/>
      </w:pPr>
      <w:r>
        <w:rPr>
          <w:rFonts w:hint="eastAsia"/>
        </w:rPr>
        <w:t>当读写请求同时需求token时：按上述逻辑，读写请求对应的计数器都会加一，此时会导致两个token输出相同，即都为前一token + 2。因而，设计添加了一个简单的额外仲裁逻辑，当发生上述情况时，手动改变读请求token为加1。</w:t>
      </w:r>
    </w:p>
    <w:p w14:paraId="0447CFAB">
      <w:pPr>
        <w:ind w:firstLine="420"/>
      </w:pPr>
      <w:r>
        <w:rPr>
          <w:rFonts w:hint="eastAsia"/>
        </w:rPr>
        <w:t>防counter重置的额外设计：故而counter计数值设置为9 bit（暂定）位宽。在这一基础上，aw/w/ar_counter额外设置了一个溢出信号，用于当溢出发生时防止计数器重置影响token值生成。该信号有效时token = 计数最大值 + 重置后计数值 + 另一对应计数器的值。</w:t>
      </w:r>
    </w:p>
    <w:p w14:paraId="453289C2">
      <w:pPr>
        <w:ind w:firstLine="420"/>
      </w:pPr>
      <w:r>
        <w:rPr>
          <w:rFonts w:hint="eastAsia"/>
        </w:rPr>
        <w:t>防token重置的额外设计：Token的位宽设置为counter + 1，其最高位为符号位，其余位为计数位。在DDRC中存在的最早的token值不会比最晚的token值早超过计数位最大值个数的计数。因而，在比较token先后时，当token符号位相同，计数位小的为更早生成的token；当符号位相反时，计数位大的为更早生成的token。</w:t>
      </w:r>
    </w:p>
    <w:p w14:paraId="127964D3">
      <w:pPr>
        <w:pStyle w:val="3"/>
        <w:numPr>
          <w:ilvl w:val="2"/>
          <w:numId w:val="1"/>
        </w:numPr>
      </w:pPr>
      <w:bookmarkStart w:id="12" w:name="_Toc27624"/>
      <w:r>
        <w:rPr>
          <w:rFonts w:hint="eastAsia"/>
        </w:rPr>
        <w:t>B</w:t>
      </w:r>
      <w:r>
        <w:t>urst_clip</w:t>
      </w:r>
      <w:bookmarkEnd w:id="12"/>
    </w:p>
    <w:p w14:paraId="755A38D4">
      <w:pPr>
        <w:ind w:firstLine="420" w:firstLineChars="200"/>
      </w:pPr>
      <w:r>
        <w:rPr>
          <w:rFonts w:hint="eastAsia"/>
        </w:rPr>
        <w:t>本模块设计思路以及功能实现如下</w:t>
      </w:r>
      <w:r>
        <w:t>：</w:t>
      </w:r>
    </w:p>
    <w:p w14:paraId="0A5F746C">
      <w:pPr>
        <w:ind w:firstLine="420" w:firstLineChars="200"/>
      </w:pPr>
      <w:r>
        <w:rPr>
          <w:rFonts w:hint="eastAsia"/>
        </w:rPr>
        <w:t>模块burst_clip用于将AXI总线传输的事务格式转换为DDRC内部传输的事务格式。DDRC中写事务以一个cmd对应一个data的形式传输，读事务则单独以cmd的形式传输。其中cmd携带事务的地址、优先级、token等信息，而data则包括数据、掩码等信息。</w:t>
      </w:r>
    </w:p>
    <w:p w14:paraId="7CEF1293">
      <w:r>
        <w:rPr>
          <w:rFonts w:hint="eastAsia"/>
        </w:rPr>
        <w:t>写请求的burst_clip模块主要可分为命令与数据两个通道。</w:t>
      </w:r>
    </w:p>
    <w:p w14:paraId="5B2AD4E8">
      <w:pPr>
        <w:ind w:firstLine="420" w:firstLineChars="200"/>
      </w:pPr>
      <w:r>
        <w:rPr>
          <w:rFonts w:hint="eastAsia"/>
        </w:rPr>
        <w:t>对于读写命令通道，burst_clip根据AXI总线的data width (暂不支持带宽不满的AXI传输，且AXI总线data width小于UI总线的data width), 与awlen信号, UI总线的data width来将一个AXI cmd拆分为一个或多个UI cmd请求。在read_burst_clip模块中，会将拆分之前的AXI cmd送入Read Cmd Buffer。</w:t>
      </w:r>
    </w:p>
    <w:p w14:paraId="17672677">
      <w:pPr>
        <w:ind w:firstLine="420" w:firstLineChars="200"/>
      </w:pPr>
      <w:r>
        <w:rPr>
          <w:rFonts w:hint="eastAsia"/>
        </w:rPr>
        <w:t>对于写数据通道，burst_clip根据AXI总线的data width与UI总线的data width，将来自AXI总线的数据拼接成UI总线的数据。以128bit to 512bit为例，每收集4个来自AXI总线的数据，输出一个UI总线的数据。当本次传来的AXI总线数据带着有效的awlast信号时，则立刻输出包括本次数据在内，已收集的AXI总线数据，不满足UI总线data width的部分补0，并在ui_strb信号中将补0的bytes对应位的拉高。</w:t>
      </w:r>
    </w:p>
    <w:p w14:paraId="037E3382">
      <w:pPr>
        <w:ind w:firstLine="420" w:firstLineChars="200"/>
      </w:pPr>
      <w:r>
        <w:rPr>
          <w:rFonts w:hint="eastAsia"/>
        </w:rPr>
        <w:t>对于读数据通道，burst_clip会根据Read Cmd Buffer的cmd fifo中记录的AXI cmd突发长度等信息，将从UI返回的读数据拆分位正确格式的AXI 读数据，并根据该信息为对应的AXI cmd打上rlast信号。</w:t>
      </w:r>
    </w:p>
    <w:p w14:paraId="5C7A0082">
      <w:pPr>
        <w:pStyle w:val="3"/>
      </w:pPr>
      <w:bookmarkStart w:id="13" w:name="_Toc6450"/>
      <w:r>
        <w:rPr>
          <w:rFonts w:hint="eastAsia"/>
        </w:rPr>
        <w:t>3</w:t>
      </w:r>
      <w:r>
        <w:t>.3.3</w:t>
      </w:r>
      <w:r>
        <w:rPr>
          <w:rFonts w:hint="eastAsia"/>
        </w:rPr>
        <w:t xml:space="preserve"> C</w:t>
      </w:r>
      <w:r>
        <w:t>onsistency</w:t>
      </w:r>
      <w:bookmarkEnd w:id="13"/>
    </w:p>
    <w:p w14:paraId="0F5F3A90">
      <w:pPr>
        <w:ind w:firstLine="420"/>
      </w:pPr>
      <w:r>
        <w:rPr>
          <w:rFonts w:hint="eastAsia"/>
        </w:rPr>
        <w:t>本模块设计思路以及功能实现如下</w:t>
      </w:r>
      <w:r>
        <w:t>：</w:t>
      </w:r>
    </w:p>
    <w:p w14:paraId="709B8893">
      <w:pPr>
        <w:ind w:firstLine="420" w:firstLineChars="200"/>
      </w:pPr>
      <w:r>
        <w:rPr>
          <w:rFonts w:hint="eastAsia"/>
        </w:rPr>
        <w:t>为了保证对同一地址读写事务的一致性，需要确保在被打上token之前，同一地址的读写事务顺序正确。因而在AXI端cmd进入模块后，会计算所得当前命令的起始与结束地址并存入到一个Consis Table中，读写通道各有一个Table。当一个通道有新的cmd到来时，先计算该cmd的首末地址，然后查找另一通道的Table（如，当读cmd到来时，查找写通道的Consis Table），判断是否发生冲突。</w:t>
      </w:r>
    </w:p>
    <w:p w14:paraId="2AFDE060">
      <w:pPr>
        <w:ind w:firstLine="420" w:firstLineChars="200"/>
      </w:pPr>
      <w:r>
        <w:rPr>
          <w:rFonts w:hint="eastAsia"/>
        </w:rPr>
        <w:t>例如，此时AXI端进入了一个新的写命令，其首末地址分别为0x0000_4000与0x0000_4200，查找读通道的Consis Table，若存在起始地址或结束地址在0x0000_4000与0x0000_4200之间的cmd，则判断发生了冲突。此时，阻塞AXI端的写命令通道并挂起该写命令，直到burst_clip模块中当前写命令完全下发</w:t>
      </w:r>
    </w:p>
    <w:p w14:paraId="43C5A6B6">
      <w:pPr>
        <w:pStyle w:val="3"/>
      </w:pPr>
      <w:bookmarkStart w:id="14" w:name="_Toc17666"/>
      <w:r>
        <w:rPr>
          <w:rFonts w:hint="eastAsia"/>
        </w:rPr>
        <w:t>3</w:t>
      </w:r>
      <w:r>
        <w:t>.3.4 Read Cmd Buffer</w:t>
      </w:r>
      <w:bookmarkEnd w:id="14"/>
    </w:p>
    <w:p w14:paraId="4FA4CCCD">
      <w:pPr>
        <w:ind w:firstLine="420"/>
      </w:pPr>
      <w:r>
        <w:rPr>
          <w:rFonts w:hint="eastAsia"/>
        </w:rPr>
        <w:t>本模块设计思路以及功能实现如下</w:t>
      </w:r>
      <w:r>
        <w:t>：</w:t>
      </w:r>
    </w:p>
    <w:p w14:paraId="022CAB20">
      <w:pPr>
        <w:ind w:firstLine="420" w:firstLineChars="200"/>
      </w:pPr>
      <w:r>
        <w:rPr>
          <w:rFonts w:hint="eastAsia"/>
        </w:rPr>
        <w:t>Read Cmd Buffer主要由两个FWFT(First-word Fall-Through)类型的FIFO：Token FIFO与Cmd FIFO组成。在read_burst_clip模块中，会将拆分之前的AXI cmd送入Cmd FIFO，将拆分后UI cmd的token送入Token FIFO。</w:t>
      </w:r>
    </w:p>
    <w:p w14:paraId="730208B3">
      <w:pPr>
        <w:ind w:firstLine="420" w:firstLineChars="200"/>
      </w:pPr>
      <w:r>
        <w:rPr>
          <w:rFonts w:hint="eastAsia"/>
        </w:rPr>
        <w:t>Token FIFO将最先送入FIFO的token值展示给Read Reorder Buffer用于读数据的重排序。</w:t>
      </w:r>
    </w:p>
    <w:p w14:paraId="2BBB1AE4">
      <w:r>
        <w:rPr>
          <w:rFonts w:hint="eastAsia"/>
        </w:rPr>
        <w:t>而Cmd FIFO将最先送入FIFO的AXI cmd展示给read_burst_clip模块，用于将从UI返回的读数据拆分成正确格式的AXI读数据，再返还至AXI总线。</w:t>
      </w:r>
    </w:p>
    <w:p w14:paraId="1D947605">
      <w:pPr>
        <w:pStyle w:val="3"/>
      </w:pPr>
      <w:bookmarkStart w:id="15" w:name="_Toc12153"/>
      <w:r>
        <w:t>3.3.5 Read Reorder Buffer</w:t>
      </w:r>
      <w:bookmarkEnd w:id="15"/>
    </w:p>
    <w:p w14:paraId="58FD91A8">
      <w:pPr>
        <w:ind w:firstLine="420"/>
      </w:pPr>
      <w:r>
        <w:rPr>
          <w:rFonts w:hint="eastAsia"/>
        </w:rPr>
        <w:t>本模块设计思路以及功能实现如下</w:t>
      </w:r>
      <w:r>
        <w:t>：</w:t>
      </w:r>
    </w:p>
    <w:p w14:paraId="3FD01FA4">
      <w:pPr>
        <w:ind w:firstLine="420"/>
      </w:pPr>
      <w:r>
        <w:rPr>
          <w:rFonts w:hint="eastAsia"/>
        </w:rPr>
        <w:t>Read Reorder Buffer由两个memory与一个用于存储可用数据地址的队列(AAQ)，一个检索对应token是否返回的映射寄存器(ATK)组成。</w:t>
      </w:r>
    </w:p>
    <w:p w14:paraId="0B7EC20D">
      <w:r>
        <w:rPr>
          <w:rFonts w:hint="eastAsia"/>
        </w:rPr>
        <w:t>AAR在上电或复位时初始化，从0至127(Data Memory最大存储空间)自动填充，并load可用计数器初始值。当UI中返回数据时，为其分配队列最前的可用地址Ad存入Data Memory中，计数值-1。同时将Token作为地址，Ad作为数据存入Token Addressed Memory (TAM)中，并占用对应bit的token的寄存器(ATR)。</w:t>
      </w:r>
    </w:p>
    <w:p w14:paraId="6E698AD1">
      <w:pPr>
        <w:ind w:firstLine="420"/>
      </w:pPr>
      <w:r>
        <w:rPr>
          <w:rFonts w:hint="eastAsia"/>
        </w:rPr>
        <w:t>需要注意的是，当计数至0时，说明内存控制器发生了预期之外的错误，最先进入的读命令始终没能返回读数据，导致RROB卡死。此时，将Token FIFO展示的最先读token丢弃，并向AXI返回read error信号。</w:t>
      </w:r>
    </w:p>
    <w:p w14:paraId="74B7F53C">
      <w:pPr>
        <w:ind w:firstLine="420"/>
      </w:pPr>
      <w:r>
        <w:rPr>
          <w:rFonts w:hint="eastAsia"/>
        </w:rPr>
        <w:t>Cmd Buffer中的Token FIFO会将一直需要取出的数据token展示给TAM，并映射到ATR中。当ATR检索到Token FIFO所给token对应的数据已从UI返回，发送指示到FIFO取出该token并释放该位寄存器。此时，TAM以token为地址取出Ad，并以Ad从Data Memory中取出数据。同时Ad返回至AAQ队列最末端。</w:t>
      </w:r>
    </w:p>
    <w:p w14:paraId="3C737AC9">
      <w:pPr>
        <w:ind w:firstLine="420"/>
      </w:pPr>
      <w:r>
        <w:rPr>
          <w:rFonts w:hint="eastAsia"/>
          <w:lang w:val="en-US" w:eastAsia="zh-CN"/>
        </w:rPr>
        <w:t>R</w:t>
      </w:r>
      <w:r>
        <w:rPr>
          <w:rFonts w:hint="eastAsia"/>
        </w:rPr>
        <w:t>ead Reorder Buffer (以下简称RROB)的整体结构如图3-</w:t>
      </w:r>
      <w:r>
        <w:rPr>
          <w:rFonts w:hint="eastAsia"/>
          <w:lang w:val="en-US" w:eastAsia="zh-CN"/>
        </w:rPr>
        <w:t>2</w:t>
      </w:r>
      <w:r>
        <w:rPr>
          <w:rFonts w:hint="eastAsia"/>
        </w:rPr>
        <w:t>所示。</w:t>
      </w:r>
    </w:p>
    <w:p w14:paraId="69B0A8BC">
      <w:pPr>
        <w:jc w:val="center"/>
        <w:rPr>
          <w:rFonts w:hint="eastAsia" w:eastAsiaTheme="minorEastAsia"/>
          <w:lang w:eastAsia="zh-CN"/>
        </w:rPr>
      </w:pPr>
      <w:r>
        <w:rPr>
          <w:rFonts w:hint="eastAsia" w:eastAsiaTheme="minorEastAsia"/>
          <w:lang w:eastAsia="zh-CN"/>
        </w:rPr>
        <w:drawing>
          <wp:inline distT="0" distB="0" distL="114300" distR="114300">
            <wp:extent cx="5265420" cy="1536065"/>
            <wp:effectExtent l="0" t="0" r="1270" b="635"/>
            <wp:docPr id="36" name="图片 3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4"/>
                    <pic:cNvPicPr>
                      <a:picLocks noChangeAspect="1"/>
                    </pic:cNvPicPr>
                  </pic:nvPicPr>
                  <pic:blipFill>
                    <a:blip r:embed="rId7"/>
                    <a:stretch>
                      <a:fillRect/>
                    </a:stretch>
                  </pic:blipFill>
                  <pic:spPr>
                    <a:xfrm>
                      <a:off x="0" y="0"/>
                      <a:ext cx="5265420" cy="1536065"/>
                    </a:xfrm>
                    <a:prstGeom prst="rect">
                      <a:avLst/>
                    </a:prstGeom>
                  </pic:spPr>
                </pic:pic>
              </a:graphicData>
            </a:graphic>
          </wp:inline>
        </w:drawing>
      </w:r>
    </w:p>
    <w:p w14:paraId="1F522DAF">
      <w:pPr>
        <w:jc w:val="center"/>
        <w:rPr>
          <w:rFonts w:hint="eastAsia" w:eastAsiaTheme="minorEastAsia"/>
          <w:lang w:eastAsia="zh-CN"/>
        </w:rPr>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R</w:t>
      </w:r>
      <w:r>
        <w:rPr>
          <w:rFonts w:hint="eastAsia"/>
        </w:rPr>
        <w:t>ead Reorder Buffer结构图</w:t>
      </w:r>
    </w:p>
    <w:p w14:paraId="58CE24D0">
      <w:pPr>
        <w:pStyle w:val="3"/>
      </w:pPr>
      <w:bookmarkStart w:id="16" w:name="_Toc19343"/>
      <w:bookmarkStart w:id="17" w:name="OLE_LINK3"/>
      <w:r>
        <w:t>3.3.6 UI</w:t>
      </w:r>
      <w:bookmarkEnd w:id="16"/>
    </w:p>
    <w:bookmarkEnd w:id="17"/>
    <w:p w14:paraId="744B5430">
      <w:pPr>
        <w:ind w:firstLine="420"/>
      </w:pPr>
      <w:r>
        <w:rPr>
          <w:rFonts w:hint="eastAsia"/>
        </w:rPr>
        <w:t>本模块设计思路以及功能实现如下</w:t>
      </w:r>
      <w:r>
        <w:t>：</w:t>
      </w:r>
    </w:p>
    <w:p w14:paraId="65F7739E">
      <w:pPr>
        <w:ind w:firstLine="420"/>
        <w:rPr>
          <w:rFonts w:hint="eastAsia"/>
        </w:rPr>
      </w:pPr>
      <w:r>
        <w:rPr>
          <w:rFonts w:hint="eastAsia"/>
        </w:rPr>
        <w:t>UI (User Interface)将读写事务以特定的格式送入DDRC中。当RROB中所展示的最小的token值与token generator中生成的token值相差达到token计数位的最大值时，UI接口将被阻塞，直至最早读命令对应的读数据返还，并从RROB中将token取出。</w:t>
      </w:r>
    </w:p>
    <w:p w14:paraId="188273DC">
      <w:pPr>
        <w:ind w:firstLine="420"/>
        <w:rPr>
          <w:rFonts w:hint="eastAsia"/>
        </w:rPr>
      </w:pPr>
    </w:p>
    <w:p w14:paraId="4D822DF4">
      <w:pPr>
        <w:pStyle w:val="3"/>
        <w:rPr>
          <w:rFonts w:hint="default" w:eastAsiaTheme="majorEastAsia"/>
          <w:lang w:val="en-US" w:eastAsia="zh-CN"/>
        </w:rPr>
      </w:pPr>
      <w:bookmarkStart w:id="18" w:name="_Toc13649"/>
      <w:r>
        <w:t>3.3.</w:t>
      </w:r>
      <w:r>
        <w:rPr>
          <w:rFonts w:hint="eastAsia"/>
          <w:lang w:val="en-US" w:eastAsia="zh-CN"/>
        </w:rPr>
        <w:t>7</w:t>
      </w:r>
      <w:r>
        <w:t xml:space="preserve"> </w:t>
      </w:r>
      <w:r>
        <w:rPr>
          <w:rFonts w:hint="eastAsia"/>
          <w:lang w:val="en-US" w:eastAsia="zh-CN"/>
        </w:rPr>
        <w:t>优化点</w:t>
      </w:r>
      <w:bookmarkEnd w:id="18"/>
    </w:p>
    <w:p w14:paraId="293E6E20">
      <w:pPr>
        <w:numPr>
          <w:ilvl w:val="0"/>
          <w:numId w:val="3"/>
        </w:numPr>
        <w:ind w:firstLine="420" w:firstLineChars="0"/>
        <w:rPr>
          <w:rFonts w:hint="eastAsia"/>
          <w:lang w:val="en-US" w:eastAsia="zh-CN"/>
        </w:rPr>
      </w:pPr>
      <w:r>
        <w:rPr>
          <w:rFonts w:hint="eastAsia"/>
          <w:lang w:val="en-US" w:eastAsia="zh-CN"/>
        </w:rPr>
        <w:t>基于当前同一地址的cmd读写保序的情况下，Token与RROB的优化问题：当前通路，同一地址的读写命令下发时保序，遇到冲突无需用到token来进行先后顺序的判断，可以考虑将读写token分别计数，则可用节省RROB相连的CMD buffer中读token存储区域的资源消耗，改为使用计数器计数。</w:t>
      </w:r>
    </w:p>
    <w:p w14:paraId="51F2C2BB">
      <w:pPr>
        <w:numPr>
          <w:ilvl w:val="0"/>
          <w:numId w:val="3"/>
        </w:numPr>
        <w:ind w:firstLine="420" w:firstLineChars="0"/>
        <w:rPr>
          <w:rFonts w:hint="eastAsia" w:ascii="Times New Roman" w:hAnsi="Times New Roman" w:cs="Times New Roman"/>
          <w:sz w:val="18"/>
          <w:szCs w:val="18"/>
        </w:rPr>
      </w:pPr>
      <w:r>
        <w:rPr>
          <w:rFonts w:hint="eastAsia"/>
          <w:lang w:val="en-US" w:eastAsia="zh-CN"/>
        </w:rPr>
        <w:t>避免AXI2UI与FILTER中都需要对冲突进行查找的优化方案：将Token分为父Token与子Token两部分。在AXI端的cmd进入模块时，便先打上父Token，以识别先后顺序。在cmd拆分后，打上子Token以确保同一读cmd在拆分，并进行乱序调度后，在返回至RROB时可以正确重排序。此外，在filter端cmd进入AS(Advanced Scheduler)时，将读写通道合并为一个通道，将其中命令按token顺序下发，即可避免AXI2UI到FILTER这一路径中对冲突地址进行查找操作。</w:t>
      </w:r>
    </w:p>
    <w:p w14:paraId="1DB86116">
      <w:pPr>
        <w:ind w:firstLine="420"/>
        <w:rPr>
          <w:rFonts w:hint="eastAsia" w:eastAsiaTheme="minorEastAsia"/>
          <w:lang w:val="en-US" w:eastAsia="zh-CN"/>
        </w:rPr>
      </w:pPr>
    </w:p>
    <w:p w14:paraId="36D5AF89">
      <w:pPr>
        <w:pStyle w:val="2"/>
        <w:pageBreakBefore/>
        <w:numPr>
          <w:ilvl w:val="0"/>
          <w:numId w:val="1"/>
        </w:numPr>
      </w:pPr>
      <w:bookmarkStart w:id="19" w:name="_Toc3247"/>
      <w:r>
        <w:t>Filter设计说明</w:t>
      </w:r>
      <w:bookmarkEnd w:id="19"/>
    </w:p>
    <w:p w14:paraId="69F316EA">
      <w:pPr>
        <w:pStyle w:val="3"/>
        <w:numPr>
          <w:ilvl w:val="1"/>
          <w:numId w:val="1"/>
        </w:numPr>
      </w:pPr>
      <w:bookmarkStart w:id="20" w:name="_Toc7320"/>
      <w:r>
        <w:rPr>
          <w:rFonts w:hint="eastAsia"/>
        </w:rPr>
        <w:t>模块</w:t>
      </w:r>
      <w:r>
        <w:t>功能</w:t>
      </w:r>
      <w:bookmarkEnd w:id="20"/>
    </w:p>
    <w:p w14:paraId="1423E8D1">
      <w:pPr>
        <w:ind w:firstLine="420"/>
      </w:pPr>
      <w:r>
        <w:rPr>
          <w:rFonts w:hint="eastAsia"/>
        </w:rPr>
        <w:t>在获取读写请求地址后先进行同步，然后根据filter策略，一部分送入Advanced Scheduler的read queue和write queue，一部分送入cache request queue。支持Bypassa AS 和 SC。</w:t>
      </w:r>
    </w:p>
    <w:p w14:paraId="41376B8A">
      <w:pPr>
        <w:ind w:firstLine="420"/>
      </w:pPr>
      <w:r>
        <w:t>Filter</w:t>
      </w:r>
      <w:r>
        <w:rPr>
          <w:rFonts w:hint="eastAsia"/>
        </w:rPr>
        <w:t>在</w:t>
      </w:r>
      <w:r>
        <w:rPr>
          <w:rFonts w:hint="eastAsia"/>
          <w:lang w:val="en-US" w:eastAsia="zh-CN"/>
        </w:rPr>
        <w:t>Baiyang IP</w:t>
      </w:r>
      <w:r>
        <w:t>中的功能包括</w:t>
      </w:r>
      <w:r>
        <w:rPr>
          <w:rFonts w:hint="eastAsia"/>
        </w:rPr>
        <w:t>以下</w:t>
      </w:r>
      <w:r>
        <w:t>几点：</w:t>
      </w:r>
    </w:p>
    <w:p w14:paraId="7B84F00B">
      <w:pPr>
        <w:ind w:firstLine="420"/>
      </w:pPr>
      <w:r>
        <w:rPr>
          <w:rFonts w:hint="eastAsia"/>
        </w:rPr>
        <w:t>（1）.可通过外部配置不同的功能，可配置选项有分流策略和，分流地址范围。</w:t>
      </w:r>
    </w:p>
    <w:p w14:paraId="4A5A4E10">
      <w:pPr>
        <w:ind w:firstLine="420"/>
      </w:pPr>
      <w:r>
        <w:rPr>
          <w:rFonts w:hint="eastAsia"/>
        </w:rPr>
        <w:t>可通过mode接口进行功能配置：0（bypass cache），1（bypass schedule），2（split分流功能）。</w:t>
      </w:r>
    </w:p>
    <w:p w14:paraId="1B81E2D3">
      <w:pPr>
        <w:ind w:firstLine="420"/>
      </w:pPr>
      <w:r>
        <w:rPr>
          <w:rFonts w:hint="eastAsia"/>
        </w:rPr>
        <w:t>分流地址范围由addr_boundary接口决定，在范围内的分流至SC。</w:t>
      </w:r>
    </w:p>
    <w:p w14:paraId="1E63662A">
      <w:pPr>
        <w:ind w:firstLine="420"/>
      </w:pPr>
      <w:r>
        <w:rPr>
          <w:rFonts w:hint="eastAsia"/>
        </w:rPr>
        <w:t xml:space="preserve">addr_boundary[ADDR_WIDTH*2-1:ADDR_WIDTH]决定分流的高位地址。    </w:t>
      </w:r>
      <w:r>
        <w:rPr>
          <w:rFonts w:hint="eastAsia"/>
        </w:rPr>
        <w:tab/>
      </w:r>
      <w:r>
        <w:rPr>
          <w:rFonts w:hint="eastAsia"/>
        </w:rPr>
        <w:t>addr_boundary[ADDR_WIDTH-1:0]决定分流的低位地址。</w:t>
      </w:r>
    </w:p>
    <w:p w14:paraId="4BC0B480">
      <w:pPr>
        <w:ind w:firstLine="420"/>
      </w:pPr>
      <w:r>
        <w:rPr>
          <w:rFonts w:hint="eastAsia"/>
        </w:rPr>
        <w:t>（2）.wcache_en、rcache_en信号指示是否将读写命令数据分流至SC，高电平有效。</w:t>
      </w:r>
    </w:p>
    <w:p w14:paraId="7E2B858E">
      <w:pPr>
        <w:pStyle w:val="3"/>
        <w:numPr>
          <w:ilvl w:val="1"/>
          <w:numId w:val="1"/>
        </w:numPr>
      </w:pPr>
      <w:bookmarkStart w:id="21" w:name="_Toc28420"/>
      <w:r>
        <w:rPr>
          <w:rFonts w:hint="eastAsia"/>
        </w:rPr>
        <w:t>接口</w:t>
      </w:r>
      <w:r>
        <w:t>信号</w:t>
      </w:r>
      <w:bookmarkEnd w:id="21"/>
    </w:p>
    <w:p w14:paraId="35D05368">
      <w:pPr>
        <w:ind w:firstLine="420"/>
      </w:pPr>
      <w:r>
        <w:t>Filter</w:t>
      </w:r>
      <w:r>
        <w:rPr>
          <w:rFonts w:hint="eastAsia"/>
        </w:rPr>
        <w:t>和</w:t>
      </w:r>
      <w:r>
        <w:t>两个模块之间存在</w:t>
      </w:r>
      <w:r>
        <w:rPr>
          <w:rFonts w:hint="eastAsia"/>
        </w:rPr>
        <w:t>信号</w:t>
      </w:r>
      <w:r>
        <w:t>互连</w:t>
      </w:r>
      <w:r>
        <w:rPr>
          <w:rFonts w:hint="eastAsia"/>
        </w:rPr>
        <w:t>，分别是</w:t>
      </w:r>
      <w:r>
        <w:t>UI</w:t>
      </w:r>
      <w:r>
        <w:rPr>
          <w:rFonts w:hint="eastAsia"/>
        </w:rPr>
        <w:t>模块和Addr</w:t>
      </w:r>
      <w:r>
        <w:t xml:space="preserve"> Map</w:t>
      </w:r>
      <w:r>
        <w:rPr>
          <w:rFonts w:hint="eastAsia"/>
        </w:rPr>
        <w:t>模块</w:t>
      </w:r>
      <w:r>
        <w:t>。</w:t>
      </w:r>
      <w:r>
        <w:rPr>
          <w:rFonts w:hint="eastAsia"/>
        </w:rPr>
        <w:t>表4-1中</w:t>
      </w:r>
      <w:r>
        <w:t>列出了</w:t>
      </w:r>
      <w:r>
        <w:rPr>
          <w:rFonts w:hint="eastAsia"/>
        </w:rPr>
        <w:t>本</w:t>
      </w:r>
      <w:r>
        <w:t>模块的接口信号。</w:t>
      </w:r>
    </w:p>
    <w:p w14:paraId="3AFFA6AC">
      <w:pPr>
        <w:jc w:val="center"/>
      </w:pPr>
      <w:r>
        <w:rPr>
          <w:rFonts w:hint="eastAsia"/>
        </w:rPr>
        <w:t xml:space="preserve">表4-1 </w:t>
      </w:r>
      <w:r>
        <w:t>Filter</w:t>
      </w:r>
      <w:r>
        <w:rPr>
          <w:rFonts w:hint="eastAsia"/>
        </w:rPr>
        <w:t>接口信号列表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097"/>
        <w:gridCol w:w="1626"/>
        <w:gridCol w:w="3756"/>
      </w:tblGrid>
      <w:tr w14:paraId="16EAE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tcPr>
          <w:p w14:paraId="4D96B84E">
            <w:pPr>
              <w:rPr>
                <w:b w:val="0"/>
                <w:bCs w:val="0"/>
              </w:rPr>
            </w:pPr>
            <w:r>
              <w:rPr>
                <w:rFonts w:hint="eastAsia"/>
                <w:b/>
                <w:bCs/>
              </w:rPr>
              <w:t>信号</w:t>
            </w:r>
          </w:p>
        </w:tc>
        <w:tc>
          <w:tcPr>
            <w:tcW w:w="1097" w:type="dxa"/>
          </w:tcPr>
          <w:p w14:paraId="5613D20E">
            <w:pPr>
              <w:rPr>
                <w:b w:val="0"/>
                <w:bCs w:val="0"/>
              </w:rPr>
            </w:pPr>
            <w:r>
              <w:rPr>
                <w:rFonts w:hint="eastAsia"/>
                <w:b/>
                <w:bCs/>
              </w:rPr>
              <w:t>方向</w:t>
            </w:r>
          </w:p>
        </w:tc>
        <w:tc>
          <w:tcPr>
            <w:tcW w:w="1626" w:type="dxa"/>
          </w:tcPr>
          <w:p w14:paraId="0C245D9B">
            <w:pPr>
              <w:rPr>
                <w:b w:val="0"/>
                <w:bCs w:val="0"/>
              </w:rPr>
            </w:pPr>
            <w:r>
              <w:rPr>
                <w:rFonts w:hint="eastAsia"/>
                <w:b/>
                <w:bCs/>
              </w:rPr>
              <w:t>位宽</w:t>
            </w:r>
          </w:p>
        </w:tc>
        <w:tc>
          <w:tcPr>
            <w:tcW w:w="3756" w:type="dxa"/>
          </w:tcPr>
          <w:p w14:paraId="3A2602B9">
            <w:pPr>
              <w:rPr>
                <w:b w:val="0"/>
                <w:bCs w:val="0"/>
              </w:rPr>
            </w:pPr>
            <w:r>
              <w:rPr>
                <w:rFonts w:hint="eastAsia"/>
                <w:b/>
                <w:bCs/>
              </w:rPr>
              <w:t>功能描述</w:t>
            </w:r>
          </w:p>
        </w:tc>
      </w:tr>
      <w:tr w14:paraId="43305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73606EC2">
            <w:pPr>
              <w:jc w:val="center"/>
              <w:rPr>
                <w:b w:val="0"/>
                <w:bCs w:val="0"/>
              </w:rPr>
            </w:pPr>
            <w:r>
              <w:rPr>
                <w:rFonts w:hint="eastAsia"/>
                <w:b/>
                <w:bCs/>
              </w:rPr>
              <w:t>Global</w:t>
            </w:r>
          </w:p>
        </w:tc>
      </w:tr>
      <w:tr w14:paraId="14ADE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tcPr>
          <w:p w14:paraId="694E79C2">
            <w:pPr>
              <w:rPr>
                <w:b/>
                <w:bCs/>
              </w:rPr>
            </w:pPr>
            <w:r>
              <w:rPr>
                <w:rFonts w:hint="eastAsia"/>
                <w:b/>
                <w:bCs/>
              </w:rPr>
              <w:t>clk</w:t>
            </w:r>
          </w:p>
        </w:tc>
        <w:tc>
          <w:tcPr>
            <w:tcW w:w="1097" w:type="dxa"/>
          </w:tcPr>
          <w:p w14:paraId="78E513CD">
            <w:r>
              <w:rPr>
                <w:rFonts w:hint="eastAsia"/>
              </w:rPr>
              <w:t>input</w:t>
            </w:r>
          </w:p>
        </w:tc>
        <w:tc>
          <w:tcPr>
            <w:tcW w:w="1626" w:type="dxa"/>
          </w:tcPr>
          <w:p w14:paraId="3978EB3A">
            <w:r>
              <w:rPr>
                <w:rFonts w:hint="eastAsia"/>
              </w:rPr>
              <w:t>1</w:t>
            </w:r>
          </w:p>
        </w:tc>
        <w:tc>
          <w:tcPr>
            <w:tcW w:w="3756" w:type="dxa"/>
          </w:tcPr>
          <w:p w14:paraId="62DCA333">
            <w:r>
              <w:rPr>
                <w:rFonts w:hint="eastAsia"/>
              </w:rPr>
              <w:t>时钟</w:t>
            </w:r>
          </w:p>
        </w:tc>
      </w:tr>
      <w:tr w14:paraId="06960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39E72456">
            <w:pPr>
              <w:rPr>
                <w:b/>
                <w:bCs/>
              </w:rPr>
            </w:pPr>
            <w:r>
              <w:rPr>
                <w:rFonts w:hint="eastAsia"/>
                <w:b/>
                <w:bCs/>
              </w:rPr>
              <w:t>rst_n</w:t>
            </w:r>
          </w:p>
        </w:tc>
        <w:tc>
          <w:tcPr>
            <w:tcW w:w="1097" w:type="dxa"/>
            <w:shd w:val="clear" w:color="auto" w:fill="FFFFFF" w:themeFill="background1"/>
          </w:tcPr>
          <w:p w14:paraId="383D1096">
            <w:r>
              <w:rPr>
                <w:rFonts w:hint="eastAsia"/>
              </w:rPr>
              <w:t>input</w:t>
            </w:r>
          </w:p>
        </w:tc>
        <w:tc>
          <w:tcPr>
            <w:tcW w:w="1626" w:type="dxa"/>
            <w:shd w:val="clear" w:color="auto" w:fill="FFFFFF" w:themeFill="background1"/>
          </w:tcPr>
          <w:p w14:paraId="2A839C1E">
            <w:r>
              <w:rPr>
                <w:rFonts w:hint="eastAsia"/>
              </w:rPr>
              <w:t>1</w:t>
            </w:r>
          </w:p>
        </w:tc>
        <w:tc>
          <w:tcPr>
            <w:tcW w:w="3756" w:type="dxa"/>
            <w:shd w:val="clear" w:color="auto" w:fill="FFFFFF" w:themeFill="background1"/>
          </w:tcPr>
          <w:p w14:paraId="5094F856">
            <w:r>
              <w:rPr>
                <w:rFonts w:hint="eastAsia"/>
              </w:rPr>
              <w:t>同步复位信号</w:t>
            </w:r>
          </w:p>
        </w:tc>
      </w:tr>
      <w:tr w14:paraId="182B5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660FF239">
            <w:pPr>
              <w:rPr>
                <w:b/>
                <w:bCs/>
              </w:rPr>
            </w:pPr>
            <w:r>
              <w:rPr>
                <w:rFonts w:hint="eastAsia"/>
                <w:b/>
                <w:bCs/>
              </w:rPr>
              <w:t>en</w:t>
            </w:r>
          </w:p>
        </w:tc>
        <w:tc>
          <w:tcPr>
            <w:tcW w:w="1097" w:type="dxa"/>
            <w:shd w:val="clear" w:color="auto" w:fill="FFFFFF" w:themeFill="background1"/>
          </w:tcPr>
          <w:p w14:paraId="6E8AA95A">
            <w:r>
              <w:rPr>
                <w:rFonts w:hint="eastAsia"/>
              </w:rPr>
              <w:t>input</w:t>
            </w:r>
          </w:p>
        </w:tc>
        <w:tc>
          <w:tcPr>
            <w:tcW w:w="1626" w:type="dxa"/>
            <w:shd w:val="clear" w:color="auto" w:fill="FFFFFF" w:themeFill="background1"/>
          </w:tcPr>
          <w:p w14:paraId="7F245710">
            <w:r>
              <w:rPr>
                <w:rFonts w:hint="eastAsia"/>
              </w:rPr>
              <w:t>1</w:t>
            </w:r>
          </w:p>
        </w:tc>
        <w:tc>
          <w:tcPr>
            <w:tcW w:w="3756" w:type="dxa"/>
            <w:shd w:val="clear" w:color="auto" w:fill="FFFFFF" w:themeFill="background1"/>
          </w:tcPr>
          <w:p w14:paraId="4180DF35">
            <w:r>
              <w:rPr>
                <w:rFonts w:hint="eastAsia"/>
              </w:rPr>
              <w:t>使能信号</w:t>
            </w:r>
          </w:p>
        </w:tc>
      </w:tr>
      <w:tr w14:paraId="09DA5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6E134C48">
            <w:pPr>
              <w:rPr>
                <w:b/>
                <w:bCs/>
              </w:rPr>
            </w:pPr>
            <w:r>
              <w:rPr>
                <w:rFonts w:hint="eastAsia"/>
                <w:b/>
                <w:bCs/>
              </w:rPr>
              <w:t>mode</w:t>
            </w:r>
          </w:p>
        </w:tc>
        <w:tc>
          <w:tcPr>
            <w:tcW w:w="1097" w:type="dxa"/>
            <w:shd w:val="clear" w:color="auto" w:fill="FFFFFF" w:themeFill="background1"/>
          </w:tcPr>
          <w:p w14:paraId="0E57A5AE">
            <w:r>
              <w:rPr>
                <w:rFonts w:hint="eastAsia"/>
              </w:rPr>
              <w:t>input</w:t>
            </w:r>
          </w:p>
        </w:tc>
        <w:tc>
          <w:tcPr>
            <w:tcW w:w="1626" w:type="dxa"/>
            <w:shd w:val="clear" w:color="auto" w:fill="FFFFFF" w:themeFill="background1"/>
          </w:tcPr>
          <w:p w14:paraId="6C4DC679">
            <w:r>
              <w:rPr>
                <w:rFonts w:hint="eastAsia"/>
              </w:rPr>
              <w:t>2</w:t>
            </w:r>
          </w:p>
        </w:tc>
        <w:tc>
          <w:tcPr>
            <w:tcW w:w="3756" w:type="dxa"/>
            <w:shd w:val="clear" w:color="auto" w:fill="FFFFFF" w:themeFill="background1"/>
          </w:tcPr>
          <w:p w14:paraId="2DDBE5D3">
            <w:r>
              <w:rPr>
                <w:rFonts w:hint="eastAsia"/>
              </w:rPr>
              <w:t>模式控制</w:t>
            </w:r>
          </w:p>
        </w:tc>
      </w:tr>
      <w:tr w14:paraId="21E10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635A4FDF">
            <w:pPr>
              <w:rPr>
                <w:b/>
                <w:bCs/>
              </w:rPr>
            </w:pPr>
            <w:r>
              <w:rPr>
                <w:rFonts w:hint="eastAsia"/>
                <w:b/>
                <w:bCs/>
              </w:rPr>
              <w:t>addr_boundary</w:t>
            </w:r>
          </w:p>
        </w:tc>
        <w:tc>
          <w:tcPr>
            <w:tcW w:w="1097" w:type="dxa"/>
            <w:shd w:val="clear" w:color="auto" w:fill="FFFFFF" w:themeFill="background1"/>
          </w:tcPr>
          <w:p w14:paraId="7EBB425C">
            <w:r>
              <w:rPr>
                <w:rFonts w:hint="eastAsia"/>
              </w:rPr>
              <w:t>input</w:t>
            </w:r>
          </w:p>
        </w:tc>
        <w:tc>
          <w:tcPr>
            <w:tcW w:w="1626" w:type="dxa"/>
            <w:shd w:val="clear" w:color="auto" w:fill="FFFFFF" w:themeFill="background1"/>
          </w:tcPr>
          <w:p w14:paraId="607845FF">
            <w:r>
              <w:rPr>
                <w:rFonts w:hint="eastAsia"/>
              </w:rPr>
              <w:t>ADDR_WIDTH*2</w:t>
            </w:r>
          </w:p>
        </w:tc>
        <w:tc>
          <w:tcPr>
            <w:tcW w:w="3756" w:type="dxa"/>
            <w:shd w:val="clear" w:color="auto" w:fill="FFFFFF" w:themeFill="background1"/>
          </w:tcPr>
          <w:p w14:paraId="04742C60">
            <w:r>
              <w:rPr>
                <w:rFonts w:hint="eastAsia"/>
              </w:rPr>
              <w:t>分流至SC的地址范围</w:t>
            </w:r>
          </w:p>
        </w:tc>
      </w:tr>
      <w:tr w14:paraId="6DD67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247B6F39">
            <w:pPr>
              <w:jc w:val="center"/>
              <w:rPr>
                <w:b/>
                <w:bCs/>
              </w:rPr>
            </w:pPr>
            <w:r>
              <w:rPr>
                <w:b/>
                <w:bCs/>
              </w:rPr>
              <w:t>Filter2UI</w:t>
            </w:r>
          </w:p>
        </w:tc>
      </w:tr>
      <w:tr w14:paraId="3FDE9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2F3190E2">
            <w:pPr>
              <w:rPr>
                <w:b/>
                <w:bCs/>
              </w:rPr>
            </w:pPr>
            <w:r>
              <w:rPr>
                <w:rFonts w:hint="eastAsia"/>
                <w:b/>
                <w:bCs/>
              </w:rPr>
              <w:t>wcmd</w:t>
            </w:r>
          </w:p>
        </w:tc>
        <w:tc>
          <w:tcPr>
            <w:tcW w:w="1097" w:type="dxa"/>
            <w:shd w:val="clear" w:color="auto" w:fill="FFFFFF" w:themeFill="background1"/>
          </w:tcPr>
          <w:p w14:paraId="5453060E">
            <w:r>
              <w:t>I</w:t>
            </w:r>
            <w:r>
              <w:rPr>
                <w:rFonts w:hint="eastAsia"/>
              </w:rPr>
              <w:t>nput</w:t>
            </w:r>
          </w:p>
        </w:tc>
        <w:tc>
          <w:tcPr>
            <w:tcW w:w="1626" w:type="dxa"/>
            <w:shd w:val="clear" w:color="auto" w:fill="FFFFFF" w:themeFill="background1"/>
          </w:tcPr>
          <w:p w14:paraId="1AFBA815">
            <w:r>
              <w:rPr>
                <w:rFonts w:hint="eastAsia"/>
              </w:rPr>
              <w:t>ADDR_WIDTH</w:t>
            </w:r>
          </w:p>
        </w:tc>
        <w:tc>
          <w:tcPr>
            <w:tcW w:w="3756" w:type="dxa"/>
            <w:shd w:val="clear" w:color="auto" w:fill="FFFFFF" w:themeFill="background1"/>
          </w:tcPr>
          <w:p w14:paraId="45111FB1">
            <w:r>
              <w:rPr>
                <w:rFonts w:hint="eastAsia"/>
              </w:rPr>
              <w:t>写命令地址</w:t>
            </w:r>
          </w:p>
        </w:tc>
      </w:tr>
      <w:tr w14:paraId="700E3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4EE997A3">
            <w:pPr>
              <w:rPr>
                <w:b/>
                <w:bCs/>
              </w:rPr>
            </w:pPr>
            <w:r>
              <w:rPr>
                <w:rFonts w:hint="eastAsia"/>
                <w:b/>
                <w:bCs/>
              </w:rPr>
              <w:t>wdata</w:t>
            </w:r>
          </w:p>
        </w:tc>
        <w:tc>
          <w:tcPr>
            <w:tcW w:w="1097" w:type="dxa"/>
            <w:shd w:val="clear" w:color="auto" w:fill="FFFFFF" w:themeFill="background1"/>
          </w:tcPr>
          <w:p w14:paraId="59D87776">
            <w:r>
              <w:rPr>
                <w:rFonts w:hint="eastAsia"/>
              </w:rPr>
              <w:t>input</w:t>
            </w:r>
          </w:p>
        </w:tc>
        <w:tc>
          <w:tcPr>
            <w:tcW w:w="1626" w:type="dxa"/>
            <w:shd w:val="clear" w:color="auto" w:fill="FFFFFF" w:themeFill="background1"/>
          </w:tcPr>
          <w:p w14:paraId="2974DA5A">
            <w:r>
              <w:rPr>
                <w:rFonts w:hint="eastAsia"/>
              </w:rPr>
              <w:t>DATA_WIDTH</w:t>
            </w:r>
          </w:p>
        </w:tc>
        <w:tc>
          <w:tcPr>
            <w:tcW w:w="3756" w:type="dxa"/>
            <w:shd w:val="clear" w:color="auto" w:fill="FFFFFF" w:themeFill="background1"/>
          </w:tcPr>
          <w:p w14:paraId="7AF377B0">
            <w:r>
              <w:rPr>
                <w:rFonts w:hint="eastAsia"/>
              </w:rPr>
              <w:t>写数据</w:t>
            </w:r>
          </w:p>
        </w:tc>
      </w:tr>
      <w:tr w14:paraId="7B5BF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7A6B3231">
            <w:pPr>
              <w:rPr>
                <w:b/>
                <w:bCs/>
              </w:rPr>
            </w:pPr>
            <w:r>
              <w:rPr>
                <w:rFonts w:hint="eastAsia"/>
                <w:b/>
                <w:bCs/>
              </w:rPr>
              <w:t>rcmd</w:t>
            </w:r>
          </w:p>
        </w:tc>
        <w:tc>
          <w:tcPr>
            <w:tcW w:w="1097" w:type="dxa"/>
            <w:shd w:val="clear" w:color="auto" w:fill="FFFFFF" w:themeFill="background1"/>
          </w:tcPr>
          <w:p w14:paraId="77B3AE2A">
            <w:pPr>
              <w:tabs>
                <w:tab w:val="left" w:pos="713"/>
              </w:tabs>
            </w:pPr>
            <w:r>
              <w:rPr>
                <w:rFonts w:hint="eastAsia"/>
              </w:rPr>
              <w:t>input</w:t>
            </w:r>
          </w:p>
        </w:tc>
        <w:tc>
          <w:tcPr>
            <w:tcW w:w="1626" w:type="dxa"/>
            <w:shd w:val="clear" w:color="auto" w:fill="FFFFFF" w:themeFill="background1"/>
          </w:tcPr>
          <w:p w14:paraId="305C62B1">
            <w:r>
              <w:rPr>
                <w:rFonts w:hint="eastAsia"/>
              </w:rPr>
              <w:t>ADDR_WIDTH</w:t>
            </w:r>
          </w:p>
        </w:tc>
        <w:tc>
          <w:tcPr>
            <w:tcW w:w="3756" w:type="dxa"/>
            <w:shd w:val="clear" w:color="auto" w:fill="FFFFFF" w:themeFill="background1"/>
          </w:tcPr>
          <w:p w14:paraId="08B90ACE">
            <w:r>
              <w:rPr>
                <w:rFonts w:hint="eastAsia"/>
              </w:rPr>
              <w:t>读命令地址</w:t>
            </w:r>
          </w:p>
        </w:tc>
      </w:tr>
      <w:tr w14:paraId="2B86D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3D6FF566">
            <w:pPr>
              <w:rPr>
                <w:b/>
                <w:bCs/>
              </w:rPr>
            </w:pPr>
            <w:r>
              <w:rPr>
                <w:rFonts w:hint="eastAsia"/>
                <w:b/>
                <w:bCs/>
              </w:rPr>
              <w:t>rui_data</w:t>
            </w:r>
          </w:p>
        </w:tc>
        <w:tc>
          <w:tcPr>
            <w:tcW w:w="1097" w:type="dxa"/>
            <w:shd w:val="clear" w:color="auto" w:fill="FFFFFF" w:themeFill="background1"/>
          </w:tcPr>
          <w:p w14:paraId="5D9845FF">
            <w:r>
              <w:t>o</w:t>
            </w:r>
            <w:r>
              <w:rPr>
                <w:rFonts w:hint="eastAsia"/>
              </w:rPr>
              <w:t>utput</w:t>
            </w:r>
          </w:p>
        </w:tc>
        <w:tc>
          <w:tcPr>
            <w:tcW w:w="1626" w:type="dxa"/>
            <w:shd w:val="clear" w:color="auto" w:fill="FFFFFF" w:themeFill="background1"/>
          </w:tcPr>
          <w:p w14:paraId="2303735C">
            <w:r>
              <w:rPr>
                <w:rFonts w:hint="eastAsia"/>
              </w:rPr>
              <w:t>DATA_WIDTH</w:t>
            </w:r>
          </w:p>
        </w:tc>
        <w:tc>
          <w:tcPr>
            <w:tcW w:w="3756" w:type="dxa"/>
            <w:shd w:val="clear" w:color="auto" w:fill="FFFFFF" w:themeFill="background1"/>
          </w:tcPr>
          <w:p w14:paraId="32E759D2">
            <w:r>
              <w:rPr>
                <w:rFonts w:hint="eastAsia"/>
              </w:rPr>
              <w:t>读回来的数据</w:t>
            </w:r>
          </w:p>
        </w:tc>
      </w:tr>
      <w:tr w14:paraId="5AE85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525CC5CE">
            <w:pPr>
              <w:jc w:val="center"/>
              <w:rPr>
                <w:b/>
                <w:bCs w:val="0"/>
              </w:rPr>
            </w:pPr>
            <w:r>
              <w:rPr>
                <w:b/>
                <w:bCs w:val="0"/>
              </w:rPr>
              <w:t>Filter2Addr</w:t>
            </w:r>
          </w:p>
        </w:tc>
      </w:tr>
      <w:tr w14:paraId="54A68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 w:hRule="atLeast"/>
        </w:trPr>
        <w:tc>
          <w:tcPr>
            <w:tcW w:w="2043" w:type="dxa"/>
            <w:shd w:val="clear" w:color="auto" w:fill="FFFFFF" w:themeFill="background1"/>
          </w:tcPr>
          <w:p w14:paraId="447BF1C1">
            <w:pPr>
              <w:rPr>
                <w:b/>
                <w:bCs/>
              </w:rPr>
            </w:pPr>
            <w:r>
              <w:rPr>
                <w:rFonts w:hint="eastAsia"/>
                <w:b/>
                <w:bCs/>
              </w:rPr>
              <w:t>wcache_en</w:t>
            </w:r>
          </w:p>
        </w:tc>
        <w:tc>
          <w:tcPr>
            <w:tcW w:w="1097" w:type="dxa"/>
            <w:shd w:val="clear" w:color="auto" w:fill="FFFFFF" w:themeFill="background1"/>
          </w:tcPr>
          <w:p w14:paraId="5B4D8E18">
            <w:r>
              <w:t>o</w:t>
            </w:r>
            <w:r>
              <w:rPr>
                <w:rFonts w:hint="eastAsia"/>
              </w:rPr>
              <w:t>utput</w:t>
            </w:r>
          </w:p>
        </w:tc>
        <w:tc>
          <w:tcPr>
            <w:tcW w:w="1626" w:type="dxa"/>
            <w:shd w:val="clear" w:color="auto" w:fill="FFFFFF" w:themeFill="background1"/>
          </w:tcPr>
          <w:p w14:paraId="72A2CD23">
            <w:r>
              <w:rPr>
                <w:rFonts w:hint="eastAsia"/>
              </w:rPr>
              <w:t>1</w:t>
            </w:r>
          </w:p>
        </w:tc>
        <w:tc>
          <w:tcPr>
            <w:tcW w:w="3756" w:type="dxa"/>
            <w:shd w:val="clear" w:color="auto" w:fill="FFFFFF" w:themeFill="background1"/>
          </w:tcPr>
          <w:p w14:paraId="70EBF9C2">
            <w:r>
              <w:rPr>
                <w:rFonts w:hint="eastAsia"/>
              </w:rPr>
              <w:t>写相关数据是否分流至cache</w:t>
            </w:r>
          </w:p>
        </w:tc>
      </w:tr>
      <w:tr w14:paraId="01ACF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5688A931">
            <w:pPr>
              <w:rPr>
                <w:b/>
                <w:bCs/>
              </w:rPr>
            </w:pPr>
            <w:r>
              <w:rPr>
                <w:rFonts w:hint="eastAsia"/>
                <w:b/>
                <w:bCs/>
              </w:rPr>
              <w:t>rcache_en</w:t>
            </w:r>
          </w:p>
        </w:tc>
        <w:tc>
          <w:tcPr>
            <w:tcW w:w="1097" w:type="dxa"/>
            <w:shd w:val="clear" w:color="auto" w:fill="FFFFFF" w:themeFill="background1"/>
          </w:tcPr>
          <w:p w14:paraId="4F8FDB0E">
            <w:r>
              <w:t>o</w:t>
            </w:r>
            <w:r>
              <w:rPr>
                <w:rFonts w:hint="eastAsia"/>
              </w:rPr>
              <w:t>utput</w:t>
            </w:r>
          </w:p>
        </w:tc>
        <w:tc>
          <w:tcPr>
            <w:tcW w:w="1626" w:type="dxa"/>
            <w:shd w:val="clear" w:color="auto" w:fill="FFFFFF" w:themeFill="background1"/>
          </w:tcPr>
          <w:p w14:paraId="1643ED01">
            <w:r>
              <w:rPr>
                <w:rFonts w:hint="eastAsia"/>
              </w:rPr>
              <w:t>1</w:t>
            </w:r>
          </w:p>
        </w:tc>
        <w:tc>
          <w:tcPr>
            <w:tcW w:w="3756" w:type="dxa"/>
            <w:shd w:val="clear" w:color="auto" w:fill="FFFFFF" w:themeFill="background1"/>
          </w:tcPr>
          <w:p w14:paraId="51AA0348">
            <w:r>
              <w:rPr>
                <w:rFonts w:hint="eastAsia"/>
              </w:rPr>
              <w:t>读相关数据是否分流至cache</w:t>
            </w:r>
          </w:p>
        </w:tc>
      </w:tr>
      <w:tr w14:paraId="5FA95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5BC23278">
            <w:pPr>
              <w:rPr>
                <w:b/>
                <w:bCs/>
              </w:rPr>
            </w:pPr>
            <w:r>
              <w:rPr>
                <w:rFonts w:hint="eastAsia"/>
                <w:b/>
                <w:bCs/>
              </w:rPr>
              <w:t>raddr_data</w:t>
            </w:r>
          </w:p>
        </w:tc>
        <w:tc>
          <w:tcPr>
            <w:tcW w:w="1097" w:type="dxa"/>
            <w:shd w:val="clear" w:color="auto" w:fill="FFFFFF" w:themeFill="background1"/>
          </w:tcPr>
          <w:p w14:paraId="2F0645F1">
            <w:r>
              <w:t>I</w:t>
            </w:r>
            <w:r>
              <w:rPr>
                <w:rFonts w:hint="eastAsia"/>
              </w:rPr>
              <w:t>nput</w:t>
            </w:r>
          </w:p>
        </w:tc>
        <w:tc>
          <w:tcPr>
            <w:tcW w:w="1626" w:type="dxa"/>
            <w:shd w:val="clear" w:color="auto" w:fill="FFFFFF" w:themeFill="background1"/>
          </w:tcPr>
          <w:p w14:paraId="4466A5DF">
            <w:r>
              <w:rPr>
                <w:rFonts w:hint="eastAsia"/>
              </w:rPr>
              <w:t>DATA_WIDTH</w:t>
            </w:r>
          </w:p>
        </w:tc>
        <w:tc>
          <w:tcPr>
            <w:tcW w:w="3756" w:type="dxa"/>
            <w:shd w:val="clear" w:color="auto" w:fill="FFFFFF" w:themeFill="background1"/>
          </w:tcPr>
          <w:p w14:paraId="250AA5E0">
            <w:r>
              <w:rPr>
                <w:rFonts w:hint="eastAsia"/>
              </w:rPr>
              <w:t>返回的读数据</w:t>
            </w:r>
          </w:p>
        </w:tc>
      </w:tr>
      <w:tr w14:paraId="72ED6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6862D577">
            <w:pPr>
              <w:rPr>
                <w:b/>
                <w:bCs/>
              </w:rPr>
            </w:pPr>
            <w:r>
              <w:rPr>
                <w:rFonts w:hint="eastAsia"/>
                <w:b/>
                <w:bCs/>
              </w:rPr>
              <w:t>wcmd_addrmap</w:t>
            </w:r>
          </w:p>
        </w:tc>
        <w:tc>
          <w:tcPr>
            <w:tcW w:w="1097" w:type="dxa"/>
            <w:shd w:val="clear" w:color="auto" w:fill="FFFFFF" w:themeFill="background1"/>
          </w:tcPr>
          <w:p w14:paraId="3843CEC6">
            <w:r>
              <w:t>o</w:t>
            </w:r>
            <w:r>
              <w:rPr>
                <w:rFonts w:hint="eastAsia"/>
              </w:rPr>
              <w:t>utput</w:t>
            </w:r>
          </w:p>
        </w:tc>
        <w:tc>
          <w:tcPr>
            <w:tcW w:w="1626" w:type="dxa"/>
            <w:shd w:val="clear" w:color="auto" w:fill="FFFFFF" w:themeFill="background1"/>
          </w:tcPr>
          <w:p w14:paraId="73BB2B31">
            <w:r>
              <w:rPr>
                <w:rFonts w:hint="eastAsia"/>
              </w:rPr>
              <w:t>ADDR_WIDTH</w:t>
            </w:r>
          </w:p>
        </w:tc>
        <w:tc>
          <w:tcPr>
            <w:tcW w:w="3756" w:type="dxa"/>
            <w:shd w:val="clear" w:color="auto" w:fill="FFFFFF" w:themeFill="background1"/>
          </w:tcPr>
          <w:p w14:paraId="3A643FAB">
            <w:r>
              <w:rPr>
                <w:rFonts w:hint="eastAsia"/>
              </w:rPr>
              <w:t>同步后的写命令</w:t>
            </w:r>
          </w:p>
        </w:tc>
      </w:tr>
      <w:tr w14:paraId="66E94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39C6D701">
            <w:pPr>
              <w:rPr>
                <w:b/>
                <w:bCs/>
              </w:rPr>
            </w:pPr>
            <w:r>
              <w:rPr>
                <w:rFonts w:hint="eastAsia"/>
                <w:b/>
                <w:bCs/>
              </w:rPr>
              <w:t>waddr_data</w:t>
            </w:r>
          </w:p>
        </w:tc>
        <w:tc>
          <w:tcPr>
            <w:tcW w:w="1097" w:type="dxa"/>
            <w:shd w:val="clear" w:color="auto" w:fill="FFFFFF" w:themeFill="background1"/>
          </w:tcPr>
          <w:p w14:paraId="65CBAE1B">
            <w:r>
              <w:t>o</w:t>
            </w:r>
            <w:r>
              <w:rPr>
                <w:rFonts w:hint="eastAsia"/>
              </w:rPr>
              <w:t>utput</w:t>
            </w:r>
          </w:p>
        </w:tc>
        <w:tc>
          <w:tcPr>
            <w:tcW w:w="1626" w:type="dxa"/>
            <w:shd w:val="clear" w:color="auto" w:fill="FFFFFF" w:themeFill="background1"/>
          </w:tcPr>
          <w:p w14:paraId="68B8F991">
            <w:r>
              <w:rPr>
                <w:rFonts w:hint="eastAsia"/>
              </w:rPr>
              <w:t>DATA_WIDTH</w:t>
            </w:r>
          </w:p>
        </w:tc>
        <w:tc>
          <w:tcPr>
            <w:tcW w:w="3756" w:type="dxa"/>
            <w:shd w:val="clear" w:color="auto" w:fill="FFFFFF" w:themeFill="background1"/>
          </w:tcPr>
          <w:p w14:paraId="23BBF22F">
            <w:r>
              <w:rPr>
                <w:rFonts w:hint="eastAsia"/>
              </w:rPr>
              <w:t>同步后的写数据</w:t>
            </w:r>
          </w:p>
        </w:tc>
      </w:tr>
      <w:tr w14:paraId="66979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shd w:val="clear" w:color="auto" w:fill="FFFFFF" w:themeFill="background1"/>
          </w:tcPr>
          <w:p w14:paraId="598D5BB0">
            <w:pPr>
              <w:rPr>
                <w:b/>
                <w:bCs/>
              </w:rPr>
            </w:pPr>
            <w:r>
              <w:rPr>
                <w:rFonts w:hint="eastAsia"/>
                <w:b/>
                <w:bCs/>
              </w:rPr>
              <w:t>rcmd_addrmap</w:t>
            </w:r>
          </w:p>
        </w:tc>
        <w:tc>
          <w:tcPr>
            <w:tcW w:w="1097" w:type="dxa"/>
            <w:shd w:val="clear" w:color="auto" w:fill="FFFFFF" w:themeFill="background1"/>
          </w:tcPr>
          <w:p w14:paraId="6C118F64">
            <w:r>
              <w:t>o</w:t>
            </w:r>
            <w:r>
              <w:rPr>
                <w:rFonts w:hint="eastAsia"/>
              </w:rPr>
              <w:t>utput</w:t>
            </w:r>
          </w:p>
        </w:tc>
        <w:tc>
          <w:tcPr>
            <w:tcW w:w="1626" w:type="dxa"/>
            <w:shd w:val="clear" w:color="auto" w:fill="FFFFFF" w:themeFill="background1"/>
          </w:tcPr>
          <w:p w14:paraId="2C44D13D">
            <w:r>
              <w:rPr>
                <w:rFonts w:hint="eastAsia"/>
              </w:rPr>
              <w:t>ADDR_WIDTH</w:t>
            </w:r>
          </w:p>
        </w:tc>
        <w:tc>
          <w:tcPr>
            <w:tcW w:w="3756" w:type="dxa"/>
            <w:shd w:val="clear" w:color="auto" w:fill="FFFFFF" w:themeFill="background1"/>
          </w:tcPr>
          <w:p w14:paraId="6C3C2128">
            <w:r>
              <w:rPr>
                <w:rFonts w:hint="eastAsia"/>
              </w:rPr>
              <w:t>同步后的的读命令</w:t>
            </w:r>
          </w:p>
        </w:tc>
      </w:tr>
    </w:tbl>
    <w:p w14:paraId="49748AC1">
      <w:pPr>
        <w:pStyle w:val="3"/>
        <w:numPr>
          <w:ilvl w:val="1"/>
          <w:numId w:val="1"/>
        </w:numPr>
      </w:pPr>
      <w:bookmarkStart w:id="22" w:name="_Toc25789"/>
      <w:r>
        <w:rPr>
          <w:rFonts w:hint="eastAsia"/>
        </w:rPr>
        <w:t>设计</w:t>
      </w:r>
      <w:r>
        <w:t>思路</w:t>
      </w:r>
      <w:bookmarkEnd w:id="22"/>
    </w:p>
    <w:p w14:paraId="2E1BA221">
      <w:pPr>
        <w:ind w:firstLine="420"/>
      </w:pPr>
      <w:r>
        <w:rPr>
          <w:rFonts w:hint="eastAsia"/>
        </w:rPr>
        <w:t>本章节</w:t>
      </w:r>
      <w:r>
        <w:t>将介绍Filter</w:t>
      </w:r>
      <w:r>
        <w:rPr>
          <w:rFonts w:hint="eastAsia"/>
        </w:rPr>
        <w:t>模块</w:t>
      </w:r>
      <w:r>
        <w:t>的</w:t>
      </w:r>
      <w:r>
        <w:rPr>
          <w:rFonts w:hint="eastAsia"/>
        </w:rPr>
        <w:t>具体</w:t>
      </w:r>
      <w:r>
        <w:t>设计</w:t>
      </w:r>
      <w:r>
        <w:rPr>
          <w:rFonts w:hint="eastAsia"/>
        </w:rPr>
        <w:t>思路</w:t>
      </w:r>
      <w:r>
        <w:t>。Filter模块的整体架构图如图</w:t>
      </w:r>
      <w:r>
        <w:rPr>
          <w:rFonts w:hint="eastAsia"/>
        </w:rPr>
        <w:t>4</w:t>
      </w:r>
      <w:r>
        <w:t>-1：</w:t>
      </w:r>
    </w:p>
    <w:p w14:paraId="07236A62">
      <w:pPr>
        <w:rPr>
          <w:rFonts w:hint="eastAsia" w:eastAsiaTheme="minorEastAsia"/>
          <w:lang w:eastAsia="zh-CN"/>
        </w:rPr>
      </w:pPr>
      <w:r>
        <w:rPr>
          <w:rFonts w:hint="eastAsia" w:eastAsiaTheme="minorEastAsia"/>
          <w:lang w:eastAsia="zh-CN"/>
        </w:rPr>
        <w:drawing>
          <wp:inline distT="0" distB="0" distL="114300" distR="114300">
            <wp:extent cx="5252720" cy="1290320"/>
            <wp:effectExtent l="0" t="0" r="5715" b="5715"/>
            <wp:docPr id="1" name="图片 1" descr="yuqu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uque_diagram"/>
                    <pic:cNvPicPr>
                      <a:picLocks noChangeAspect="1"/>
                    </pic:cNvPicPr>
                  </pic:nvPicPr>
                  <pic:blipFill>
                    <a:blip r:embed="rId8"/>
                    <a:stretch>
                      <a:fillRect/>
                    </a:stretch>
                  </pic:blipFill>
                  <pic:spPr>
                    <a:xfrm>
                      <a:off x="0" y="0"/>
                      <a:ext cx="5252720" cy="1290320"/>
                    </a:xfrm>
                    <a:prstGeom prst="rect">
                      <a:avLst/>
                    </a:prstGeom>
                  </pic:spPr>
                </pic:pic>
              </a:graphicData>
            </a:graphic>
          </wp:inline>
        </w:drawing>
      </w:r>
    </w:p>
    <w:p w14:paraId="6E7E2A70">
      <w:pPr>
        <w:ind w:firstLine="420"/>
        <w:jc w:val="center"/>
      </w:pPr>
      <w:r>
        <w:t>图</w:t>
      </w:r>
      <w:r>
        <w:rPr>
          <w:rFonts w:hint="eastAsia"/>
        </w:rPr>
        <w:t>4</w:t>
      </w:r>
      <w:r>
        <w:t>-1 Filter模块整体架构图</w:t>
      </w:r>
    </w:p>
    <w:p w14:paraId="46E851FC">
      <w:pPr>
        <w:pStyle w:val="3"/>
        <w:numPr>
          <w:ilvl w:val="2"/>
          <w:numId w:val="1"/>
        </w:numPr>
      </w:pPr>
      <w:bookmarkStart w:id="23" w:name="OLE_LINK2"/>
      <w:r>
        <w:rPr>
          <w:rFonts w:hint="eastAsia"/>
        </w:rPr>
        <w:t xml:space="preserve"> </w:t>
      </w:r>
      <w:bookmarkStart w:id="24" w:name="_Toc8775"/>
      <w:r>
        <w:rPr>
          <w:rFonts w:hint="eastAsia"/>
          <w:lang w:val="en-US" w:eastAsia="zh-CN"/>
        </w:rPr>
        <w:t>功能实现</w:t>
      </w:r>
      <w:bookmarkEnd w:id="24"/>
    </w:p>
    <w:bookmarkEnd w:id="23"/>
    <w:p w14:paraId="013CF616">
      <w:pPr>
        <w:ind w:firstLine="420"/>
        <w:rPr>
          <w:rFonts w:hint="eastAsia"/>
        </w:rPr>
      </w:pPr>
      <w:r>
        <w:rPr>
          <w:rFonts w:hint="eastAsia"/>
        </w:rPr>
        <w:t>在获取读写请求地址后先进行同步，然后根据filter策略，一部分送入Advanced Scheduler的read queue和write queue，一部分送入cache request queue。支持Bypass A</w:t>
      </w:r>
      <w:r>
        <w:rPr>
          <w:rFonts w:hint="eastAsia"/>
          <w:lang w:val="en-US" w:eastAsia="zh-CN"/>
        </w:rPr>
        <w:t xml:space="preserve">dvanced </w:t>
      </w:r>
      <w:r>
        <w:rPr>
          <w:rFonts w:hint="eastAsia"/>
        </w:rPr>
        <w:t>S</w:t>
      </w:r>
      <w:r>
        <w:rPr>
          <w:rFonts w:hint="eastAsia"/>
          <w:lang w:val="en-US" w:eastAsia="zh-CN"/>
        </w:rPr>
        <w:t>cheduler模块</w:t>
      </w:r>
      <w:r>
        <w:rPr>
          <w:rFonts w:hint="eastAsia"/>
        </w:rPr>
        <w:t xml:space="preserve"> 和 S</w:t>
      </w:r>
      <w:r>
        <w:rPr>
          <w:rFonts w:hint="eastAsia"/>
          <w:lang w:val="en-US" w:eastAsia="zh-CN"/>
        </w:rPr>
        <w:t xml:space="preserve">ystem </w:t>
      </w:r>
      <w:r>
        <w:rPr>
          <w:rFonts w:hint="eastAsia"/>
        </w:rPr>
        <w:t>C</w:t>
      </w:r>
      <w:r>
        <w:rPr>
          <w:rFonts w:hint="eastAsia"/>
          <w:lang w:val="en-US" w:eastAsia="zh-CN"/>
        </w:rPr>
        <w:t>ache模块</w:t>
      </w:r>
      <w:r>
        <w:rPr>
          <w:rFonts w:hint="eastAsia"/>
        </w:rPr>
        <w:t>。</w:t>
      </w:r>
    </w:p>
    <w:p w14:paraId="35D5132C">
      <w:pPr>
        <w:ind w:firstLine="420"/>
        <w:rPr>
          <w:rFonts w:hint="eastAsia"/>
        </w:rPr>
      </w:pPr>
    </w:p>
    <w:p w14:paraId="190AB783">
      <w:pPr>
        <w:ind w:firstLine="420"/>
        <w:rPr>
          <w:rFonts w:hint="eastAsia"/>
        </w:rPr>
      </w:pPr>
      <w:r>
        <w:rPr>
          <w:rFonts w:hint="eastAsia"/>
        </w:rPr>
        <w:t>1、可通过外部配置不同的功能，可配置选项有分流策略和，分流地址范围。</w:t>
      </w:r>
    </w:p>
    <w:p w14:paraId="2649F48C">
      <w:pPr>
        <w:ind w:firstLine="420"/>
        <w:rPr>
          <w:rFonts w:hint="eastAsia"/>
        </w:rPr>
      </w:pPr>
      <w:r>
        <w:rPr>
          <w:rFonts w:hint="eastAsia"/>
        </w:rPr>
        <w:t>可通过mode接口进行功能配置：0（bypass cache），1（bypass scheduler），2（split分流功能）。</w:t>
      </w:r>
    </w:p>
    <w:p w14:paraId="630F216E">
      <w:pPr>
        <w:ind w:firstLine="420"/>
        <w:rPr>
          <w:rFonts w:hint="eastAsia"/>
        </w:rPr>
      </w:pPr>
    </w:p>
    <w:p w14:paraId="7ED92319">
      <w:pPr>
        <w:ind w:firstLine="420"/>
        <w:rPr>
          <w:rFonts w:hint="eastAsia"/>
        </w:rPr>
      </w:pPr>
      <w:r>
        <w:rPr>
          <w:rFonts w:hint="eastAsia"/>
        </w:rPr>
        <w:t>2、分流地址范围由addr_boundary接口决定，在范围内的分流至SC。</w:t>
      </w:r>
    </w:p>
    <w:p w14:paraId="37263C76">
      <w:pPr>
        <w:ind w:firstLine="420"/>
        <w:rPr>
          <w:rFonts w:hint="eastAsia"/>
        </w:rPr>
      </w:pPr>
      <w:r>
        <w:rPr>
          <w:rFonts w:hint="eastAsia"/>
        </w:rPr>
        <w:t xml:space="preserve">addr_boundary[ADDR_WIDTH*2-1:ADDR_WIDTH]决定分流的高位地址。    </w:t>
      </w:r>
      <w:r>
        <w:rPr>
          <w:rFonts w:hint="eastAsia"/>
        </w:rPr>
        <w:tab/>
      </w:r>
      <w:r>
        <w:rPr>
          <w:rFonts w:hint="eastAsia"/>
        </w:rPr>
        <w:t>addr_boundary[ADDR_WIDTH-1:0]决定分流的低位地址。</w:t>
      </w:r>
    </w:p>
    <w:p w14:paraId="2DB6DC05">
      <w:pPr>
        <w:ind w:firstLine="420"/>
        <w:rPr>
          <w:rFonts w:hint="eastAsia"/>
        </w:rPr>
      </w:pPr>
      <w:r>
        <w:rPr>
          <w:rFonts w:hint="eastAsia"/>
        </w:rPr>
        <w:t>因此分流至SC的地址范围为addr_boundary[ADDR_WIDTH*2-1:0]</w:t>
      </w:r>
    </w:p>
    <w:p w14:paraId="51496A38">
      <w:pPr>
        <w:ind w:firstLine="420"/>
        <w:rPr>
          <w:rFonts w:hint="eastAsia"/>
        </w:rPr>
      </w:pPr>
    </w:p>
    <w:p w14:paraId="1CCE2530">
      <w:pPr>
        <w:numPr>
          <w:ilvl w:val="0"/>
          <w:numId w:val="4"/>
        </w:numPr>
        <w:ind w:firstLine="420"/>
        <w:rPr>
          <w:rFonts w:hint="eastAsia"/>
        </w:rPr>
      </w:pPr>
      <w:r>
        <w:rPr>
          <w:rFonts w:hint="eastAsia"/>
        </w:rPr>
        <w:t>wcache_en、rcache_en信号指示是否将读写命令数据分流至S</w:t>
      </w:r>
      <w:r>
        <w:rPr>
          <w:rFonts w:hint="eastAsia"/>
          <w:lang w:val="en-US" w:eastAsia="zh-CN"/>
        </w:rPr>
        <w:t xml:space="preserve">ystem </w:t>
      </w:r>
      <w:r>
        <w:rPr>
          <w:rFonts w:hint="eastAsia"/>
        </w:rPr>
        <w:t>C</w:t>
      </w:r>
      <w:r>
        <w:rPr>
          <w:rFonts w:hint="eastAsia"/>
          <w:lang w:val="en-US" w:eastAsia="zh-CN"/>
        </w:rPr>
        <w:t>ache</w:t>
      </w:r>
      <w:r>
        <w:rPr>
          <w:rFonts w:hint="eastAsia"/>
        </w:rPr>
        <w:t>，高电平有效。</w:t>
      </w:r>
    </w:p>
    <w:p w14:paraId="6E6337ED">
      <w:pPr>
        <w:pStyle w:val="3"/>
        <w:numPr>
          <w:ilvl w:val="2"/>
          <w:numId w:val="1"/>
        </w:numPr>
        <w:rPr>
          <w:rFonts w:hint="eastAsia"/>
        </w:rPr>
      </w:pPr>
      <w:r>
        <w:rPr>
          <w:rFonts w:hint="eastAsia"/>
        </w:rPr>
        <w:t xml:space="preserve"> </w:t>
      </w:r>
      <w:bookmarkStart w:id="25" w:name="_Toc7286"/>
      <w:r>
        <w:rPr>
          <w:rFonts w:hint="eastAsia"/>
          <w:lang w:val="en-US" w:eastAsia="zh-CN"/>
        </w:rPr>
        <w:t>详细设计</w:t>
      </w:r>
      <w:bookmarkEnd w:id="25"/>
    </w:p>
    <w:p w14:paraId="6AA63C25">
      <w:pPr>
        <w:ind w:firstLine="420"/>
        <w:rPr>
          <w:rFonts w:hint="eastAsia"/>
        </w:rPr>
      </w:pPr>
      <w:r>
        <w:rPr>
          <w:rFonts w:hint="eastAsia"/>
        </w:rPr>
        <w:t>Filter模块分为读写两个通道，引入了命令冲突的情况，因此在进入fifo之前需要进行冲突查询，若有冲突地址则不将ready置高，待fifo中无冲突项的时候，才会进行握手操作。</w:t>
      </w:r>
    </w:p>
    <w:p w14:paraId="2E2549DA">
      <w:pPr>
        <w:ind w:firstLine="420"/>
        <w:rPr>
          <w:rFonts w:hint="eastAsia"/>
        </w:rPr>
      </w:pPr>
      <w:r>
        <w:rPr>
          <w:rFonts w:hint="eastAsia"/>
        </w:rPr>
        <w:t>冲突的定义是指：同地址的读写命令顺序错乱。假设输入filter的一个命令地址为A，这个地址的读命令AR先输入filter，存入读命令fifo当中，后续这个地址的写命令AW再输入filter，就要和读命令fifo当中的命令进行冲突查询，查询到读命令fifo当中有AR，那就需要把读命令fifo清空，保证AW是在AR之后输出，就像当时输入的顺序一样。同理，如果先输入filter的是写命令，那写命令存入写命令fifo中，后面读命令输入filter，则需要和写命令fifo进行冲突查询。</w:t>
      </w:r>
    </w:p>
    <w:p w14:paraId="55FC256E">
      <w:pPr>
        <w:ind w:firstLine="420"/>
      </w:pPr>
      <w:r>
        <w:rPr>
          <w:rFonts w:hint="eastAsia"/>
        </w:rPr>
        <w:t>每个通道独立运行，数据和命令可能不会同时到达，需要对其做同步后才能输出到下一个模块，因此需要FIFO去进行数据的同步，当数据和命令FIFO中都有数据的时候也就是!empty信号有效的时候才会进行数据输出，此时根据命令FIFO的值和mode信号来确定分流到哪一个模块。</w:t>
      </w:r>
    </w:p>
    <w:p w14:paraId="7A9A1683">
      <w:pPr>
        <w:ind w:firstLine="420"/>
        <w:rPr>
          <w:rFonts w:hint="eastAsia"/>
        </w:rPr>
      </w:pPr>
      <w:r>
        <w:rPr>
          <w:rFonts w:hint="eastAsia"/>
        </w:rPr>
        <w:t>接收的读数据先用FIFO进行缓存，若UI准备好就可进行输出。</w:t>
      </w:r>
    </w:p>
    <w:p w14:paraId="23D011CB">
      <w:pPr>
        <w:pStyle w:val="3"/>
        <w:numPr>
          <w:ilvl w:val="2"/>
          <w:numId w:val="1"/>
        </w:numPr>
        <w:rPr>
          <w:rFonts w:hint="eastAsia"/>
        </w:rPr>
      </w:pPr>
      <w:r>
        <w:rPr>
          <w:rFonts w:hint="eastAsia"/>
        </w:rPr>
        <w:t xml:space="preserve"> </w:t>
      </w:r>
      <w:bookmarkStart w:id="26" w:name="_Toc10423"/>
      <w:r>
        <w:rPr>
          <w:rFonts w:hint="eastAsia"/>
          <w:lang w:val="en-US" w:eastAsia="zh-CN"/>
        </w:rPr>
        <w:t>优化点</w:t>
      </w:r>
      <w:bookmarkEnd w:id="26"/>
    </w:p>
    <w:p w14:paraId="28ACCF6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bookmarkStart w:id="27" w:name="OLE_LINK7"/>
      <w:r>
        <w:rPr>
          <w:rStyle w:val="36"/>
        </w:rPr>
        <w:t>1、可以将分流地址分为多个区域</w:t>
      </w:r>
      <w:bookmarkEnd w:id="27"/>
      <w:r>
        <w:rPr>
          <w:rStyle w:val="36"/>
        </w:rPr>
        <w:t>进行映射。</w:t>
      </w:r>
    </w:p>
    <w:p w14:paraId="4D45363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36"/>
        </w:rPr>
        <w:t>2、优化冲突查询机制，在检测完冲突的时候可以将冲突项直接输出。</w:t>
      </w:r>
    </w:p>
    <w:p w14:paraId="7DC6749B">
      <w:pPr>
        <w:pStyle w:val="2"/>
        <w:pageBreakBefore/>
        <w:numPr>
          <w:ilvl w:val="0"/>
          <w:numId w:val="1"/>
        </w:numPr>
      </w:pPr>
      <w:bookmarkStart w:id="28" w:name="_Toc6648"/>
      <w:r>
        <w:t>Addr Map设计说明</w:t>
      </w:r>
      <w:bookmarkEnd w:id="28"/>
    </w:p>
    <w:p w14:paraId="3B87DB01">
      <w:pPr>
        <w:pStyle w:val="3"/>
        <w:numPr>
          <w:ilvl w:val="1"/>
          <w:numId w:val="1"/>
        </w:numPr>
      </w:pPr>
      <w:bookmarkStart w:id="29" w:name="_Toc12508"/>
      <w:r>
        <w:rPr>
          <w:rFonts w:hint="eastAsia"/>
        </w:rPr>
        <w:t>模块</w:t>
      </w:r>
      <w:r>
        <w:t>功能</w:t>
      </w:r>
      <w:bookmarkEnd w:id="29"/>
    </w:p>
    <w:p w14:paraId="5D821535">
      <w:pPr>
        <w:ind w:firstLine="420"/>
        <w:rPr>
          <w:rFonts w:hint="eastAsia"/>
        </w:rPr>
      </w:pPr>
      <w:r>
        <w:t>Addr Map</w:t>
      </w:r>
      <w:r>
        <w:rPr>
          <w:rFonts w:hint="eastAsia"/>
        </w:rPr>
        <w:t>在</w:t>
      </w:r>
      <w:r>
        <w:rPr>
          <w:rFonts w:hint="eastAsia"/>
          <w:lang w:val="en-US" w:eastAsia="zh-CN"/>
        </w:rPr>
        <w:t>Baiyang IP</w:t>
      </w:r>
      <w:r>
        <w:t>中的功能包括</w:t>
      </w:r>
      <w:r>
        <w:rPr>
          <w:rFonts w:hint="eastAsia"/>
        </w:rPr>
        <w:t>以下</w:t>
      </w:r>
      <w:r>
        <w:t>几点：</w:t>
      </w:r>
      <w:r>
        <w:rPr>
          <w:rFonts w:hint="eastAsia"/>
        </w:rPr>
        <w:t>Addr Map主要实现地址解析功能</w:t>
      </w:r>
      <w:r>
        <w:rPr>
          <w:rFonts w:hint="eastAsia"/>
          <w:lang w:eastAsia="zh-CN"/>
        </w:rPr>
        <w:t>。</w:t>
      </w:r>
      <w:r>
        <w:rPr>
          <w:rFonts w:hint="eastAsia"/>
        </w:rPr>
        <w:t>将输入的读写命令地址映射为SDRAM物理地址(rank, bank,bankgroup, row, column)，与Filter、Cache、AS分别有读写命令通道和读写数据通道进行交互，根据WrIsToAS/RdIsToAS指示将拆分后的命令与数据转发给CaChe/As，同时保留MEM_ADDR_MAP参数实现用户灵活配置。</w:t>
      </w:r>
    </w:p>
    <w:p w14:paraId="14AC0D92">
      <w:pPr>
        <w:ind w:firstLine="420"/>
        <w:rPr>
          <w:rFonts w:hint="eastAsia"/>
        </w:rPr>
      </w:pPr>
      <w:bookmarkStart w:id="30" w:name="OLE_LINK4"/>
      <w:r>
        <w:rPr>
          <w:rFonts w:hint="eastAsia"/>
          <w:lang w:val="en-US" w:eastAsia="zh-CN"/>
        </w:rPr>
        <w:t>Addr Map</w:t>
      </w:r>
      <w:r>
        <w:rPr>
          <w:rFonts w:hint="eastAsia"/>
        </w:rPr>
        <w:t>整体结构</w:t>
      </w:r>
      <w:bookmarkEnd w:id="30"/>
      <w:r>
        <w:rPr>
          <w:rFonts w:hint="eastAsia"/>
        </w:rPr>
        <w:t>如图</w:t>
      </w:r>
      <w:r>
        <w:rPr>
          <w:rFonts w:hint="eastAsia"/>
          <w:lang w:val="en-US" w:eastAsia="zh-CN"/>
        </w:rPr>
        <w:t>5-1</w:t>
      </w:r>
      <w:r>
        <w:rPr>
          <w:rFonts w:hint="eastAsia"/>
        </w:rPr>
        <w:t>所示。</w:t>
      </w:r>
    </w:p>
    <w:p w14:paraId="40BAAF81">
      <w:pPr>
        <w:jc w:val="center"/>
        <w:rPr>
          <w:rFonts w:hint="eastAsia" w:eastAsiaTheme="minorEastAsia"/>
          <w:lang w:eastAsia="zh-CN"/>
        </w:rPr>
      </w:pPr>
      <w:r>
        <w:rPr>
          <w:rFonts w:hint="eastAsia" w:eastAsiaTheme="minorEastAsia"/>
          <w:lang w:eastAsia="zh-CN"/>
        </w:rPr>
        <w:drawing>
          <wp:inline distT="0" distB="0" distL="114300" distR="114300">
            <wp:extent cx="4770755" cy="2827655"/>
            <wp:effectExtent l="0" t="0" r="635" b="3810"/>
            <wp:docPr id="2" name="图片 2" descr="addr_map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dr_map_v2"/>
                    <pic:cNvPicPr>
                      <a:picLocks noChangeAspect="1"/>
                    </pic:cNvPicPr>
                  </pic:nvPicPr>
                  <pic:blipFill>
                    <a:blip r:embed="rId9"/>
                    <a:stretch>
                      <a:fillRect/>
                    </a:stretch>
                  </pic:blipFill>
                  <pic:spPr>
                    <a:xfrm>
                      <a:off x="0" y="0"/>
                      <a:ext cx="4770755" cy="2827655"/>
                    </a:xfrm>
                    <a:prstGeom prst="rect">
                      <a:avLst/>
                    </a:prstGeom>
                  </pic:spPr>
                </pic:pic>
              </a:graphicData>
            </a:graphic>
          </wp:inline>
        </w:drawing>
      </w:r>
    </w:p>
    <w:p w14:paraId="5065A6B6">
      <w:pPr>
        <w:jc w:val="center"/>
        <w:rPr>
          <w:rFonts w:hint="eastAsia" w:eastAsiaTheme="minorEastAsia"/>
          <w:lang w:eastAsia="zh-CN"/>
        </w:rPr>
      </w:pPr>
      <w:bookmarkStart w:id="31" w:name="OLE_LINK8"/>
      <w:r>
        <w:t>图</w:t>
      </w:r>
      <w:r>
        <w:rPr>
          <w:rFonts w:hint="eastAsia"/>
          <w:lang w:val="en-US" w:eastAsia="zh-CN"/>
        </w:rPr>
        <w:t>5</w:t>
      </w:r>
      <w:r>
        <w:t xml:space="preserve">-1 </w:t>
      </w:r>
      <w:r>
        <w:rPr>
          <w:rFonts w:hint="eastAsia"/>
          <w:lang w:val="en-US" w:eastAsia="zh-CN"/>
        </w:rPr>
        <w:t>Addr Map</w:t>
      </w:r>
      <w:r>
        <w:rPr>
          <w:rFonts w:hint="eastAsia"/>
        </w:rPr>
        <w:t>整体结构</w:t>
      </w:r>
      <w:r>
        <w:t>图</w:t>
      </w:r>
    </w:p>
    <w:bookmarkEnd w:id="31"/>
    <w:p w14:paraId="793C4AC5">
      <w:pPr>
        <w:pStyle w:val="3"/>
        <w:numPr>
          <w:ilvl w:val="1"/>
          <w:numId w:val="1"/>
        </w:numPr>
      </w:pPr>
      <w:bookmarkStart w:id="32" w:name="_Toc26158"/>
      <w:r>
        <w:rPr>
          <w:rFonts w:hint="eastAsia"/>
        </w:rPr>
        <w:t>接口</w:t>
      </w:r>
      <w:r>
        <w:t>信号</w:t>
      </w:r>
      <w:bookmarkEnd w:id="32"/>
    </w:p>
    <w:p w14:paraId="071B21C2">
      <w:pPr>
        <w:ind w:firstLine="420"/>
      </w:pPr>
      <w:r>
        <w:t>Addr Map</w:t>
      </w:r>
      <w:r>
        <w:rPr>
          <w:rFonts w:hint="eastAsia"/>
        </w:rPr>
        <w:t>和</w:t>
      </w:r>
      <w:r>
        <w:t>3个模块之间存在</w:t>
      </w:r>
      <w:r>
        <w:rPr>
          <w:rFonts w:hint="eastAsia"/>
        </w:rPr>
        <w:t>信号</w:t>
      </w:r>
      <w:r>
        <w:t>互连</w:t>
      </w:r>
      <w:r>
        <w:rPr>
          <w:rFonts w:hint="eastAsia"/>
        </w:rPr>
        <w:t>，分别是</w:t>
      </w:r>
      <w:r>
        <w:t>Filter</w:t>
      </w:r>
      <w:r>
        <w:rPr>
          <w:rFonts w:hint="eastAsia"/>
        </w:rPr>
        <w:t>模块、</w:t>
      </w:r>
      <w:r>
        <w:t>Cache</w:t>
      </w:r>
      <w:r>
        <w:rPr>
          <w:rFonts w:hint="eastAsia"/>
        </w:rPr>
        <w:t>模块和</w:t>
      </w:r>
      <w:r>
        <w:t>AS</w:t>
      </w:r>
      <w:r>
        <w:rPr>
          <w:rFonts w:hint="eastAsia"/>
        </w:rPr>
        <w:t>模块</w:t>
      </w:r>
      <w:r>
        <w:t>。</w:t>
      </w:r>
      <w:r>
        <w:rPr>
          <w:rFonts w:hint="eastAsia"/>
        </w:rPr>
        <w:t>表</w:t>
      </w:r>
      <w:r>
        <w:t>5</w:t>
      </w:r>
      <w:r>
        <w:rPr>
          <w:rFonts w:hint="eastAsia"/>
        </w:rPr>
        <w:t>-1中</w:t>
      </w:r>
      <w:r>
        <w:t>列出了</w:t>
      </w:r>
      <w:r>
        <w:rPr>
          <w:rFonts w:hint="eastAsia"/>
        </w:rPr>
        <w:t>本</w:t>
      </w:r>
      <w:r>
        <w:t>模块的接口信号。</w:t>
      </w:r>
    </w:p>
    <w:p w14:paraId="568AA410">
      <w:pPr>
        <w:jc w:val="center"/>
      </w:pPr>
      <w:r>
        <w:rPr>
          <w:rFonts w:hint="eastAsia"/>
        </w:rPr>
        <w:t>表</w:t>
      </w:r>
      <w:r>
        <w:t>5</w:t>
      </w:r>
      <w:r>
        <w:rPr>
          <w:rFonts w:hint="eastAsia"/>
        </w:rPr>
        <w:t xml:space="preserve">-1 </w:t>
      </w:r>
      <w:r>
        <w:t>Addr Map</w:t>
      </w:r>
      <w:r>
        <w:rPr>
          <w:rFonts w:hint="eastAsia"/>
        </w:rPr>
        <w:t xml:space="preserve">接口信号列表 </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0"/>
        <w:gridCol w:w="1117"/>
        <w:gridCol w:w="1503"/>
        <w:gridCol w:w="3882"/>
      </w:tblGrid>
      <w:tr w14:paraId="24403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tcPr>
          <w:p w14:paraId="47135EBA">
            <w:pPr>
              <w:rPr>
                <w:b w:val="0"/>
                <w:bCs w:val="0"/>
              </w:rPr>
            </w:pPr>
            <w:r>
              <w:rPr>
                <w:rFonts w:hint="eastAsia"/>
                <w:b/>
                <w:bCs/>
              </w:rPr>
              <w:t>信号</w:t>
            </w:r>
          </w:p>
        </w:tc>
        <w:tc>
          <w:tcPr>
            <w:tcW w:w="1117" w:type="dxa"/>
          </w:tcPr>
          <w:p w14:paraId="0E3BB08C">
            <w:pPr>
              <w:rPr>
                <w:b w:val="0"/>
                <w:bCs w:val="0"/>
              </w:rPr>
            </w:pPr>
            <w:r>
              <w:rPr>
                <w:rFonts w:hint="eastAsia"/>
                <w:b/>
                <w:bCs/>
              </w:rPr>
              <w:t>方向</w:t>
            </w:r>
          </w:p>
        </w:tc>
        <w:tc>
          <w:tcPr>
            <w:tcW w:w="1503" w:type="dxa"/>
          </w:tcPr>
          <w:p w14:paraId="4DA443E2">
            <w:pPr>
              <w:rPr>
                <w:b w:val="0"/>
                <w:bCs w:val="0"/>
              </w:rPr>
            </w:pPr>
            <w:r>
              <w:rPr>
                <w:rFonts w:hint="eastAsia"/>
                <w:b/>
                <w:bCs/>
              </w:rPr>
              <w:t>位宽</w:t>
            </w:r>
          </w:p>
        </w:tc>
        <w:tc>
          <w:tcPr>
            <w:tcW w:w="3882" w:type="dxa"/>
          </w:tcPr>
          <w:p w14:paraId="78886188">
            <w:pPr>
              <w:rPr>
                <w:b w:val="0"/>
                <w:bCs w:val="0"/>
              </w:rPr>
            </w:pPr>
            <w:r>
              <w:rPr>
                <w:rFonts w:hint="eastAsia"/>
                <w:b/>
                <w:bCs/>
              </w:rPr>
              <w:t>功能描述</w:t>
            </w:r>
          </w:p>
        </w:tc>
      </w:tr>
      <w:tr w14:paraId="1ED86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553D91AF">
            <w:pPr>
              <w:jc w:val="center"/>
              <w:rPr>
                <w:b w:val="0"/>
                <w:bCs w:val="0"/>
              </w:rPr>
            </w:pPr>
            <w:r>
              <w:rPr>
                <w:rFonts w:hint="eastAsia"/>
                <w:b/>
                <w:bCs/>
              </w:rPr>
              <w:t>Global</w:t>
            </w:r>
          </w:p>
        </w:tc>
      </w:tr>
      <w:tr w14:paraId="48FD1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tcPr>
          <w:p w14:paraId="4E572CDF">
            <w:pPr>
              <w:rPr>
                <w:b w:val="0"/>
                <w:bCs w:val="0"/>
              </w:rPr>
            </w:pPr>
            <w:r>
              <w:rPr>
                <w:rFonts w:hint="eastAsia"/>
                <w:b/>
                <w:bCs/>
              </w:rPr>
              <w:t>clk</w:t>
            </w:r>
          </w:p>
        </w:tc>
        <w:tc>
          <w:tcPr>
            <w:tcW w:w="1117" w:type="dxa"/>
          </w:tcPr>
          <w:p w14:paraId="5A4C6948">
            <w:r>
              <w:rPr>
                <w:rFonts w:hint="eastAsia"/>
              </w:rPr>
              <w:t>input</w:t>
            </w:r>
          </w:p>
        </w:tc>
        <w:tc>
          <w:tcPr>
            <w:tcW w:w="1503" w:type="dxa"/>
          </w:tcPr>
          <w:p w14:paraId="75A7EC2F">
            <w:pPr>
              <w:rPr>
                <w:rFonts w:hint="eastAsia" w:eastAsiaTheme="minorEastAsia"/>
                <w:lang w:val="en-US" w:eastAsia="zh-CN"/>
              </w:rPr>
            </w:pPr>
            <w:r>
              <w:rPr>
                <w:rFonts w:hint="eastAsia"/>
                <w:lang w:val="en-US" w:eastAsia="zh-CN"/>
              </w:rPr>
              <w:t>1</w:t>
            </w:r>
          </w:p>
        </w:tc>
        <w:tc>
          <w:tcPr>
            <w:tcW w:w="3882" w:type="dxa"/>
          </w:tcPr>
          <w:p w14:paraId="2EE1D947">
            <w:r>
              <w:rPr>
                <w:rFonts w:hint="eastAsia"/>
              </w:rPr>
              <w:t>全局</w:t>
            </w:r>
            <w:r>
              <w:t>时钟</w:t>
            </w:r>
          </w:p>
        </w:tc>
      </w:tr>
      <w:tr w14:paraId="09CD8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5E2C272">
            <w:pPr>
              <w:rPr>
                <w:b w:val="0"/>
                <w:bCs w:val="0"/>
              </w:rPr>
            </w:pPr>
            <w:r>
              <w:rPr>
                <w:rFonts w:hint="eastAsia"/>
                <w:b/>
                <w:bCs/>
              </w:rPr>
              <w:t>rst</w:t>
            </w:r>
          </w:p>
        </w:tc>
        <w:tc>
          <w:tcPr>
            <w:tcW w:w="1117" w:type="dxa"/>
            <w:shd w:val="clear" w:color="auto" w:fill="FFFFFF" w:themeFill="background1"/>
          </w:tcPr>
          <w:p w14:paraId="0ECA29DF">
            <w:r>
              <w:rPr>
                <w:rFonts w:hint="eastAsia"/>
              </w:rPr>
              <w:t>input</w:t>
            </w:r>
          </w:p>
        </w:tc>
        <w:tc>
          <w:tcPr>
            <w:tcW w:w="1503" w:type="dxa"/>
            <w:shd w:val="clear" w:color="auto" w:fill="FFFFFF" w:themeFill="background1"/>
          </w:tcPr>
          <w:p w14:paraId="40E9C06E">
            <w:pPr>
              <w:rPr>
                <w:rFonts w:hint="eastAsia" w:eastAsiaTheme="minorEastAsia"/>
                <w:lang w:val="en-US" w:eastAsia="zh-CN"/>
              </w:rPr>
            </w:pPr>
            <w:r>
              <w:rPr>
                <w:rFonts w:hint="eastAsia"/>
                <w:lang w:val="en-US" w:eastAsia="zh-CN"/>
              </w:rPr>
              <w:t>1</w:t>
            </w:r>
          </w:p>
        </w:tc>
        <w:tc>
          <w:tcPr>
            <w:tcW w:w="3882" w:type="dxa"/>
            <w:shd w:val="clear" w:color="auto" w:fill="FFFFFF" w:themeFill="background1"/>
          </w:tcPr>
          <w:p w14:paraId="30DF74DD">
            <w:r>
              <w:rPr>
                <w:rFonts w:hint="eastAsia"/>
              </w:rPr>
              <w:t>同步</w:t>
            </w:r>
            <w:r>
              <w:t>复位信号，高</w:t>
            </w:r>
            <w:r>
              <w:rPr>
                <w:rFonts w:hint="eastAsia"/>
              </w:rPr>
              <w:t>电平</w:t>
            </w:r>
            <w:r>
              <w:t>有效</w:t>
            </w:r>
          </w:p>
        </w:tc>
      </w:tr>
      <w:tr w14:paraId="71ACB4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4DF8315D">
            <w:pPr>
              <w:jc w:val="center"/>
              <w:rPr>
                <w:b/>
                <w:bCs w:val="0"/>
              </w:rPr>
            </w:pPr>
            <w:r>
              <w:rPr>
                <w:b/>
                <w:bCs w:val="0"/>
              </w:rPr>
              <w:t>Filter Interface</w:t>
            </w:r>
          </w:p>
        </w:tc>
      </w:tr>
      <w:tr w14:paraId="48386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E47A388">
            <w:pPr>
              <w:rPr>
                <w:b/>
                <w:bCs/>
              </w:rPr>
            </w:pPr>
            <w:r>
              <w:rPr>
                <w:rFonts w:hint="eastAsia"/>
                <w:b/>
                <w:bCs/>
              </w:rPr>
              <w:t>WrIsToAs</w:t>
            </w:r>
          </w:p>
        </w:tc>
        <w:tc>
          <w:tcPr>
            <w:tcW w:w="1117" w:type="dxa"/>
            <w:shd w:val="clear" w:color="auto" w:fill="FFFFFF" w:themeFill="background1"/>
          </w:tcPr>
          <w:p w14:paraId="6978B90F">
            <w:r>
              <w:rPr>
                <w:rFonts w:hint="eastAsia"/>
              </w:rPr>
              <w:t>input</w:t>
            </w:r>
          </w:p>
        </w:tc>
        <w:tc>
          <w:tcPr>
            <w:tcW w:w="1503" w:type="dxa"/>
            <w:shd w:val="clear" w:color="auto" w:fill="FFFFFF" w:themeFill="background1"/>
          </w:tcPr>
          <w:p w14:paraId="1B250154">
            <w:r>
              <w:rPr>
                <w:rFonts w:hint="eastAsia"/>
              </w:rPr>
              <w:t>1</w:t>
            </w:r>
          </w:p>
        </w:tc>
        <w:tc>
          <w:tcPr>
            <w:tcW w:w="3882" w:type="dxa"/>
            <w:shd w:val="clear" w:color="auto" w:fill="FFFFFF" w:themeFill="background1"/>
          </w:tcPr>
          <w:p w14:paraId="472569F0">
            <w:r>
              <w:rPr>
                <w:rFonts w:hint="eastAsia"/>
              </w:rPr>
              <w:t>from Filter，高电平时表明写请求发给AS</w:t>
            </w:r>
          </w:p>
        </w:tc>
      </w:tr>
      <w:tr w14:paraId="316EE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BA94E90">
            <w:pPr>
              <w:rPr>
                <w:b/>
                <w:bCs/>
              </w:rPr>
            </w:pPr>
            <w:r>
              <w:rPr>
                <w:rFonts w:hint="eastAsia"/>
                <w:b/>
                <w:bCs/>
              </w:rPr>
              <w:t>RdIsToAS</w:t>
            </w:r>
          </w:p>
        </w:tc>
        <w:tc>
          <w:tcPr>
            <w:tcW w:w="1117" w:type="dxa"/>
            <w:shd w:val="clear" w:color="auto" w:fill="FFFFFF" w:themeFill="background1"/>
          </w:tcPr>
          <w:p w14:paraId="47D7CC35">
            <w:r>
              <w:rPr>
                <w:rFonts w:hint="eastAsia"/>
              </w:rPr>
              <w:t>input</w:t>
            </w:r>
          </w:p>
        </w:tc>
        <w:tc>
          <w:tcPr>
            <w:tcW w:w="1503" w:type="dxa"/>
            <w:shd w:val="clear" w:color="auto" w:fill="FFFFFF" w:themeFill="background1"/>
          </w:tcPr>
          <w:p w14:paraId="647BCD3B">
            <w:r>
              <w:rPr>
                <w:rFonts w:hint="eastAsia"/>
              </w:rPr>
              <w:t>1</w:t>
            </w:r>
          </w:p>
        </w:tc>
        <w:tc>
          <w:tcPr>
            <w:tcW w:w="3882" w:type="dxa"/>
            <w:shd w:val="clear" w:color="auto" w:fill="FFFFFF" w:themeFill="background1"/>
          </w:tcPr>
          <w:p w14:paraId="137D60FD">
            <w:r>
              <w:rPr>
                <w:rFonts w:hint="eastAsia"/>
              </w:rPr>
              <w:t>from Filter，高电平时表明读请求发给AS</w:t>
            </w:r>
          </w:p>
        </w:tc>
      </w:tr>
      <w:tr w14:paraId="60E9F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083DDFAE">
            <w:pPr>
              <w:jc w:val="center"/>
              <w:rPr>
                <w:b w:val="0"/>
                <w:bCs w:val="0"/>
              </w:rPr>
            </w:pPr>
            <w:r>
              <w:rPr>
                <w:b w:val="0"/>
                <w:bCs w:val="0"/>
              </w:rPr>
              <w:t>write cmd channel</w:t>
            </w:r>
          </w:p>
        </w:tc>
      </w:tr>
      <w:tr w14:paraId="42026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2BC351B">
            <w:pPr>
              <w:rPr>
                <w:b/>
                <w:bCs/>
              </w:rPr>
            </w:pPr>
            <w:r>
              <w:rPr>
                <w:rFonts w:hint="eastAsia"/>
                <w:b/>
                <w:bCs/>
              </w:rPr>
              <w:t>awaddr</w:t>
            </w:r>
          </w:p>
        </w:tc>
        <w:tc>
          <w:tcPr>
            <w:tcW w:w="1117" w:type="dxa"/>
            <w:shd w:val="clear" w:color="auto" w:fill="FFFFFF" w:themeFill="background1"/>
          </w:tcPr>
          <w:p w14:paraId="268070C7">
            <w:r>
              <w:rPr>
                <w:rFonts w:hint="eastAsia"/>
              </w:rPr>
              <w:t>input</w:t>
            </w:r>
          </w:p>
        </w:tc>
        <w:tc>
          <w:tcPr>
            <w:tcW w:w="1503" w:type="dxa"/>
            <w:shd w:val="clear" w:color="auto" w:fill="FFFFFF" w:themeFill="background1"/>
          </w:tcPr>
          <w:p w14:paraId="194CC464">
            <w:r>
              <w:rPr>
                <w:rFonts w:hint="eastAsia"/>
              </w:rPr>
              <w:t>ADDR_WIDTH</w:t>
            </w:r>
          </w:p>
        </w:tc>
        <w:tc>
          <w:tcPr>
            <w:tcW w:w="3882" w:type="dxa"/>
            <w:shd w:val="clear" w:color="auto" w:fill="FFFFFF" w:themeFill="background1"/>
          </w:tcPr>
          <w:p w14:paraId="7216D141">
            <w:r>
              <w:rPr>
                <w:rFonts w:hint="eastAsia"/>
              </w:rPr>
              <w:t>from Filter，写命令地址</w:t>
            </w:r>
          </w:p>
        </w:tc>
      </w:tr>
      <w:tr w14:paraId="79A6A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28798F7">
            <w:pPr>
              <w:rPr>
                <w:b/>
                <w:bCs/>
              </w:rPr>
            </w:pPr>
            <w:r>
              <w:rPr>
                <w:rFonts w:hint="eastAsia"/>
                <w:b/>
                <w:bCs/>
              </w:rPr>
              <w:t>awvalid</w:t>
            </w:r>
          </w:p>
        </w:tc>
        <w:tc>
          <w:tcPr>
            <w:tcW w:w="1117" w:type="dxa"/>
            <w:shd w:val="clear" w:color="auto" w:fill="FFFFFF" w:themeFill="background1"/>
          </w:tcPr>
          <w:p w14:paraId="7616B546">
            <w:r>
              <w:rPr>
                <w:rFonts w:hint="eastAsia"/>
              </w:rPr>
              <w:t>input</w:t>
            </w:r>
          </w:p>
        </w:tc>
        <w:tc>
          <w:tcPr>
            <w:tcW w:w="1503" w:type="dxa"/>
            <w:shd w:val="clear" w:color="auto" w:fill="FFFFFF" w:themeFill="background1"/>
          </w:tcPr>
          <w:p w14:paraId="676B40F9">
            <w:r>
              <w:rPr>
                <w:rFonts w:hint="eastAsia"/>
              </w:rPr>
              <w:t>1</w:t>
            </w:r>
          </w:p>
        </w:tc>
        <w:tc>
          <w:tcPr>
            <w:tcW w:w="3882" w:type="dxa"/>
            <w:shd w:val="clear" w:color="auto" w:fill="FFFFFF" w:themeFill="background1"/>
          </w:tcPr>
          <w:p w14:paraId="7DE3D320">
            <w:r>
              <w:rPr>
                <w:rFonts w:hint="eastAsia"/>
              </w:rPr>
              <w:t>from Filter，写命令有效</w:t>
            </w:r>
          </w:p>
        </w:tc>
      </w:tr>
      <w:tr w14:paraId="46A74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6EA9A71A">
            <w:pPr>
              <w:rPr>
                <w:b/>
                <w:bCs/>
              </w:rPr>
            </w:pPr>
            <w:r>
              <w:rPr>
                <w:rFonts w:hint="eastAsia"/>
                <w:b/>
                <w:bCs/>
              </w:rPr>
              <w:t>awpri</w:t>
            </w:r>
          </w:p>
        </w:tc>
        <w:tc>
          <w:tcPr>
            <w:tcW w:w="1117" w:type="dxa"/>
            <w:shd w:val="clear" w:color="auto" w:fill="FFFFFF" w:themeFill="background1"/>
          </w:tcPr>
          <w:p w14:paraId="34F7C1D6">
            <w:r>
              <w:rPr>
                <w:rFonts w:hint="eastAsia"/>
              </w:rPr>
              <w:t>input</w:t>
            </w:r>
          </w:p>
        </w:tc>
        <w:tc>
          <w:tcPr>
            <w:tcW w:w="1503" w:type="dxa"/>
            <w:shd w:val="clear" w:color="auto" w:fill="FFFFFF" w:themeFill="background1"/>
          </w:tcPr>
          <w:p w14:paraId="136C9EDA">
            <w:r>
              <w:rPr>
                <w:rFonts w:hint="eastAsia"/>
              </w:rPr>
              <w:t>PRI_WIDTH</w:t>
            </w:r>
          </w:p>
        </w:tc>
        <w:tc>
          <w:tcPr>
            <w:tcW w:w="3882" w:type="dxa"/>
            <w:shd w:val="clear" w:color="auto" w:fill="FFFFFF" w:themeFill="background1"/>
          </w:tcPr>
          <w:p w14:paraId="33DFD006">
            <w:r>
              <w:rPr>
                <w:rFonts w:hint="eastAsia"/>
              </w:rPr>
              <w:t>from Filter，ui_wvalid高电平时有效，优先级信号</w:t>
            </w:r>
          </w:p>
        </w:tc>
      </w:tr>
      <w:tr w14:paraId="3227F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58B358B6">
            <w:pPr>
              <w:rPr>
                <w:b/>
                <w:bCs/>
              </w:rPr>
            </w:pPr>
            <w:r>
              <w:rPr>
                <w:rFonts w:hint="eastAsia"/>
                <w:b/>
                <w:bCs/>
              </w:rPr>
              <w:t>awtoken</w:t>
            </w:r>
          </w:p>
        </w:tc>
        <w:tc>
          <w:tcPr>
            <w:tcW w:w="1117" w:type="dxa"/>
            <w:shd w:val="clear" w:color="auto" w:fill="FFFFFF" w:themeFill="background1"/>
          </w:tcPr>
          <w:p w14:paraId="46A3DAEF">
            <w:r>
              <w:rPr>
                <w:rFonts w:hint="eastAsia"/>
              </w:rPr>
              <w:t>input</w:t>
            </w:r>
          </w:p>
        </w:tc>
        <w:tc>
          <w:tcPr>
            <w:tcW w:w="1503" w:type="dxa"/>
            <w:shd w:val="clear" w:color="auto" w:fill="FFFFFF" w:themeFill="background1"/>
          </w:tcPr>
          <w:p w14:paraId="75E093B1">
            <w:r>
              <w:rPr>
                <w:rFonts w:hint="eastAsia"/>
              </w:rPr>
              <w:t>TOKEN_WIDTH</w:t>
            </w:r>
          </w:p>
        </w:tc>
        <w:tc>
          <w:tcPr>
            <w:tcW w:w="3882" w:type="dxa"/>
            <w:shd w:val="clear" w:color="auto" w:fill="FFFFFF" w:themeFill="background1"/>
          </w:tcPr>
          <w:p w14:paraId="73D90F1F">
            <w:r>
              <w:rPr>
                <w:rFonts w:hint="eastAsia"/>
              </w:rPr>
              <w:t>from Filter，写命令token标签</w:t>
            </w:r>
          </w:p>
        </w:tc>
      </w:tr>
      <w:tr w14:paraId="3D271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0E6D96F2">
            <w:pPr>
              <w:rPr>
                <w:b/>
                <w:bCs/>
              </w:rPr>
            </w:pPr>
            <w:r>
              <w:rPr>
                <w:b/>
                <w:bCs/>
              </w:rPr>
              <w:t>awlength</w:t>
            </w:r>
          </w:p>
        </w:tc>
        <w:tc>
          <w:tcPr>
            <w:tcW w:w="1117" w:type="dxa"/>
            <w:shd w:val="clear" w:color="auto" w:fill="FFFFFF" w:themeFill="background1"/>
          </w:tcPr>
          <w:p w14:paraId="67A2B7F2">
            <w:r>
              <w:t>input</w:t>
            </w:r>
          </w:p>
        </w:tc>
        <w:tc>
          <w:tcPr>
            <w:tcW w:w="1503" w:type="dxa"/>
            <w:shd w:val="clear" w:color="auto" w:fill="FFFFFF" w:themeFill="background1"/>
          </w:tcPr>
          <w:p w14:paraId="2AFD0FDD">
            <w:r>
              <w:t>CMD_WIDTH</w:t>
            </w:r>
          </w:p>
        </w:tc>
        <w:tc>
          <w:tcPr>
            <w:tcW w:w="3882" w:type="dxa"/>
            <w:shd w:val="clear" w:color="auto" w:fill="FFFFFF" w:themeFill="background1"/>
          </w:tcPr>
          <w:p w14:paraId="6D0177B3">
            <w:r>
              <w:t>reserved</w:t>
            </w:r>
          </w:p>
        </w:tc>
      </w:tr>
      <w:tr w14:paraId="35AD2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1514A08F">
            <w:pPr>
              <w:rPr>
                <w:b/>
                <w:bCs/>
              </w:rPr>
            </w:pPr>
            <w:r>
              <w:rPr>
                <w:rFonts w:hint="eastAsia"/>
                <w:b/>
                <w:bCs/>
              </w:rPr>
              <w:t>awready</w:t>
            </w:r>
          </w:p>
        </w:tc>
        <w:tc>
          <w:tcPr>
            <w:tcW w:w="1117" w:type="dxa"/>
            <w:shd w:val="clear" w:color="auto" w:fill="FFFFFF" w:themeFill="background1"/>
          </w:tcPr>
          <w:p w14:paraId="14C2D882">
            <w:r>
              <w:rPr>
                <w:rFonts w:hint="eastAsia"/>
              </w:rPr>
              <w:t>output</w:t>
            </w:r>
          </w:p>
        </w:tc>
        <w:tc>
          <w:tcPr>
            <w:tcW w:w="1503" w:type="dxa"/>
            <w:shd w:val="clear" w:color="auto" w:fill="FFFFFF" w:themeFill="background1"/>
          </w:tcPr>
          <w:p w14:paraId="47A85275">
            <w:r>
              <w:rPr>
                <w:rFonts w:hint="eastAsia"/>
              </w:rPr>
              <w:t>1</w:t>
            </w:r>
          </w:p>
        </w:tc>
        <w:tc>
          <w:tcPr>
            <w:tcW w:w="3882" w:type="dxa"/>
            <w:shd w:val="clear" w:color="auto" w:fill="FFFFFF" w:themeFill="background1"/>
          </w:tcPr>
          <w:p w14:paraId="6A95DF38">
            <w:r>
              <w:rPr>
                <w:rFonts w:hint="eastAsia"/>
              </w:rPr>
              <w:t>to Filter，写命令反压信号</w:t>
            </w:r>
          </w:p>
        </w:tc>
      </w:tr>
      <w:tr w14:paraId="56DF1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0D82F325">
            <w:pPr>
              <w:jc w:val="center"/>
              <w:rPr>
                <w:b w:val="0"/>
                <w:bCs/>
              </w:rPr>
            </w:pPr>
            <w:r>
              <w:rPr>
                <w:b w:val="0"/>
                <w:bCs/>
              </w:rPr>
              <w:t>write data channel</w:t>
            </w:r>
          </w:p>
        </w:tc>
      </w:tr>
      <w:tr w14:paraId="16FF4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0D8F525F">
            <w:pPr>
              <w:rPr>
                <w:b/>
                <w:bCs/>
              </w:rPr>
            </w:pPr>
            <w:r>
              <w:rPr>
                <w:rFonts w:hint="eastAsia"/>
                <w:b/>
                <w:bCs/>
              </w:rPr>
              <w:t>wready</w:t>
            </w:r>
          </w:p>
        </w:tc>
        <w:tc>
          <w:tcPr>
            <w:tcW w:w="1117" w:type="dxa"/>
            <w:shd w:val="clear" w:color="auto" w:fill="FFFFFF" w:themeFill="background1"/>
          </w:tcPr>
          <w:p w14:paraId="40EDB06E">
            <w:r>
              <w:rPr>
                <w:rFonts w:hint="eastAsia"/>
              </w:rPr>
              <w:t>output</w:t>
            </w:r>
          </w:p>
        </w:tc>
        <w:tc>
          <w:tcPr>
            <w:tcW w:w="1503" w:type="dxa"/>
            <w:shd w:val="clear" w:color="auto" w:fill="FFFFFF" w:themeFill="background1"/>
          </w:tcPr>
          <w:p w14:paraId="50DCA875">
            <w:r>
              <w:rPr>
                <w:rFonts w:hint="eastAsia"/>
              </w:rPr>
              <w:t>1</w:t>
            </w:r>
          </w:p>
        </w:tc>
        <w:tc>
          <w:tcPr>
            <w:tcW w:w="3882" w:type="dxa"/>
            <w:shd w:val="clear" w:color="auto" w:fill="FFFFFF" w:themeFill="background1"/>
          </w:tcPr>
          <w:p w14:paraId="5EEC8E2F">
            <w:r>
              <w:rPr>
                <w:rFonts w:hint="eastAsia"/>
              </w:rPr>
              <w:t>to Filter，写数据反压信号</w:t>
            </w:r>
          </w:p>
        </w:tc>
      </w:tr>
      <w:tr w14:paraId="0E7CA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63297D1B">
            <w:pPr>
              <w:rPr>
                <w:b/>
                <w:bCs/>
              </w:rPr>
            </w:pPr>
            <w:r>
              <w:rPr>
                <w:b/>
                <w:bCs/>
              </w:rPr>
              <w:t>wend</w:t>
            </w:r>
          </w:p>
        </w:tc>
        <w:tc>
          <w:tcPr>
            <w:tcW w:w="1117" w:type="dxa"/>
            <w:shd w:val="clear" w:color="auto" w:fill="FFFFFF" w:themeFill="background1"/>
          </w:tcPr>
          <w:p w14:paraId="627123E0">
            <w:r>
              <w:t>inuput</w:t>
            </w:r>
          </w:p>
        </w:tc>
        <w:tc>
          <w:tcPr>
            <w:tcW w:w="1503" w:type="dxa"/>
            <w:shd w:val="clear" w:color="auto" w:fill="FFFFFF" w:themeFill="background1"/>
          </w:tcPr>
          <w:p w14:paraId="75115C0A">
            <w:r>
              <w:t>1</w:t>
            </w:r>
          </w:p>
        </w:tc>
        <w:tc>
          <w:tcPr>
            <w:tcW w:w="3882" w:type="dxa"/>
            <w:shd w:val="clear" w:color="auto" w:fill="FFFFFF" w:themeFill="background1"/>
          </w:tcPr>
          <w:p w14:paraId="6DD584E3">
            <w:r>
              <w:t>reserved</w:t>
            </w:r>
          </w:p>
        </w:tc>
      </w:tr>
      <w:tr w14:paraId="19F5B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32EC212A">
            <w:pPr>
              <w:rPr>
                <w:b/>
                <w:bCs/>
              </w:rPr>
            </w:pPr>
            <w:r>
              <w:rPr>
                <w:rFonts w:hint="eastAsia"/>
                <w:b/>
                <w:bCs/>
              </w:rPr>
              <w:t>wdata</w:t>
            </w:r>
          </w:p>
        </w:tc>
        <w:tc>
          <w:tcPr>
            <w:tcW w:w="1117" w:type="dxa"/>
            <w:shd w:val="clear" w:color="auto" w:fill="FFFFFF" w:themeFill="background1"/>
          </w:tcPr>
          <w:p w14:paraId="279804C6">
            <w:r>
              <w:rPr>
                <w:rFonts w:hint="eastAsia"/>
              </w:rPr>
              <w:t>input</w:t>
            </w:r>
          </w:p>
        </w:tc>
        <w:tc>
          <w:tcPr>
            <w:tcW w:w="1503" w:type="dxa"/>
            <w:shd w:val="clear" w:color="auto" w:fill="FFFFFF" w:themeFill="background1"/>
          </w:tcPr>
          <w:p w14:paraId="027B8145">
            <w:r>
              <w:rPr>
                <w:rFonts w:hint="eastAsia"/>
              </w:rPr>
              <w:t>DATA_WIDTH</w:t>
            </w:r>
          </w:p>
        </w:tc>
        <w:tc>
          <w:tcPr>
            <w:tcW w:w="3882" w:type="dxa"/>
            <w:shd w:val="clear" w:color="auto" w:fill="FFFFFF" w:themeFill="background1"/>
          </w:tcPr>
          <w:p w14:paraId="099F1393">
            <w:r>
              <w:rPr>
                <w:rFonts w:hint="eastAsia"/>
              </w:rPr>
              <w:t>from Filter，写数据，与写地址同步</w:t>
            </w:r>
          </w:p>
        </w:tc>
      </w:tr>
      <w:tr w14:paraId="2BF89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CCFF5D2">
            <w:pPr>
              <w:rPr>
                <w:b/>
                <w:bCs/>
              </w:rPr>
            </w:pPr>
            <w:r>
              <w:rPr>
                <w:rFonts w:hint="eastAsia"/>
                <w:b/>
                <w:bCs/>
              </w:rPr>
              <w:t>wstrab</w:t>
            </w:r>
          </w:p>
        </w:tc>
        <w:tc>
          <w:tcPr>
            <w:tcW w:w="1117" w:type="dxa"/>
            <w:shd w:val="clear" w:color="auto" w:fill="FFFFFF" w:themeFill="background1"/>
          </w:tcPr>
          <w:p w14:paraId="363849A2">
            <w:r>
              <w:rPr>
                <w:rFonts w:hint="eastAsia"/>
              </w:rPr>
              <w:t>input</w:t>
            </w:r>
          </w:p>
        </w:tc>
        <w:tc>
          <w:tcPr>
            <w:tcW w:w="1503" w:type="dxa"/>
            <w:shd w:val="clear" w:color="auto" w:fill="FFFFFF" w:themeFill="background1"/>
          </w:tcPr>
          <w:p w14:paraId="357BE2D5">
            <w:r>
              <w:rPr>
                <w:rFonts w:hint="eastAsia"/>
              </w:rPr>
              <w:t>STRAB_WIDTH</w:t>
            </w:r>
          </w:p>
        </w:tc>
        <w:tc>
          <w:tcPr>
            <w:tcW w:w="3882" w:type="dxa"/>
            <w:shd w:val="clear" w:color="auto" w:fill="FFFFFF" w:themeFill="background1"/>
          </w:tcPr>
          <w:p w14:paraId="7DE46175">
            <w:r>
              <w:rPr>
                <w:rFonts w:hint="eastAsia"/>
              </w:rPr>
              <w:t>from Filter，写数据掩码</w:t>
            </w:r>
          </w:p>
        </w:tc>
      </w:tr>
      <w:tr w14:paraId="6DC69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7C7F58F2">
            <w:pPr>
              <w:rPr>
                <w:b/>
                <w:bCs/>
              </w:rPr>
            </w:pPr>
            <w:r>
              <w:rPr>
                <w:rFonts w:hint="eastAsia"/>
                <w:b/>
                <w:bCs/>
              </w:rPr>
              <w:t>wtoken</w:t>
            </w:r>
          </w:p>
        </w:tc>
        <w:tc>
          <w:tcPr>
            <w:tcW w:w="1117" w:type="dxa"/>
            <w:shd w:val="clear" w:color="auto" w:fill="FFFFFF" w:themeFill="background1"/>
          </w:tcPr>
          <w:p w14:paraId="45229BBD">
            <w:r>
              <w:rPr>
                <w:rFonts w:hint="eastAsia"/>
              </w:rPr>
              <w:t>input</w:t>
            </w:r>
          </w:p>
        </w:tc>
        <w:tc>
          <w:tcPr>
            <w:tcW w:w="1503" w:type="dxa"/>
            <w:shd w:val="clear" w:color="auto" w:fill="FFFFFF" w:themeFill="background1"/>
          </w:tcPr>
          <w:p w14:paraId="5D4164D9">
            <w:r>
              <w:rPr>
                <w:rFonts w:hint="eastAsia"/>
              </w:rPr>
              <w:t>TOKEN_WIDTH</w:t>
            </w:r>
          </w:p>
        </w:tc>
        <w:tc>
          <w:tcPr>
            <w:tcW w:w="3882" w:type="dxa"/>
            <w:shd w:val="clear" w:color="auto" w:fill="FFFFFF" w:themeFill="background1"/>
          </w:tcPr>
          <w:p w14:paraId="246656CF">
            <w:r>
              <w:rPr>
                <w:rFonts w:hint="eastAsia"/>
              </w:rPr>
              <w:t>from Filter，写数据掩码</w:t>
            </w:r>
          </w:p>
        </w:tc>
      </w:tr>
      <w:tr w14:paraId="43A6A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62A3E2F3">
            <w:pPr>
              <w:rPr>
                <w:b/>
                <w:bCs/>
              </w:rPr>
            </w:pPr>
            <w:r>
              <w:rPr>
                <w:rFonts w:hint="eastAsia"/>
                <w:b/>
                <w:bCs/>
              </w:rPr>
              <w:t>wvalid</w:t>
            </w:r>
          </w:p>
        </w:tc>
        <w:tc>
          <w:tcPr>
            <w:tcW w:w="1117" w:type="dxa"/>
            <w:shd w:val="clear" w:color="auto" w:fill="FFFFFF" w:themeFill="background1"/>
          </w:tcPr>
          <w:p w14:paraId="3FB41C2A">
            <w:r>
              <w:rPr>
                <w:rFonts w:hint="eastAsia"/>
              </w:rPr>
              <w:t>input</w:t>
            </w:r>
          </w:p>
        </w:tc>
        <w:tc>
          <w:tcPr>
            <w:tcW w:w="1503" w:type="dxa"/>
            <w:shd w:val="clear" w:color="auto" w:fill="FFFFFF" w:themeFill="background1"/>
          </w:tcPr>
          <w:p w14:paraId="1DF7FDFC">
            <w:r>
              <w:rPr>
                <w:rFonts w:hint="eastAsia"/>
              </w:rPr>
              <w:t>1</w:t>
            </w:r>
          </w:p>
        </w:tc>
        <w:tc>
          <w:tcPr>
            <w:tcW w:w="3882" w:type="dxa"/>
            <w:shd w:val="clear" w:color="auto" w:fill="FFFFFF" w:themeFill="background1"/>
          </w:tcPr>
          <w:p w14:paraId="592387F5">
            <w:r>
              <w:rPr>
                <w:rFonts w:hint="eastAsia"/>
              </w:rPr>
              <w:t>from Filter，写数据有效</w:t>
            </w:r>
          </w:p>
        </w:tc>
      </w:tr>
      <w:tr w14:paraId="2620F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199745B9">
            <w:pPr>
              <w:jc w:val="center"/>
              <w:rPr>
                <w:b w:val="0"/>
                <w:bCs/>
              </w:rPr>
            </w:pPr>
            <w:r>
              <w:rPr>
                <w:b w:val="0"/>
                <w:bCs/>
              </w:rPr>
              <w:t>read cmd channel</w:t>
            </w:r>
          </w:p>
        </w:tc>
      </w:tr>
      <w:tr w14:paraId="31C32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7F42E724">
            <w:pPr>
              <w:rPr>
                <w:b/>
                <w:bCs/>
              </w:rPr>
            </w:pPr>
            <w:r>
              <w:rPr>
                <w:rFonts w:hint="eastAsia"/>
                <w:b/>
                <w:bCs/>
              </w:rPr>
              <w:t>araddr</w:t>
            </w:r>
          </w:p>
        </w:tc>
        <w:tc>
          <w:tcPr>
            <w:tcW w:w="1117" w:type="dxa"/>
            <w:shd w:val="clear" w:color="auto" w:fill="FFFFFF" w:themeFill="background1"/>
          </w:tcPr>
          <w:p w14:paraId="6A566BBC">
            <w:r>
              <w:rPr>
                <w:rFonts w:hint="eastAsia"/>
              </w:rPr>
              <w:t>input</w:t>
            </w:r>
          </w:p>
        </w:tc>
        <w:tc>
          <w:tcPr>
            <w:tcW w:w="1503" w:type="dxa"/>
            <w:shd w:val="clear" w:color="auto" w:fill="FFFFFF" w:themeFill="background1"/>
          </w:tcPr>
          <w:p w14:paraId="3EEF8C4E">
            <w:r>
              <w:rPr>
                <w:rFonts w:hint="eastAsia"/>
              </w:rPr>
              <w:t>ADDR_WIDTH</w:t>
            </w:r>
          </w:p>
        </w:tc>
        <w:tc>
          <w:tcPr>
            <w:tcW w:w="3882" w:type="dxa"/>
            <w:shd w:val="clear" w:color="auto" w:fill="FFFFFF" w:themeFill="background1"/>
          </w:tcPr>
          <w:p w14:paraId="23711F76">
            <w:r>
              <w:rPr>
                <w:rFonts w:hint="eastAsia"/>
              </w:rPr>
              <w:t>from AXI2UI，读命令地址</w:t>
            </w:r>
          </w:p>
        </w:tc>
      </w:tr>
      <w:tr w14:paraId="33E1F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36A878B6">
            <w:pPr>
              <w:rPr>
                <w:b/>
                <w:bCs/>
              </w:rPr>
            </w:pPr>
            <w:r>
              <w:rPr>
                <w:rFonts w:hint="eastAsia"/>
                <w:b/>
                <w:bCs/>
              </w:rPr>
              <w:t>arvalid</w:t>
            </w:r>
          </w:p>
        </w:tc>
        <w:tc>
          <w:tcPr>
            <w:tcW w:w="1117" w:type="dxa"/>
            <w:shd w:val="clear" w:color="auto" w:fill="FFFFFF" w:themeFill="background1"/>
          </w:tcPr>
          <w:p w14:paraId="5A1B97A2">
            <w:r>
              <w:rPr>
                <w:rFonts w:hint="eastAsia"/>
              </w:rPr>
              <w:t>input</w:t>
            </w:r>
          </w:p>
        </w:tc>
        <w:tc>
          <w:tcPr>
            <w:tcW w:w="1503" w:type="dxa"/>
            <w:shd w:val="clear" w:color="auto" w:fill="FFFFFF" w:themeFill="background1"/>
          </w:tcPr>
          <w:p w14:paraId="21F8AC48">
            <w:r>
              <w:rPr>
                <w:rFonts w:hint="eastAsia"/>
              </w:rPr>
              <w:t>1</w:t>
            </w:r>
          </w:p>
        </w:tc>
        <w:tc>
          <w:tcPr>
            <w:tcW w:w="3882" w:type="dxa"/>
            <w:shd w:val="clear" w:color="auto" w:fill="FFFFFF" w:themeFill="background1"/>
          </w:tcPr>
          <w:p w14:paraId="7B63F559">
            <w:r>
              <w:rPr>
                <w:rFonts w:hint="eastAsia"/>
              </w:rPr>
              <w:t>from AXI2UI，读命令有效</w:t>
            </w:r>
          </w:p>
        </w:tc>
      </w:tr>
      <w:tr w14:paraId="47C09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B6D30B8">
            <w:pPr>
              <w:rPr>
                <w:b/>
                <w:bCs/>
              </w:rPr>
            </w:pPr>
            <w:r>
              <w:rPr>
                <w:rFonts w:hint="eastAsia"/>
                <w:b/>
                <w:bCs/>
              </w:rPr>
              <w:t>arpri</w:t>
            </w:r>
          </w:p>
        </w:tc>
        <w:tc>
          <w:tcPr>
            <w:tcW w:w="1117" w:type="dxa"/>
            <w:shd w:val="clear" w:color="auto" w:fill="FFFFFF" w:themeFill="background1"/>
          </w:tcPr>
          <w:p w14:paraId="26DB421A">
            <w:r>
              <w:rPr>
                <w:rFonts w:hint="eastAsia"/>
              </w:rPr>
              <w:t>input</w:t>
            </w:r>
          </w:p>
        </w:tc>
        <w:tc>
          <w:tcPr>
            <w:tcW w:w="1503" w:type="dxa"/>
            <w:shd w:val="clear" w:color="auto" w:fill="FFFFFF" w:themeFill="background1"/>
          </w:tcPr>
          <w:p w14:paraId="0E3B0D73">
            <w:r>
              <w:rPr>
                <w:rFonts w:hint="eastAsia"/>
              </w:rPr>
              <w:t>PRI_WIDTH</w:t>
            </w:r>
          </w:p>
        </w:tc>
        <w:tc>
          <w:tcPr>
            <w:tcW w:w="3882" w:type="dxa"/>
            <w:shd w:val="clear" w:color="auto" w:fill="FFFFFF" w:themeFill="background1"/>
          </w:tcPr>
          <w:p w14:paraId="5AE8E218">
            <w:r>
              <w:rPr>
                <w:rFonts w:hint="eastAsia"/>
              </w:rPr>
              <w:t>from AXI2UI，ui_rvalid高电平时有效，优先级信号</w:t>
            </w:r>
          </w:p>
        </w:tc>
      </w:tr>
      <w:tr w14:paraId="34C77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7FBC2D27">
            <w:pPr>
              <w:rPr>
                <w:b/>
                <w:bCs/>
              </w:rPr>
            </w:pPr>
            <w:r>
              <w:rPr>
                <w:rFonts w:hint="eastAsia"/>
                <w:b/>
                <w:bCs/>
              </w:rPr>
              <w:t>artoken</w:t>
            </w:r>
          </w:p>
        </w:tc>
        <w:tc>
          <w:tcPr>
            <w:tcW w:w="1117" w:type="dxa"/>
            <w:shd w:val="clear" w:color="auto" w:fill="FFFFFF" w:themeFill="background1"/>
          </w:tcPr>
          <w:p w14:paraId="7664D535">
            <w:r>
              <w:rPr>
                <w:rFonts w:hint="eastAsia"/>
              </w:rPr>
              <w:t>input</w:t>
            </w:r>
          </w:p>
        </w:tc>
        <w:tc>
          <w:tcPr>
            <w:tcW w:w="1503" w:type="dxa"/>
            <w:shd w:val="clear" w:color="auto" w:fill="FFFFFF" w:themeFill="background1"/>
          </w:tcPr>
          <w:p w14:paraId="521A1F04">
            <w:r>
              <w:rPr>
                <w:rFonts w:hint="eastAsia"/>
              </w:rPr>
              <w:t>TOKEN_WIDTH</w:t>
            </w:r>
          </w:p>
        </w:tc>
        <w:tc>
          <w:tcPr>
            <w:tcW w:w="3882" w:type="dxa"/>
            <w:shd w:val="clear" w:color="auto" w:fill="FFFFFF" w:themeFill="background1"/>
          </w:tcPr>
          <w:p w14:paraId="5BC72E1E">
            <w:r>
              <w:rPr>
                <w:rFonts w:hint="eastAsia"/>
              </w:rPr>
              <w:t>form AXI2UI，读命令token标签</w:t>
            </w:r>
          </w:p>
        </w:tc>
      </w:tr>
      <w:tr w14:paraId="5D47B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592E53AB">
            <w:pPr>
              <w:rPr>
                <w:b/>
                <w:bCs/>
              </w:rPr>
            </w:pPr>
            <w:r>
              <w:rPr>
                <w:b/>
                <w:bCs/>
              </w:rPr>
              <w:t>arlength</w:t>
            </w:r>
          </w:p>
        </w:tc>
        <w:tc>
          <w:tcPr>
            <w:tcW w:w="1117" w:type="dxa"/>
            <w:shd w:val="clear" w:color="auto" w:fill="FFFFFF" w:themeFill="background1"/>
          </w:tcPr>
          <w:p w14:paraId="25EB93A0">
            <w:r>
              <w:t>input</w:t>
            </w:r>
          </w:p>
        </w:tc>
        <w:tc>
          <w:tcPr>
            <w:tcW w:w="1503" w:type="dxa"/>
            <w:shd w:val="clear" w:color="auto" w:fill="FFFFFF" w:themeFill="background1"/>
          </w:tcPr>
          <w:p w14:paraId="631030A2">
            <w:r>
              <w:t>CMD_WIDTH</w:t>
            </w:r>
          </w:p>
        </w:tc>
        <w:tc>
          <w:tcPr>
            <w:tcW w:w="3882" w:type="dxa"/>
            <w:shd w:val="clear" w:color="auto" w:fill="FFFFFF" w:themeFill="background1"/>
          </w:tcPr>
          <w:p w14:paraId="2E4F4D75">
            <w:r>
              <w:t>reserved</w:t>
            </w:r>
          </w:p>
        </w:tc>
      </w:tr>
      <w:tr w14:paraId="281BE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0540534">
            <w:pPr>
              <w:rPr>
                <w:b/>
                <w:bCs/>
              </w:rPr>
            </w:pPr>
            <w:r>
              <w:rPr>
                <w:rFonts w:hint="eastAsia"/>
                <w:b/>
                <w:bCs/>
              </w:rPr>
              <w:t>arready</w:t>
            </w:r>
          </w:p>
        </w:tc>
        <w:tc>
          <w:tcPr>
            <w:tcW w:w="1117" w:type="dxa"/>
            <w:shd w:val="clear" w:color="auto" w:fill="FFFFFF" w:themeFill="background1"/>
          </w:tcPr>
          <w:p w14:paraId="5FD09529">
            <w:r>
              <w:rPr>
                <w:rFonts w:hint="eastAsia"/>
              </w:rPr>
              <w:t>output</w:t>
            </w:r>
          </w:p>
        </w:tc>
        <w:tc>
          <w:tcPr>
            <w:tcW w:w="1503" w:type="dxa"/>
            <w:shd w:val="clear" w:color="auto" w:fill="FFFFFF" w:themeFill="background1"/>
          </w:tcPr>
          <w:p w14:paraId="2C508507">
            <w:r>
              <w:rPr>
                <w:rFonts w:hint="eastAsia"/>
              </w:rPr>
              <w:t>1</w:t>
            </w:r>
          </w:p>
        </w:tc>
        <w:tc>
          <w:tcPr>
            <w:tcW w:w="3882" w:type="dxa"/>
            <w:shd w:val="clear" w:color="auto" w:fill="FFFFFF" w:themeFill="background1"/>
          </w:tcPr>
          <w:p w14:paraId="3A6E9A28">
            <w:r>
              <w:rPr>
                <w:rFonts w:hint="eastAsia"/>
              </w:rPr>
              <w:t>to AXI2UI，读命令反压信号</w:t>
            </w:r>
          </w:p>
        </w:tc>
      </w:tr>
      <w:tr w14:paraId="276D4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2F0DFCE5">
            <w:pPr>
              <w:jc w:val="center"/>
              <w:rPr>
                <w:b w:val="0"/>
                <w:bCs/>
              </w:rPr>
            </w:pPr>
            <w:r>
              <w:rPr>
                <w:b w:val="0"/>
                <w:bCs/>
              </w:rPr>
              <w:t>read data channel</w:t>
            </w:r>
          </w:p>
        </w:tc>
      </w:tr>
      <w:tr w14:paraId="11DF1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50BF254B">
            <w:pPr>
              <w:rPr>
                <w:b/>
                <w:bCs/>
              </w:rPr>
            </w:pPr>
            <w:r>
              <w:rPr>
                <w:rFonts w:hint="eastAsia"/>
                <w:b/>
                <w:bCs/>
              </w:rPr>
              <w:t>rvalid</w:t>
            </w:r>
          </w:p>
        </w:tc>
        <w:tc>
          <w:tcPr>
            <w:tcW w:w="1117" w:type="dxa"/>
            <w:shd w:val="clear" w:color="auto" w:fill="FFFFFF" w:themeFill="background1"/>
          </w:tcPr>
          <w:p w14:paraId="736B8FC4">
            <w:r>
              <w:rPr>
                <w:rFonts w:hint="eastAsia"/>
              </w:rPr>
              <w:t>output</w:t>
            </w:r>
          </w:p>
        </w:tc>
        <w:tc>
          <w:tcPr>
            <w:tcW w:w="1503" w:type="dxa"/>
            <w:shd w:val="clear" w:color="auto" w:fill="FFFFFF" w:themeFill="background1"/>
          </w:tcPr>
          <w:p w14:paraId="38360005">
            <w:r>
              <w:rPr>
                <w:rFonts w:hint="eastAsia"/>
              </w:rPr>
              <w:t>1</w:t>
            </w:r>
          </w:p>
        </w:tc>
        <w:tc>
          <w:tcPr>
            <w:tcW w:w="3882" w:type="dxa"/>
            <w:shd w:val="clear" w:color="auto" w:fill="FFFFFF" w:themeFill="background1"/>
          </w:tcPr>
          <w:p w14:paraId="3FDF08F7">
            <w:r>
              <w:rPr>
                <w:rFonts w:hint="eastAsia"/>
              </w:rPr>
              <w:t>to Filter，读数据有效</w:t>
            </w:r>
          </w:p>
        </w:tc>
      </w:tr>
      <w:tr w14:paraId="41778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58AE74B2">
            <w:pPr>
              <w:rPr>
                <w:b/>
                <w:bCs/>
              </w:rPr>
            </w:pPr>
            <w:r>
              <w:rPr>
                <w:b/>
                <w:bCs/>
              </w:rPr>
              <w:t>rready</w:t>
            </w:r>
          </w:p>
        </w:tc>
        <w:tc>
          <w:tcPr>
            <w:tcW w:w="1117" w:type="dxa"/>
            <w:shd w:val="clear" w:color="auto" w:fill="FFFFFF" w:themeFill="background1"/>
          </w:tcPr>
          <w:p w14:paraId="4A8D5CCD">
            <w:r>
              <w:t>input</w:t>
            </w:r>
          </w:p>
        </w:tc>
        <w:tc>
          <w:tcPr>
            <w:tcW w:w="1503" w:type="dxa"/>
            <w:shd w:val="clear" w:color="auto" w:fill="FFFFFF" w:themeFill="background1"/>
          </w:tcPr>
          <w:p w14:paraId="4CAD3FAE">
            <w:r>
              <w:t>1</w:t>
            </w:r>
          </w:p>
        </w:tc>
        <w:tc>
          <w:tcPr>
            <w:tcW w:w="3882" w:type="dxa"/>
            <w:shd w:val="clear" w:color="auto" w:fill="FFFFFF" w:themeFill="background1"/>
          </w:tcPr>
          <w:p w14:paraId="2E695419">
            <w:r>
              <w:t>from Filter</w:t>
            </w:r>
          </w:p>
        </w:tc>
      </w:tr>
      <w:tr w14:paraId="46806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27D1A94">
            <w:pPr>
              <w:rPr>
                <w:b/>
                <w:bCs/>
              </w:rPr>
            </w:pPr>
            <w:r>
              <w:rPr>
                <w:rFonts w:hint="eastAsia"/>
                <w:b/>
                <w:bCs/>
              </w:rPr>
              <w:t>rdata</w:t>
            </w:r>
          </w:p>
        </w:tc>
        <w:tc>
          <w:tcPr>
            <w:tcW w:w="1117" w:type="dxa"/>
            <w:shd w:val="clear" w:color="auto" w:fill="FFFFFF" w:themeFill="background1"/>
          </w:tcPr>
          <w:p w14:paraId="3FEFB73C">
            <w:r>
              <w:rPr>
                <w:rFonts w:hint="eastAsia"/>
              </w:rPr>
              <w:t>output</w:t>
            </w:r>
          </w:p>
        </w:tc>
        <w:tc>
          <w:tcPr>
            <w:tcW w:w="1503" w:type="dxa"/>
            <w:shd w:val="clear" w:color="auto" w:fill="FFFFFF" w:themeFill="background1"/>
          </w:tcPr>
          <w:p w14:paraId="4DD5DBB6">
            <w:r>
              <w:rPr>
                <w:rFonts w:hint="eastAsia"/>
              </w:rPr>
              <w:t>DATA_WIDTH</w:t>
            </w:r>
          </w:p>
        </w:tc>
        <w:tc>
          <w:tcPr>
            <w:tcW w:w="3882" w:type="dxa"/>
            <w:shd w:val="clear" w:color="auto" w:fill="FFFFFF" w:themeFill="background1"/>
          </w:tcPr>
          <w:p w14:paraId="11DDFEF0">
            <w:r>
              <w:rPr>
                <w:rFonts w:hint="eastAsia"/>
              </w:rPr>
              <w:t>to Filter，读数据</w:t>
            </w:r>
          </w:p>
        </w:tc>
      </w:tr>
      <w:tr w14:paraId="5126B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0B41A225">
            <w:pPr>
              <w:rPr>
                <w:b/>
                <w:bCs/>
              </w:rPr>
            </w:pPr>
            <w:r>
              <w:rPr>
                <w:rFonts w:hint="eastAsia"/>
                <w:b/>
                <w:bCs/>
              </w:rPr>
              <w:t>rtoken</w:t>
            </w:r>
          </w:p>
        </w:tc>
        <w:tc>
          <w:tcPr>
            <w:tcW w:w="1117" w:type="dxa"/>
            <w:shd w:val="clear" w:color="auto" w:fill="FFFFFF" w:themeFill="background1"/>
          </w:tcPr>
          <w:p w14:paraId="22320890">
            <w:r>
              <w:rPr>
                <w:rFonts w:hint="eastAsia"/>
              </w:rPr>
              <w:t>output</w:t>
            </w:r>
          </w:p>
        </w:tc>
        <w:tc>
          <w:tcPr>
            <w:tcW w:w="1503" w:type="dxa"/>
            <w:shd w:val="clear" w:color="auto" w:fill="FFFFFF" w:themeFill="background1"/>
          </w:tcPr>
          <w:p w14:paraId="089827D3">
            <w:r>
              <w:rPr>
                <w:rFonts w:hint="eastAsia"/>
              </w:rPr>
              <w:t>TOKEN_WIDTH</w:t>
            </w:r>
          </w:p>
        </w:tc>
        <w:tc>
          <w:tcPr>
            <w:tcW w:w="3882" w:type="dxa"/>
            <w:shd w:val="clear" w:color="auto" w:fill="FFFFFF" w:themeFill="background1"/>
          </w:tcPr>
          <w:p w14:paraId="5FB21C8C">
            <w:r>
              <w:rPr>
                <w:rFonts w:hint="eastAsia"/>
              </w:rPr>
              <w:t>to Filter，读数据token</w:t>
            </w:r>
          </w:p>
        </w:tc>
      </w:tr>
      <w:tr w14:paraId="61494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34608CC5">
            <w:pPr>
              <w:jc w:val="center"/>
              <w:rPr>
                <w:b/>
                <w:bCs/>
              </w:rPr>
            </w:pPr>
            <w:r>
              <w:rPr>
                <w:b/>
                <w:bCs/>
                <w:shd w:val="clear" w:fill="D7D7D7" w:themeFill="background1" w:themeFillShade="D8"/>
              </w:rPr>
              <w:t>Cache Interface</w:t>
            </w:r>
          </w:p>
        </w:tc>
      </w:tr>
      <w:tr w14:paraId="1DD05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77F6E208">
            <w:pPr>
              <w:jc w:val="center"/>
              <w:rPr>
                <w:b w:val="0"/>
                <w:bCs/>
              </w:rPr>
            </w:pPr>
            <w:r>
              <w:rPr>
                <w:b w:val="0"/>
                <w:bCs/>
              </w:rPr>
              <w:t>write cmd channel</w:t>
            </w:r>
          </w:p>
        </w:tc>
      </w:tr>
      <w:tr w14:paraId="37308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36DA3EBA">
            <w:pPr>
              <w:rPr>
                <w:b/>
                <w:bCs/>
              </w:rPr>
            </w:pPr>
            <w:r>
              <w:rPr>
                <w:rFonts w:hint="eastAsia"/>
                <w:b/>
                <w:bCs/>
              </w:rPr>
              <w:t>am_wrank</w:t>
            </w:r>
          </w:p>
        </w:tc>
        <w:tc>
          <w:tcPr>
            <w:tcW w:w="1117" w:type="dxa"/>
            <w:shd w:val="clear" w:color="auto" w:fill="FFFFFF" w:themeFill="background1"/>
          </w:tcPr>
          <w:p w14:paraId="239D1D15">
            <w:r>
              <w:rPr>
                <w:rFonts w:hint="eastAsia"/>
              </w:rPr>
              <w:t>output</w:t>
            </w:r>
          </w:p>
        </w:tc>
        <w:tc>
          <w:tcPr>
            <w:tcW w:w="1503" w:type="dxa"/>
            <w:shd w:val="clear" w:color="auto" w:fill="FFFFFF" w:themeFill="background1"/>
          </w:tcPr>
          <w:p w14:paraId="61D264EB">
            <w:r>
              <w:rPr>
                <w:rFonts w:hint="eastAsia"/>
              </w:rPr>
              <w:t>RANK_WIDTH</w:t>
            </w:r>
          </w:p>
        </w:tc>
        <w:tc>
          <w:tcPr>
            <w:tcW w:w="3882" w:type="dxa"/>
            <w:shd w:val="clear" w:color="auto" w:fill="FFFFFF" w:themeFill="background1"/>
          </w:tcPr>
          <w:p w14:paraId="5157469E">
            <w:r>
              <w:rPr>
                <w:rFonts w:hint="eastAsia"/>
              </w:rPr>
              <w:t>to Filter，写rank地址</w:t>
            </w:r>
          </w:p>
        </w:tc>
      </w:tr>
      <w:tr w14:paraId="2F6DD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76A62C06">
            <w:pPr>
              <w:rPr>
                <w:b/>
                <w:bCs/>
              </w:rPr>
            </w:pPr>
            <w:r>
              <w:rPr>
                <w:rFonts w:hint="eastAsia"/>
                <w:b/>
                <w:bCs/>
              </w:rPr>
              <w:t>am_wbg</w:t>
            </w:r>
          </w:p>
        </w:tc>
        <w:tc>
          <w:tcPr>
            <w:tcW w:w="1117" w:type="dxa"/>
            <w:shd w:val="clear" w:color="auto" w:fill="FFFFFF" w:themeFill="background1"/>
          </w:tcPr>
          <w:p w14:paraId="737165B0">
            <w:r>
              <w:rPr>
                <w:rFonts w:hint="eastAsia"/>
              </w:rPr>
              <w:t>output</w:t>
            </w:r>
          </w:p>
        </w:tc>
        <w:tc>
          <w:tcPr>
            <w:tcW w:w="1503" w:type="dxa"/>
            <w:shd w:val="clear" w:color="auto" w:fill="FFFFFF" w:themeFill="background1"/>
          </w:tcPr>
          <w:p w14:paraId="6B74EF83">
            <w:r>
              <w:rPr>
                <w:rFonts w:hint="eastAsia"/>
              </w:rPr>
              <w:t>BG_WIDTH</w:t>
            </w:r>
          </w:p>
        </w:tc>
        <w:tc>
          <w:tcPr>
            <w:tcW w:w="3882" w:type="dxa"/>
            <w:shd w:val="clear" w:color="auto" w:fill="FFFFFF" w:themeFill="background1"/>
          </w:tcPr>
          <w:p w14:paraId="4C5BD434">
            <w:r>
              <w:rPr>
                <w:rFonts w:hint="eastAsia"/>
              </w:rPr>
              <w:t>to Filter，写bank group地址</w:t>
            </w:r>
          </w:p>
        </w:tc>
      </w:tr>
      <w:tr w14:paraId="452D1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7C35921">
            <w:pPr>
              <w:rPr>
                <w:b/>
                <w:bCs/>
              </w:rPr>
            </w:pPr>
            <w:r>
              <w:rPr>
                <w:rFonts w:hint="eastAsia"/>
                <w:b/>
                <w:bCs/>
              </w:rPr>
              <w:t>am_wbank</w:t>
            </w:r>
          </w:p>
        </w:tc>
        <w:tc>
          <w:tcPr>
            <w:tcW w:w="1117" w:type="dxa"/>
            <w:shd w:val="clear" w:color="auto" w:fill="FFFFFF" w:themeFill="background1"/>
          </w:tcPr>
          <w:p w14:paraId="52C0EFBC">
            <w:r>
              <w:rPr>
                <w:rFonts w:hint="eastAsia"/>
              </w:rPr>
              <w:t>output</w:t>
            </w:r>
          </w:p>
        </w:tc>
        <w:tc>
          <w:tcPr>
            <w:tcW w:w="1503" w:type="dxa"/>
            <w:shd w:val="clear" w:color="auto" w:fill="FFFFFF" w:themeFill="background1"/>
          </w:tcPr>
          <w:p w14:paraId="4227CAFF">
            <w:r>
              <w:rPr>
                <w:rFonts w:hint="eastAsia"/>
              </w:rPr>
              <w:t>BANK_WIDTH</w:t>
            </w:r>
          </w:p>
        </w:tc>
        <w:tc>
          <w:tcPr>
            <w:tcW w:w="3882" w:type="dxa"/>
            <w:shd w:val="clear" w:color="auto" w:fill="FFFFFF" w:themeFill="background1"/>
          </w:tcPr>
          <w:p w14:paraId="635BEF56">
            <w:r>
              <w:rPr>
                <w:rFonts w:hint="eastAsia"/>
              </w:rPr>
              <w:t>to Filter，写bank地址</w:t>
            </w:r>
          </w:p>
        </w:tc>
      </w:tr>
      <w:tr w14:paraId="3DC25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0FDB3562">
            <w:pPr>
              <w:rPr>
                <w:b/>
                <w:bCs/>
              </w:rPr>
            </w:pPr>
            <w:r>
              <w:rPr>
                <w:rFonts w:hint="eastAsia"/>
                <w:b/>
                <w:bCs/>
              </w:rPr>
              <w:t>am_wrow</w:t>
            </w:r>
          </w:p>
        </w:tc>
        <w:tc>
          <w:tcPr>
            <w:tcW w:w="1117" w:type="dxa"/>
            <w:shd w:val="clear" w:color="auto" w:fill="FFFFFF" w:themeFill="background1"/>
          </w:tcPr>
          <w:p w14:paraId="7CF8C29F">
            <w:r>
              <w:rPr>
                <w:rFonts w:hint="eastAsia"/>
              </w:rPr>
              <w:t>output</w:t>
            </w:r>
          </w:p>
        </w:tc>
        <w:tc>
          <w:tcPr>
            <w:tcW w:w="1503" w:type="dxa"/>
            <w:shd w:val="clear" w:color="auto" w:fill="FFFFFF" w:themeFill="background1"/>
          </w:tcPr>
          <w:p w14:paraId="361E8C14">
            <w:r>
              <w:rPr>
                <w:rFonts w:hint="eastAsia"/>
              </w:rPr>
              <w:t>ROW_WIDTH</w:t>
            </w:r>
          </w:p>
        </w:tc>
        <w:tc>
          <w:tcPr>
            <w:tcW w:w="3882" w:type="dxa"/>
            <w:shd w:val="clear" w:color="auto" w:fill="FFFFFF" w:themeFill="background1"/>
          </w:tcPr>
          <w:p w14:paraId="3FDD4720">
            <w:r>
              <w:rPr>
                <w:rFonts w:hint="eastAsia"/>
              </w:rPr>
              <w:t>to Filter，写row地址</w:t>
            </w:r>
          </w:p>
        </w:tc>
      </w:tr>
      <w:tr w14:paraId="3A810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5D0F274D">
            <w:pPr>
              <w:rPr>
                <w:b/>
                <w:bCs/>
              </w:rPr>
            </w:pPr>
            <w:r>
              <w:rPr>
                <w:rFonts w:hint="eastAsia"/>
                <w:b/>
                <w:bCs/>
              </w:rPr>
              <w:t>am_wcolumn</w:t>
            </w:r>
          </w:p>
        </w:tc>
        <w:tc>
          <w:tcPr>
            <w:tcW w:w="1117" w:type="dxa"/>
            <w:shd w:val="clear" w:color="auto" w:fill="FFFFFF" w:themeFill="background1"/>
          </w:tcPr>
          <w:p w14:paraId="496BBD06">
            <w:r>
              <w:rPr>
                <w:rFonts w:hint="eastAsia"/>
              </w:rPr>
              <w:t>output</w:t>
            </w:r>
          </w:p>
        </w:tc>
        <w:tc>
          <w:tcPr>
            <w:tcW w:w="1503" w:type="dxa"/>
            <w:shd w:val="clear" w:color="auto" w:fill="FFFFFF" w:themeFill="background1"/>
          </w:tcPr>
          <w:p w14:paraId="41AFD93E">
            <w:r>
              <w:rPr>
                <w:rFonts w:hint="eastAsia"/>
              </w:rPr>
              <w:t>COL_WIDTH</w:t>
            </w:r>
          </w:p>
        </w:tc>
        <w:tc>
          <w:tcPr>
            <w:tcW w:w="3882" w:type="dxa"/>
            <w:shd w:val="clear" w:color="auto" w:fill="FFFFFF" w:themeFill="background1"/>
          </w:tcPr>
          <w:p w14:paraId="49139091">
            <w:r>
              <w:rPr>
                <w:rFonts w:hint="eastAsia"/>
              </w:rPr>
              <w:t>to Filter，写column地址</w:t>
            </w:r>
          </w:p>
        </w:tc>
      </w:tr>
      <w:tr w14:paraId="29820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20" w:type="dxa"/>
            <w:shd w:val="clear" w:color="auto" w:fill="FFFFFF" w:themeFill="background1"/>
          </w:tcPr>
          <w:p w14:paraId="3A68ABA2">
            <w:pPr>
              <w:rPr>
                <w:b/>
                <w:bCs/>
              </w:rPr>
            </w:pPr>
            <w:r>
              <w:rPr>
                <w:rFonts w:hint="eastAsia"/>
                <w:b/>
                <w:bCs/>
              </w:rPr>
              <w:t>am_wpri</w:t>
            </w:r>
          </w:p>
        </w:tc>
        <w:tc>
          <w:tcPr>
            <w:tcW w:w="1117" w:type="dxa"/>
            <w:shd w:val="clear" w:color="auto" w:fill="FFFFFF" w:themeFill="background1"/>
          </w:tcPr>
          <w:p w14:paraId="4F764E04">
            <w:r>
              <w:rPr>
                <w:rFonts w:hint="eastAsia"/>
              </w:rPr>
              <w:t>output</w:t>
            </w:r>
          </w:p>
        </w:tc>
        <w:tc>
          <w:tcPr>
            <w:tcW w:w="1503" w:type="dxa"/>
            <w:shd w:val="clear" w:color="auto" w:fill="FFFFFF" w:themeFill="background1"/>
          </w:tcPr>
          <w:p w14:paraId="379A407F">
            <w:r>
              <w:rPr>
                <w:rFonts w:hint="eastAsia"/>
              </w:rPr>
              <w:t>PRI_WIDTH</w:t>
            </w:r>
          </w:p>
        </w:tc>
        <w:tc>
          <w:tcPr>
            <w:tcW w:w="3882" w:type="dxa"/>
            <w:shd w:val="clear" w:color="auto" w:fill="FFFFFF" w:themeFill="background1"/>
          </w:tcPr>
          <w:p w14:paraId="53E6ECF4">
            <w:r>
              <w:rPr>
                <w:rFonts w:hint="eastAsia"/>
              </w:rPr>
              <w:t>to Filter，am_wvalid高电平有效</w:t>
            </w:r>
          </w:p>
        </w:tc>
      </w:tr>
      <w:tr w14:paraId="184E6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BADDD83">
            <w:pPr>
              <w:rPr>
                <w:b/>
                <w:bCs/>
              </w:rPr>
            </w:pPr>
            <w:r>
              <w:rPr>
                <w:rFonts w:hint="eastAsia"/>
                <w:b/>
                <w:bCs/>
              </w:rPr>
              <w:t>am_wtoken</w:t>
            </w:r>
          </w:p>
        </w:tc>
        <w:tc>
          <w:tcPr>
            <w:tcW w:w="1117" w:type="dxa"/>
            <w:shd w:val="clear" w:color="auto" w:fill="FFFFFF" w:themeFill="background1"/>
          </w:tcPr>
          <w:p w14:paraId="0FC17EF5">
            <w:r>
              <w:rPr>
                <w:rFonts w:hint="eastAsia"/>
              </w:rPr>
              <w:t>output</w:t>
            </w:r>
          </w:p>
        </w:tc>
        <w:tc>
          <w:tcPr>
            <w:tcW w:w="1503" w:type="dxa"/>
            <w:shd w:val="clear" w:color="auto" w:fill="FFFFFF" w:themeFill="background1"/>
          </w:tcPr>
          <w:p w14:paraId="599B9A58">
            <w:r>
              <w:rPr>
                <w:rFonts w:hint="eastAsia"/>
              </w:rPr>
              <w:t>TOKEN_WIDTH</w:t>
            </w:r>
          </w:p>
        </w:tc>
        <w:tc>
          <w:tcPr>
            <w:tcW w:w="3882" w:type="dxa"/>
            <w:shd w:val="clear" w:color="auto" w:fill="FFFFFF" w:themeFill="background1"/>
          </w:tcPr>
          <w:p w14:paraId="31174F0A">
            <w:r>
              <w:rPr>
                <w:rFonts w:hint="eastAsia"/>
              </w:rPr>
              <w:t>to Filter，写命令token标签</w:t>
            </w:r>
          </w:p>
        </w:tc>
      </w:tr>
      <w:tr w14:paraId="445CF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5DCEC1AC">
            <w:pPr>
              <w:rPr>
                <w:b/>
                <w:bCs/>
              </w:rPr>
            </w:pPr>
            <w:r>
              <w:rPr>
                <w:b/>
                <w:bCs/>
              </w:rPr>
              <w:t>am_wlength</w:t>
            </w:r>
          </w:p>
        </w:tc>
        <w:tc>
          <w:tcPr>
            <w:tcW w:w="1117" w:type="dxa"/>
            <w:shd w:val="clear" w:color="auto" w:fill="FFFFFF" w:themeFill="background1"/>
          </w:tcPr>
          <w:p w14:paraId="3BB8A986">
            <w:r>
              <w:t>output</w:t>
            </w:r>
          </w:p>
        </w:tc>
        <w:tc>
          <w:tcPr>
            <w:tcW w:w="1503" w:type="dxa"/>
            <w:shd w:val="clear" w:color="auto" w:fill="FFFFFF" w:themeFill="background1"/>
          </w:tcPr>
          <w:p w14:paraId="69D64A00">
            <w:r>
              <w:t>CMD_WIDTH</w:t>
            </w:r>
          </w:p>
        </w:tc>
        <w:tc>
          <w:tcPr>
            <w:tcW w:w="3882" w:type="dxa"/>
            <w:shd w:val="clear" w:color="auto" w:fill="FFFFFF" w:themeFill="background1"/>
          </w:tcPr>
          <w:p w14:paraId="281CF439">
            <w:r>
              <w:t>reserved</w:t>
            </w:r>
          </w:p>
        </w:tc>
      </w:tr>
      <w:tr w14:paraId="1FA65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3A4818A6">
            <w:pPr>
              <w:rPr>
                <w:b/>
                <w:bCs/>
              </w:rPr>
            </w:pPr>
            <w:r>
              <w:rPr>
                <w:rFonts w:hint="eastAsia"/>
                <w:b/>
                <w:bCs/>
              </w:rPr>
              <w:t>am_wvalid</w:t>
            </w:r>
          </w:p>
        </w:tc>
        <w:tc>
          <w:tcPr>
            <w:tcW w:w="1117" w:type="dxa"/>
            <w:shd w:val="clear" w:color="auto" w:fill="FFFFFF" w:themeFill="background1"/>
          </w:tcPr>
          <w:p w14:paraId="2B40F41C">
            <w:r>
              <w:rPr>
                <w:rFonts w:hint="eastAsia"/>
              </w:rPr>
              <w:t>output</w:t>
            </w:r>
          </w:p>
        </w:tc>
        <w:tc>
          <w:tcPr>
            <w:tcW w:w="1503" w:type="dxa"/>
            <w:shd w:val="clear" w:color="auto" w:fill="FFFFFF" w:themeFill="background1"/>
          </w:tcPr>
          <w:p w14:paraId="74C7E287">
            <w:r>
              <w:rPr>
                <w:rFonts w:hint="eastAsia"/>
              </w:rPr>
              <w:t>1</w:t>
            </w:r>
          </w:p>
        </w:tc>
        <w:tc>
          <w:tcPr>
            <w:tcW w:w="3882" w:type="dxa"/>
            <w:shd w:val="clear" w:color="auto" w:fill="FFFFFF" w:themeFill="background1"/>
          </w:tcPr>
          <w:p w14:paraId="7F033887">
            <w:r>
              <w:rPr>
                <w:rFonts w:hint="eastAsia"/>
              </w:rPr>
              <w:t>to Filter，写命令有效</w:t>
            </w:r>
          </w:p>
        </w:tc>
      </w:tr>
      <w:tr w14:paraId="10D9E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7C2C767">
            <w:pPr>
              <w:rPr>
                <w:b/>
                <w:bCs/>
              </w:rPr>
            </w:pPr>
            <w:r>
              <w:rPr>
                <w:rFonts w:hint="eastAsia"/>
                <w:b/>
                <w:bCs/>
              </w:rPr>
              <w:t>am_wready</w:t>
            </w:r>
          </w:p>
        </w:tc>
        <w:tc>
          <w:tcPr>
            <w:tcW w:w="1117" w:type="dxa"/>
            <w:shd w:val="clear" w:color="auto" w:fill="FFFFFF" w:themeFill="background1"/>
          </w:tcPr>
          <w:p w14:paraId="6AB6D959">
            <w:r>
              <w:rPr>
                <w:rFonts w:hint="eastAsia"/>
              </w:rPr>
              <w:t>input</w:t>
            </w:r>
          </w:p>
        </w:tc>
        <w:tc>
          <w:tcPr>
            <w:tcW w:w="1503" w:type="dxa"/>
            <w:shd w:val="clear" w:color="auto" w:fill="FFFFFF" w:themeFill="background1"/>
          </w:tcPr>
          <w:p w14:paraId="75C04EE6">
            <w:r>
              <w:rPr>
                <w:rFonts w:hint="eastAsia"/>
              </w:rPr>
              <w:t>1</w:t>
            </w:r>
          </w:p>
        </w:tc>
        <w:tc>
          <w:tcPr>
            <w:tcW w:w="3882" w:type="dxa"/>
            <w:shd w:val="clear" w:color="auto" w:fill="FFFFFF" w:themeFill="background1"/>
          </w:tcPr>
          <w:p w14:paraId="564234AE">
            <w:r>
              <w:rPr>
                <w:rFonts w:hint="eastAsia"/>
              </w:rPr>
              <w:t>from Filter，写命令反压信号</w:t>
            </w:r>
          </w:p>
        </w:tc>
      </w:tr>
      <w:tr w14:paraId="3ED67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25F2404B">
            <w:pPr>
              <w:jc w:val="center"/>
              <w:rPr>
                <w:b w:val="0"/>
                <w:bCs/>
              </w:rPr>
            </w:pPr>
            <w:r>
              <w:rPr>
                <w:b w:val="0"/>
                <w:bCs/>
              </w:rPr>
              <w:t>write data channel</w:t>
            </w:r>
          </w:p>
        </w:tc>
      </w:tr>
      <w:tr w14:paraId="73C7B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4EAC9702">
            <w:pPr>
              <w:rPr>
                <w:b w:val="0"/>
                <w:bCs/>
              </w:rPr>
            </w:pPr>
            <w:r>
              <w:rPr>
                <w:rFonts w:hint="eastAsia"/>
                <w:b w:val="0"/>
                <w:bCs/>
              </w:rPr>
              <w:t>参考与Filter接口中的write data channel</w:t>
            </w:r>
          </w:p>
        </w:tc>
      </w:tr>
      <w:tr w14:paraId="751DC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12F944ED">
            <w:pPr>
              <w:jc w:val="center"/>
              <w:rPr>
                <w:b/>
                <w:bCs/>
              </w:rPr>
            </w:pPr>
            <w:r>
              <w:rPr>
                <w:b w:val="0"/>
                <w:bCs/>
              </w:rPr>
              <w:t>read cmd channel</w:t>
            </w:r>
          </w:p>
        </w:tc>
      </w:tr>
      <w:tr w14:paraId="14BAF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3AC9C05B">
            <w:pPr>
              <w:rPr>
                <w:b/>
                <w:bCs/>
              </w:rPr>
            </w:pPr>
            <w:r>
              <w:rPr>
                <w:rFonts w:hint="eastAsia"/>
                <w:b/>
                <w:bCs/>
              </w:rPr>
              <w:t>am_rrank</w:t>
            </w:r>
          </w:p>
        </w:tc>
        <w:tc>
          <w:tcPr>
            <w:tcW w:w="1117" w:type="dxa"/>
            <w:shd w:val="clear" w:color="auto" w:fill="FFFFFF" w:themeFill="background1"/>
          </w:tcPr>
          <w:p w14:paraId="6376A975">
            <w:r>
              <w:rPr>
                <w:rFonts w:hint="eastAsia"/>
              </w:rPr>
              <w:t>output</w:t>
            </w:r>
          </w:p>
        </w:tc>
        <w:tc>
          <w:tcPr>
            <w:tcW w:w="1503" w:type="dxa"/>
            <w:shd w:val="clear" w:color="auto" w:fill="FFFFFF" w:themeFill="background1"/>
          </w:tcPr>
          <w:p w14:paraId="0D25F230">
            <w:r>
              <w:rPr>
                <w:rFonts w:hint="eastAsia"/>
              </w:rPr>
              <w:t>RANK_WIDTH</w:t>
            </w:r>
          </w:p>
        </w:tc>
        <w:tc>
          <w:tcPr>
            <w:tcW w:w="3882" w:type="dxa"/>
            <w:shd w:val="clear" w:color="auto" w:fill="FFFFFF" w:themeFill="background1"/>
          </w:tcPr>
          <w:p w14:paraId="5EE18EFF">
            <w:r>
              <w:rPr>
                <w:rFonts w:hint="eastAsia"/>
              </w:rPr>
              <w:t>to Filter，读rank地址</w:t>
            </w:r>
          </w:p>
        </w:tc>
      </w:tr>
      <w:tr w14:paraId="33B70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1866749C">
            <w:pPr>
              <w:rPr>
                <w:b/>
                <w:bCs/>
              </w:rPr>
            </w:pPr>
            <w:r>
              <w:rPr>
                <w:rFonts w:hint="eastAsia"/>
                <w:b/>
                <w:bCs/>
              </w:rPr>
              <w:t>am_rbg</w:t>
            </w:r>
          </w:p>
        </w:tc>
        <w:tc>
          <w:tcPr>
            <w:tcW w:w="1117" w:type="dxa"/>
            <w:shd w:val="clear" w:color="auto" w:fill="FFFFFF" w:themeFill="background1"/>
          </w:tcPr>
          <w:p w14:paraId="26624913">
            <w:r>
              <w:rPr>
                <w:rFonts w:hint="eastAsia"/>
              </w:rPr>
              <w:t>output</w:t>
            </w:r>
          </w:p>
        </w:tc>
        <w:tc>
          <w:tcPr>
            <w:tcW w:w="1503" w:type="dxa"/>
            <w:shd w:val="clear" w:color="auto" w:fill="FFFFFF" w:themeFill="background1"/>
          </w:tcPr>
          <w:p w14:paraId="51B5EB5F">
            <w:r>
              <w:rPr>
                <w:rFonts w:hint="eastAsia"/>
              </w:rPr>
              <w:t>BG_WIDTH</w:t>
            </w:r>
          </w:p>
        </w:tc>
        <w:tc>
          <w:tcPr>
            <w:tcW w:w="3882" w:type="dxa"/>
            <w:shd w:val="clear" w:color="auto" w:fill="FFFFFF" w:themeFill="background1"/>
          </w:tcPr>
          <w:p w14:paraId="2B717D65">
            <w:r>
              <w:rPr>
                <w:rFonts w:hint="eastAsia"/>
              </w:rPr>
              <w:t>to Filter，读bank group地址</w:t>
            </w:r>
          </w:p>
        </w:tc>
      </w:tr>
      <w:tr w14:paraId="3E1F6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233524BE">
            <w:pPr>
              <w:rPr>
                <w:b/>
                <w:bCs/>
              </w:rPr>
            </w:pPr>
            <w:r>
              <w:rPr>
                <w:rFonts w:hint="eastAsia"/>
                <w:b/>
                <w:bCs/>
              </w:rPr>
              <w:t>am_rbank</w:t>
            </w:r>
          </w:p>
        </w:tc>
        <w:tc>
          <w:tcPr>
            <w:tcW w:w="1117" w:type="dxa"/>
            <w:shd w:val="clear" w:color="auto" w:fill="FFFFFF" w:themeFill="background1"/>
          </w:tcPr>
          <w:p w14:paraId="084BC283">
            <w:r>
              <w:rPr>
                <w:rFonts w:hint="eastAsia"/>
              </w:rPr>
              <w:t>output</w:t>
            </w:r>
          </w:p>
        </w:tc>
        <w:tc>
          <w:tcPr>
            <w:tcW w:w="1503" w:type="dxa"/>
            <w:shd w:val="clear" w:color="auto" w:fill="FFFFFF" w:themeFill="background1"/>
          </w:tcPr>
          <w:p w14:paraId="3E4F68CC">
            <w:r>
              <w:rPr>
                <w:rFonts w:hint="eastAsia"/>
              </w:rPr>
              <w:t>BANK_WIDTH</w:t>
            </w:r>
          </w:p>
        </w:tc>
        <w:tc>
          <w:tcPr>
            <w:tcW w:w="3882" w:type="dxa"/>
            <w:shd w:val="clear" w:color="auto" w:fill="FFFFFF" w:themeFill="background1"/>
          </w:tcPr>
          <w:p w14:paraId="15138A02">
            <w:r>
              <w:rPr>
                <w:rFonts w:hint="eastAsia"/>
              </w:rPr>
              <w:t>to Filter，读bank地址</w:t>
            </w:r>
          </w:p>
        </w:tc>
      </w:tr>
      <w:tr w14:paraId="0FCC0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874E6B1">
            <w:pPr>
              <w:rPr>
                <w:b/>
                <w:bCs/>
              </w:rPr>
            </w:pPr>
            <w:r>
              <w:rPr>
                <w:rFonts w:hint="eastAsia"/>
                <w:b/>
                <w:bCs/>
              </w:rPr>
              <w:t>am_rrow</w:t>
            </w:r>
          </w:p>
        </w:tc>
        <w:tc>
          <w:tcPr>
            <w:tcW w:w="1117" w:type="dxa"/>
            <w:shd w:val="clear" w:color="auto" w:fill="FFFFFF" w:themeFill="background1"/>
          </w:tcPr>
          <w:p w14:paraId="0901107B">
            <w:r>
              <w:rPr>
                <w:rFonts w:hint="eastAsia"/>
              </w:rPr>
              <w:t>output</w:t>
            </w:r>
          </w:p>
        </w:tc>
        <w:tc>
          <w:tcPr>
            <w:tcW w:w="1503" w:type="dxa"/>
            <w:shd w:val="clear" w:color="auto" w:fill="FFFFFF" w:themeFill="background1"/>
          </w:tcPr>
          <w:p w14:paraId="64643B16">
            <w:r>
              <w:rPr>
                <w:rFonts w:hint="eastAsia"/>
              </w:rPr>
              <w:t>ROW_WIDTH</w:t>
            </w:r>
          </w:p>
        </w:tc>
        <w:tc>
          <w:tcPr>
            <w:tcW w:w="3882" w:type="dxa"/>
            <w:shd w:val="clear" w:color="auto" w:fill="FFFFFF" w:themeFill="background1"/>
          </w:tcPr>
          <w:p w14:paraId="40AC26B3">
            <w:r>
              <w:rPr>
                <w:rFonts w:hint="eastAsia"/>
              </w:rPr>
              <w:t>to Filter，读row地址</w:t>
            </w:r>
          </w:p>
        </w:tc>
      </w:tr>
      <w:tr w14:paraId="4B188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68E373B4">
            <w:pPr>
              <w:rPr>
                <w:b/>
                <w:bCs/>
              </w:rPr>
            </w:pPr>
            <w:r>
              <w:rPr>
                <w:rFonts w:hint="eastAsia"/>
                <w:b/>
                <w:bCs/>
              </w:rPr>
              <w:t>am_rcolumn</w:t>
            </w:r>
          </w:p>
        </w:tc>
        <w:tc>
          <w:tcPr>
            <w:tcW w:w="1117" w:type="dxa"/>
            <w:shd w:val="clear" w:color="auto" w:fill="FFFFFF" w:themeFill="background1"/>
          </w:tcPr>
          <w:p w14:paraId="7D9EE009">
            <w:r>
              <w:rPr>
                <w:rFonts w:hint="eastAsia"/>
              </w:rPr>
              <w:t>output</w:t>
            </w:r>
          </w:p>
        </w:tc>
        <w:tc>
          <w:tcPr>
            <w:tcW w:w="1503" w:type="dxa"/>
            <w:shd w:val="clear" w:color="auto" w:fill="FFFFFF" w:themeFill="background1"/>
          </w:tcPr>
          <w:p w14:paraId="79CEBF58">
            <w:r>
              <w:rPr>
                <w:rFonts w:hint="eastAsia"/>
              </w:rPr>
              <w:t>COL_WIDTH</w:t>
            </w:r>
          </w:p>
        </w:tc>
        <w:tc>
          <w:tcPr>
            <w:tcW w:w="3882" w:type="dxa"/>
            <w:shd w:val="clear" w:color="auto" w:fill="FFFFFF" w:themeFill="background1"/>
          </w:tcPr>
          <w:p w14:paraId="499CEBAD">
            <w:r>
              <w:rPr>
                <w:rFonts w:hint="eastAsia"/>
              </w:rPr>
              <w:t>to Filter，读column地址</w:t>
            </w:r>
          </w:p>
        </w:tc>
      </w:tr>
      <w:tr w14:paraId="28BE6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EA34674">
            <w:pPr>
              <w:rPr>
                <w:b/>
                <w:bCs/>
              </w:rPr>
            </w:pPr>
            <w:r>
              <w:rPr>
                <w:rFonts w:hint="eastAsia"/>
                <w:b/>
                <w:bCs/>
              </w:rPr>
              <w:t>am_rpri</w:t>
            </w:r>
          </w:p>
        </w:tc>
        <w:tc>
          <w:tcPr>
            <w:tcW w:w="1117" w:type="dxa"/>
            <w:shd w:val="clear" w:color="auto" w:fill="FFFFFF" w:themeFill="background1"/>
          </w:tcPr>
          <w:p w14:paraId="246B5446">
            <w:r>
              <w:rPr>
                <w:rFonts w:hint="eastAsia"/>
              </w:rPr>
              <w:t>output</w:t>
            </w:r>
          </w:p>
        </w:tc>
        <w:tc>
          <w:tcPr>
            <w:tcW w:w="1503" w:type="dxa"/>
            <w:shd w:val="clear" w:color="auto" w:fill="FFFFFF" w:themeFill="background1"/>
          </w:tcPr>
          <w:p w14:paraId="3EF9CDA2">
            <w:r>
              <w:rPr>
                <w:rFonts w:hint="eastAsia"/>
              </w:rPr>
              <w:t>PRI_WIDTH</w:t>
            </w:r>
          </w:p>
        </w:tc>
        <w:tc>
          <w:tcPr>
            <w:tcW w:w="3882" w:type="dxa"/>
            <w:shd w:val="clear" w:color="auto" w:fill="FFFFFF" w:themeFill="background1"/>
          </w:tcPr>
          <w:p w14:paraId="02960F22">
            <w:r>
              <w:rPr>
                <w:rFonts w:hint="eastAsia"/>
              </w:rPr>
              <w:t>to Filter，am_rvalid高电平有效</w:t>
            </w:r>
          </w:p>
        </w:tc>
      </w:tr>
      <w:tr w14:paraId="1C01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75BB618A">
            <w:pPr>
              <w:rPr>
                <w:b/>
                <w:bCs/>
              </w:rPr>
            </w:pPr>
            <w:r>
              <w:rPr>
                <w:rFonts w:hint="eastAsia"/>
                <w:b/>
                <w:bCs/>
              </w:rPr>
              <w:t>am_rtoken</w:t>
            </w:r>
          </w:p>
        </w:tc>
        <w:tc>
          <w:tcPr>
            <w:tcW w:w="1117" w:type="dxa"/>
            <w:shd w:val="clear" w:color="auto" w:fill="FFFFFF" w:themeFill="background1"/>
          </w:tcPr>
          <w:p w14:paraId="4C56E009">
            <w:r>
              <w:rPr>
                <w:rFonts w:hint="eastAsia"/>
              </w:rPr>
              <w:t>output</w:t>
            </w:r>
          </w:p>
        </w:tc>
        <w:tc>
          <w:tcPr>
            <w:tcW w:w="1503" w:type="dxa"/>
            <w:shd w:val="clear" w:color="auto" w:fill="FFFFFF" w:themeFill="background1"/>
          </w:tcPr>
          <w:p w14:paraId="5F4E6903">
            <w:r>
              <w:rPr>
                <w:rFonts w:hint="eastAsia"/>
              </w:rPr>
              <w:t>TOKEN_WIDTH</w:t>
            </w:r>
          </w:p>
        </w:tc>
        <w:tc>
          <w:tcPr>
            <w:tcW w:w="3882" w:type="dxa"/>
            <w:shd w:val="clear" w:color="auto" w:fill="FFFFFF" w:themeFill="background1"/>
          </w:tcPr>
          <w:p w14:paraId="7A611DB2">
            <w:r>
              <w:rPr>
                <w:rFonts w:hint="eastAsia"/>
              </w:rPr>
              <w:t>to Filter，读命令token标签</w:t>
            </w:r>
          </w:p>
        </w:tc>
      </w:tr>
      <w:tr w14:paraId="4F9BD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00F38359">
            <w:pPr>
              <w:rPr>
                <w:b/>
                <w:bCs/>
              </w:rPr>
            </w:pPr>
            <w:r>
              <w:rPr>
                <w:b/>
                <w:bCs/>
              </w:rPr>
              <w:t>am_rlength</w:t>
            </w:r>
          </w:p>
        </w:tc>
        <w:tc>
          <w:tcPr>
            <w:tcW w:w="1117" w:type="dxa"/>
            <w:shd w:val="clear" w:color="auto" w:fill="FFFFFF" w:themeFill="background1"/>
          </w:tcPr>
          <w:p w14:paraId="2167E619">
            <w:r>
              <w:t>output</w:t>
            </w:r>
          </w:p>
        </w:tc>
        <w:tc>
          <w:tcPr>
            <w:tcW w:w="1503" w:type="dxa"/>
            <w:shd w:val="clear" w:color="auto" w:fill="FFFFFF" w:themeFill="background1"/>
          </w:tcPr>
          <w:p w14:paraId="14F2839A">
            <w:r>
              <w:t>CMD_WIDTH</w:t>
            </w:r>
          </w:p>
        </w:tc>
        <w:tc>
          <w:tcPr>
            <w:tcW w:w="3882" w:type="dxa"/>
            <w:shd w:val="clear" w:color="auto" w:fill="FFFFFF" w:themeFill="background1"/>
          </w:tcPr>
          <w:p w14:paraId="4DC68DB9">
            <w:r>
              <w:t>reserved</w:t>
            </w:r>
          </w:p>
        </w:tc>
      </w:tr>
      <w:tr w14:paraId="5DE5A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67CDF5FF">
            <w:pPr>
              <w:rPr>
                <w:b/>
                <w:bCs/>
              </w:rPr>
            </w:pPr>
            <w:r>
              <w:rPr>
                <w:rFonts w:hint="eastAsia"/>
                <w:b/>
                <w:bCs/>
              </w:rPr>
              <w:t>am_rvalid</w:t>
            </w:r>
          </w:p>
        </w:tc>
        <w:tc>
          <w:tcPr>
            <w:tcW w:w="1117" w:type="dxa"/>
            <w:shd w:val="clear" w:color="auto" w:fill="FFFFFF" w:themeFill="background1"/>
          </w:tcPr>
          <w:p w14:paraId="2239B72E">
            <w:r>
              <w:rPr>
                <w:rFonts w:hint="eastAsia"/>
              </w:rPr>
              <w:t>output</w:t>
            </w:r>
          </w:p>
        </w:tc>
        <w:tc>
          <w:tcPr>
            <w:tcW w:w="1503" w:type="dxa"/>
            <w:shd w:val="clear" w:color="auto" w:fill="FFFFFF" w:themeFill="background1"/>
          </w:tcPr>
          <w:p w14:paraId="7CF5FA28">
            <w:r>
              <w:rPr>
                <w:rFonts w:hint="eastAsia"/>
              </w:rPr>
              <w:t>1</w:t>
            </w:r>
          </w:p>
        </w:tc>
        <w:tc>
          <w:tcPr>
            <w:tcW w:w="3882" w:type="dxa"/>
            <w:shd w:val="clear" w:color="auto" w:fill="FFFFFF" w:themeFill="background1"/>
          </w:tcPr>
          <w:p w14:paraId="2661CC0F">
            <w:r>
              <w:rPr>
                <w:rFonts w:hint="eastAsia"/>
              </w:rPr>
              <w:t>to Filter，读命令有效</w:t>
            </w:r>
          </w:p>
        </w:tc>
      </w:tr>
      <w:tr w14:paraId="11263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475D55B">
            <w:pPr>
              <w:rPr>
                <w:b/>
                <w:bCs/>
              </w:rPr>
            </w:pPr>
            <w:r>
              <w:rPr>
                <w:rFonts w:hint="eastAsia"/>
                <w:b/>
                <w:bCs/>
              </w:rPr>
              <w:t>am_rready</w:t>
            </w:r>
          </w:p>
        </w:tc>
        <w:tc>
          <w:tcPr>
            <w:tcW w:w="1117" w:type="dxa"/>
            <w:shd w:val="clear" w:color="auto" w:fill="FFFFFF" w:themeFill="background1"/>
          </w:tcPr>
          <w:p w14:paraId="670B5E8A">
            <w:r>
              <w:rPr>
                <w:rFonts w:hint="eastAsia"/>
              </w:rPr>
              <w:t>input</w:t>
            </w:r>
          </w:p>
        </w:tc>
        <w:tc>
          <w:tcPr>
            <w:tcW w:w="1503" w:type="dxa"/>
            <w:shd w:val="clear" w:color="auto" w:fill="FFFFFF" w:themeFill="background1"/>
          </w:tcPr>
          <w:p w14:paraId="403A3AAD">
            <w:r>
              <w:rPr>
                <w:rFonts w:hint="eastAsia"/>
              </w:rPr>
              <w:t>1</w:t>
            </w:r>
          </w:p>
        </w:tc>
        <w:tc>
          <w:tcPr>
            <w:tcW w:w="3882" w:type="dxa"/>
            <w:shd w:val="clear" w:color="auto" w:fill="FFFFFF" w:themeFill="background1"/>
          </w:tcPr>
          <w:p w14:paraId="3234C320">
            <w:r>
              <w:rPr>
                <w:rFonts w:hint="eastAsia"/>
              </w:rPr>
              <w:t>from Filter，读命令反压信号</w:t>
            </w:r>
          </w:p>
        </w:tc>
      </w:tr>
      <w:tr w14:paraId="3992E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28ACB4D5">
            <w:pPr>
              <w:jc w:val="center"/>
              <w:rPr>
                <w:b w:val="0"/>
                <w:bCs/>
              </w:rPr>
            </w:pPr>
            <w:r>
              <w:rPr>
                <w:b w:val="0"/>
                <w:bCs/>
              </w:rPr>
              <w:t>read data channel</w:t>
            </w:r>
          </w:p>
        </w:tc>
      </w:tr>
      <w:tr w14:paraId="04CFA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19E3C98D">
            <w:pPr>
              <w:rPr>
                <w:b w:val="0"/>
                <w:bCs/>
              </w:rPr>
            </w:pPr>
            <w:r>
              <w:rPr>
                <w:rFonts w:hint="eastAsia"/>
                <w:b w:val="0"/>
                <w:bCs/>
              </w:rPr>
              <w:t>参考与Filter接口中的read data channel</w:t>
            </w:r>
          </w:p>
        </w:tc>
      </w:tr>
      <w:tr w14:paraId="0C65F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54914DD1">
            <w:pPr>
              <w:jc w:val="center"/>
              <w:rPr>
                <w:b/>
                <w:bCs/>
              </w:rPr>
            </w:pPr>
            <w:r>
              <w:rPr>
                <w:b/>
                <w:bCs/>
                <w:shd w:val="clear" w:fill="D7D7D7" w:themeFill="background1" w:themeFillShade="D8"/>
              </w:rPr>
              <w:t>AS Interface</w:t>
            </w:r>
          </w:p>
        </w:tc>
      </w:tr>
      <w:tr w14:paraId="6698A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7D84DEED">
            <w:pPr>
              <w:jc w:val="center"/>
              <w:rPr>
                <w:b w:val="0"/>
                <w:bCs/>
              </w:rPr>
            </w:pPr>
            <w:r>
              <w:rPr>
                <w:rFonts w:hint="eastAsia"/>
                <w:b w:val="0"/>
                <w:bCs/>
              </w:rPr>
              <w:t>write cmd channel、write data channel</w:t>
            </w:r>
          </w:p>
        </w:tc>
      </w:tr>
      <w:tr w14:paraId="641EF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1BC534D9">
            <w:pPr>
              <w:jc w:val="center"/>
              <w:rPr>
                <w:b w:val="0"/>
                <w:bCs/>
              </w:rPr>
            </w:pPr>
            <w:r>
              <w:rPr>
                <w:rFonts w:hint="eastAsia"/>
                <w:b w:val="0"/>
                <w:bCs/>
              </w:rPr>
              <w:t>read cmd channel、read data channel</w:t>
            </w:r>
          </w:p>
        </w:tc>
      </w:tr>
      <w:tr w14:paraId="55C3F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3D5ADCAB">
            <w:pPr>
              <w:jc w:val="center"/>
              <w:rPr>
                <w:b w:val="0"/>
                <w:bCs/>
              </w:rPr>
            </w:pPr>
            <w:r>
              <w:rPr>
                <w:rFonts w:hint="eastAsia"/>
                <w:b w:val="0"/>
                <w:bCs/>
              </w:rPr>
              <w:t>参考Cache Interface</w:t>
            </w:r>
          </w:p>
        </w:tc>
      </w:tr>
      <w:tr w14:paraId="02069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64B7F9C9">
            <w:pPr>
              <w:jc w:val="center"/>
              <w:rPr>
                <w:rFonts w:hint="default" w:eastAsiaTheme="minorEastAsia"/>
                <w:b w:val="0"/>
                <w:bCs/>
                <w:lang w:val="en-US" w:eastAsia="zh-CN"/>
              </w:rPr>
            </w:pPr>
            <w:r>
              <w:rPr>
                <w:rFonts w:hint="eastAsia"/>
                <w:b/>
                <w:bCs w:val="0"/>
                <w:lang w:val="en-US" w:eastAsia="zh-CN"/>
              </w:rPr>
              <w:t>Parameters</w:t>
            </w:r>
          </w:p>
        </w:tc>
      </w:tr>
      <w:tr w14:paraId="7C33C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2020" w:type="dxa"/>
            <w:shd w:val="clear" w:color="auto" w:fill="FFFFFF" w:themeFill="background1"/>
          </w:tcPr>
          <w:p w14:paraId="785C5AB7">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b w:val="0"/>
                <w:bCs/>
              </w:rPr>
            </w:pPr>
            <w:r>
              <w:rPr>
                <w:rStyle w:val="36"/>
              </w:rPr>
              <w:t>MEM_ADDR_MAP</w:t>
            </w:r>
          </w:p>
        </w:tc>
        <w:tc>
          <w:tcPr>
            <w:tcW w:w="6502" w:type="dxa"/>
            <w:gridSpan w:val="3"/>
            <w:shd w:val="clear" w:color="auto" w:fill="FFFFFF" w:themeFill="background1"/>
          </w:tcPr>
          <w:p w14:paraId="470E7D19">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36"/>
              </w:rPr>
              <w:t>3bits，可配置地址映射规则</w:t>
            </w:r>
          </w:p>
          <w:p w14:paraId="0717336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36"/>
              </w:rPr>
              <w:t>-- 000，DDR4“ROW_COLUMN_BANK”Mapping（default）</w:t>
            </w:r>
          </w:p>
          <w:p w14:paraId="760B50E0">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36"/>
              </w:rPr>
              <w:t>-- 001，DDR4“BANK_ROW_COLUMN”Mapping</w:t>
            </w:r>
          </w:p>
          <w:p w14:paraId="044D16A5">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36"/>
              </w:rPr>
              <w:t>-- 010，DDR4“ROW_BANK_COLUMN”Mapping</w:t>
            </w:r>
          </w:p>
          <w:p w14:paraId="7529C820">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b w:val="0"/>
                <w:bCs/>
              </w:rPr>
            </w:pPr>
            <w:r>
              <w:rPr>
                <w:rStyle w:val="36"/>
              </w:rPr>
              <w:t>-- others reserved</w:t>
            </w:r>
          </w:p>
        </w:tc>
      </w:tr>
      <w:tr w14:paraId="611F7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BACF37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b w:val="0"/>
                <w:bCs/>
              </w:rPr>
            </w:pPr>
            <w:r>
              <w:rPr>
                <w:rStyle w:val="36"/>
              </w:rPr>
              <w:t>RANK_WIDTH</w:t>
            </w:r>
          </w:p>
        </w:tc>
        <w:tc>
          <w:tcPr>
            <w:tcW w:w="6502" w:type="dxa"/>
            <w:gridSpan w:val="3"/>
            <w:shd w:val="clear" w:color="auto" w:fill="FFFFFF" w:themeFill="background1"/>
          </w:tcPr>
          <w:p w14:paraId="705BEEB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b w:val="0"/>
                <w:bCs/>
              </w:rPr>
            </w:pPr>
            <w:r>
              <w:rPr>
                <w:rStyle w:val="36"/>
              </w:rPr>
              <w:t>rank位宽</w:t>
            </w:r>
          </w:p>
        </w:tc>
      </w:tr>
      <w:tr w14:paraId="0D5F5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tcPr>
          <w:p w14:paraId="4E4B60B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b w:val="0"/>
                <w:bCs/>
              </w:rPr>
            </w:pPr>
            <w:r>
              <w:rPr>
                <w:rStyle w:val="36"/>
              </w:rPr>
              <w:t>RANKS</w:t>
            </w:r>
          </w:p>
        </w:tc>
        <w:tc>
          <w:tcPr>
            <w:tcW w:w="6502" w:type="dxa"/>
            <w:gridSpan w:val="3"/>
            <w:shd w:val="clear" w:color="auto" w:fill="FFFFFF" w:themeFill="background1"/>
          </w:tcPr>
          <w:p w14:paraId="254A7F2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b w:val="0"/>
                <w:bCs/>
              </w:rPr>
            </w:pPr>
            <w:r>
              <w:rPr>
                <w:rStyle w:val="36"/>
              </w:rPr>
              <w:t>rank个数</w:t>
            </w:r>
          </w:p>
        </w:tc>
      </w:tr>
      <w:tr w14:paraId="3CFFF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3B6546FA">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bookmarkStart w:id="33" w:name="OLE_LINK5" w:colFirst="0" w:colLast="0"/>
            <w:r>
              <w:rPr>
                <w:rStyle w:val="36"/>
              </w:rPr>
              <w:t>ADDR_WIDTH</w:t>
            </w:r>
          </w:p>
        </w:tc>
        <w:tc>
          <w:tcPr>
            <w:tcW w:w="6502" w:type="dxa"/>
            <w:gridSpan w:val="3"/>
            <w:shd w:val="clear" w:color="auto" w:fill="FFFFFF" w:themeFill="background1"/>
          </w:tcPr>
          <w:p w14:paraId="6F566E73">
            <w:pPr>
              <w:jc w:val="left"/>
              <w:rPr>
                <w:rFonts w:hint="default" w:eastAsiaTheme="minorEastAsia"/>
                <w:b w:val="0"/>
                <w:bCs/>
                <w:lang w:val="en-US" w:eastAsia="zh-CN"/>
              </w:rPr>
            </w:pPr>
            <w:r>
              <w:rPr>
                <w:rFonts w:hint="eastAsia"/>
                <w:b w:val="0"/>
                <w:bCs/>
                <w:lang w:val="en-US" w:eastAsia="zh-CN"/>
              </w:rPr>
              <w:t>32</w:t>
            </w:r>
          </w:p>
        </w:tc>
      </w:tr>
      <w:tr w14:paraId="2C542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5BC18952">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PRI_WIDTH</w:t>
            </w:r>
          </w:p>
        </w:tc>
        <w:tc>
          <w:tcPr>
            <w:tcW w:w="6502" w:type="dxa"/>
            <w:gridSpan w:val="3"/>
            <w:shd w:val="clear" w:color="auto" w:fill="FFFFFF" w:themeFill="background1"/>
          </w:tcPr>
          <w:p w14:paraId="2D560054">
            <w:pPr>
              <w:jc w:val="left"/>
              <w:rPr>
                <w:rFonts w:hint="eastAsia" w:eastAsiaTheme="minorEastAsia"/>
                <w:b w:val="0"/>
                <w:bCs/>
                <w:lang w:val="en-US" w:eastAsia="zh-CN"/>
              </w:rPr>
            </w:pPr>
            <w:r>
              <w:rPr>
                <w:rFonts w:hint="eastAsia"/>
                <w:b w:val="0"/>
                <w:bCs/>
                <w:lang w:val="en-US" w:eastAsia="zh-CN"/>
              </w:rPr>
              <w:t>1</w:t>
            </w:r>
          </w:p>
        </w:tc>
      </w:tr>
      <w:tr w14:paraId="6194C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18158C49">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TOKEN_WIDTH</w:t>
            </w:r>
          </w:p>
        </w:tc>
        <w:tc>
          <w:tcPr>
            <w:tcW w:w="6502" w:type="dxa"/>
            <w:gridSpan w:val="3"/>
            <w:shd w:val="clear" w:color="auto" w:fill="FFFFFF" w:themeFill="background1"/>
          </w:tcPr>
          <w:p w14:paraId="17F1FB9C">
            <w:pPr>
              <w:jc w:val="left"/>
              <w:rPr>
                <w:rFonts w:hint="default" w:eastAsiaTheme="minorEastAsia"/>
                <w:b w:val="0"/>
                <w:bCs/>
                <w:lang w:val="en-US" w:eastAsia="zh-CN"/>
              </w:rPr>
            </w:pPr>
            <w:r>
              <w:rPr>
                <w:rFonts w:hint="eastAsia"/>
                <w:b w:val="0"/>
                <w:bCs/>
                <w:lang w:val="en-US" w:eastAsia="zh-CN"/>
              </w:rPr>
              <w:t>10</w:t>
            </w:r>
          </w:p>
        </w:tc>
      </w:tr>
      <w:tr w14:paraId="7B6F1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04EDBAE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CMD_WIDTH</w:t>
            </w:r>
          </w:p>
        </w:tc>
        <w:tc>
          <w:tcPr>
            <w:tcW w:w="6502" w:type="dxa"/>
            <w:gridSpan w:val="3"/>
            <w:shd w:val="clear" w:color="auto" w:fill="FFFFFF" w:themeFill="background1"/>
          </w:tcPr>
          <w:p w14:paraId="25F0CA5C">
            <w:pPr>
              <w:jc w:val="left"/>
              <w:rPr>
                <w:rFonts w:hint="eastAsia" w:eastAsiaTheme="minorEastAsia"/>
                <w:b w:val="0"/>
                <w:bCs/>
                <w:lang w:val="en-US" w:eastAsia="zh-CN"/>
              </w:rPr>
            </w:pPr>
            <w:r>
              <w:rPr>
                <w:rFonts w:hint="eastAsia"/>
                <w:b w:val="0"/>
                <w:bCs/>
                <w:lang w:val="en-US" w:eastAsia="zh-CN"/>
              </w:rPr>
              <w:t>3</w:t>
            </w:r>
          </w:p>
        </w:tc>
      </w:tr>
      <w:bookmarkEnd w:id="33"/>
      <w:tr w14:paraId="2E1AD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66F49075">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BG_WIDTH</w:t>
            </w:r>
          </w:p>
        </w:tc>
        <w:tc>
          <w:tcPr>
            <w:tcW w:w="6502" w:type="dxa"/>
            <w:gridSpan w:val="3"/>
            <w:shd w:val="clear" w:color="auto" w:fill="FFFFFF" w:themeFill="background1"/>
          </w:tcPr>
          <w:p w14:paraId="166D9DDB">
            <w:pPr>
              <w:jc w:val="left"/>
              <w:rPr>
                <w:rFonts w:hint="eastAsia" w:eastAsiaTheme="minorEastAsia"/>
                <w:b w:val="0"/>
                <w:bCs/>
                <w:lang w:val="en-US" w:eastAsia="zh-CN"/>
              </w:rPr>
            </w:pPr>
            <w:r>
              <w:rPr>
                <w:rFonts w:hint="eastAsia"/>
                <w:b w:val="0"/>
                <w:bCs/>
                <w:lang w:val="en-US" w:eastAsia="zh-CN"/>
              </w:rPr>
              <w:t>2</w:t>
            </w:r>
          </w:p>
        </w:tc>
      </w:tr>
      <w:tr w14:paraId="3B43D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13326C3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BANK_WIDTH</w:t>
            </w:r>
          </w:p>
        </w:tc>
        <w:tc>
          <w:tcPr>
            <w:tcW w:w="6502" w:type="dxa"/>
            <w:gridSpan w:val="3"/>
            <w:shd w:val="clear" w:color="auto" w:fill="FFFFFF" w:themeFill="background1"/>
          </w:tcPr>
          <w:p w14:paraId="13619EBD">
            <w:pPr>
              <w:jc w:val="left"/>
              <w:rPr>
                <w:rFonts w:hint="eastAsia" w:eastAsiaTheme="minorEastAsia"/>
                <w:b w:val="0"/>
                <w:bCs/>
                <w:lang w:val="en-US" w:eastAsia="zh-CN"/>
              </w:rPr>
            </w:pPr>
            <w:r>
              <w:rPr>
                <w:rFonts w:hint="eastAsia"/>
                <w:b w:val="0"/>
                <w:bCs/>
                <w:lang w:val="en-US" w:eastAsia="zh-CN"/>
              </w:rPr>
              <w:t>2</w:t>
            </w:r>
          </w:p>
        </w:tc>
      </w:tr>
      <w:tr w14:paraId="61312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4087334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ROW_WIDTH</w:t>
            </w:r>
          </w:p>
        </w:tc>
        <w:tc>
          <w:tcPr>
            <w:tcW w:w="6502" w:type="dxa"/>
            <w:gridSpan w:val="3"/>
            <w:shd w:val="clear" w:color="auto" w:fill="FFFFFF" w:themeFill="background1"/>
          </w:tcPr>
          <w:p w14:paraId="11D9E503">
            <w:pPr>
              <w:jc w:val="left"/>
              <w:rPr>
                <w:rFonts w:hint="default" w:eastAsiaTheme="minorEastAsia"/>
                <w:b w:val="0"/>
                <w:bCs/>
                <w:lang w:val="en-US" w:eastAsia="zh-CN"/>
              </w:rPr>
            </w:pPr>
            <w:r>
              <w:rPr>
                <w:rFonts w:hint="eastAsia"/>
                <w:b w:val="0"/>
                <w:bCs/>
                <w:lang w:val="en-US" w:eastAsia="zh-CN"/>
              </w:rPr>
              <w:t>15</w:t>
            </w:r>
          </w:p>
        </w:tc>
      </w:tr>
      <w:tr w14:paraId="0882F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35F604D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COL_WIDTH</w:t>
            </w:r>
          </w:p>
        </w:tc>
        <w:tc>
          <w:tcPr>
            <w:tcW w:w="6502" w:type="dxa"/>
            <w:gridSpan w:val="3"/>
            <w:shd w:val="clear" w:color="auto" w:fill="FFFFFF" w:themeFill="background1"/>
          </w:tcPr>
          <w:p w14:paraId="7BE44784">
            <w:pPr>
              <w:jc w:val="left"/>
              <w:rPr>
                <w:rFonts w:hint="default" w:eastAsiaTheme="minorEastAsia"/>
                <w:b w:val="0"/>
                <w:bCs/>
                <w:lang w:val="en-US" w:eastAsia="zh-CN"/>
              </w:rPr>
            </w:pPr>
            <w:r>
              <w:rPr>
                <w:rFonts w:hint="eastAsia"/>
                <w:b w:val="0"/>
                <w:bCs/>
                <w:lang w:val="en-US" w:eastAsia="zh-CN"/>
              </w:rPr>
              <w:t>10</w:t>
            </w:r>
          </w:p>
        </w:tc>
      </w:tr>
      <w:tr w14:paraId="1923B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10A4419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DATA_WIDTH</w:t>
            </w:r>
          </w:p>
        </w:tc>
        <w:tc>
          <w:tcPr>
            <w:tcW w:w="6502" w:type="dxa"/>
            <w:gridSpan w:val="3"/>
            <w:shd w:val="clear" w:color="auto" w:fill="FFFFFF" w:themeFill="background1"/>
          </w:tcPr>
          <w:p w14:paraId="3E973A3B">
            <w:pPr>
              <w:jc w:val="left"/>
              <w:rPr>
                <w:rFonts w:hint="default" w:eastAsiaTheme="minorEastAsia"/>
                <w:b w:val="0"/>
                <w:bCs/>
                <w:lang w:val="en-US" w:eastAsia="zh-CN"/>
              </w:rPr>
            </w:pPr>
            <w:r>
              <w:rPr>
                <w:rFonts w:hint="eastAsia"/>
                <w:b w:val="0"/>
                <w:bCs/>
                <w:lang w:val="en-US" w:eastAsia="zh-CN"/>
              </w:rPr>
              <w:t>512</w:t>
            </w:r>
          </w:p>
        </w:tc>
      </w:tr>
      <w:tr w14:paraId="06C2D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shd w:val="clear" w:color="auto" w:fill="FFFFFF" w:themeFill="background1"/>
            <w:vAlign w:val="center"/>
          </w:tcPr>
          <w:p w14:paraId="5974984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eastAsia"/>
                <w:b w:val="0"/>
                <w:bCs/>
              </w:rPr>
            </w:pPr>
            <w:r>
              <w:rPr>
                <w:rStyle w:val="36"/>
              </w:rPr>
              <w:t>STRAB_WIDTH</w:t>
            </w:r>
          </w:p>
        </w:tc>
        <w:tc>
          <w:tcPr>
            <w:tcW w:w="6502" w:type="dxa"/>
            <w:gridSpan w:val="3"/>
            <w:shd w:val="clear" w:color="auto" w:fill="FFFFFF" w:themeFill="background1"/>
          </w:tcPr>
          <w:p w14:paraId="769EB0D6">
            <w:pPr>
              <w:jc w:val="left"/>
              <w:rPr>
                <w:rFonts w:hint="default" w:eastAsiaTheme="minorEastAsia"/>
                <w:b w:val="0"/>
                <w:bCs/>
                <w:lang w:val="en-US" w:eastAsia="zh-CN"/>
              </w:rPr>
            </w:pPr>
            <w:r>
              <w:rPr>
                <w:rFonts w:hint="eastAsia"/>
                <w:b w:val="0"/>
                <w:bCs/>
                <w:lang w:val="en-US" w:eastAsia="zh-CN"/>
              </w:rPr>
              <w:t>64</w:t>
            </w:r>
          </w:p>
        </w:tc>
      </w:tr>
    </w:tbl>
    <w:p w14:paraId="75127BF8"/>
    <w:p w14:paraId="56272C57">
      <w:pPr>
        <w:pStyle w:val="3"/>
        <w:numPr>
          <w:ilvl w:val="1"/>
          <w:numId w:val="1"/>
        </w:numPr>
      </w:pPr>
      <w:bookmarkStart w:id="34" w:name="_Toc27241"/>
      <w:r>
        <w:rPr>
          <w:rFonts w:hint="eastAsia"/>
        </w:rPr>
        <w:t>设计</w:t>
      </w:r>
      <w:r>
        <w:t>思路</w:t>
      </w:r>
      <w:bookmarkEnd w:id="34"/>
    </w:p>
    <w:p w14:paraId="228AC1E7">
      <w:pPr>
        <w:ind w:firstLine="420"/>
      </w:pPr>
      <w:r>
        <w:rPr>
          <w:rFonts w:hint="eastAsia"/>
        </w:rPr>
        <w:t>本章节</w:t>
      </w:r>
      <w:r>
        <w:t>将介绍Addr Map</w:t>
      </w:r>
      <w:r>
        <w:rPr>
          <w:rFonts w:hint="eastAsia"/>
        </w:rPr>
        <w:t>各模块</w:t>
      </w:r>
      <w:r>
        <w:t>的</w:t>
      </w:r>
      <w:r>
        <w:rPr>
          <w:rFonts w:hint="eastAsia"/>
        </w:rPr>
        <w:t>具体</w:t>
      </w:r>
      <w:r>
        <w:t>设计</w:t>
      </w:r>
      <w:r>
        <w:rPr>
          <w:rFonts w:hint="eastAsia"/>
        </w:rPr>
        <w:t>思路</w:t>
      </w:r>
      <w:r>
        <w:t>。</w:t>
      </w:r>
    </w:p>
    <w:p w14:paraId="74B8FE81">
      <w:pPr>
        <w:pStyle w:val="3"/>
        <w:numPr>
          <w:ilvl w:val="2"/>
          <w:numId w:val="1"/>
        </w:numPr>
      </w:pPr>
      <w:bookmarkStart w:id="35" w:name="_Toc31374"/>
      <w:r>
        <w:rPr>
          <w:rFonts w:hint="eastAsia"/>
        </w:rPr>
        <w:t>静态映射</w:t>
      </w:r>
      <w:bookmarkEnd w:id="35"/>
    </w:p>
    <w:p w14:paraId="4989AEB3">
      <w:r>
        <w:rPr>
          <w:rFonts w:hint="eastAsia"/>
        </w:rPr>
        <w:t>MEM_ADDR_MAP参数可选地址映射规则如下：</w:t>
      </w:r>
    </w:p>
    <w:p w14:paraId="62026B43">
      <w:pPr>
        <w:jc w:val="center"/>
      </w:pPr>
      <w:r>
        <w:rPr>
          <w:rFonts w:hint="eastAsia"/>
        </w:rPr>
        <w:t>表5</w:t>
      </w:r>
      <w:r>
        <w:t xml:space="preserve">-2 </w:t>
      </w:r>
      <w:r>
        <w:rPr>
          <w:rFonts w:hint="eastAsia"/>
        </w:rPr>
        <w:t>DDR4“ROW_COLUMN_BANK”Mapping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14:paraId="1FF56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D8D8D8" w:themeFill="background1" w:themeFillShade="D9"/>
          </w:tcPr>
          <w:p w14:paraId="473AB1EE">
            <w:pPr>
              <w:jc w:val="center"/>
              <w:rPr>
                <w:b/>
              </w:rPr>
            </w:pPr>
            <w:r>
              <w:rPr>
                <w:b/>
              </w:rPr>
              <w:t>SDRAM</w:t>
            </w:r>
          </w:p>
        </w:tc>
        <w:tc>
          <w:tcPr>
            <w:tcW w:w="6429" w:type="dxa"/>
            <w:shd w:val="clear" w:color="auto" w:fill="D8D8D8" w:themeFill="background1" w:themeFillShade="D9"/>
          </w:tcPr>
          <w:p w14:paraId="441E487C">
            <w:pPr>
              <w:jc w:val="center"/>
              <w:rPr>
                <w:b/>
              </w:rPr>
            </w:pPr>
            <w:r>
              <w:rPr>
                <w:b/>
              </w:rPr>
              <w:t>ui_addr Mapping</w:t>
            </w:r>
          </w:p>
        </w:tc>
      </w:tr>
      <w:tr w14:paraId="5915E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restart"/>
          </w:tcPr>
          <w:p w14:paraId="21BD26E0">
            <w:pPr>
              <w:jc w:val="center"/>
            </w:pPr>
            <w:r>
              <w:t>Rank</w:t>
            </w:r>
          </w:p>
        </w:tc>
        <w:tc>
          <w:tcPr>
            <w:tcW w:w="6429" w:type="dxa"/>
          </w:tcPr>
          <w:p w14:paraId="4BDD014F">
            <w:r>
              <w:t xml:space="preserve">-- singel rank   </w:t>
            </w:r>
          </w:p>
        </w:tc>
      </w:tr>
      <w:tr w14:paraId="69DE2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14:paraId="54313FEF"/>
        </w:tc>
        <w:tc>
          <w:tcPr>
            <w:tcW w:w="6429" w:type="dxa"/>
          </w:tcPr>
          <w:p w14:paraId="2B02F946">
            <w:r>
              <w:t>-- multiple rank</w:t>
            </w:r>
          </w:p>
        </w:tc>
      </w:tr>
      <w:tr w14:paraId="63621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14:paraId="6C479E0C"/>
        </w:tc>
        <w:tc>
          <w:tcPr>
            <w:tcW w:w="6429" w:type="dxa"/>
          </w:tcPr>
          <w:p w14:paraId="4948E214">
            <w:r>
              <w:t>ui_addr[COL_WIDTH + ROW_WIDTH + BANK_WIDTH + BG_WIDTH +: RANK_WIDTH]</w:t>
            </w:r>
          </w:p>
        </w:tc>
      </w:tr>
      <w:tr w14:paraId="7F963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0AFFF305">
            <w:r>
              <w:t>Row</w:t>
            </w:r>
          </w:p>
        </w:tc>
        <w:tc>
          <w:tcPr>
            <w:tcW w:w="6429" w:type="dxa"/>
          </w:tcPr>
          <w:p w14:paraId="5254F966">
            <w:r>
              <w:t>ui_addr[BANK_WIDTH + BG_WIDTH +  COL_WIDTH +: ROW_WIDTH]</w:t>
            </w:r>
          </w:p>
        </w:tc>
      </w:tr>
      <w:tr w14:paraId="0B935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56B7A860">
            <w:r>
              <w:t>Column</w:t>
            </w:r>
          </w:p>
        </w:tc>
        <w:tc>
          <w:tcPr>
            <w:tcW w:w="6429" w:type="dxa"/>
          </w:tcPr>
          <w:p w14:paraId="6FB3CFB6">
            <w:r>
              <w:t>ui_addr[3 + BANK_WIDTH + BG_WIDTH +: COL_WIDTH-3], ui_addr[2:0]</w:t>
            </w:r>
            <w:r>
              <w:rPr>
                <w:rFonts w:hint="eastAsia"/>
              </w:rPr>
              <w:t xml:space="preserve"> (addr最小步长为8)</w:t>
            </w:r>
          </w:p>
        </w:tc>
      </w:tr>
      <w:tr w14:paraId="5F067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23C2611C">
            <w:r>
              <w:t>Bank</w:t>
            </w:r>
          </w:p>
        </w:tc>
        <w:tc>
          <w:tcPr>
            <w:tcW w:w="6429" w:type="dxa"/>
          </w:tcPr>
          <w:p w14:paraId="28C2BF84">
            <w:r>
              <w:t>ui_addr[3 + BG_WIDTH +: BANK_WIDTH]</w:t>
            </w:r>
          </w:p>
        </w:tc>
      </w:tr>
      <w:tr w14:paraId="4E484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75116055">
            <w:r>
              <w:t>Bank Group</w:t>
            </w:r>
          </w:p>
        </w:tc>
        <w:tc>
          <w:tcPr>
            <w:tcW w:w="6429" w:type="dxa"/>
          </w:tcPr>
          <w:p w14:paraId="14A44266">
            <w:r>
              <w:t>ui_addr[3 +: BG_WIDTH]</w:t>
            </w:r>
          </w:p>
        </w:tc>
      </w:tr>
    </w:tbl>
    <w:p w14:paraId="0433B32E"/>
    <w:p w14:paraId="6BB0BBAC">
      <w:pPr>
        <w:jc w:val="center"/>
      </w:pPr>
      <w:r>
        <w:rPr>
          <w:rFonts w:hint="eastAsia"/>
        </w:rPr>
        <w:t>表5</w:t>
      </w:r>
      <w:r>
        <w:t>-3</w:t>
      </w:r>
      <w:r>
        <w:rPr>
          <w:rFonts w:hint="eastAsia"/>
          <w:lang w:val="en-US" w:eastAsia="zh-CN"/>
        </w:rPr>
        <w:t xml:space="preserve"> </w:t>
      </w:r>
      <w:r>
        <w:rPr>
          <w:rFonts w:hint="eastAsia"/>
        </w:rPr>
        <w:t>DDR4“BANK_ROW_COLUMN”Mapping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14:paraId="1E45D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D8D8D8" w:themeFill="background1" w:themeFillShade="D9"/>
          </w:tcPr>
          <w:p w14:paraId="0A6FA77B">
            <w:r>
              <w:t>SDRAM</w:t>
            </w:r>
          </w:p>
        </w:tc>
        <w:tc>
          <w:tcPr>
            <w:tcW w:w="6429" w:type="dxa"/>
            <w:shd w:val="clear" w:color="auto" w:fill="D8D8D8" w:themeFill="background1" w:themeFillShade="D9"/>
          </w:tcPr>
          <w:p w14:paraId="152C26EF">
            <w:r>
              <w:t>ui_addr Mapping</w:t>
            </w:r>
          </w:p>
        </w:tc>
      </w:tr>
      <w:tr w14:paraId="515EB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restart"/>
          </w:tcPr>
          <w:p w14:paraId="7B6347A8">
            <w:r>
              <w:t>Rank</w:t>
            </w:r>
          </w:p>
          <w:p w14:paraId="62745C15"/>
        </w:tc>
        <w:tc>
          <w:tcPr>
            <w:tcW w:w="6429" w:type="dxa"/>
          </w:tcPr>
          <w:p w14:paraId="7FE1BF70">
            <w:r>
              <w:t xml:space="preserve">-- singel rank </w:t>
            </w:r>
          </w:p>
        </w:tc>
      </w:tr>
      <w:tr w14:paraId="14AA5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14:paraId="1CD34B4F"/>
        </w:tc>
        <w:tc>
          <w:tcPr>
            <w:tcW w:w="6429" w:type="dxa"/>
          </w:tcPr>
          <w:p w14:paraId="1F853C44">
            <w:r>
              <w:t>-- multiple rank</w:t>
            </w:r>
          </w:p>
        </w:tc>
      </w:tr>
      <w:tr w14:paraId="0F045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14:paraId="42F339D2"/>
        </w:tc>
        <w:tc>
          <w:tcPr>
            <w:tcW w:w="6429" w:type="dxa"/>
          </w:tcPr>
          <w:p w14:paraId="40A29016">
            <w:r>
              <w:t>ui_addr[COL_WIDTH + ROW_WIDTH + BANK_WIDTH + BG_WIDTH +: RANK_WIDTH]</w:t>
            </w:r>
          </w:p>
        </w:tc>
      </w:tr>
      <w:tr w14:paraId="710C9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0216664F">
            <w:r>
              <w:t>Row</w:t>
            </w:r>
          </w:p>
        </w:tc>
        <w:tc>
          <w:tcPr>
            <w:tcW w:w="6429" w:type="dxa"/>
          </w:tcPr>
          <w:p w14:paraId="03B4F8F0">
            <w:r>
              <w:t>ui_addr[COL_WIDTH +: ROW_WIDTH]</w:t>
            </w:r>
          </w:p>
        </w:tc>
      </w:tr>
      <w:tr w14:paraId="52DE9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331D2531">
            <w:r>
              <w:t>Column</w:t>
            </w:r>
          </w:p>
        </w:tc>
        <w:tc>
          <w:tcPr>
            <w:tcW w:w="6429" w:type="dxa"/>
          </w:tcPr>
          <w:p w14:paraId="3E1FA4FE">
            <w:r>
              <w:t>ui_addr[0 +: COL_WIDTH]</w:t>
            </w:r>
          </w:p>
        </w:tc>
      </w:tr>
      <w:tr w14:paraId="3A257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350F10B1">
            <w:r>
              <w:t>Bank Group</w:t>
            </w:r>
          </w:p>
        </w:tc>
        <w:tc>
          <w:tcPr>
            <w:tcW w:w="6429" w:type="dxa"/>
          </w:tcPr>
          <w:p w14:paraId="780AFCD1">
            <w:r>
              <w:t>ui_addr[COL_WIDTH + ROW_WIDTH + BANK_WIDTH +:  BG_WIDTH]</w:t>
            </w:r>
          </w:p>
        </w:tc>
      </w:tr>
      <w:tr w14:paraId="2531E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09B385B0">
            <w:r>
              <w:t>Bank</w:t>
            </w:r>
          </w:p>
        </w:tc>
        <w:tc>
          <w:tcPr>
            <w:tcW w:w="6429" w:type="dxa"/>
          </w:tcPr>
          <w:p w14:paraId="26E36691">
            <w:r>
              <w:t>ui_addr[COL_WIDTH + ROW_WIDTH +: BANK_WIDTH]</w:t>
            </w:r>
          </w:p>
        </w:tc>
      </w:tr>
    </w:tbl>
    <w:p w14:paraId="3A15DA13"/>
    <w:p w14:paraId="34DF555D">
      <w:pPr>
        <w:jc w:val="center"/>
      </w:pPr>
      <w:r>
        <w:rPr>
          <w:rFonts w:hint="eastAsia"/>
        </w:rPr>
        <w:t>表5</w:t>
      </w:r>
      <w:r>
        <w:t>-</w:t>
      </w:r>
      <w:r>
        <w:rPr>
          <w:rFonts w:hint="eastAsia"/>
          <w:lang w:val="en-US" w:eastAsia="zh-CN"/>
        </w:rPr>
        <w:t xml:space="preserve">4 </w:t>
      </w:r>
      <w:r>
        <w:rPr>
          <w:rFonts w:hint="eastAsia"/>
        </w:rPr>
        <w:t>DDR4“ROW_BANK_COLUMN”Mapping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14:paraId="3DF61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D8D8D8" w:themeFill="background1" w:themeFillShade="D9"/>
          </w:tcPr>
          <w:p w14:paraId="785966A9">
            <w:r>
              <w:t>SDRAM</w:t>
            </w:r>
          </w:p>
        </w:tc>
        <w:tc>
          <w:tcPr>
            <w:tcW w:w="6429" w:type="dxa"/>
            <w:shd w:val="clear" w:color="auto" w:fill="D8D8D8" w:themeFill="background1" w:themeFillShade="D9"/>
          </w:tcPr>
          <w:p w14:paraId="64D98EFE">
            <w:r>
              <w:t>ui_addr Mapping</w:t>
            </w:r>
          </w:p>
        </w:tc>
      </w:tr>
      <w:tr w14:paraId="70106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restart"/>
          </w:tcPr>
          <w:p w14:paraId="0BDC8E2B">
            <w:r>
              <w:t>Rank</w:t>
            </w:r>
          </w:p>
          <w:p w14:paraId="49A0734E"/>
          <w:p w14:paraId="54530CCF"/>
        </w:tc>
        <w:tc>
          <w:tcPr>
            <w:tcW w:w="6429" w:type="dxa"/>
          </w:tcPr>
          <w:p w14:paraId="146EE94B">
            <w:r>
              <w:t xml:space="preserve">-- singel rank </w:t>
            </w:r>
          </w:p>
        </w:tc>
      </w:tr>
      <w:tr w14:paraId="714D9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14:paraId="0E0FD2F5"/>
        </w:tc>
        <w:tc>
          <w:tcPr>
            <w:tcW w:w="6429" w:type="dxa"/>
          </w:tcPr>
          <w:p w14:paraId="0277940B">
            <w:r>
              <w:t>-- multiple rank</w:t>
            </w:r>
          </w:p>
        </w:tc>
      </w:tr>
      <w:tr w14:paraId="134B7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14:paraId="0F17AFE2"/>
        </w:tc>
        <w:tc>
          <w:tcPr>
            <w:tcW w:w="6429" w:type="dxa"/>
          </w:tcPr>
          <w:p w14:paraId="6AA28F19">
            <w:r>
              <w:t>ui_addr[COL_WIDTH + ROW_WIDTH + BANK_WIDTH + BG_WIDTH +: RANK_WIDTH]</w:t>
            </w:r>
          </w:p>
        </w:tc>
      </w:tr>
      <w:tr w14:paraId="08039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3A252821">
            <w:r>
              <w:t>Row</w:t>
            </w:r>
          </w:p>
        </w:tc>
        <w:tc>
          <w:tcPr>
            <w:tcW w:w="6429" w:type="dxa"/>
          </w:tcPr>
          <w:p w14:paraId="7A83ED62">
            <w:r>
              <w:t>ui_addr[BANK_WIDTH + BG_WIDTH +  COL_WIDTH +: ROW_WIDTH]</w:t>
            </w:r>
          </w:p>
        </w:tc>
      </w:tr>
      <w:tr w14:paraId="24D92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72EEE712">
            <w:r>
              <w:t>Column</w:t>
            </w:r>
          </w:p>
        </w:tc>
        <w:tc>
          <w:tcPr>
            <w:tcW w:w="6429" w:type="dxa"/>
          </w:tcPr>
          <w:p w14:paraId="2B269A03">
            <w:r>
              <w:t>ui_addr[0 +: COL_WIDTH]</w:t>
            </w:r>
          </w:p>
        </w:tc>
      </w:tr>
      <w:tr w14:paraId="58CAC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04BFE152">
            <w:r>
              <w:t>Bank Group</w:t>
            </w:r>
          </w:p>
        </w:tc>
        <w:tc>
          <w:tcPr>
            <w:tcW w:w="6429" w:type="dxa"/>
          </w:tcPr>
          <w:p w14:paraId="7A780EB5">
            <w:r>
              <w:t>ui_addr[COL_WIDTH  + BANK_WIDTH +:  BG_WIDTH]</w:t>
            </w:r>
          </w:p>
        </w:tc>
      </w:tr>
      <w:tr w14:paraId="1A1B8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14:paraId="6E80CEED">
            <w:r>
              <w:t>Bank</w:t>
            </w:r>
          </w:p>
        </w:tc>
        <w:tc>
          <w:tcPr>
            <w:tcW w:w="6429" w:type="dxa"/>
          </w:tcPr>
          <w:p w14:paraId="15542B56">
            <w:r>
              <w:t>ui_addr[COL_WIDTH  +: BANK_WIDTH]</w:t>
            </w:r>
          </w:p>
        </w:tc>
      </w:tr>
    </w:tbl>
    <w:p w14:paraId="45225467"/>
    <w:p w14:paraId="06CB0527"/>
    <w:p w14:paraId="7E07F2BA">
      <w:pPr>
        <w:pStyle w:val="3"/>
        <w:numPr>
          <w:ilvl w:val="2"/>
          <w:numId w:val="1"/>
        </w:numPr>
      </w:pPr>
      <w:bookmarkStart w:id="36" w:name="_Toc5969"/>
      <w:r>
        <w:rPr>
          <w:rFonts w:hint="eastAsia"/>
          <w:lang w:val="en-US" w:eastAsia="zh-CN"/>
        </w:rPr>
        <w:t>优化点</w:t>
      </w:r>
      <w:bookmarkEnd w:id="36"/>
    </w:p>
    <w:p w14:paraId="7E1CCAFC">
      <w:pPr>
        <w:numPr>
          <w:ilvl w:val="0"/>
          <w:numId w:val="5"/>
        </w:numPr>
        <w:rPr>
          <w:rStyle w:val="36"/>
          <w:rFonts w:hint="eastAsia"/>
          <w:lang w:val="en-US" w:eastAsia="zh-CN"/>
        </w:rPr>
      </w:pPr>
      <w:r>
        <w:rPr>
          <w:rStyle w:val="36"/>
          <w:rFonts w:hint="eastAsia"/>
          <w:lang w:val="en-US" w:eastAsia="zh-CN"/>
        </w:rPr>
        <w:t>可以增加动态映射的拓展功能</w:t>
      </w:r>
    </w:p>
    <w:p w14:paraId="4635CAAD">
      <w:pPr>
        <w:numPr>
          <w:ilvl w:val="0"/>
          <w:numId w:val="5"/>
        </w:numPr>
      </w:pPr>
      <w:r>
        <w:rPr>
          <w:rStyle w:val="36"/>
          <w:rFonts w:hint="eastAsia"/>
          <w:lang w:val="en-US" w:eastAsia="zh-CN"/>
        </w:rPr>
        <w:t>参考Synopsys设计，通过base+offset方式，可部分映射到任意位置</w:t>
      </w:r>
    </w:p>
    <w:p w14:paraId="5930737A">
      <w:pPr>
        <w:pStyle w:val="2"/>
        <w:pageBreakBefore/>
        <w:numPr>
          <w:ilvl w:val="0"/>
          <w:numId w:val="1"/>
        </w:numPr>
      </w:pPr>
      <w:bookmarkStart w:id="37" w:name="_Toc11877"/>
      <w:r>
        <w:t>Advanced Scheduler设计说明</w:t>
      </w:r>
      <w:bookmarkEnd w:id="37"/>
    </w:p>
    <w:p w14:paraId="2D18BD8C">
      <w:pPr>
        <w:pStyle w:val="3"/>
        <w:numPr>
          <w:ilvl w:val="1"/>
          <w:numId w:val="1"/>
        </w:numPr>
      </w:pPr>
      <w:bookmarkStart w:id="38" w:name="_Toc25151"/>
      <w:r>
        <w:t>Advanced Scheduler</w:t>
      </w:r>
      <w:r>
        <w:rPr>
          <w:rFonts w:hint="eastAsia"/>
        </w:rPr>
        <w:t>模块</w:t>
      </w:r>
      <w:r>
        <w:t>功能</w:t>
      </w:r>
      <w:bookmarkEnd w:id="38"/>
    </w:p>
    <w:p w14:paraId="649B87D7">
      <w:bookmarkStart w:id="39" w:name="OLE_LINK9"/>
      <w:r>
        <w:rPr>
          <w:rFonts w:hint="eastAsia"/>
        </w:rPr>
        <w:t>Advanced Scheduler</w:t>
      </w:r>
      <w:bookmarkEnd w:id="39"/>
      <w:r>
        <w:rPr>
          <w:rFonts w:hint="eastAsia"/>
        </w:rPr>
        <w:t>在</w:t>
      </w:r>
      <w:r>
        <w:rPr>
          <w:rFonts w:hint="eastAsia"/>
          <w:lang w:val="en-US" w:eastAsia="zh-CN"/>
        </w:rPr>
        <w:t>Baiyang IP</w:t>
      </w:r>
      <w:r>
        <w:rPr>
          <w:rFonts w:hint="eastAsia"/>
        </w:rPr>
        <w:t>中的功能包括以下几点：</w:t>
      </w:r>
    </w:p>
    <w:p w14:paraId="05F7973C">
      <w:r>
        <w:rPr>
          <w:rFonts w:hint="eastAsia"/>
          <w:lang w:val="en-US" w:eastAsia="zh-CN"/>
        </w:rPr>
        <w:t>1、从</w:t>
      </w:r>
      <w:r>
        <w:rPr>
          <w:rFonts w:hint="eastAsia"/>
        </w:rPr>
        <w:t>Filter和Cache分别接收读/写命令，放入相应的队列中。</w:t>
      </w:r>
    </w:p>
    <w:p w14:paraId="0CA3ADE7">
      <w:r>
        <w:rPr>
          <w:rFonts w:hint="eastAsia"/>
          <w:lang w:val="en-US" w:eastAsia="zh-CN"/>
        </w:rPr>
        <w:t>2、</w:t>
      </w:r>
      <w:r>
        <w:rPr>
          <w:rFonts w:hint="eastAsia"/>
        </w:rPr>
        <w:t>将调度选中的读/写命令发送到SDRAM Command Generator。</w:t>
      </w:r>
    </w:p>
    <w:p w14:paraId="243C45AC">
      <w:r>
        <w:rPr>
          <w:rFonts w:hint="eastAsia"/>
          <w:lang w:val="en-US" w:eastAsia="zh-CN"/>
        </w:rPr>
        <w:t>3、</w:t>
      </w:r>
      <w:r>
        <w:rPr>
          <w:rFonts w:hint="eastAsia"/>
        </w:rPr>
        <w:t>管理开行信息,从SCG获取开行信息。</w:t>
      </w:r>
    </w:p>
    <w:p w14:paraId="5E45433B">
      <w:pPr>
        <w:rPr>
          <w:rFonts w:hint="eastAsia"/>
        </w:rPr>
      </w:pPr>
      <w:r>
        <w:rPr>
          <w:rFonts w:hint="eastAsia"/>
          <w:lang w:val="en-US" w:eastAsia="zh-CN"/>
        </w:rPr>
        <w:t>4、</w:t>
      </w:r>
      <w:r>
        <w:rPr>
          <w:rFonts w:hint="eastAsia"/>
        </w:rPr>
        <w:t>接收Scg模块的resp并将resp返回到Filter和Cache模块。</w:t>
      </w:r>
    </w:p>
    <w:p w14:paraId="3F2A2C93">
      <w:pPr>
        <w:rPr>
          <w:rFonts w:hint="eastAsia"/>
          <w:lang w:val="en-US" w:eastAsia="zh-CN"/>
        </w:rPr>
      </w:pPr>
      <w:r>
        <w:rPr>
          <w:rFonts w:hint="eastAsia"/>
          <w:lang w:val="en-US" w:eastAsia="zh-CN"/>
        </w:rPr>
        <w:t>5、APB配置接口。</w:t>
      </w:r>
    </w:p>
    <w:p w14:paraId="78EBD7DD">
      <w:pPr>
        <w:rPr>
          <w:rFonts w:hint="eastAsia"/>
          <w:lang w:val="en-US" w:eastAsia="zh-CN"/>
        </w:rPr>
      </w:pPr>
      <w:r>
        <w:rPr>
          <w:rFonts w:hint="eastAsia"/>
          <w:lang w:val="en-US" w:eastAsia="zh-CN"/>
        </w:rPr>
        <w:t>其接口框图如图6-1所示</w:t>
      </w:r>
    </w:p>
    <w:p w14:paraId="06D77B06">
      <w:pPr>
        <w:rPr>
          <w:rFonts w:hint="default"/>
          <w:lang w:val="en-US" w:eastAsia="zh-CN"/>
        </w:rPr>
      </w:pPr>
      <w:r>
        <w:rPr>
          <w:rFonts w:hint="default"/>
          <w:lang w:val="en-US" w:eastAsia="zh-CN"/>
        </w:rPr>
        <w:drawing>
          <wp:inline distT="0" distB="0" distL="114300" distR="114300">
            <wp:extent cx="5273040" cy="2955290"/>
            <wp:effectExtent l="0" t="0" r="190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pic:cNvPicPr>
                      <a:picLocks noChangeAspect="1"/>
                    </pic:cNvPicPr>
                  </pic:nvPicPr>
                  <pic:blipFill>
                    <a:blip r:embed="rId10"/>
                    <a:stretch>
                      <a:fillRect/>
                    </a:stretch>
                  </pic:blipFill>
                  <pic:spPr>
                    <a:xfrm>
                      <a:off x="0" y="0"/>
                      <a:ext cx="5273040" cy="2955290"/>
                    </a:xfrm>
                    <a:prstGeom prst="rect">
                      <a:avLst/>
                    </a:prstGeom>
                  </pic:spPr>
                </pic:pic>
              </a:graphicData>
            </a:graphic>
          </wp:inline>
        </w:drawing>
      </w:r>
    </w:p>
    <w:p w14:paraId="65DD4A3B">
      <w:pPr>
        <w:jc w:val="center"/>
        <w:rPr>
          <w:rFonts w:hint="default"/>
          <w:lang w:val="en-US" w:eastAsia="zh-CN"/>
        </w:rPr>
      </w:pPr>
      <w:r>
        <w:t>图</w:t>
      </w:r>
      <w:r>
        <w:rPr>
          <w:rFonts w:hint="eastAsia"/>
          <w:lang w:val="en-US" w:eastAsia="zh-CN"/>
        </w:rPr>
        <w:t>6</w:t>
      </w:r>
      <w:r>
        <w:t xml:space="preserve">-1 </w:t>
      </w:r>
      <w:r>
        <w:rPr>
          <w:rFonts w:hint="eastAsia"/>
        </w:rPr>
        <w:t>Advanced Scheduler</w:t>
      </w:r>
      <w:r>
        <w:rPr>
          <w:rFonts w:hint="eastAsia"/>
          <w:lang w:val="en-US" w:eastAsia="zh-CN"/>
        </w:rPr>
        <w:t>接口框</w:t>
      </w:r>
      <w:r>
        <w:t>图</w:t>
      </w:r>
    </w:p>
    <w:p w14:paraId="12129F2B">
      <w:pPr>
        <w:pStyle w:val="3"/>
        <w:numPr>
          <w:ilvl w:val="1"/>
          <w:numId w:val="1"/>
        </w:numPr>
      </w:pPr>
      <w:bookmarkStart w:id="40" w:name="_Toc22498"/>
      <w:r>
        <w:rPr>
          <w:rFonts w:hint="eastAsia"/>
        </w:rPr>
        <w:t>接口</w:t>
      </w:r>
      <w:r>
        <w:t>信号</w:t>
      </w:r>
      <w:bookmarkEnd w:id="40"/>
    </w:p>
    <w:p w14:paraId="0CA24D43">
      <w:pPr>
        <w:ind w:firstLine="420"/>
      </w:pPr>
      <w:r>
        <w:t>Advanced Scheduler</w:t>
      </w:r>
      <w:r>
        <w:rPr>
          <w:rFonts w:hint="eastAsia"/>
        </w:rPr>
        <w:t>和</w:t>
      </w:r>
      <w:r>
        <w:rPr>
          <w:rFonts w:hint="eastAsia"/>
          <w:lang w:val="en-US" w:eastAsia="zh-CN"/>
        </w:rPr>
        <w:t>3</w:t>
      </w:r>
      <w:r>
        <w:t>个模块之间存在</w:t>
      </w:r>
      <w:r>
        <w:rPr>
          <w:rFonts w:hint="eastAsia"/>
        </w:rPr>
        <w:t>信号</w:t>
      </w:r>
      <w:r>
        <w:t>互连</w:t>
      </w:r>
      <w:r>
        <w:rPr>
          <w:rFonts w:hint="eastAsia"/>
        </w:rPr>
        <w:t>，分别是</w:t>
      </w:r>
      <w:r>
        <w:t>SCG</w:t>
      </w:r>
      <w:r>
        <w:rPr>
          <w:rFonts w:hint="eastAsia"/>
        </w:rPr>
        <w:t>模块、Filter模块、C</w:t>
      </w:r>
      <w:r>
        <w:t>ache</w:t>
      </w:r>
      <w:r>
        <w:rPr>
          <w:rFonts w:hint="eastAsia"/>
        </w:rPr>
        <w:t>模块</w:t>
      </w:r>
      <w:r>
        <w:t>，表</w:t>
      </w:r>
      <w:r>
        <w:rPr>
          <w:rFonts w:hint="eastAsia"/>
        </w:rPr>
        <w:t>6</w:t>
      </w:r>
      <w:r>
        <w:t>-1中列出了</w:t>
      </w:r>
      <w:bookmarkStart w:id="41" w:name="OLE_LINK10"/>
      <w:r>
        <w:t>该模块使用的信号。</w:t>
      </w:r>
    </w:p>
    <w:p w14:paraId="3622D59A">
      <w:pPr>
        <w:jc w:val="center"/>
      </w:pPr>
      <w:r>
        <w:rPr>
          <w:rFonts w:hint="eastAsia"/>
        </w:rPr>
        <w:t>表</w:t>
      </w:r>
      <w:r>
        <w:t>6</w:t>
      </w:r>
      <w:r>
        <w:rPr>
          <w:rFonts w:hint="eastAsia"/>
        </w:rPr>
        <w:t xml:space="preserve">-1 </w:t>
      </w:r>
      <w:r>
        <w:t>Advanced Scheduler</w:t>
      </w:r>
      <w:r>
        <w:rPr>
          <w:rFonts w:hint="eastAsia"/>
        </w:rPr>
        <w:t>接口信号列表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6"/>
        <w:gridCol w:w="1139"/>
        <w:gridCol w:w="1986"/>
        <w:gridCol w:w="3311"/>
      </w:tblGrid>
      <w:tr w14:paraId="329BE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Pr>
          <w:p w14:paraId="568CEE3B">
            <w:pPr>
              <w:rPr>
                <w:b w:val="0"/>
                <w:bCs w:val="0"/>
              </w:rPr>
            </w:pPr>
            <w:r>
              <w:rPr>
                <w:rFonts w:hint="eastAsia"/>
                <w:b/>
                <w:bCs/>
              </w:rPr>
              <w:t>信号</w:t>
            </w:r>
          </w:p>
        </w:tc>
        <w:tc>
          <w:tcPr>
            <w:tcW w:w="1139" w:type="dxa"/>
          </w:tcPr>
          <w:p w14:paraId="406EAC23">
            <w:pPr>
              <w:rPr>
                <w:b w:val="0"/>
                <w:bCs w:val="0"/>
              </w:rPr>
            </w:pPr>
            <w:r>
              <w:rPr>
                <w:rFonts w:hint="eastAsia"/>
                <w:b/>
                <w:bCs/>
              </w:rPr>
              <w:t>方向</w:t>
            </w:r>
          </w:p>
        </w:tc>
        <w:tc>
          <w:tcPr>
            <w:tcW w:w="1986" w:type="dxa"/>
          </w:tcPr>
          <w:p w14:paraId="23EA9938">
            <w:pPr>
              <w:rPr>
                <w:b w:val="0"/>
                <w:bCs w:val="0"/>
              </w:rPr>
            </w:pPr>
            <w:r>
              <w:rPr>
                <w:rFonts w:hint="eastAsia"/>
                <w:b/>
                <w:bCs/>
              </w:rPr>
              <w:t>位宽</w:t>
            </w:r>
          </w:p>
        </w:tc>
        <w:tc>
          <w:tcPr>
            <w:tcW w:w="3311" w:type="dxa"/>
          </w:tcPr>
          <w:p w14:paraId="68374B77">
            <w:pPr>
              <w:rPr>
                <w:b w:val="0"/>
                <w:bCs w:val="0"/>
              </w:rPr>
            </w:pPr>
            <w:r>
              <w:rPr>
                <w:rFonts w:hint="eastAsia"/>
                <w:b/>
                <w:bCs/>
              </w:rPr>
              <w:t>功能描述</w:t>
            </w:r>
          </w:p>
        </w:tc>
      </w:tr>
      <w:tr w14:paraId="526D7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0AB607F7">
            <w:pPr>
              <w:jc w:val="center"/>
              <w:rPr>
                <w:b w:val="0"/>
                <w:bCs w:val="0"/>
              </w:rPr>
            </w:pPr>
            <w:r>
              <w:rPr>
                <w:rFonts w:hint="eastAsia"/>
                <w:b/>
                <w:bCs/>
              </w:rPr>
              <w:t>Global</w:t>
            </w:r>
          </w:p>
        </w:tc>
      </w:tr>
      <w:tr w14:paraId="121F2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Pr>
          <w:p w14:paraId="370DF583">
            <w:pPr>
              <w:rPr>
                <w:b w:val="0"/>
                <w:bCs w:val="0"/>
              </w:rPr>
            </w:pPr>
            <w:r>
              <w:rPr>
                <w:rFonts w:hint="eastAsia"/>
                <w:b/>
                <w:bCs/>
              </w:rPr>
              <w:t>clk</w:t>
            </w:r>
          </w:p>
        </w:tc>
        <w:tc>
          <w:tcPr>
            <w:tcW w:w="1139" w:type="dxa"/>
          </w:tcPr>
          <w:p w14:paraId="628E635A">
            <w:r>
              <w:rPr>
                <w:rFonts w:hint="eastAsia"/>
              </w:rPr>
              <w:t>input</w:t>
            </w:r>
          </w:p>
        </w:tc>
        <w:tc>
          <w:tcPr>
            <w:tcW w:w="1986" w:type="dxa"/>
          </w:tcPr>
          <w:p w14:paraId="2E7786CC">
            <w:pPr>
              <w:rPr>
                <w:rFonts w:hint="eastAsia" w:eastAsiaTheme="minorEastAsia"/>
                <w:lang w:val="en-US" w:eastAsia="zh-CN"/>
              </w:rPr>
            </w:pPr>
            <w:r>
              <w:rPr>
                <w:rFonts w:hint="eastAsia"/>
                <w:lang w:val="en-US" w:eastAsia="zh-CN"/>
              </w:rPr>
              <w:t>1</w:t>
            </w:r>
          </w:p>
        </w:tc>
        <w:tc>
          <w:tcPr>
            <w:tcW w:w="3311" w:type="dxa"/>
          </w:tcPr>
          <w:p w14:paraId="26C16590">
            <w:r>
              <w:rPr>
                <w:rFonts w:hint="eastAsia"/>
              </w:rPr>
              <w:t>全局</w:t>
            </w:r>
            <w:r>
              <w:t>时钟</w:t>
            </w:r>
          </w:p>
        </w:tc>
      </w:tr>
      <w:tr w14:paraId="66481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5015133F">
            <w:pPr>
              <w:rPr>
                <w:b w:val="0"/>
                <w:bCs w:val="0"/>
              </w:rPr>
            </w:pPr>
            <w:r>
              <w:rPr>
                <w:rFonts w:hint="eastAsia"/>
                <w:b/>
                <w:bCs/>
              </w:rPr>
              <w:t>rst</w:t>
            </w:r>
          </w:p>
        </w:tc>
        <w:tc>
          <w:tcPr>
            <w:tcW w:w="1139" w:type="dxa"/>
            <w:shd w:val="clear" w:color="auto" w:fill="FFFFFF" w:themeFill="background1"/>
          </w:tcPr>
          <w:p w14:paraId="3FA2570B">
            <w:r>
              <w:rPr>
                <w:rFonts w:hint="eastAsia"/>
              </w:rPr>
              <w:t>input</w:t>
            </w:r>
          </w:p>
        </w:tc>
        <w:tc>
          <w:tcPr>
            <w:tcW w:w="1986" w:type="dxa"/>
            <w:shd w:val="clear" w:color="auto" w:fill="FFFFFF" w:themeFill="background1"/>
          </w:tcPr>
          <w:p w14:paraId="59AEABDB">
            <w:pPr>
              <w:rPr>
                <w:rFonts w:hint="eastAsia" w:eastAsiaTheme="minorEastAsia"/>
                <w:lang w:val="en-US" w:eastAsia="zh-CN"/>
              </w:rPr>
            </w:pPr>
            <w:r>
              <w:rPr>
                <w:rFonts w:hint="eastAsia"/>
                <w:lang w:val="en-US" w:eastAsia="zh-CN"/>
              </w:rPr>
              <w:t>1</w:t>
            </w:r>
          </w:p>
        </w:tc>
        <w:tc>
          <w:tcPr>
            <w:tcW w:w="3311" w:type="dxa"/>
            <w:shd w:val="clear" w:color="auto" w:fill="FFFFFF" w:themeFill="background1"/>
          </w:tcPr>
          <w:p w14:paraId="1548E505">
            <w:r>
              <w:rPr>
                <w:rFonts w:hint="eastAsia"/>
              </w:rPr>
              <w:t>同步</w:t>
            </w:r>
            <w:r>
              <w:t>复位信号，高</w:t>
            </w:r>
            <w:r>
              <w:rPr>
                <w:rFonts w:hint="eastAsia"/>
              </w:rPr>
              <w:t>电平</w:t>
            </w:r>
            <w:r>
              <w:t>有效</w:t>
            </w:r>
          </w:p>
        </w:tc>
      </w:tr>
      <w:tr w14:paraId="14574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0AFE753B">
            <w:pPr>
              <w:jc w:val="center"/>
              <w:rPr>
                <w:b w:val="0"/>
                <w:bCs w:val="0"/>
              </w:rPr>
            </w:pPr>
            <w:r>
              <w:rPr>
                <w:b/>
                <w:bCs/>
              </w:rPr>
              <w:t>Cmd2Scg</w:t>
            </w:r>
          </w:p>
        </w:tc>
      </w:tr>
      <w:tr w14:paraId="3299E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3957F6F4">
            <w:pPr>
              <w:rPr>
                <w:b/>
                <w:bCs/>
              </w:rPr>
            </w:pPr>
            <w:r>
              <w:rPr>
                <w:b/>
                <w:bCs/>
              </w:rPr>
              <w:t>col</w:t>
            </w:r>
          </w:p>
        </w:tc>
        <w:tc>
          <w:tcPr>
            <w:tcW w:w="1139" w:type="dxa"/>
            <w:shd w:val="clear" w:color="auto" w:fill="FFFFFF" w:themeFill="background1"/>
          </w:tcPr>
          <w:p w14:paraId="12EB70F8">
            <w:r>
              <w:t>output</w:t>
            </w:r>
          </w:p>
        </w:tc>
        <w:tc>
          <w:tcPr>
            <w:tcW w:w="1986" w:type="dxa"/>
            <w:shd w:val="clear" w:color="auto" w:fill="FFFFFF" w:themeFill="background1"/>
          </w:tcPr>
          <w:p w14:paraId="4F16757A">
            <w:r>
              <w:t>10</w:t>
            </w:r>
          </w:p>
        </w:tc>
        <w:tc>
          <w:tcPr>
            <w:tcW w:w="3311" w:type="dxa"/>
            <w:shd w:val="clear" w:color="auto" w:fill="FFFFFF" w:themeFill="background1"/>
          </w:tcPr>
          <w:p w14:paraId="38D427F5"/>
        </w:tc>
      </w:tr>
      <w:tr w14:paraId="7BBA6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7D068E1B">
            <w:pPr>
              <w:rPr>
                <w:b/>
                <w:bCs/>
              </w:rPr>
            </w:pPr>
            <w:r>
              <w:rPr>
                <w:b/>
                <w:bCs/>
              </w:rPr>
              <w:t>group</w:t>
            </w:r>
          </w:p>
        </w:tc>
        <w:tc>
          <w:tcPr>
            <w:tcW w:w="1139" w:type="dxa"/>
            <w:shd w:val="clear" w:color="auto" w:fill="FFFFFF" w:themeFill="background1"/>
          </w:tcPr>
          <w:p w14:paraId="5D53FAAE">
            <w:r>
              <w:t>output</w:t>
            </w:r>
          </w:p>
        </w:tc>
        <w:tc>
          <w:tcPr>
            <w:tcW w:w="1986" w:type="dxa"/>
            <w:shd w:val="clear" w:color="auto" w:fill="FFFFFF" w:themeFill="background1"/>
          </w:tcPr>
          <w:p w14:paraId="7652447D">
            <w:r>
              <w:t>2</w:t>
            </w:r>
          </w:p>
        </w:tc>
        <w:tc>
          <w:tcPr>
            <w:tcW w:w="3311" w:type="dxa"/>
            <w:shd w:val="clear" w:color="auto" w:fill="FFFFFF" w:themeFill="background1"/>
          </w:tcPr>
          <w:p w14:paraId="671B277B"/>
        </w:tc>
      </w:tr>
      <w:tr w14:paraId="25A08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3781290E">
            <w:pPr>
              <w:rPr>
                <w:b/>
                <w:bCs/>
              </w:rPr>
            </w:pPr>
            <w:r>
              <w:rPr>
                <w:b/>
                <w:bCs/>
              </w:rPr>
              <w:t>rank</w:t>
            </w:r>
          </w:p>
        </w:tc>
        <w:tc>
          <w:tcPr>
            <w:tcW w:w="1139" w:type="dxa"/>
            <w:shd w:val="clear" w:color="auto" w:fill="FFFFFF" w:themeFill="background1"/>
          </w:tcPr>
          <w:p w14:paraId="0DB713B6">
            <w:r>
              <w:t>output</w:t>
            </w:r>
          </w:p>
        </w:tc>
        <w:tc>
          <w:tcPr>
            <w:tcW w:w="1986" w:type="dxa"/>
            <w:shd w:val="clear" w:color="auto" w:fill="FFFFFF" w:themeFill="background1"/>
          </w:tcPr>
          <w:p w14:paraId="5CAB9740">
            <w:r>
              <w:t>1</w:t>
            </w:r>
          </w:p>
        </w:tc>
        <w:tc>
          <w:tcPr>
            <w:tcW w:w="3311" w:type="dxa"/>
            <w:shd w:val="clear" w:color="auto" w:fill="FFFFFF" w:themeFill="background1"/>
          </w:tcPr>
          <w:p w14:paraId="0B885729"/>
        </w:tc>
      </w:tr>
      <w:tr w14:paraId="6C980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7607E136">
            <w:pPr>
              <w:rPr>
                <w:b/>
                <w:bCs/>
              </w:rPr>
            </w:pPr>
            <w:r>
              <w:rPr>
                <w:rFonts w:hint="eastAsia"/>
                <w:b/>
                <w:bCs/>
              </w:rPr>
              <w:t>cmd</w:t>
            </w:r>
          </w:p>
        </w:tc>
        <w:tc>
          <w:tcPr>
            <w:tcW w:w="1139" w:type="dxa"/>
            <w:shd w:val="clear" w:color="auto" w:fill="FFFFFF" w:themeFill="background1"/>
          </w:tcPr>
          <w:p w14:paraId="1E452FB1">
            <w:r>
              <w:rPr>
                <w:rFonts w:hint="eastAsia"/>
              </w:rPr>
              <w:t>output</w:t>
            </w:r>
          </w:p>
        </w:tc>
        <w:tc>
          <w:tcPr>
            <w:tcW w:w="1986" w:type="dxa"/>
            <w:shd w:val="clear" w:color="auto" w:fill="FFFFFF" w:themeFill="background1"/>
          </w:tcPr>
          <w:p w14:paraId="4BF7260E">
            <w:r>
              <w:rPr>
                <w:rFonts w:hint="eastAsia"/>
              </w:rPr>
              <w:t>1</w:t>
            </w:r>
          </w:p>
        </w:tc>
        <w:tc>
          <w:tcPr>
            <w:tcW w:w="3311" w:type="dxa"/>
            <w:shd w:val="clear" w:color="auto" w:fill="FFFFFF" w:themeFill="background1"/>
          </w:tcPr>
          <w:p w14:paraId="40A3612F">
            <w:r>
              <w:rPr>
                <w:rFonts w:hint="eastAsia"/>
              </w:rPr>
              <w:t>1读/0写命令</w:t>
            </w:r>
          </w:p>
        </w:tc>
      </w:tr>
      <w:tr w14:paraId="29445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4B4A0DC8">
            <w:pPr>
              <w:rPr>
                <w:b/>
                <w:bCs/>
              </w:rPr>
            </w:pPr>
            <w:r>
              <w:rPr>
                <w:rFonts w:hint="eastAsia"/>
                <w:b/>
                <w:bCs/>
              </w:rPr>
              <w:t>bank</w:t>
            </w:r>
          </w:p>
        </w:tc>
        <w:tc>
          <w:tcPr>
            <w:tcW w:w="1139" w:type="dxa"/>
            <w:shd w:val="clear" w:color="auto" w:fill="FFFFFF" w:themeFill="background1"/>
          </w:tcPr>
          <w:p w14:paraId="052740C6">
            <w:r>
              <w:rPr>
                <w:rFonts w:hint="eastAsia"/>
              </w:rPr>
              <w:t>output</w:t>
            </w:r>
          </w:p>
        </w:tc>
        <w:tc>
          <w:tcPr>
            <w:tcW w:w="1986" w:type="dxa"/>
            <w:shd w:val="clear" w:color="auto" w:fill="FFFFFF" w:themeFill="background1"/>
          </w:tcPr>
          <w:p w14:paraId="3FD237B8">
            <w:r>
              <w:rPr>
                <w:rFonts w:hint="eastAsia"/>
              </w:rPr>
              <w:t>2</w:t>
            </w:r>
          </w:p>
        </w:tc>
        <w:tc>
          <w:tcPr>
            <w:tcW w:w="3311" w:type="dxa"/>
            <w:shd w:val="clear" w:color="auto" w:fill="FFFFFF" w:themeFill="background1"/>
          </w:tcPr>
          <w:p w14:paraId="750D1AB7">
            <w:r>
              <w:rPr>
                <w:rFonts w:hint="eastAsia"/>
              </w:rPr>
              <w:t>bank地址</w:t>
            </w:r>
          </w:p>
        </w:tc>
      </w:tr>
      <w:tr w14:paraId="72235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1DBAE51A">
            <w:pPr>
              <w:rPr>
                <w:b/>
                <w:bCs/>
              </w:rPr>
            </w:pPr>
            <w:r>
              <w:rPr>
                <w:b/>
                <w:bCs/>
              </w:rPr>
              <w:t>row</w:t>
            </w:r>
          </w:p>
        </w:tc>
        <w:tc>
          <w:tcPr>
            <w:tcW w:w="1139" w:type="dxa"/>
            <w:shd w:val="clear" w:color="auto" w:fill="FFFFFF" w:themeFill="background1"/>
          </w:tcPr>
          <w:p w14:paraId="4193A5E8">
            <w:r>
              <w:t>output</w:t>
            </w:r>
          </w:p>
        </w:tc>
        <w:tc>
          <w:tcPr>
            <w:tcW w:w="1986" w:type="dxa"/>
            <w:shd w:val="clear" w:color="auto" w:fill="FFFFFF" w:themeFill="background1"/>
          </w:tcPr>
          <w:p w14:paraId="1337328E">
            <w:r>
              <w:t>18</w:t>
            </w:r>
          </w:p>
        </w:tc>
        <w:tc>
          <w:tcPr>
            <w:tcW w:w="3311" w:type="dxa"/>
            <w:shd w:val="clear" w:color="auto" w:fill="FFFFFF" w:themeFill="background1"/>
          </w:tcPr>
          <w:p w14:paraId="7AF8B52A"/>
        </w:tc>
      </w:tr>
      <w:tr w14:paraId="73FEE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E8142C4">
            <w:pPr>
              <w:rPr>
                <w:b/>
                <w:bCs/>
              </w:rPr>
            </w:pPr>
            <w:r>
              <w:rPr>
                <w:b/>
                <w:bCs/>
              </w:rPr>
              <w:t>token</w:t>
            </w:r>
          </w:p>
        </w:tc>
        <w:tc>
          <w:tcPr>
            <w:tcW w:w="1139" w:type="dxa"/>
            <w:shd w:val="clear" w:color="auto" w:fill="FFFFFF" w:themeFill="background1"/>
          </w:tcPr>
          <w:p w14:paraId="10659871">
            <w:r>
              <w:t>output</w:t>
            </w:r>
          </w:p>
        </w:tc>
        <w:tc>
          <w:tcPr>
            <w:tcW w:w="1986" w:type="dxa"/>
            <w:shd w:val="clear" w:color="auto" w:fill="FFFFFF" w:themeFill="background1"/>
          </w:tcPr>
          <w:p w14:paraId="045F856A">
            <w:r>
              <w:t>tokenWidth</w:t>
            </w:r>
          </w:p>
        </w:tc>
        <w:tc>
          <w:tcPr>
            <w:tcW w:w="3311" w:type="dxa"/>
            <w:shd w:val="clear" w:color="auto" w:fill="FFFFFF" w:themeFill="background1"/>
          </w:tcPr>
          <w:p w14:paraId="4DDE8417"/>
        </w:tc>
      </w:tr>
      <w:tr w14:paraId="202E1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4B823EC5">
            <w:pPr>
              <w:rPr>
                <w:b/>
                <w:bCs/>
              </w:rPr>
            </w:pPr>
            <w:r>
              <w:rPr>
                <w:b/>
                <w:bCs/>
              </w:rPr>
              <w:t>priority</w:t>
            </w:r>
          </w:p>
        </w:tc>
        <w:tc>
          <w:tcPr>
            <w:tcW w:w="1139" w:type="dxa"/>
            <w:shd w:val="clear" w:color="auto" w:fill="FFFFFF" w:themeFill="background1"/>
          </w:tcPr>
          <w:p w14:paraId="70D03D11">
            <w:r>
              <w:t>output</w:t>
            </w:r>
          </w:p>
        </w:tc>
        <w:tc>
          <w:tcPr>
            <w:tcW w:w="1986" w:type="dxa"/>
            <w:shd w:val="clear" w:color="auto" w:fill="FFFFFF" w:themeFill="background1"/>
          </w:tcPr>
          <w:p w14:paraId="6333D1CC">
            <w:r>
              <w:t>1</w:t>
            </w:r>
          </w:p>
        </w:tc>
        <w:tc>
          <w:tcPr>
            <w:tcW w:w="3311" w:type="dxa"/>
            <w:shd w:val="clear" w:color="auto" w:fill="FFFFFF" w:themeFill="background1"/>
          </w:tcPr>
          <w:p w14:paraId="7781EE16"/>
        </w:tc>
      </w:tr>
      <w:tr w14:paraId="5980C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7009093D">
            <w:pPr>
              <w:rPr>
                <w:b/>
                <w:bCs/>
              </w:rPr>
            </w:pPr>
            <w:r>
              <w:rPr>
                <w:b/>
                <w:bCs/>
              </w:rPr>
              <w:t>wrData</w:t>
            </w:r>
          </w:p>
        </w:tc>
        <w:tc>
          <w:tcPr>
            <w:tcW w:w="1139" w:type="dxa"/>
            <w:shd w:val="clear" w:color="auto" w:fill="FFFFFF" w:themeFill="background1"/>
          </w:tcPr>
          <w:p w14:paraId="0926311D">
            <w:r>
              <w:t>output</w:t>
            </w:r>
          </w:p>
        </w:tc>
        <w:tc>
          <w:tcPr>
            <w:tcW w:w="1986" w:type="dxa"/>
            <w:shd w:val="clear" w:color="auto" w:fill="FFFFFF" w:themeFill="background1"/>
          </w:tcPr>
          <w:p w14:paraId="22F87B47">
            <w:r>
              <w:t>dataWidth</w:t>
            </w:r>
          </w:p>
        </w:tc>
        <w:tc>
          <w:tcPr>
            <w:tcW w:w="3311" w:type="dxa"/>
            <w:shd w:val="clear" w:color="auto" w:fill="FFFFFF" w:themeFill="background1"/>
          </w:tcPr>
          <w:p w14:paraId="45126BCB"/>
        </w:tc>
      </w:tr>
      <w:tr w14:paraId="20662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532F4B0B">
            <w:pPr>
              <w:rPr>
                <w:b/>
                <w:bCs/>
              </w:rPr>
            </w:pPr>
            <w:r>
              <w:rPr>
                <w:b/>
                <w:bCs/>
              </w:rPr>
              <w:t>cmdRdy</w:t>
            </w:r>
          </w:p>
        </w:tc>
        <w:tc>
          <w:tcPr>
            <w:tcW w:w="1139" w:type="dxa"/>
            <w:shd w:val="clear" w:color="auto" w:fill="FFFFFF" w:themeFill="background1"/>
          </w:tcPr>
          <w:p w14:paraId="598134A7">
            <w:r>
              <w:t>input</w:t>
            </w:r>
          </w:p>
        </w:tc>
        <w:tc>
          <w:tcPr>
            <w:tcW w:w="1986" w:type="dxa"/>
            <w:shd w:val="clear" w:color="auto" w:fill="FFFFFF" w:themeFill="background1"/>
          </w:tcPr>
          <w:p w14:paraId="06EB60E9">
            <w:r>
              <w:t>1</w:t>
            </w:r>
          </w:p>
        </w:tc>
        <w:tc>
          <w:tcPr>
            <w:tcW w:w="3311" w:type="dxa"/>
            <w:shd w:val="clear" w:color="auto" w:fill="FFFFFF" w:themeFill="background1"/>
          </w:tcPr>
          <w:p w14:paraId="37B19817"/>
        </w:tc>
      </w:tr>
      <w:tr w14:paraId="3B034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14086EE2">
            <w:pPr>
              <w:rPr>
                <w:b/>
                <w:bCs/>
              </w:rPr>
            </w:pPr>
            <w:r>
              <w:rPr>
                <w:b/>
                <w:bCs/>
              </w:rPr>
              <w:t>cmdValid</w:t>
            </w:r>
          </w:p>
        </w:tc>
        <w:tc>
          <w:tcPr>
            <w:tcW w:w="1139" w:type="dxa"/>
            <w:shd w:val="clear" w:color="auto" w:fill="FFFFFF" w:themeFill="background1"/>
          </w:tcPr>
          <w:p w14:paraId="7AABA507">
            <w:r>
              <w:t>output</w:t>
            </w:r>
          </w:p>
        </w:tc>
        <w:tc>
          <w:tcPr>
            <w:tcW w:w="1986" w:type="dxa"/>
            <w:shd w:val="clear" w:color="auto" w:fill="FFFFFF" w:themeFill="background1"/>
          </w:tcPr>
          <w:p w14:paraId="43D30E36">
            <w:r>
              <w:t>1</w:t>
            </w:r>
          </w:p>
        </w:tc>
        <w:tc>
          <w:tcPr>
            <w:tcW w:w="3311" w:type="dxa"/>
            <w:shd w:val="clear" w:color="auto" w:fill="FFFFFF" w:themeFill="background1"/>
          </w:tcPr>
          <w:p w14:paraId="4995A4BB"/>
        </w:tc>
      </w:tr>
      <w:tr w14:paraId="1D306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FFFFFF" w:themeFill="background1"/>
          </w:tcPr>
          <w:p w14:paraId="5658A504">
            <w:pPr>
              <w:jc w:val="center"/>
              <w:rPr>
                <w:b w:val="0"/>
                <w:bCs/>
              </w:rPr>
            </w:pPr>
            <w:r>
              <w:rPr>
                <w:b w:val="0"/>
                <w:bCs/>
              </w:rPr>
              <w:t>WrCmdFromFilter</w:t>
            </w:r>
          </w:p>
        </w:tc>
      </w:tr>
      <w:tr w14:paraId="3354E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51C115E0">
            <w:pPr>
              <w:rPr>
                <w:b/>
                <w:bCs/>
              </w:rPr>
            </w:pPr>
            <w:r>
              <w:rPr>
                <w:b/>
                <w:bCs/>
              </w:rPr>
              <w:t>ready</w:t>
            </w:r>
          </w:p>
        </w:tc>
        <w:tc>
          <w:tcPr>
            <w:tcW w:w="1139" w:type="dxa"/>
            <w:shd w:val="clear" w:color="auto" w:fill="FFFFFF" w:themeFill="background1"/>
          </w:tcPr>
          <w:p w14:paraId="5362059E">
            <w:r>
              <w:t>output</w:t>
            </w:r>
          </w:p>
        </w:tc>
        <w:tc>
          <w:tcPr>
            <w:tcW w:w="1986" w:type="dxa"/>
            <w:shd w:val="clear" w:color="auto" w:fill="FFFFFF" w:themeFill="background1"/>
          </w:tcPr>
          <w:p w14:paraId="37D15E35">
            <w:r>
              <w:t>1</w:t>
            </w:r>
          </w:p>
        </w:tc>
        <w:tc>
          <w:tcPr>
            <w:tcW w:w="3311" w:type="dxa"/>
            <w:shd w:val="clear" w:color="auto" w:fill="FFFFFF" w:themeFill="background1"/>
          </w:tcPr>
          <w:p w14:paraId="33F7444A"/>
        </w:tc>
      </w:tr>
      <w:tr w14:paraId="565561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594D2C02">
            <w:pPr>
              <w:rPr>
                <w:b/>
                <w:bCs/>
              </w:rPr>
            </w:pPr>
            <w:r>
              <w:rPr>
                <w:b/>
                <w:bCs/>
              </w:rPr>
              <w:t>valid</w:t>
            </w:r>
          </w:p>
        </w:tc>
        <w:tc>
          <w:tcPr>
            <w:tcW w:w="1139" w:type="dxa"/>
            <w:shd w:val="clear" w:color="auto" w:fill="FFFFFF" w:themeFill="background1"/>
          </w:tcPr>
          <w:p w14:paraId="3FFDD11C">
            <w:r>
              <w:t>input</w:t>
            </w:r>
          </w:p>
        </w:tc>
        <w:tc>
          <w:tcPr>
            <w:tcW w:w="1986" w:type="dxa"/>
            <w:shd w:val="clear" w:color="auto" w:fill="FFFFFF" w:themeFill="background1"/>
          </w:tcPr>
          <w:p w14:paraId="28C5AA36">
            <w:r>
              <w:t>1</w:t>
            </w:r>
          </w:p>
        </w:tc>
        <w:tc>
          <w:tcPr>
            <w:tcW w:w="3311" w:type="dxa"/>
            <w:shd w:val="clear" w:color="auto" w:fill="FFFFFF" w:themeFill="background1"/>
          </w:tcPr>
          <w:p w14:paraId="026628F5"/>
        </w:tc>
      </w:tr>
      <w:tr w14:paraId="7BB6C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D6EB209">
            <w:pPr>
              <w:rPr>
                <w:b/>
                <w:bCs/>
              </w:rPr>
            </w:pPr>
            <w:r>
              <w:rPr>
                <w:b/>
                <w:bCs/>
              </w:rPr>
              <w:t>addr</w:t>
            </w:r>
          </w:p>
        </w:tc>
        <w:tc>
          <w:tcPr>
            <w:tcW w:w="1139" w:type="dxa"/>
            <w:shd w:val="clear" w:color="auto" w:fill="FFFFFF" w:themeFill="background1"/>
          </w:tcPr>
          <w:p w14:paraId="0960E9FB">
            <w:r>
              <w:t>input</w:t>
            </w:r>
          </w:p>
        </w:tc>
        <w:tc>
          <w:tcPr>
            <w:tcW w:w="1986" w:type="dxa"/>
            <w:shd w:val="clear" w:color="auto" w:fill="FFFFFF" w:themeFill="background1"/>
          </w:tcPr>
          <w:p w14:paraId="6EC2E4F6">
            <w:r>
              <w:t>addrWidth</w:t>
            </w:r>
          </w:p>
        </w:tc>
        <w:tc>
          <w:tcPr>
            <w:tcW w:w="3311" w:type="dxa"/>
            <w:shd w:val="clear" w:color="auto" w:fill="FFFFFF" w:themeFill="background1"/>
          </w:tcPr>
          <w:p w14:paraId="57A0F606"/>
        </w:tc>
      </w:tr>
      <w:tr w14:paraId="5C36F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9E6B7D4">
            <w:pPr>
              <w:rPr>
                <w:b/>
                <w:bCs/>
              </w:rPr>
            </w:pPr>
            <w:r>
              <w:rPr>
                <w:b/>
                <w:bCs/>
              </w:rPr>
              <w:t>token</w:t>
            </w:r>
          </w:p>
        </w:tc>
        <w:tc>
          <w:tcPr>
            <w:tcW w:w="1139" w:type="dxa"/>
            <w:shd w:val="clear" w:color="auto" w:fill="FFFFFF" w:themeFill="background1"/>
          </w:tcPr>
          <w:p w14:paraId="6471839F">
            <w:r>
              <w:t>input</w:t>
            </w:r>
          </w:p>
        </w:tc>
        <w:tc>
          <w:tcPr>
            <w:tcW w:w="1986" w:type="dxa"/>
            <w:shd w:val="clear" w:color="auto" w:fill="FFFFFF" w:themeFill="background1"/>
          </w:tcPr>
          <w:p w14:paraId="5870E071">
            <w:r>
              <w:t>tokenWidth</w:t>
            </w:r>
          </w:p>
        </w:tc>
        <w:tc>
          <w:tcPr>
            <w:tcW w:w="3311" w:type="dxa"/>
            <w:shd w:val="clear" w:color="auto" w:fill="FFFFFF" w:themeFill="background1"/>
          </w:tcPr>
          <w:p w14:paraId="63A941A9"/>
        </w:tc>
      </w:tr>
      <w:tr w14:paraId="612C7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619A2159">
            <w:pPr>
              <w:rPr>
                <w:b/>
                <w:bCs/>
              </w:rPr>
            </w:pPr>
            <w:r>
              <w:rPr>
                <w:b/>
                <w:bCs/>
              </w:rPr>
              <w:t>priority</w:t>
            </w:r>
          </w:p>
        </w:tc>
        <w:tc>
          <w:tcPr>
            <w:tcW w:w="1139" w:type="dxa"/>
            <w:shd w:val="clear" w:color="auto" w:fill="FFFFFF" w:themeFill="background1"/>
          </w:tcPr>
          <w:p w14:paraId="37342FA4">
            <w:r>
              <w:t>input</w:t>
            </w:r>
          </w:p>
        </w:tc>
        <w:tc>
          <w:tcPr>
            <w:tcW w:w="1986" w:type="dxa"/>
            <w:shd w:val="clear" w:color="auto" w:fill="FFFFFF" w:themeFill="background1"/>
          </w:tcPr>
          <w:p w14:paraId="650994AF">
            <w:r>
              <w:t>1</w:t>
            </w:r>
          </w:p>
        </w:tc>
        <w:tc>
          <w:tcPr>
            <w:tcW w:w="3311" w:type="dxa"/>
            <w:shd w:val="clear" w:color="auto" w:fill="FFFFFF" w:themeFill="background1"/>
          </w:tcPr>
          <w:p w14:paraId="1E85B356"/>
        </w:tc>
      </w:tr>
      <w:tr w14:paraId="7ED2B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4C3F30F0">
            <w:pPr>
              <w:rPr>
                <w:b/>
                <w:bCs/>
              </w:rPr>
            </w:pPr>
            <w:r>
              <w:rPr>
                <w:b/>
                <w:bCs/>
              </w:rPr>
              <w:t>data</w:t>
            </w:r>
          </w:p>
        </w:tc>
        <w:tc>
          <w:tcPr>
            <w:tcW w:w="1139" w:type="dxa"/>
            <w:shd w:val="clear" w:color="auto" w:fill="FFFFFF" w:themeFill="background1"/>
          </w:tcPr>
          <w:p w14:paraId="0E14A0A7">
            <w:r>
              <w:t>input</w:t>
            </w:r>
          </w:p>
        </w:tc>
        <w:tc>
          <w:tcPr>
            <w:tcW w:w="1986" w:type="dxa"/>
            <w:shd w:val="clear" w:color="auto" w:fill="FFFFFF" w:themeFill="background1"/>
          </w:tcPr>
          <w:p w14:paraId="32ECA0A4">
            <w:r>
              <w:t>dataWidth</w:t>
            </w:r>
          </w:p>
        </w:tc>
        <w:tc>
          <w:tcPr>
            <w:tcW w:w="3311" w:type="dxa"/>
            <w:shd w:val="clear" w:color="auto" w:fill="FFFFFF" w:themeFill="background1"/>
          </w:tcPr>
          <w:p w14:paraId="0645EEBB"/>
        </w:tc>
      </w:tr>
      <w:tr w14:paraId="25A6F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32239639">
            <w:pPr>
              <w:jc w:val="center"/>
              <w:rPr>
                <w:b w:val="0"/>
                <w:bCs w:val="0"/>
              </w:rPr>
            </w:pPr>
            <w:r>
              <w:rPr>
                <w:b/>
                <w:bCs/>
              </w:rPr>
              <w:t>RdCmdFromFilter</w:t>
            </w:r>
          </w:p>
        </w:tc>
      </w:tr>
      <w:tr w14:paraId="5CF68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7959C796">
            <w:pPr>
              <w:rPr>
                <w:b/>
                <w:bCs/>
              </w:rPr>
            </w:pPr>
            <w:r>
              <w:rPr>
                <w:b/>
                <w:bCs/>
              </w:rPr>
              <w:t>ready</w:t>
            </w:r>
          </w:p>
        </w:tc>
        <w:tc>
          <w:tcPr>
            <w:tcW w:w="1139" w:type="dxa"/>
            <w:shd w:val="clear" w:color="auto" w:fill="FFFFFF" w:themeFill="background1"/>
          </w:tcPr>
          <w:p w14:paraId="6703BF32">
            <w:r>
              <w:t>output</w:t>
            </w:r>
          </w:p>
        </w:tc>
        <w:tc>
          <w:tcPr>
            <w:tcW w:w="1986" w:type="dxa"/>
            <w:shd w:val="clear" w:color="auto" w:fill="FFFFFF" w:themeFill="background1"/>
          </w:tcPr>
          <w:p w14:paraId="13572770">
            <w:r>
              <w:t>1</w:t>
            </w:r>
          </w:p>
        </w:tc>
        <w:tc>
          <w:tcPr>
            <w:tcW w:w="3311" w:type="dxa"/>
            <w:shd w:val="clear" w:color="auto" w:fill="FFFFFF" w:themeFill="background1"/>
          </w:tcPr>
          <w:p w14:paraId="5D2F51EB"/>
        </w:tc>
      </w:tr>
      <w:tr w14:paraId="1009D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5DC3DF3F">
            <w:pPr>
              <w:rPr>
                <w:b/>
                <w:bCs/>
              </w:rPr>
            </w:pPr>
            <w:r>
              <w:rPr>
                <w:b/>
                <w:bCs/>
              </w:rPr>
              <w:t>valid</w:t>
            </w:r>
          </w:p>
        </w:tc>
        <w:tc>
          <w:tcPr>
            <w:tcW w:w="1139" w:type="dxa"/>
            <w:shd w:val="clear" w:color="auto" w:fill="FFFFFF" w:themeFill="background1"/>
          </w:tcPr>
          <w:p w14:paraId="1AA1D04E">
            <w:r>
              <w:t>input</w:t>
            </w:r>
          </w:p>
        </w:tc>
        <w:tc>
          <w:tcPr>
            <w:tcW w:w="1986" w:type="dxa"/>
            <w:shd w:val="clear" w:color="auto" w:fill="FFFFFF" w:themeFill="background1"/>
          </w:tcPr>
          <w:p w14:paraId="7DAE00E4">
            <w:r>
              <w:t>1</w:t>
            </w:r>
          </w:p>
        </w:tc>
        <w:tc>
          <w:tcPr>
            <w:tcW w:w="3311" w:type="dxa"/>
            <w:shd w:val="clear" w:color="auto" w:fill="FFFFFF" w:themeFill="background1"/>
          </w:tcPr>
          <w:p w14:paraId="701D75CA"/>
        </w:tc>
      </w:tr>
      <w:tr w14:paraId="4C77F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4B2CE487">
            <w:pPr>
              <w:rPr>
                <w:b/>
                <w:bCs/>
              </w:rPr>
            </w:pPr>
            <w:r>
              <w:rPr>
                <w:b/>
                <w:bCs/>
              </w:rPr>
              <w:t>addr</w:t>
            </w:r>
          </w:p>
        </w:tc>
        <w:tc>
          <w:tcPr>
            <w:tcW w:w="1139" w:type="dxa"/>
            <w:shd w:val="clear" w:color="auto" w:fill="FFFFFF" w:themeFill="background1"/>
          </w:tcPr>
          <w:p w14:paraId="157AF4C9">
            <w:r>
              <w:t>input</w:t>
            </w:r>
          </w:p>
        </w:tc>
        <w:tc>
          <w:tcPr>
            <w:tcW w:w="1986" w:type="dxa"/>
            <w:shd w:val="clear" w:color="auto" w:fill="FFFFFF" w:themeFill="background1"/>
          </w:tcPr>
          <w:p w14:paraId="18BB2DAC">
            <w:r>
              <w:t>addrWidth</w:t>
            </w:r>
          </w:p>
        </w:tc>
        <w:tc>
          <w:tcPr>
            <w:tcW w:w="3311" w:type="dxa"/>
            <w:shd w:val="clear" w:color="auto" w:fill="FFFFFF" w:themeFill="background1"/>
          </w:tcPr>
          <w:p w14:paraId="21D2EBE7"/>
        </w:tc>
      </w:tr>
      <w:tr w14:paraId="7B894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17EC0DD3">
            <w:pPr>
              <w:rPr>
                <w:b/>
                <w:bCs/>
              </w:rPr>
            </w:pPr>
            <w:r>
              <w:rPr>
                <w:b/>
                <w:bCs/>
              </w:rPr>
              <w:t>token</w:t>
            </w:r>
          </w:p>
        </w:tc>
        <w:tc>
          <w:tcPr>
            <w:tcW w:w="1139" w:type="dxa"/>
            <w:shd w:val="clear" w:color="auto" w:fill="FFFFFF" w:themeFill="background1"/>
          </w:tcPr>
          <w:p w14:paraId="1400B0D2">
            <w:r>
              <w:t>input</w:t>
            </w:r>
          </w:p>
        </w:tc>
        <w:tc>
          <w:tcPr>
            <w:tcW w:w="1986" w:type="dxa"/>
            <w:shd w:val="clear" w:color="auto" w:fill="FFFFFF" w:themeFill="background1"/>
          </w:tcPr>
          <w:p w14:paraId="25287FBF">
            <w:r>
              <w:t>tokenWidth</w:t>
            </w:r>
          </w:p>
        </w:tc>
        <w:tc>
          <w:tcPr>
            <w:tcW w:w="3311" w:type="dxa"/>
            <w:shd w:val="clear" w:color="auto" w:fill="FFFFFF" w:themeFill="background1"/>
          </w:tcPr>
          <w:p w14:paraId="42708754"/>
        </w:tc>
      </w:tr>
      <w:tr w14:paraId="1BD4A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76C842F2">
            <w:pPr>
              <w:rPr>
                <w:b/>
                <w:bCs/>
              </w:rPr>
            </w:pPr>
            <w:r>
              <w:rPr>
                <w:b/>
                <w:bCs/>
              </w:rPr>
              <w:t>priority</w:t>
            </w:r>
          </w:p>
        </w:tc>
        <w:tc>
          <w:tcPr>
            <w:tcW w:w="1139" w:type="dxa"/>
            <w:shd w:val="clear" w:color="auto" w:fill="FFFFFF" w:themeFill="background1"/>
          </w:tcPr>
          <w:p w14:paraId="7EE2762A">
            <w:r>
              <w:t>input</w:t>
            </w:r>
          </w:p>
        </w:tc>
        <w:tc>
          <w:tcPr>
            <w:tcW w:w="1986" w:type="dxa"/>
            <w:shd w:val="clear" w:color="auto" w:fill="FFFFFF" w:themeFill="background1"/>
          </w:tcPr>
          <w:p w14:paraId="159F8867">
            <w:r>
              <w:t>1</w:t>
            </w:r>
          </w:p>
        </w:tc>
        <w:tc>
          <w:tcPr>
            <w:tcW w:w="3311" w:type="dxa"/>
            <w:shd w:val="clear" w:color="auto" w:fill="FFFFFF" w:themeFill="background1"/>
          </w:tcPr>
          <w:p w14:paraId="55156AF0"/>
        </w:tc>
      </w:tr>
      <w:tr w14:paraId="1109F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30C48F03">
            <w:pPr>
              <w:jc w:val="center"/>
              <w:rPr>
                <w:b/>
                <w:bCs/>
              </w:rPr>
            </w:pPr>
            <w:r>
              <w:rPr>
                <w:b/>
                <w:bCs/>
              </w:rPr>
              <w:t>WrCmdFromCache</w:t>
            </w:r>
          </w:p>
        </w:tc>
      </w:tr>
      <w:tr w14:paraId="2E756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63648C67">
            <w:pPr>
              <w:rPr>
                <w:b/>
                <w:bCs/>
              </w:rPr>
            </w:pPr>
            <w:r>
              <w:rPr>
                <w:b/>
                <w:bCs/>
              </w:rPr>
              <w:t>ready</w:t>
            </w:r>
          </w:p>
        </w:tc>
        <w:tc>
          <w:tcPr>
            <w:tcW w:w="1139" w:type="dxa"/>
            <w:shd w:val="clear" w:color="auto" w:fill="FFFFFF" w:themeFill="background1"/>
          </w:tcPr>
          <w:p w14:paraId="59A1EE87">
            <w:r>
              <w:t>output</w:t>
            </w:r>
          </w:p>
        </w:tc>
        <w:tc>
          <w:tcPr>
            <w:tcW w:w="1986" w:type="dxa"/>
            <w:shd w:val="clear" w:color="auto" w:fill="FFFFFF" w:themeFill="background1"/>
          </w:tcPr>
          <w:p w14:paraId="2E353121">
            <w:r>
              <w:t>1</w:t>
            </w:r>
          </w:p>
        </w:tc>
        <w:tc>
          <w:tcPr>
            <w:tcW w:w="3311" w:type="dxa"/>
            <w:shd w:val="clear" w:color="auto" w:fill="FFFFFF" w:themeFill="background1"/>
          </w:tcPr>
          <w:p w14:paraId="4010323C"/>
        </w:tc>
      </w:tr>
      <w:tr w14:paraId="3A3FD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1186105B">
            <w:pPr>
              <w:rPr>
                <w:b/>
                <w:bCs/>
              </w:rPr>
            </w:pPr>
            <w:r>
              <w:rPr>
                <w:b/>
                <w:bCs/>
              </w:rPr>
              <w:t>valid</w:t>
            </w:r>
          </w:p>
        </w:tc>
        <w:tc>
          <w:tcPr>
            <w:tcW w:w="1139" w:type="dxa"/>
            <w:shd w:val="clear" w:color="auto" w:fill="FFFFFF" w:themeFill="background1"/>
          </w:tcPr>
          <w:p w14:paraId="50E76E80">
            <w:r>
              <w:t>input</w:t>
            </w:r>
          </w:p>
        </w:tc>
        <w:tc>
          <w:tcPr>
            <w:tcW w:w="1986" w:type="dxa"/>
            <w:shd w:val="clear" w:color="auto" w:fill="FFFFFF" w:themeFill="background1"/>
          </w:tcPr>
          <w:p w14:paraId="09377C4F">
            <w:r>
              <w:t>1</w:t>
            </w:r>
          </w:p>
        </w:tc>
        <w:tc>
          <w:tcPr>
            <w:tcW w:w="3311" w:type="dxa"/>
            <w:shd w:val="clear" w:color="auto" w:fill="FFFFFF" w:themeFill="background1"/>
          </w:tcPr>
          <w:p w14:paraId="0868CB51"/>
        </w:tc>
      </w:tr>
      <w:tr w14:paraId="00C65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DBB8A94">
            <w:pPr>
              <w:rPr>
                <w:b/>
                <w:bCs/>
              </w:rPr>
            </w:pPr>
            <w:r>
              <w:rPr>
                <w:b/>
                <w:bCs/>
              </w:rPr>
              <w:t>addr</w:t>
            </w:r>
          </w:p>
        </w:tc>
        <w:tc>
          <w:tcPr>
            <w:tcW w:w="1139" w:type="dxa"/>
            <w:shd w:val="clear" w:color="auto" w:fill="FFFFFF" w:themeFill="background1"/>
          </w:tcPr>
          <w:p w14:paraId="007FEA72">
            <w:r>
              <w:t>input</w:t>
            </w:r>
          </w:p>
        </w:tc>
        <w:tc>
          <w:tcPr>
            <w:tcW w:w="1986" w:type="dxa"/>
            <w:shd w:val="clear" w:color="auto" w:fill="FFFFFF" w:themeFill="background1"/>
          </w:tcPr>
          <w:p w14:paraId="155B2761">
            <w:r>
              <w:t>addrWidth</w:t>
            </w:r>
          </w:p>
        </w:tc>
        <w:tc>
          <w:tcPr>
            <w:tcW w:w="3311" w:type="dxa"/>
            <w:shd w:val="clear" w:color="auto" w:fill="FFFFFF" w:themeFill="background1"/>
          </w:tcPr>
          <w:p w14:paraId="42B298BD"/>
        </w:tc>
      </w:tr>
      <w:tr w14:paraId="6D838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16987F5E">
            <w:pPr>
              <w:rPr>
                <w:b/>
                <w:bCs/>
              </w:rPr>
            </w:pPr>
            <w:r>
              <w:rPr>
                <w:b/>
                <w:bCs/>
              </w:rPr>
              <w:t>token</w:t>
            </w:r>
          </w:p>
        </w:tc>
        <w:tc>
          <w:tcPr>
            <w:tcW w:w="1139" w:type="dxa"/>
            <w:shd w:val="clear" w:color="auto" w:fill="FFFFFF" w:themeFill="background1"/>
          </w:tcPr>
          <w:p w14:paraId="740221B6">
            <w:r>
              <w:t>input</w:t>
            </w:r>
          </w:p>
        </w:tc>
        <w:tc>
          <w:tcPr>
            <w:tcW w:w="1986" w:type="dxa"/>
            <w:shd w:val="clear" w:color="auto" w:fill="FFFFFF" w:themeFill="background1"/>
          </w:tcPr>
          <w:p w14:paraId="2B0C5FDC">
            <w:r>
              <w:t>tokenWidth</w:t>
            </w:r>
          </w:p>
        </w:tc>
        <w:tc>
          <w:tcPr>
            <w:tcW w:w="3311" w:type="dxa"/>
            <w:shd w:val="clear" w:color="auto" w:fill="FFFFFF" w:themeFill="background1"/>
          </w:tcPr>
          <w:p w14:paraId="6DD36692"/>
        </w:tc>
      </w:tr>
      <w:tr w14:paraId="046C0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EE5AA95">
            <w:pPr>
              <w:rPr>
                <w:b/>
                <w:bCs/>
              </w:rPr>
            </w:pPr>
            <w:r>
              <w:rPr>
                <w:b/>
                <w:bCs/>
              </w:rPr>
              <w:t>priority</w:t>
            </w:r>
          </w:p>
        </w:tc>
        <w:tc>
          <w:tcPr>
            <w:tcW w:w="1139" w:type="dxa"/>
            <w:shd w:val="clear" w:color="auto" w:fill="FFFFFF" w:themeFill="background1"/>
          </w:tcPr>
          <w:p w14:paraId="73F6DCD4">
            <w:r>
              <w:t>input</w:t>
            </w:r>
          </w:p>
        </w:tc>
        <w:tc>
          <w:tcPr>
            <w:tcW w:w="1986" w:type="dxa"/>
            <w:shd w:val="clear" w:color="auto" w:fill="FFFFFF" w:themeFill="background1"/>
          </w:tcPr>
          <w:p w14:paraId="2D2A3BFC">
            <w:r>
              <w:t>1</w:t>
            </w:r>
          </w:p>
        </w:tc>
        <w:tc>
          <w:tcPr>
            <w:tcW w:w="3311" w:type="dxa"/>
            <w:shd w:val="clear" w:color="auto" w:fill="FFFFFF" w:themeFill="background1"/>
          </w:tcPr>
          <w:p w14:paraId="0E20F85F"/>
        </w:tc>
      </w:tr>
      <w:tr w14:paraId="53858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D6CCA2D">
            <w:pPr>
              <w:rPr>
                <w:b/>
                <w:bCs/>
              </w:rPr>
            </w:pPr>
            <w:r>
              <w:rPr>
                <w:b/>
                <w:bCs/>
              </w:rPr>
              <w:t>data</w:t>
            </w:r>
          </w:p>
        </w:tc>
        <w:tc>
          <w:tcPr>
            <w:tcW w:w="1139" w:type="dxa"/>
            <w:shd w:val="clear" w:color="auto" w:fill="FFFFFF" w:themeFill="background1"/>
          </w:tcPr>
          <w:p w14:paraId="4F0ABC87">
            <w:r>
              <w:t>input</w:t>
            </w:r>
          </w:p>
        </w:tc>
        <w:tc>
          <w:tcPr>
            <w:tcW w:w="1986" w:type="dxa"/>
            <w:shd w:val="clear" w:color="auto" w:fill="FFFFFF" w:themeFill="background1"/>
          </w:tcPr>
          <w:p w14:paraId="642AA1C6">
            <w:r>
              <w:t>dataWidth</w:t>
            </w:r>
          </w:p>
        </w:tc>
        <w:tc>
          <w:tcPr>
            <w:tcW w:w="3311" w:type="dxa"/>
            <w:shd w:val="clear" w:color="auto" w:fill="FFFFFF" w:themeFill="background1"/>
          </w:tcPr>
          <w:p w14:paraId="6D893519"/>
        </w:tc>
      </w:tr>
      <w:tr w14:paraId="269FA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Borders>
              <w:bottom w:val="single" w:color="auto" w:sz="4" w:space="0"/>
            </w:tcBorders>
            <w:shd w:val="clear" w:color="auto" w:fill="D7D7D7" w:themeFill="background1" w:themeFillShade="D8"/>
          </w:tcPr>
          <w:p w14:paraId="4F54A7E9">
            <w:pPr>
              <w:jc w:val="center"/>
              <w:rPr>
                <w:b/>
                <w:bCs/>
              </w:rPr>
            </w:pPr>
            <w:r>
              <w:rPr>
                <w:b/>
                <w:bCs/>
              </w:rPr>
              <w:t>RdCmdFromCache</w:t>
            </w:r>
          </w:p>
        </w:tc>
      </w:tr>
      <w:tr w14:paraId="0FE3D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213AEF6E">
            <w:pPr>
              <w:rPr>
                <w:b/>
                <w:bCs/>
              </w:rPr>
            </w:pPr>
            <w:r>
              <w:rPr>
                <w:b/>
                <w:bCs/>
              </w:rPr>
              <w:t>ready</w:t>
            </w:r>
          </w:p>
        </w:tc>
        <w:tc>
          <w:tcPr>
            <w:tcW w:w="1139" w:type="dxa"/>
            <w:shd w:val="clear" w:color="auto" w:fill="FFFFFF" w:themeFill="background1"/>
          </w:tcPr>
          <w:p w14:paraId="1F1896A0">
            <w:r>
              <w:t>output</w:t>
            </w:r>
          </w:p>
        </w:tc>
        <w:tc>
          <w:tcPr>
            <w:tcW w:w="1986" w:type="dxa"/>
            <w:shd w:val="clear" w:color="auto" w:fill="FFFFFF" w:themeFill="background1"/>
          </w:tcPr>
          <w:p w14:paraId="563142AE">
            <w:r>
              <w:t>1</w:t>
            </w:r>
          </w:p>
        </w:tc>
        <w:tc>
          <w:tcPr>
            <w:tcW w:w="3311" w:type="dxa"/>
            <w:shd w:val="clear" w:color="auto" w:fill="FFFFFF" w:themeFill="background1"/>
          </w:tcPr>
          <w:p w14:paraId="0684E52B"/>
        </w:tc>
      </w:tr>
      <w:tr w14:paraId="5D4E6B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0D824B0A">
            <w:pPr>
              <w:rPr>
                <w:b/>
                <w:bCs/>
              </w:rPr>
            </w:pPr>
            <w:r>
              <w:rPr>
                <w:b/>
                <w:bCs/>
              </w:rPr>
              <w:t>valid</w:t>
            </w:r>
          </w:p>
        </w:tc>
        <w:tc>
          <w:tcPr>
            <w:tcW w:w="1139" w:type="dxa"/>
            <w:shd w:val="clear" w:color="auto" w:fill="FFFFFF" w:themeFill="background1"/>
          </w:tcPr>
          <w:p w14:paraId="416EA6AB">
            <w:r>
              <w:t>input</w:t>
            </w:r>
          </w:p>
        </w:tc>
        <w:tc>
          <w:tcPr>
            <w:tcW w:w="1986" w:type="dxa"/>
            <w:shd w:val="clear" w:color="auto" w:fill="FFFFFF" w:themeFill="background1"/>
          </w:tcPr>
          <w:p w14:paraId="1ABEC06F">
            <w:r>
              <w:t>1</w:t>
            </w:r>
          </w:p>
        </w:tc>
        <w:tc>
          <w:tcPr>
            <w:tcW w:w="3311" w:type="dxa"/>
            <w:shd w:val="clear" w:color="auto" w:fill="FFFFFF" w:themeFill="background1"/>
          </w:tcPr>
          <w:p w14:paraId="0A2D0AB3"/>
        </w:tc>
      </w:tr>
      <w:tr w14:paraId="57757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79F4A4A3">
            <w:pPr>
              <w:rPr>
                <w:b/>
                <w:bCs/>
              </w:rPr>
            </w:pPr>
            <w:r>
              <w:rPr>
                <w:b/>
                <w:bCs/>
              </w:rPr>
              <w:t>addr</w:t>
            </w:r>
          </w:p>
        </w:tc>
        <w:tc>
          <w:tcPr>
            <w:tcW w:w="1139" w:type="dxa"/>
            <w:shd w:val="clear" w:color="auto" w:fill="FFFFFF" w:themeFill="background1"/>
          </w:tcPr>
          <w:p w14:paraId="52987B48">
            <w:r>
              <w:t>input</w:t>
            </w:r>
          </w:p>
        </w:tc>
        <w:tc>
          <w:tcPr>
            <w:tcW w:w="1986" w:type="dxa"/>
            <w:shd w:val="clear" w:color="auto" w:fill="FFFFFF" w:themeFill="background1"/>
          </w:tcPr>
          <w:p w14:paraId="0EBF6B9E">
            <w:r>
              <w:t>addrWidth</w:t>
            </w:r>
          </w:p>
        </w:tc>
        <w:tc>
          <w:tcPr>
            <w:tcW w:w="3311" w:type="dxa"/>
            <w:shd w:val="clear" w:color="auto" w:fill="FFFFFF" w:themeFill="background1"/>
          </w:tcPr>
          <w:p w14:paraId="58F60BFA"/>
        </w:tc>
      </w:tr>
      <w:tr w14:paraId="7F78F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shd w:val="clear" w:color="auto" w:fill="FFFFFF" w:themeFill="background1"/>
          </w:tcPr>
          <w:p w14:paraId="3AC058E5">
            <w:pPr>
              <w:rPr>
                <w:b/>
                <w:bCs/>
              </w:rPr>
            </w:pPr>
            <w:r>
              <w:rPr>
                <w:b/>
                <w:bCs/>
              </w:rPr>
              <w:t>token</w:t>
            </w:r>
          </w:p>
        </w:tc>
        <w:tc>
          <w:tcPr>
            <w:tcW w:w="1139" w:type="dxa"/>
            <w:shd w:val="clear" w:color="auto" w:fill="FFFFFF" w:themeFill="background1"/>
          </w:tcPr>
          <w:p w14:paraId="1DB10B2F">
            <w:r>
              <w:t>input</w:t>
            </w:r>
          </w:p>
        </w:tc>
        <w:tc>
          <w:tcPr>
            <w:tcW w:w="1986" w:type="dxa"/>
            <w:shd w:val="clear" w:color="auto" w:fill="FFFFFF" w:themeFill="background1"/>
          </w:tcPr>
          <w:p w14:paraId="40353096">
            <w:r>
              <w:t>tokenWidth</w:t>
            </w:r>
          </w:p>
        </w:tc>
        <w:tc>
          <w:tcPr>
            <w:tcW w:w="3311" w:type="dxa"/>
            <w:shd w:val="clear" w:color="auto" w:fill="FFFFFF" w:themeFill="background1"/>
          </w:tcPr>
          <w:p w14:paraId="14AF5804"/>
        </w:tc>
      </w:tr>
      <w:tr w14:paraId="4D48E9B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30C2E9B0">
            <w:pPr>
              <w:rPr>
                <w:b/>
                <w:bCs/>
              </w:rPr>
            </w:pPr>
            <w:r>
              <w:rPr>
                <w:b/>
                <w:bCs/>
              </w:rPr>
              <w:t>priority</w:t>
            </w:r>
          </w:p>
        </w:tc>
        <w:tc>
          <w:tcPr>
            <w:tcW w:w="1139" w:type="dxa"/>
            <w:tcBorders>
              <w:top w:val="single" w:color="auto" w:sz="4" w:space="0"/>
              <w:left w:val="single" w:color="auto" w:sz="4" w:space="0"/>
              <w:bottom w:val="single" w:color="auto" w:sz="4" w:space="0"/>
              <w:right w:val="single" w:color="auto" w:sz="4" w:space="0"/>
            </w:tcBorders>
          </w:tcPr>
          <w:p w14:paraId="0AF76714">
            <w:r>
              <w:t>input</w:t>
            </w:r>
          </w:p>
        </w:tc>
        <w:tc>
          <w:tcPr>
            <w:tcW w:w="1986" w:type="dxa"/>
            <w:tcBorders>
              <w:top w:val="single" w:color="auto" w:sz="4" w:space="0"/>
              <w:left w:val="single" w:color="auto" w:sz="4" w:space="0"/>
              <w:bottom w:val="single" w:color="auto" w:sz="4" w:space="0"/>
              <w:right w:val="single" w:color="auto" w:sz="4" w:space="0"/>
            </w:tcBorders>
          </w:tcPr>
          <w:p w14:paraId="36D6F4A0">
            <w:r>
              <w:t>1</w:t>
            </w:r>
          </w:p>
        </w:tc>
        <w:tc>
          <w:tcPr>
            <w:tcW w:w="3311" w:type="dxa"/>
            <w:tcBorders>
              <w:top w:val="single" w:color="auto" w:sz="4" w:space="0"/>
              <w:left w:val="single" w:color="auto" w:sz="4" w:space="0"/>
              <w:bottom w:val="single" w:color="auto" w:sz="4" w:space="0"/>
              <w:right w:val="single" w:color="auto" w:sz="4" w:space="0"/>
            </w:tcBorders>
          </w:tcPr>
          <w:p w14:paraId="3FF15AAD"/>
        </w:tc>
      </w:tr>
      <w:tr w14:paraId="1982A4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522" w:type="dxa"/>
            <w:gridSpan w:val="4"/>
            <w:tcBorders>
              <w:top w:val="single" w:color="auto" w:sz="4" w:space="0"/>
              <w:left w:val="single" w:color="auto" w:sz="4" w:space="0"/>
              <w:bottom w:val="single" w:color="auto" w:sz="4" w:space="0"/>
              <w:right w:val="single" w:color="auto" w:sz="4" w:space="0"/>
            </w:tcBorders>
            <w:shd w:val="clear" w:color="auto" w:fill="D7D7D7" w:themeFill="background1" w:themeFillShade="D8"/>
          </w:tcPr>
          <w:p w14:paraId="56322BD7">
            <w:pPr>
              <w:jc w:val="center"/>
              <w:rPr>
                <w:b/>
                <w:bCs/>
              </w:rPr>
            </w:pPr>
            <w:r>
              <w:rPr>
                <w:b/>
                <w:bCs/>
              </w:rPr>
              <w:t>RespFromScg</w:t>
            </w:r>
          </w:p>
        </w:tc>
      </w:tr>
      <w:tr w14:paraId="6C4DB3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0A321D81">
            <w:pPr>
              <w:rPr>
                <w:b/>
                <w:bCs/>
              </w:rPr>
            </w:pPr>
            <w:r>
              <w:rPr>
                <w:b/>
                <w:bCs/>
              </w:rPr>
              <w:t>ready</w:t>
            </w:r>
          </w:p>
        </w:tc>
        <w:tc>
          <w:tcPr>
            <w:tcW w:w="1139" w:type="dxa"/>
            <w:tcBorders>
              <w:top w:val="single" w:color="auto" w:sz="4" w:space="0"/>
              <w:left w:val="single" w:color="auto" w:sz="4" w:space="0"/>
              <w:bottom w:val="single" w:color="auto" w:sz="4" w:space="0"/>
              <w:right w:val="single" w:color="auto" w:sz="4" w:space="0"/>
            </w:tcBorders>
          </w:tcPr>
          <w:p w14:paraId="13203F57">
            <w:r>
              <w:t>output</w:t>
            </w:r>
          </w:p>
        </w:tc>
        <w:tc>
          <w:tcPr>
            <w:tcW w:w="1986" w:type="dxa"/>
            <w:tcBorders>
              <w:top w:val="single" w:color="auto" w:sz="4" w:space="0"/>
              <w:left w:val="single" w:color="auto" w:sz="4" w:space="0"/>
              <w:bottom w:val="single" w:color="auto" w:sz="4" w:space="0"/>
              <w:right w:val="single" w:color="auto" w:sz="4" w:space="0"/>
            </w:tcBorders>
          </w:tcPr>
          <w:p w14:paraId="75CFF974">
            <w:r>
              <w:t>1</w:t>
            </w:r>
          </w:p>
        </w:tc>
        <w:tc>
          <w:tcPr>
            <w:tcW w:w="3311" w:type="dxa"/>
            <w:tcBorders>
              <w:top w:val="single" w:color="auto" w:sz="4" w:space="0"/>
              <w:left w:val="single" w:color="auto" w:sz="4" w:space="0"/>
              <w:bottom w:val="single" w:color="auto" w:sz="4" w:space="0"/>
              <w:right w:val="single" w:color="auto" w:sz="4" w:space="0"/>
            </w:tcBorders>
          </w:tcPr>
          <w:p w14:paraId="7FE0B830"/>
        </w:tc>
      </w:tr>
      <w:tr w14:paraId="442838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02E84CE0">
            <w:pPr>
              <w:rPr>
                <w:b/>
                <w:bCs/>
              </w:rPr>
            </w:pPr>
            <w:r>
              <w:rPr>
                <w:b/>
                <w:bCs/>
              </w:rPr>
              <w:t>valid</w:t>
            </w:r>
          </w:p>
        </w:tc>
        <w:tc>
          <w:tcPr>
            <w:tcW w:w="1139" w:type="dxa"/>
            <w:tcBorders>
              <w:top w:val="single" w:color="auto" w:sz="4" w:space="0"/>
              <w:left w:val="single" w:color="auto" w:sz="4" w:space="0"/>
              <w:bottom w:val="single" w:color="auto" w:sz="4" w:space="0"/>
              <w:right w:val="single" w:color="auto" w:sz="4" w:space="0"/>
            </w:tcBorders>
          </w:tcPr>
          <w:p w14:paraId="57AFA480">
            <w:r>
              <w:t>input</w:t>
            </w:r>
          </w:p>
        </w:tc>
        <w:tc>
          <w:tcPr>
            <w:tcW w:w="1986" w:type="dxa"/>
            <w:tcBorders>
              <w:top w:val="single" w:color="auto" w:sz="4" w:space="0"/>
              <w:left w:val="single" w:color="auto" w:sz="4" w:space="0"/>
              <w:bottom w:val="single" w:color="auto" w:sz="4" w:space="0"/>
              <w:right w:val="single" w:color="auto" w:sz="4" w:space="0"/>
            </w:tcBorders>
          </w:tcPr>
          <w:p w14:paraId="6D5C004E">
            <w:r>
              <w:t>1</w:t>
            </w:r>
          </w:p>
        </w:tc>
        <w:tc>
          <w:tcPr>
            <w:tcW w:w="3311" w:type="dxa"/>
            <w:tcBorders>
              <w:top w:val="single" w:color="auto" w:sz="4" w:space="0"/>
              <w:left w:val="single" w:color="auto" w:sz="4" w:space="0"/>
              <w:bottom w:val="single" w:color="auto" w:sz="4" w:space="0"/>
              <w:right w:val="single" w:color="auto" w:sz="4" w:space="0"/>
            </w:tcBorders>
          </w:tcPr>
          <w:p w14:paraId="1834E088"/>
        </w:tc>
      </w:tr>
      <w:tr w14:paraId="3F29FE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21E63AA5">
            <w:pPr>
              <w:rPr>
                <w:b/>
                <w:bCs/>
              </w:rPr>
            </w:pPr>
            <w:r>
              <w:rPr>
                <w:b/>
                <w:bCs/>
              </w:rPr>
              <w:t>rdData</w:t>
            </w:r>
          </w:p>
        </w:tc>
        <w:tc>
          <w:tcPr>
            <w:tcW w:w="1139" w:type="dxa"/>
            <w:tcBorders>
              <w:top w:val="single" w:color="auto" w:sz="4" w:space="0"/>
              <w:left w:val="single" w:color="auto" w:sz="4" w:space="0"/>
              <w:bottom w:val="single" w:color="auto" w:sz="4" w:space="0"/>
              <w:right w:val="single" w:color="auto" w:sz="4" w:space="0"/>
            </w:tcBorders>
          </w:tcPr>
          <w:p w14:paraId="0434C346">
            <w:r>
              <w:t>input</w:t>
            </w:r>
          </w:p>
        </w:tc>
        <w:tc>
          <w:tcPr>
            <w:tcW w:w="1986" w:type="dxa"/>
            <w:tcBorders>
              <w:top w:val="single" w:color="auto" w:sz="4" w:space="0"/>
              <w:left w:val="single" w:color="auto" w:sz="4" w:space="0"/>
              <w:bottom w:val="single" w:color="auto" w:sz="4" w:space="0"/>
              <w:right w:val="single" w:color="auto" w:sz="4" w:space="0"/>
            </w:tcBorders>
          </w:tcPr>
          <w:p w14:paraId="7D0A2281">
            <w:r>
              <w:t>dataWidth</w:t>
            </w:r>
          </w:p>
        </w:tc>
        <w:tc>
          <w:tcPr>
            <w:tcW w:w="3311" w:type="dxa"/>
            <w:tcBorders>
              <w:top w:val="single" w:color="auto" w:sz="4" w:space="0"/>
              <w:left w:val="single" w:color="auto" w:sz="4" w:space="0"/>
              <w:bottom w:val="single" w:color="auto" w:sz="4" w:space="0"/>
              <w:right w:val="single" w:color="auto" w:sz="4" w:space="0"/>
            </w:tcBorders>
          </w:tcPr>
          <w:p w14:paraId="3EAF654D"/>
        </w:tc>
      </w:tr>
      <w:tr w14:paraId="46697B9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33BCB395">
            <w:pPr>
              <w:rPr>
                <w:b/>
                <w:bCs/>
              </w:rPr>
            </w:pPr>
            <w:r>
              <w:rPr>
                <w:b/>
                <w:bCs/>
              </w:rPr>
              <w:t>token</w:t>
            </w:r>
          </w:p>
        </w:tc>
        <w:tc>
          <w:tcPr>
            <w:tcW w:w="1139" w:type="dxa"/>
            <w:tcBorders>
              <w:top w:val="single" w:color="auto" w:sz="4" w:space="0"/>
              <w:left w:val="single" w:color="auto" w:sz="4" w:space="0"/>
              <w:bottom w:val="single" w:color="auto" w:sz="4" w:space="0"/>
              <w:right w:val="single" w:color="auto" w:sz="4" w:space="0"/>
            </w:tcBorders>
          </w:tcPr>
          <w:p w14:paraId="0F05C79F">
            <w:r>
              <w:t>input</w:t>
            </w:r>
          </w:p>
        </w:tc>
        <w:tc>
          <w:tcPr>
            <w:tcW w:w="1986" w:type="dxa"/>
            <w:tcBorders>
              <w:top w:val="single" w:color="auto" w:sz="4" w:space="0"/>
              <w:left w:val="single" w:color="auto" w:sz="4" w:space="0"/>
              <w:bottom w:val="single" w:color="auto" w:sz="4" w:space="0"/>
              <w:right w:val="single" w:color="auto" w:sz="4" w:space="0"/>
            </w:tcBorders>
          </w:tcPr>
          <w:p w14:paraId="18F3E9E7">
            <w:r>
              <w:t>tokenWidth</w:t>
            </w:r>
          </w:p>
        </w:tc>
        <w:tc>
          <w:tcPr>
            <w:tcW w:w="3311" w:type="dxa"/>
            <w:tcBorders>
              <w:top w:val="single" w:color="auto" w:sz="4" w:space="0"/>
              <w:left w:val="single" w:color="auto" w:sz="4" w:space="0"/>
              <w:bottom w:val="single" w:color="auto" w:sz="4" w:space="0"/>
              <w:right w:val="single" w:color="auto" w:sz="4" w:space="0"/>
            </w:tcBorders>
          </w:tcPr>
          <w:p w14:paraId="59013223"/>
        </w:tc>
      </w:tr>
      <w:tr w14:paraId="2AAE0F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37BEF4C1">
            <w:pPr>
              <w:rPr>
                <w:b/>
                <w:bCs/>
              </w:rPr>
            </w:pPr>
            <w:r>
              <w:rPr>
                <w:b/>
                <w:bCs/>
              </w:rPr>
              <w:t>ready</w:t>
            </w:r>
          </w:p>
        </w:tc>
        <w:tc>
          <w:tcPr>
            <w:tcW w:w="1139" w:type="dxa"/>
            <w:tcBorders>
              <w:top w:val="single" w:color="auto" w:sz="4" w:space="0"/>
              <w:left w:val="single" w:color="auto" w:sz="4" w:space="0"/>
              <w:bottom w:val="single" w:color="auto" w:sz="4" w:space="0"/>
              <w:right w:val="single" w:color="auto" w:sz="4" w:space="0"/>
            </w:tcBorders>
          </w:tcPr>
          <w:p w14:paraId="076A5A5E">
            <w:r>
              <w:t>output</w:t>
            </w:r>
          </w:p>
        </w:tc>
        <w:tc>
          <w:tcPr>
            <w:tcW w:w="1986" w:type="dxa"/>
            <w:tcBorders>
              <w:top w:val="single" w:color="auto" w:sz="4" w:space="0"/>
              <w:left w:val="single" w:color="auto" w:sz="4" w:space="0"/>
              <w:bottom w:val="single" w:color="auto" w:sz="4" w:space="0"/>
              <w:right w:val="single" w:color="auto" w:sz="4" w:space="0"/>
            </w:tcBorders>
          </w:tcPr>
          <w:p w14:paraId="09EDA807">
            <w:r>
              <w:t>1</w:t>
            </w:r>
          </w:p>
        </w:tc>
        <w:tc>
          <w:tcPr>
            <w:tcW w:w="3311" w:type="dxa"/>
            <w:tcBorders>
              <w:top w:val="single" w:color="auto" w:sz="4" w:space="0"/>
              <w:left w:val="single" w:color="auto" w:sz="4" w:space="0"/>
              <w:bottom w:val="single" w:color="auto" w:sz="4" w:space="0"/>
              <w:right w:val="single" w:color="auto" w:sz="4" w:space="0"/>
            </w:tcBorders>
          </w:tcPr>
          <w:p w14:paraId="32B69F21"/>
        </w:tc>
      </w:tr>
      <w:tr w14:paraId="4B4488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522" w:type="dxa"/>
            <w:gridSpan w:val="4"/>
            <w:tcBorders>
              <w:top w:val="single" w:color="auto" w:sz="4" w:space="0"/>
              <w:left w:val="single" w:color="auto" w:sz="4" w:space="0"/>
              <w:bottom w:val="single" w:color="auto" w:sz="4" w:space="0"/>
              <w:right w:val="single" w:color="auto" w:sz="4" w:space="0"/>
            </w:tcBorders>
            <w:shd w:val="clear" w:color="auto" w:fill="D7D7D7" w:themeFill="background1" w:themeFillShade="D8"/>
          </w:tcPr>
          <w:p w14:paraId="58B58EE3">
            <w:pPr>
              <w:jc w:val="center"/>
              <w:rPr>
                <w:b/>
                <w:bCs/>
              </w:rPr>
            </w:pPr>
            <w:r>
              <w:rPr>
                <w:b/>
                <w:bCs/>
              </w:rPr>
              <w:t>Resp2Filter</w:t>
            </w:r>
          </w:p>
        </w:tc>
      </w:tr>
      <w:tr w14:paraId="5DDED2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309C1CF9">
            <w:pPr>
              <w:rPr>
                <w:b/>
                <w:bCs/>
              </w:rPr>
            </w:pPr>
            <w:r>
              <w:rPr>
                <w:b/>
                <w:bCs/>
              </w:rPr>
              <w:t>ready</w:t>
            </w:r>
          </w:p>
        </w:tc>
        <w:tc>
          <w:tcPr>
            <w:tcW w:w="1139" w:type="dxa"/>
            <w:tcBorders>
              <w:top w:val="single" w:color="auto" w:sz="4" w:space="0"/>
              <w:left w:val="single" w:color="auto" w:sz="4" w:space="0"/>
              <w:bottom w:val="single" w:color="auto" w:sz="4" w:space="0"/>
              <w:right w:val="single" w:color="auto" w:sz="4" w:space="0"/>
            </w:tcBorders>
          </w:tcPr>
          <w:p w14:paraId="692F7348">
            <w:r>
              <w:t>input</w:t>
            </w:r>
          </w:p>
        </w:tc>
        <w:tc>
          <w:tcPr>
            <w:tcW w:w="1986" w:type="dxa"/>
            <w:tcBorders>
              <w:top w:val="single" w:color="auto" w:sz="4" w:space="0"/>
              <w:left w:val="single" w:color="auto" w:sz="4" w:space="0"/>
              <w:bottom w:val="single" w:color="auto" w:sz="4" w:space="0"/>
              <w:right w:val="single" w:color="auto" w:sz="4" w:space="0"/>
            </w:tcBorders>
          </w:tcPr>
          <w:p w14:paraId="1A93422D">
            <w:r>
              <w:t>1</w:t>
            </w:r>
          </w:p>
        </w:tc>
        <w:tc>
          <w:tcPr>
            <w:tcW w:w="3311" w:type="dxa"/>
            <w:tcBorders>
              <w:top w:val="single" w:color="auto" w:sz="4" w:space="0"/>
              <w:left w:val="single" w:color="auto" w:sz="4" w:space="0"/>
              <w:bottom w:val="single" w:color="auto" w:sz="4" w:space="0"/>
              <w:right w:val="single" w:color="auto" w:sz="4" w:space="0"/>
            </w:tcBorders>
          </w:tcPr>
          <w:p w14:paraId="0CC5C506"/>
        </w:tc>
      </w:tr>
      <w:tr w14:paraId="10BEA33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39687671">
            <w:pPr>
              <w:rPr>
                <w:b/>
                <w:bCs/>
              </w:rPr>
            </w:pPr>
            <w:r>
              <w:rPr>
                <w:b/>
                <w:bCs/>
              </w:rPr>
              <w:t>valid</w:t>
            </w:r>
          </w:p>
        </w:tc>
        <w:tc>
          <w:tcPr>
            <w:tcW w:w="1139" w:type="dxa"/>
            <w:tcBorders>
              <w:top w:val="single" w:color="auto" w:sz="4" w:space="0"/>
              <w:left w:val="single" w:color="auto" w:sz="4" w:space="0"/>
              <w:bottom w:val="single" w:color="auto" w:sz="4" w:space="0"/>
              <w:right w:val="single" w:color="auto" w:sz="4" w:space="0"/>
            </w:tcBorders>
          </w:tcPr>
          <w:p w14:paraId="56CE273A">
            <w:r>
              <w:t>output</w:t>
            </w:r>
          </w:p>
        </w:tc>
        <w:tc>
          <w:tcPr>
            <w:tcW w:w="1986" w:type="dxa"/>
            <w:tcBorders>
              <w:top w:val="single" w:color="auto" w:sz="4" w:space="0"/>
              <w:left w:val="single" w:color="auto" w:sz="4" w:space="0"/>
              <w:bottom w:val="single" w:color="auto" w:sz="4" w:space="0"/>
              <w:right w:val="single" w:color="auto" w:sz="4" w:space="0"/>
            </w:tcBorders>
          </w:tcPr>
          <w:p w14:paraId="7D223786">
            <w:r>
              <w:t>1</w:t>
            </w:r>
          </w:p>
        </w:tc>
        <w:tc>
          <w:tcPr>
            <w:tcW w:w="3311" w:type="dxa"/>
            <w:tcBorders>
              <w:top w:val="single" w:color="auto" w:sz="4" w:space="0"/>
              <w:left w:val="single" w:color="auto" w:sz="4" w:space="0"/>
              <w:bottom w:val="single" w:color="auto" w:sz="4" w:space="0"/>
              <w:right w:val="single" w:color="auto" w:sz="4" w:space="0"/>
            </w:tcBorders>
          </w:tcPr>
          <w:p w14:paraId="79ED290B"/>
        </w:tc>
      </w:tr>
      <w:tr w14:paraId="3FC458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516BE495">
            <w:pPr>
              <w:rPr>
                <w:b/>
                <w:bCs/>
              </w:rPr>
            </w:pPr>
            <w:r>
              <w:rPr>
                <w:b/>
                <w:bCs/>
              </w:rPr>
              <w:t>rdData</w:t>
            </w:r>
          </w:p>
        </w:tc>
        <w:tc>
          <w:tcPr>
            <w:tcW w:w="1139" w:type="dxa"/>
            <w:tcBorders>
              <w:top w:val="single" w:color="auto" w:sz="4" w:space="0"/>
              <w:left w:val="single" w:color="auto" w:sz="4" w:space="0"/>
              <w:bottom w:val="single" w:color="auto" w:sz="4" w:space="0"/>
              <w:right w:val="single" w:color="auto" w:sz="4" w:space="0"/>
            </w:tcBorders>
          </w:tcPr>
          <w:p w14:paraId="19B5945D">
            <w:r>
              <w:t>output</w:t>
            </w:r>
          </w:p>
        </w:tc>
        <w:tc>
          <w:tcPr>
            <w:tcW w:w="1986" w:type="dxa"/>
            <w:tcBorders>
              <w:top w:val="single" w:color="auto" w:sz="4" w:space="0"/>
              <w:left w:val="single" w:color="auto" w:sz="4" w:space="0"/>
              <w:bottom w:val="single" w:color="auto" w:sz="4" w:space="0"/>
              <w:right w:val="single" w:color="auto" w:sz="4" w:space="0"/>
            </w:tcBorders>
          </w:tcPr>
          <w:p w14:paraId="1ABE70FB">
            <w:r>
              <w:t>dataWidth</w:t>
            </w:r>
          </w:p>
        </w:tc>
        <w:tc>
          <w:tcPr>
            <w:tcW w:w="3311" w:type="dxa"/>
            <w:tcBorders>
              <w:top w:val="single" w:color="auto" w:sz="4" w:space="0"/>
              <w:left w:val="single" w:color="auto" w:sz="4" w:space="0"/>
              <w:bottom w:val="single" w:color="auto" w:sz="4" w:space="0"/>
              <w:right w:val="single" w:color="auto" w:sz="4" w:space="0"/>
            </w:tcBorders>
          </w:tcPr>
          <w:p w14:paraId="101E97D4"/>
        </w:tc>
      </w:tr>
      <w:tr w14:paraId="05EE93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tcPr>
          <w:p w14:paraId="116C5A11">
            <w:pPr>
              <w:rPr>
                <w:b/>
                <w:bCs/>
              </w:rPr>
            </w:pPr>
            <w:r>
              <w:rPr>
                <w:b/>
                <w:bCs/>
              </w:rPr>
              <w:t>token</w:t>
            </w:r>
          </w:p>
        </w:tc>
        <w:tc>
          <w:tcPr>
            <w:tcW w:w="1139" w:type="dxa"/>
            <w:tcBorders>
              <w:top w:val="single" w:color="auto" w:sz="4" w:space="0"/>
              <w:left w:val="single" w:color="auto" w:sz="4" w:space="0"/>
              <w:bottom w:val="single" w:color="auto" w:sz="4" w:space="0"/>
              <w:right w:val="single" w:color="auto" w:sz="4" w:space="0"/>
            </w:tcBorders>
          </w:tcPr>
          <w:p w14:paraId="2851183E">
            <w:r>
              <w:t>output</w:t>
            </w:r>
          </w:p>
        </w:tc>
        <w:tc>
          <w:tcPr>
            <w:tcW w:w="1986" w:type="dxa"/>
            <w:tcBorders>
              <w:top w:val="single" w:color="auto" w:sz="4" w:space="0"/>
              <w:left w:val="single" w:color="auto" w:sz="4" w:space="0"/>
              <w:bottom w:val="single" w:color="auto" w:sz="4" w:space="0"/>
              <w:right w:val="single" w:color="auto" w:sz="4" w:space="0"/>
            </w:tcBorders>
          </w:tcPr>
          <w:p w14:paraId="686A4637">
            <w:r>
              <w:t>tokenWidth</w:t>
            </w:r>
          </w:p>
        </w:tc>
        <w:tc>
          <w:tcPr>
            <w:tcW w:w="3311" w:type="dxa"/>
            <w:tcBorders>
              <w:top w:val="single" w:color="auto" w:sz="4" w:space="0"/>
              <w:left w:val="single" w:color="auto" w:sz="4" w:space="0"/>
              <w:bottom w:val="single" w:color="auto" w:sz="4" w:space="0"/>
              <w:right w:val="single" w:color="auto" w:sz="4" w:space="0"/>
            </w:tcBorders>
          </w:tcPr>
          <w:p w14:paraId="00E9C63A"/>
        </w:tc>
      </w:tr>
      <w:bookmarkEnd w:id="41"/>
      <w:tr w14:paraId="151AF2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12792B31">
            <w:pPr>
              <w:jc w:val="center"/>
              <w:rPr>
                <w:b/>
                <w:bCs/>
              </w:rPr>
            </w:pPr>
            <w:r>
              <w:rPr>
                <w:b/>
                <w:bCs/>
              </w:rPr>
              <w:t>Resp2Cache</w:t>
            </w:r>
          </w:p>
        </w:tc>
      </w:tr>
      <w:tr w14:paraId="0F2CAF5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Pr>
          <w:p w14:paraId="422A407A">
            <w:pPr>
              <w:rPr>
                <w:b/>
                <w:bCs/>
              </w:rPr>
            </w:pPr>
            <w:r>
              <w:rPr>
                <w:b/>
                <w:bCs/>
              </w:rPr>
              <w:t>ready</w:t>
            </w:r>
          </w:p>
        </w:tc>
        <w:tc>
          <w:tcPr>
            <w:tcW w:w="1139" w:type="dxa"/>
          </w:tcPr>
          <w:p w14:paraId="45477192">
            <w:r>
              <w:t>input</w:t>
            </w:r>
          </w:p>
        </w:tc>
        <w:tc>
          <w:tcPr>
            <w:tcW w:w="1986" w:type="dxa"/>
          </w:tcPr>
          <w:p w14:paraId="1A66B77D">
            <w:r>
              <w:t>1</w:t>
            </w:r>
          </w:p>
        </w:tc>
        <w:tc>
          <w:tcPr>
            <w:tcW w:w="3311" w:type="dxa"/>
          </w:tcPr>
          <w:p w14:paraId="27D2F81C"/>
        </w:tc>
      </w:tr>
      <w:tr w14:paraId="72031DF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Pr>
          <w:p w14:paraId="59ADA57D">
            <w:pPr>
              <w:rPr>
                <w:b/>
                <w:bCs/>
              </w:rPr>
            </w:pPr>
            <w:r>
              <w:rPr>
                <w:b/>
                <w:bCs/>
              </w:rPr>
              <w:t>valid</w:t>
            </w:r>
          </w:p>
        </w:tc>
        <w:tc>
          <w:tcPr>
            <w:tcW w:w="1139" w:type="dxa"/>
          </w:tcPr>
          <w:p w14:paraId="7E65AE03">
            <w:r>
              <w:t>output</w:t>
            </w:r>
          </w:p>
        </w:tc>
        <w:tc>
          <w:tcPr>
            <w:tcW w:w="1986" w:type="dxa"/>
          </w:tcPr>
          <w:p w14:paraId="3538C837">
            <w:r>
              <w:t>1</w:t>
            </w:r>
          </w:p>
        </w:tc>
        <w:tc>
          <w:tcPr>
            <w:tcW w:w="3311" w:type="dxa"/>
          </w:tcPr>
          <w:p w14:paraId="3CB5E0BD"/>
        </w:tc>
      </w:tr>
      <w:tr w14:paraId="5313E7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Pr>
          <w:p w14:paraId="3F0C378F">
            <w:pPr>
              <w:rPr>
                <w:b/>
                <w:bCs/>
              </w:rPr>
            </w:pPr>
            <w:r>
              <w:rPr>
                <w:b/>
                <w:bCs/>
              </w:rPr>
              <w:t>rdData</w:t>
            </w:r>
          </w:p>
        </w:tc>
        <w:tc>
          <w:tcPr>
            <w:tcW w:w="1139" w:type="dxa"/>
          </w:tcPr>
          <w:p w14:paraId="340C51CE">
            <w:bookmarkStart w:id="42" w:name="OLE_LINK11"/>
            <w:r>
              <w:t>output</w:t>
            </w:r>
            <w:bookmarkEnd w:id="42"/>
          </w:p>
        </w:tc>
        <w:tc>
          <w:tcPr>
            <w:tcW w:w="1986" w:type="dxa"/>
          </w:tcPr>
          <w:p w14:paraId="3758B2DA">
            <w:r>
              <w:t>dataWidth</w:t>
            </w:r>
          </w:p>
        </w:tc>
        <w:tc>
          <w:tcPr>
            <w:tcW w:w="3311" w:type="dxa"/>
          </w:tcPr>
          <w:p w14:paraId="04EC760D"/>
        </w:tc>
      </w:tr>
      <w:tr w14:paraId="3401F19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Pr>
          <w:p w14:paraId="5C9B687C">
            <w:pPr>
              <w:rPr>
                <w:b/>
                <w:bCs/>
              </w:rPr>
            </w:pPr>
            <w:r>
              <w:rPr>
                <w:b/>
                <w:bCs/>
              </w:rPr>
              <w:t>token</w:t>
            </w:r>
          </w:p>
        </w:tc>
        <w:tc>
          <w:tcPr>
            <w:tcW w:w="1139" w:type="dxa"/>
          </w:tcPr>
          <w:p w14:paraId="263C3FDD">
            <w:r>
              <w:t>output</w:t>
            </w:r>
          </w:p>
        </w:tc>
        <w:tc>
          <w:tcPr>
            <w:tcW w:w="1986" w:type="dxa"/>
          </w:tcPr>
          <w:p w14:paraId="1F163203">
            <w:r>
              <w:t>tokenWidth</w:t>
            </w:r>
          </w:p>
        </w:tc>
        <w:tc>
          <w:tcPr>
            <w:tcW w:w="3311" w:type="dxa"/>
          </w:tcPr>
          <w:p w14:paraId="001C482C"/>
        </w:tc>
      </w:tr>
      <w:tr w14:paraId="675A7FC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6" w:type="dxa"/>
          </w:tcPr>
          <w:p w14:paraId="77630CFD">
            <w:pPr>
              <w:rPr>
                <w:b/>
                <w:bCs/>
              </w:rPr>
            </w:pPr>
            <w:r>
              <w:rPr>
                <w:rFonts w:hint="eastAsia"/>
                <w:b/>
                <w:bCs/>
              </w:rPr>
              <w:t>clear</w:t>
            </w:r>
          </w:p>
        </w:tc>
        <w:tc>
          <w:tcPr>
            <w:tcW w:w="1139" w:type="dxa"/>
          </w:tcPr>
          <w:p w14:paraId="24E3252E">
            <w:r>
              <w:rPr>
                <w:rFonts w:hint="eastAsia"/>
              </w:rPr>
              <w:t>input</w:t>
            </w:r>
          </w:p>
        </w:tc>
        <w:tc>
          <w:tcPr>
            <w:tcW w:w="1986" w:type="dxa"/>
          </w:tcPr>
          <w:p w14:paraId="1DDD901B">
            <w:r>
              <w:rPr>
                <w:rFonts w:hint="eastAsia"/>
              </w:rPr>
              <w:t>1</w:t>
            </w:r>
          </w:p>
        </w:tc>
        <w:tc>
          <w:tcPr>
            <w:tcW w:w="3311" w:type="dxa"/>
          </w:tcPr>
          <w:p w14:paraId="47BA743B">
            <w:r>
              <w:rPr>
                <w:rFonts w:hint="eastAsia"/>
              </w:rPr>
              <w:t>清除所有bankState</w:t>
            </w:r>
          </w:p>
        </w:tc>
      </w:tr>
    </w:tbl>
    <w:p w14:paraId="5BBD1AD1"/>
    <w:p w14:paraId="34A59A31">
      <w:pPr>
        <w:pStyle w:val="3"/>
        <w:numPr>
          <w:ilvl w:val="1"/>
          <w:numId w:val="1"/>
        </w:numPr>
      </w:pPr>
      <w:bookmarkStart w:id="43" w:name="_Toc3603"/>
      <w:r>
        <w:rPr>
          <w:rFonts w:hint="eastAsia"/>
        </w:rPr>
        <w:t>设计</w:t>
      </w:r>
      <w:r>
        <w:t>思路</w:t>
      </w:r>
      <w:bookmarkEnd w:id="43"/>
    </w:p>
    <w:p w14:paraId="487E3394">
      <w:pPr>
        <w:ind w:firstLine="420"/>
      </w:pPr>
      <w:r>
        <w:rPr>
          <w:rFonts w:hint="eastAsia"/>
        </w:rPr>
        <w:t>本章节</w:t>
      </w:r>
      <w:r>
        <w:t>将介绍Advanced Scheduler</w:t>
      </w:r>
      <w:r>
        <w:rPr>
          <w:rFonts w:hint="eastAsia"/>
        </w:rPr>
        <w:t>各模块</w:t>
      </w:r>
      <w:r>
        <w:t>的</w:t>
      </w:r>
      <w:r>
        <w:rPr>
          <w:rFonts w:hint="eastAsia"/>
        </w:rPr>
        <w:t>具体</w:t>
      </w:r>
      <w:r>
        <w:t>设计</w:t>
      </w:r>
      <w:r>
        <w:rPr>
          <w:rFonts w:hint="eastAsia"/>
        </w:rPr>
        <w:t>思路</w:t>
      </w:r>
      <w:r>
        <w:t>。</w:t>
      </w:r>
      <w:r>
        <w:rPr>
          <w:rFonts w:hint="eastAsia"/>
        </w:rPr>
        <w:t>该模块的整体框图</w:t>
      </w:r>
      <w:r>
        <w:t>如图</w:t>
      </w:r>
      <w:r>
        <w:rPr>
          <w:rFonts w:hint="eastAsia"/>
        </w:rPr>
        <w:t>6</w:t>
      </w:r>
      <w:r>
        <w:t>-1：</w:t>
      </w:r>
    </w:p>
    <w:p w14:paraId="1F0F8318">
      <w:r>
        <w:drawing>
          <wp:inline distT="0" distB="0" distL="0" distR="0">
            <wp:extent cx="5274310" cy="30537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053715"/>
                    </a:xfrm>
                    <a:prstGeom prst="rect">
                      <a:avLst/>
                    </a:prstGeom>
                  </pic:spPr>
                </pic:pic>
              </a:graphicData>
            </a:graphic>
          </wp:inline>
        </w:drawing>
      </w:r>
    </w:p>
    <w:p w14:paraId="52805655">
      <w:pPr>
        <w:ind w:firstLine="420"/>
        <w:jc w:val="center"/>
      </w:pPr>
      <w:r>
        <w:t>图6-1</w:t>
      </w:r>
      <w:r>
        <w:rPr>
          <w:rFonts w:hint="eastAsia"/>
          <w:lang w:val="en-US" w:eastAsia="zh-CN"/>
        </w:rPr>
        <w:t xml:space="preserve"> </w:t>
      </w:r>
      <w:r>
        <w:t>Advanced Scheduler模块整体架构图</w:t>
      </w:r>
    </w:p>
    <w:p w14:paraId="66EFCDA7">
      <w:pPr>
        <w:pStyle w:val="3"/>
        <w:numPr>
          <w:ilvl w:val="2"/>
          <w:numId w:val="1"/>
        </w:numPr>
      </w:pPr>
      <w:bookmarkStart w:id="44" w:name="_Toc1577"/>
      <w:r>
        <w:rPr>
          <w:rFonts w:hint="eastAsia"/>
          <w:lang w:val="en-US" w:eastAsia="zh-CN"/>
        </w:rPr>
        <w:t>两个源的</w:t>
      </w:r>
      <w:r>
        <w:rPr>
          <w:rFonts w:hint="eastAsia"/>
        </w:rPr>
        <w:t>读写仲裁</w:t>
      </w:r>
      <w:bookmarkEnd w:id="44"/>
    </w:p>
    <w:p w14:paraId="11550843">
      <w:pPr>
        <w:ind w:firstLine="420"/>
      </w:pPr>
      <w:r>
        <w:rPr>
          <w:rFonts w:hint="eastAsia"/>
        </w:rPr>
        <w:t>本模块主要功能包括以下几点</w:t>
      </w:r>
      <w:r>
        <w:t>：</w:t>
      </w:r>
    </w:p>
    <w:p w14:paraId="4FB94D08">
      <w:pPr>
        <w:pStyle w:val="26"/>
        <w:numPr>
          <w:ilvl w:val="0"/>
          <w:numId w:val="6"/>
        </w:numPr>
        <w:ind w:firstLineChars="0"/>
      </w:pPr>
      <w:r>
        <w:rPr>
          <w:rFonts w:hint="eastAsia"/>
        </w:rPr>
        <w:t xml:space="preserve"> (Cache, Filter)的读写cmd需要仲裁，可以先固定优先级，但是要解决饥饿问题。</w:t>
      </w:r>
    </w:p>
    <w:p w14:paraId="577B71F0">
      <w:pPr>
        <w:pStyle w:val="26"/>
        <w:numPr>
          <w:ilvl w:val="0"/>
          <w:numId w:val="6"/>
        </w:numPr>
        <w:ind w:firstLineChars="0"/>
      </w:pPr>
      <w:r>
        <w:rPr>
          <w:rFonts w:hint="eastAsia"/>
        </w:rPr>
        <w:t>分bank存储命令有个好处，如果两个源的bank地址不冲突，就可以同时存入。</w:t>
      </w:r>
    </w:p>
    <w:p w14:paraId="69051123">
      <w:pPr>
        <w:pStyle w:val="3"/>
        <w:numPr>
          <w:ilvl w:val="2"/>
          <w:numId w:val="1"/>
        </w:numPr>
      </w:pPr>
      <w:bookmarkStart w:id="45" w:name="_Toc28182"/>
      <w:r>
        <w:t>CMDStation</w:t>
      </w:r>
      <w:bookmarkEnd w:id="45"/>
    </w:p>
    <w:p w14:paraId="4940EB6E">
      <w:pPr>
        <w:pStyle w:val="26"/>
        <w:ind w:left="425" w:firstLine="0" w:firstLineChars="0"/>
      </w:pPr>
      <w:r>
        <w:rPr>
          <w:rFonts w:hint="eastAsia"/>
        </w:rPr>
        <w:t>本模块主要功能包括以下几点</w:t>
      </w:r>
      <w:r>
        <w:t>：</w:t>
      </w:r>
    </w:p>
    <w:p w14:paraId="7DE85982">
      <w:pPr>
        <w:ind w:firstLine="420"/>
        <w:jc w:val="left"/>
      </w:pPr>
      <w:r>
        <w:rPr>
          <w:rFonts w:hint="eastAsia"/>
        </w:rPr>
        <w:t>分bank</w:t>
      </w:r>
      <w:r>
        <w:rPr>
          <w:rFonts w:hint="eastAsia"/>
          <w:lang w:val="en-US" w:eastAsia="zh-CN"/>
        </w:rPr>
        <w:t xml:space="preserve"> group</w:t>
      </w:r>
      <w:r>
        <w:rPr>
          <w:rFonts w:hint="eastAsia"/>
        </w:rPr>
        <w:t>存cmd，替代CAM寻址，</w:t>
      </w:r>
      <w:r>
        <w:rPr>
          <w:rFonts w:hint="eastAsia"/>
          <w:lang w:val="en-US" w:eastAsia="zh-CN"/>
        </w:rPr>
        <w:t>4</w:t>
      </w:r>
      <w:r>
        <w:rPr>
          <w:rFonts w:hint="eastAsia"/>
        </w:rPr>
        <w:t>个bank</w:t>
      </w:r>
      <w:r>
        <w:rPr>
          <w:rFonts w:hint="eastAsia"/>
          <w:lang w:val="en-US" w:eastAsia="zh-CN"/>
        </w:rPr>
        <w:t xml:space="preserve"> group</w:t>
      </w:r>
      <w:r>
        <w:rPr>
          <w:rFonts w:hint="eastAsia"/>
        </w:rPr>
        <w:t>，暂定每个station里面存</w:t>
      </w:r>
      <w:r>
        <w:rPr>
          <w:rFonts w:hint="eastAsia"/>
          <w:lang w:val="en-US" w:eastAsia="zh-CN"/>
        </w:rPr>
        <w:t>16</w:t>
      </w:r>
      <w:r>
        <w:rPr>
          <w:rFonts w:hint="eastAsia"/>
        </w:rPr>
        <w:t>项。结构是随机存取。读写分开存，好处是可以控制全局读写状态。</w:t>
      </w:r>
    </w:p>
    <w:p w14:paraId="61A8B37C">
      <w:pPr>
        <w:ind w:firstLine="420"/>
        <w:jc w:val="left"/>
      </w:pPr>
      <w:r>
        <w:rPr>
          <w:rFonts w:hint="eastAsia"/>
        </w:rPr>
        <w:t>维护一个bank state，里面保存的是每个bank打开的row。与cmd记录中的各项比较，如果row命中，该项输出一个hit信号(与RS类似，(bank,row)相当于操作数)。</w:t>
      </w:r>
    </w:p>
    <w:p w14:paraId="372785F8">
      <w:pPr>
        <w:ind w:firstLine="420"/>
        <w:jc w:val="left"/>
        <w:rPr>
          <w:rFonts w:hint="eastAsia"/>
        </w:rPr>
      </w:pPr>
      <w:r>
        <w:rPr>
          <w:rFonts w:hint="eastAsia"/>
        </w:rPr>
        <w:t>读/写状态切换：定为读优先，设置计时器，计时器超时切换到写状态。</w:t>
      </w:r>
    </w:p>
    <w:p w14:paraId="2B612A06">
      <w:pPr>
        <w:ind w:firstLine="420" w:firstLineChars="0"/>
        <w:jc w:val="left"/>
        <w:rPr>
          <w:rFonts w:hint="eastAsia"/>
          <w:lang w:val="en-US" w:eastAsia="zh-CN"/>
        </w:rPr>
      </w:pPr>
      <w:r>
        <w:rPr>
          <w:rFonts w:hint="eastAsia"/>
          <w:lang w:val="en-US" w:eastAsia="zh-CN"/>
        </w:rPr>
        <w:t>Cmd station维护的状态表如下：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14:paraId="16642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2A0B6FEB">
            <w:pPr>
              <w:jc w:val="left"/>
              <w:rPr>
                <w:rFonts w:hint="default"/>
                <w:vertAlign w:val="baseline"/>
                <w:lang w:val="en-US" w:eastAsia="zh-CN"/>
              </w:rPr>
            </w:pPr>
            <w:r>
              <w:rPr>
                <w:rFonts w:hint="eastAsia"/>
                <w:vertAlign w:val="baseline"/>
                <w:lang w:val="en-US" w:eastAsia="zh-CN"/>
              </w:rPr>
              <w:t>valid</w:t>
            </w:r>
          </w:p>
        </w:tc>
        <w:tc>
          <w:tcPr>
            <w:tcW w:w="1217" w:type="dxa"/>
          </w:tcPr>
          <w:p w14:paraId="590148AD">
            <w:pPr>
              <w:jc w:val="left"/>
              <w:rPr>
                <w:rFonts w:hint="default"/>
                <w:vertAlign w:val="baseline"/>
                <w:lang w:val="en-US" w:eastAsia="zh-CN"/>
              </w:rPr>
            </w:pPr>
            <w:r>
              <w:rPr>
                <w:rFonts w:hint="eastAsia"/>
                <w:vertAlign w:val="baseline"/>
                <w:lang w:val="en-US" w:eastAsia="zh-CN"/>
              </w:rPr>
              <w:t>bank</w:t>
            </w:r>
          </w:p>
        </w:tc>
        <w:tc>
          <w:tcPr>
            <w:tcW w:w="1217" w:type="dxa"/>
          </w:tcPr>
          <w:p w14:paraId="0B35B481">
            <w:pPr>
              <w:jc w:val="left"/>
              <w:rPr>
                <w:rFonts w:hint="default"/>
                <w:vertAlign w:val="baseline"/>
                <w:lang w:val="en-US" w:eastAsia="zh-CN"/>
              </w:rPr>
            </w:pPr>
            <w:r>
              <w:rPr>
                <w:rFonts w:hint="eastAsia"/>
                <w:vertAlign w:val="baseline"/>
                <w:lang w:val="en-US" w:eastAsia="zh-CN"/>
              </w:rPr>
              <w:t>row</w:t>
            </w:r>
          </w:p>
        </w:tc>
        <w:tc>
          <w:tcPr>
            <w:tcW w:w="1217" w:type="dxa"/>
          </w:tcPr>
          <w:p w14:paraId="55C4ABD5">
            <w:pPr>
              <w:jc w:val="left"/>
              <w:rPr>
                <w:rFonts w:hint="default"/>
                <w:vertAlign w:val="baseline"/>
                <w:lang w:val="en-US" w:eastAsia="zh-CN"/>
              </w:rPr>
            </w:pPr>
            <w:r>
              <w:rPr>
                <w:rFonts w:hint="eastAsia"/>
                <w:vertAlign w:val="baseline"/>
                <w:lang w:val="en-US" w:eastAsia="zh-CN"/>
              </w:rPr>
              <w:t>col</w:t>
            </w:r>
          </w:p>
        </w:tc>
        <w:tc>
          <w:tcPr>
            <w:tcW w:w="1218" w:type="dxa"/>
          </w:tcPr>
          <w:p w14:paraId="663734D6">
            <w:pPr>
              <w:jc w:val="left"/>
              <w:rPr>
                <w:rFonts w:hint="default"/>
                <w:vertAlign w:val="baseline"/>
                <w:lang w:val="en-US" w:eastAsia="zh-CN"/>
              </w:rPr>
            </w:pPr>
            <w:r>
              <w:rPr>
                <w:rFonts w:hint="eastAsia"/>
                <w:vertAlign w:val="baseline"/>
                <w:lang w:val="en-US" w:eastAsia="zh-CN"/>
              </w:rPr>
              <w:t>priority</w:t>
            </w:r>
          </w:p>
        </w:tc>
        <w:tc>
          <w:tcPr>
            <w:tcW w:w="1218" w:type="dxa"/>
          </w:tcPr>
          <w:p w14:paraId="6645416C">
            <w:pPr>
              <w:jc w:val="left"/>
              <w:rPr>
                <w:rFonts w:hint="default"/>
                <w:vertAlign w:val="baseline"/>
                <w:lang w:val="en-US" w:eastAsia="zh-CN"/>
              </w:rPr>
            </w:pPr>
            <w:r>
              <w:rPr>
                <w:rFonts w:hint="eastAsia"/>
                <w:vertAlign w:val="baseline"/>
                <w:lang w:val="en-US" w:eastAsia="zh-CN"/>
              </w:rPr>
              <w:t>token</w:t>
            </w:r>
          </w:p>
        </w:tc>
        <w:tc>
          <w:tcPr>
            <w:tcW w:w="1218" w:type="dxa"/>
          </w:tcPr>
          <w:p w14:paraId="6D3A85DF">
            <w:pPr>
              <w:jc w:val="left"/>
              <w:rPr>
                <w:rFonts w:hint="default"/>
                <w:vertAlign w:val="baseline"/>
                <w:lang w:val="en-US" w:eastAsia="zh-CN"/>
              </w:rPr>
            </w:pPr>
            <w:r>
              <w:rPr>
                <w:rFonts w:hint="eastAsia"/>
                <w:vertAlign w:val="baseline"/>
                <w:lang w:val="en-US" w:eastAsia="zh-CN"/>
              </w:rPr>
              <w:t>hit</w:t>
            </w:r>
          </w:p>
        </w:tc>
      </w:tr>
      <w:tr w14:paraId="3BDD4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0D61D91B">
            <w:pPr>
              <w:jc w:val="left"/>
              <w:rPr>
                <w:rFonts w:hint="default"/>
                <w:vertAlign w:val="baseline"/>
                <w:lang w:val="en-US" w:eastAsia="zh-CN"/>
              </w:rPr>
            </w:pPr>
          </w:p>
        </w:tc>
        <w:tc>
          <w:tcPr>
            <w:tcW w:w="1217" w:type="dxa"/>
          </w:tcPr>
          <w:p w14:paraId="68458A27">
            <w:pPr>
              <w:jc w:val="left"/>
              <w:rPr>
                <w:rFonts w:hint="default"/>
                <w:vertAlign w:val="baseline"/>
                <w:lang w:val="en-US" w:eastAsia="zh-CN"/>
              </w:rPr>
            </w:pPr>
          </w:p>
        </w:tc>
        <w:tc>
          <w:tcPr>
            <w:tcW w:w="1217" w:type="dxa"/>
          </w:tcPr>
          <w:p w14:paraId="7B7DEFBA">
            <w:pPr>
              <w:jc w:val="left"/>
              <w:rPr>
                <w:rFonts w:hint="default"/>
                <w:vertAlign w:val="baseline"/>
                <w:lang w:val="en-US" w:eastAsia="zh-CN"/>
              </w:rPr>
            </w:pPr>
          </w:p>
        </w:tc>
        <w:tc>
          <w:tcPr>
            <w:tcW w:w="1217" w:type="dxa"/>
          </w:tcPr>
          <w:p w14:paraId="0EDCCC88">
            <w:pPr>
              <w:jc w:val="left"/>
              <w:rPr>
                <w:rFonts w:hint="default"/>
                <w:vertAlign w:val="baseline"/>
                <w:lang w:val="en-US" w:eastAsia="zh-CN"/>
              </w:rPr>
            </w:pPr>
          </w:p>
        </w:tc>
        <w:tc>
          <w:tcPr>
            <w:tcW w:w="1218" w:type="dxa"/>
          </w:tcPr>
          <w:p w14:paraId="17A359B3">
            <w:pPr>
              <w:jc w:val="left"/>
              <w:rPr>
                <w:rFonts w:hint="default"/>
                <w:vertAlign w:val="baseline"/>
                <w:lang w:val="en-US" w:eastAsia="zh-CN"/>
              </w:rPr>
            </w:pPr>
          </w:p>
        </w:tc>
        <w:tc>
          <w:tcPr>
            <w:tcW w:w="1218" w:type="dxa"/>
          </w:tcPr>
          <w:p w14:paraId="3B97E32E">
            <w:pPr>
              <w:jc w:val="left"/>
              <w:rPr>
                <w:rFonts w:hint="default"/>
                <w:vertAlign w:val="baseline"/>
                <w:lang w:val="en-US" w:eastAsia="zh-CN"/>
              </w:rPr>
            </w:pPr>
          </w:p>
        </w:tc>
        <w:tc>
          <w:tcPr>
            <w:tcW w:w="1218" w:type="dxa"/>
          </w:tcPr>
          <w:p w14:paraId="002CB99C">
            <w:pPr>
              <w:jc w:val="left"/>
              <w:rPr>
                <w:rFonts w:hint="default"/>
                <w:vertAlign w:val="baseline"/>
                <w:lang w:val="en-US" w:eastAsia="zh-CN"/>
              </w:rPr>
            </w:pPr>
          </w:p>
        </w:tc>
      </w:tr>
      <w:tr w14:paraId="7CAAC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B53C4FC">
            <w:pPr>
              <w:jc w:val="left"/>
              <w:rPr>
                <w:rFonts w:hint="default"/>
                <w:vertAlign w:val="baseline"/>
                <w:lang w:val="en-US" w:eastAsia="zh-CN"/>
              </w:rPr>
            </w:pPr>
          </w:p>
        </w:tc>
        <w:tc>
          <w:tcPr>
            <w:tcW w:w="1217" w:type="dxa"/>
          </w:tcPr>
          <w:p w14:paraId="45D7E1F1">
            <w:pPr>
              <w:jc w:val="left"/>
              <w:rPr>
                <w:rFonts w:hint="default"/>
                <w:vertAlign w:val="baseline"/>
                <w:lang w:val="en-US" w:eastAsia="zh-CN"/>
              </w:rPr>
            </w:pPr>
          </w:p>
        </w:tc>
        <w:tc>
          <w:tcPr>
            <w:tcW w:w="1217" w:type="dxa"/>
          </w:tcPr>
          <w:p w14:paraId="4121EC22">
            <w:pPr>
              <w:jc w:val="left"/>
              <w:rPr>
                <w:rFonts w:hint="default"/>
                <w:vertAlign w:val="baseline"/>
                <w:lang w:val="en-US" w:eastAsia="zh-CN"/>
              </w:rPr>
            </w:pPr>
          </w:p>
        </w:tc>
        <w:tc>
          <w:tcPr>
            <w:tcW w:w="1217" w:type="dxa"/>
          </w:tcPr>
          <w:p w14:paraId="5B2DE6D4">
            <w:pPr>
              <w:jc w:val="left"/>
              <w:rPr>
                <w:rFonts w:hint="default"/>
                <w:vertAlign w:val="baseline"/>
                <w:lang w:val="en-US" w:eastAsia="zh-CN"/>
              </w:rPr>
            </w:pPr>
          </w:p>
        </w:tc>
        <w:tc>
          <w:tcPr>
            <w:tcW w:w="1218" w:type="dxa"/>
          </w:tcPr>
          <w:p w14:paraId="7C403ABD">
            <w:pPr>
              <w:jc w:val="left"/>
              <w:rPr>
                <w:rFonts w:hint="default"/>
                <w:vertAlign w:val="baseline"/>
                <w:lang w:val="en-US" w:eastAsia="zh-CN"/>
              </w:rPr>
            </w:pPr>
          </w:p>
        </w:tc>
        <w:tc>
          <w:tcPr>
            <w:tcW w:w="1218" w:type="dxa"/>
          </w:tcPr>
          <w:p w14:paraId="5EA19542">
            <w:pPr>
              <w:jc w:val="left"/>
              <w:rPr>
                <w:rFonts w:hint="default"/>
                <w:vertAlign w:val="baseline"/>
                <w:lang w:val="en-US" w:eastAsia="zh-CN"/>
              </w:rPr>
            </w:pPr>
          </w:p>
        </w:tc>
        <w:tc>
          <w:tcPr>
            <w:tcW w:w="1218" w:type="dxa"/>
          </w:tcPr>
          <w:p w14:paraId="0C22AA4A">
            <w:pPr>
              <w:jc w:val="left"/>
              <w:rPr>
                <w:rFonts w:hint="default"/>
                <w:vertAlign w:val="baseline"/>
                <w:lang w:val="en-US" w:eastAsia="zh-CN"/>
              </w:rPr>
            </w:pPr>
          </w:p>
        </w:tc>
      </w:tr>
    </w:tbl>
    <w:p w14:paraId="0A4F4AEE">
      <w:pPr>
        <w:pStyle w:val="3"/>
        <w:numPr>
          <w:ilvl w:val="2"/>
          <w:numId w:val="1"/>
        </w:numPr>
      </w:pPr>
      <w:bookmarkStart w:id="46" w:name="_Toc9516"/>
      <w:r>
        <w:t>bank state</w:t>
      </w:r>
      <w:bookmarkEnd w:id="46"/>
    </w:p>
    <w:p w14:paraId="0E781300">
      <w:pPr>
        <w:ind w:firstLine="420"/>
      </w:pPr>
      <w:r>
        <w:rPr>
          <w:rFonts w:hint="eastAsia"/>
        </w:rPr>
        <w:t>Bank state记录每个bank目前打开的行，当前选择隐式管理，即在没有行打开时将调度选中的行认为是打开的行。</w:t>
      </w:r>
    </w:p>
    <w:p w14:paraId="2C7C4BEF">
      <w:pPr>
        <w:ind w:firstLine="420"/>
        <w:rPr>
          <w:rFonts w:hint="eastAsia"/>
        </w:rPr>
      </w:pPr>
      <w:r>
        <w:rPr>
          <w:rFonts w:hint="eastAsia"/>
        </w:rPr>
        <w:t>可以在SCG发出刷新命令时清除所有bank的打开行信息。</w:t>
      </w:r>
    </w:p>
    <w:p w14:paraId="59FD8C58">
      <w:pPr>
        <w:jc w:val="center"/>
        <w:rPr>
          <w:rFonts w:hint="eastAsia" w:eastAsiaTheme="minorEastAsia"/>
          <w:lang w:eastAsia="zh-CN"/>
        </w:rPr>
      </w:pPr>
      <w:r>
        <w:rPr>
          <w:rFonts w:hint="eastAsia" w:eastAsiaTheme="minorEastAsia"/>
          <w:lang w:eastAsia="zh-CN"/>
        </w:rPr>
        <w:drawing>
          <wp:inline distT="0" distB="0" distL="114300" distR="114300">
            <wp:extent cx="3549015" cy="2879090"/>
            <wp:effectExtent l="0" t="0" r="635" b="1905"/>
            <wp:docPr id="8" name="图片 8"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1)"/>
                    <pic:cNvPicPr>
                      <a:picLocks noChangeAspect="1"/>
                    </pic:cNvPicPr>
                  </pic:nvPicPr>
                  <pic:blipFill>
                    <a:blip r:embed="rId12"/>
                    <a:stretch>
                      <a:fillRect/>
                    </a:stretch>
                  </pic:blipFill>
                  <pic:spPr>
                    <a:xfrm>
                      <a:off x="0" y="0"/>
                      <a:ext cx="3549015" cy="2879090"/>
                    </a:xfrm>
                    <a:prstGeom prst="rect">
                      <a:avLst/>
                    </a:prstGeom>
                  </pic:spPr>
                </pic:pic>
              </a:graphicData>
            </a:graphic>
          </wp:inline>
        </w:drawing>
      </w:r>
    </w:p>
    <w:p w14:paraId="739309B2">
      <w:pPr>
        <w:pStyle w:val="3"/>
        <w:numPr>
          <w:ilvl w:val="2"/>
          <w:numId w:val="1"/>
        </w:numPr>
      </w:pPr>
      <w:bookmarkStart w:id="47" w:name="_Toc21764"/>
      <w:r>
        <w:rPr>
          <w:rFonts w:hint="eastAsia"/>
        </w:rPr>
        <w:t>读写</w:t>
      </w:r>
      <w:r>
        <w:rPr>
          <w:rFonts w:hint="eastAsia"/>
          <w:lang w:val="en-US" w:eastAsia="zh-CN"/>
        </w:rPr>
        <w:t>冲突</w:t>
      </w:r>
      <w:bookmarkEnd w:id="47"/>
    </w:p>
    <w:p w14:paraId="6C4753A4">
      <w:pPr>
        <w:ind w:firstLine="420" w:firstLineChars="0"/>
      </w:pPr>
      <w:r>
        <w:rPr>
          <w:rFonts w:hint="eastAsia"/>
        </w:rPr>
        <w:t>命令在进入对应的station前查询冲突，如果是读/读冲突不需要做处理，如果是读/写,写/读,写/写冲突就立即发出冲突的命令。</w:t>
      </w:r>
    </w:p>
    <w:p w14:paraId="31AF0DD8">
      <w:pPr>
        <w:pStyle w:val="3"/>
        <w:numPr>
          <w:ilvl w:val="2"/>
          <w:numId w:val="1"/>
        </w:numPr>
      </w:pPr>
      <w:bookmarkStart w:id="48" w:name="_Toc8479"/>
      <w:r>
        <w:rPr>
          <w:rFonts w:hint="eastAsia"/>
        </w:rPr>
        <w:t>数据处理，token处理</w:t>
      </w:r>
      <w:bookmarkEnd w:id="48"/>
    </w:p>
    <w:p w14:paraId="33BD60A7">
      <w:pPr>
        <w:ind w:firstLine="420"/>
        <w:jc w:val="left"/>
      </w:pPr>
      <w:r>
        <w:rPr>
          <w:rFonts w:hint="eastAsia"/>
        </w:rPr>
        <w:t>可以记录冲突前bank state中的row地址，用于下次开行。</w:t>
      </w:r>
    </w:p>
    <w:p w14:paraId="3B5CE9B1">
      <w:pPr>
        <w:ind w:firstLine="420"/>
        <w:jc w:val="left"/>
      </w:pPr>
      <w:r>
        <w:rPr>
          <w:rFonts w:hint="eastAsia"/>
        </w:rPr>
        <w:t>写命令与写数据怎么匹配，暂定Filter做命令与数据的同步。</w:t>
      </w:r>
    </w:p>
    <w:p w14:paraId="1D3C1721">
      <w:pPr>
        <w:ind w:firstLine="420"/>
        <w:jc w:val="left"/>
      </w:pPr>
      <w:r>
        <w:rPr>
          <w:rFonts w:hint="eastAsia"/>
        </w:rPr>
        <w:t>往SCG模块发token时打上一位的标记来标记来源(cache, filter)，收到返回的数据时根据这一位返回给cache或者filter。</w:t>
      </w:r>
    </w:p>
    <w:p w14:paraId="5054C531">
      <w:pPr>
        <w:pStyle w:val="3"/>
        <w:numPr>
          <w:ilvl w:val="2"/>
          <w:numId w:val="1"/>
        </w:numPr>
      </w:pPr>
      <w:bookmarkStart w:id="49" w:name="_Toc22807"/>
      <w:r>
        <w:t>Schedule logic</w:t>
      </w:r>
      <w:bookmarkEnd w:id="49"/>
    </w:p>
    <w:p w14:paraId="0C0E19C6">
      <w:pPr>
        <w:ind w:firstLine="420"/>
        <w:rPr>
          <w:rFonts w:hint="eastAsia"/>
        </w:rPr>
      </w:pPr>
      <w:r>
        <w:rPr>
          <w:rFonts w:hint="eastAsia"/>
        </w:rPr>
        <w:t>该模块实现了命令调度的功能，主要包括读写、命中、冲突的调度。根据命中的情况以及冲突等信号进行命令的调度。</w:t>
      </w:r>
    </w:p>
    <w:p w14:paraId="7BF313A2">
      <w:pPr>
        <w:ind w:firstLine="420"/>
      </w:pPr>
      <w:r>
        <w:rPr>
          <w:rFonts w:hint="eastAsia"/>
        </w:rPr>
        <w:t>该模块分别由conflict_station、choose_innerns、rwswitch_logic、conflict_logic等模块组成。其中conflict_station是选出其中的冲突的station，choose_innerns是选出每个station其中的项，rwswitch_logic控制其的读写切换，conflict_logic控制其处理冲突的发生。模块框图如图6</w:t>
      </w:r>
      <w:r>
        <w:t>-2所示：</w:t>
      </w:r>
    </w:p>
    <w:p w14:paraId="2156001E">
      <w:r>
        <w:drawing>
          <wp:inline distT="0" distB="0" distL="0" distR="0">
            <wp:extent cx="5274310" cy="2867660"/>
            <wp:effectExtent l="0" t="0" r="635" b="5080"/>
            <wp:docPr id="4" name="图片 4" descr="https://cdn.nlark.com/yuque/0/2024/png/40722392/1715412702561-253831a7-6d5c-4a35-8e2f-607d93fc2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cdn.nlark.com/yuque/0/2024/png/40722392/1715412702561-253831a7-6d5c-4a35-8e2f-607d93fc258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867765"/>
                    </a:xfrm>
                    <a:prstGeom prst="rect">
                      <a:avLst/>
                    </a:prstGeom>
                    <a:noFill/>
                    <a:ln>
                      <a:noFill/>
                    </a:ln>
                  </pic:spPr>
                </pic:pic>
              </a:graphicData>
            </a:graphic>
          </wp:inline>
        </w:drawing>
      </w:r>
    </w:p>
    <w:p w14:paraId="139DD3A6">
      <w:pPr>
        <w:ind w:firstLine="420"/>
        <w:jc w:val="center"/>
      </w:pPr>
      <w:r>
        <w:rPr>
          <w:rFonts w:hint="eastAsia"/>
        </w:rPr>
        <w:t>图6</w:t>
      </w:r>
      <w:r>
        <w:t>-2 Schedule logic 模块框架图</w:t>
      </w:r>
    </w:p>
    <w:p w14:paraId="6A50F0BD"/>
    <w:p w14:paraId="19A1DEE6">
      <w:pPr>
        <w:ind w:firstLine="420"/>
      </w:pPr>
      <w:r>
        <w:t>该模块使用</w:t>
      </w:r>
      <w:r>
        <w:rPr>
          <w:rFonts w:hint="eastAsia"/>
          <w:lang w:val="en-US" w:eastAsia="zh-CN"/>
        </w:rPr>
        <w:t>接口</w:t>
      </w:r>
      <w:r>
        <w:t>信号</w:t>
      </w:r>
      <w:r>
        <w:rPr>
          <w:rFonts w:hint="eastAsia"/>
          <w:lang w:val="en-US" w:eastAsia="zh-CN"/>
        </w:rPr>
        <w:t>如表6-2所示</w:t>
      </w:r>
      <w:r>
        <w:t>。</w:t>
      </w:r>
    </w:p>
    <w:p w14:paraId="7C1E3ABE">
      <w:pPr>
        <w:jc w:val="center"/>
      </w:pPr>
      <w:r>
        <w:rPr>
          <w:rFonts w:hint="eastAsia"/>
        </w:rPr>
        <w:t>表</w:t>
      </w:r>
      <w:r>
        <w:t>6</w:t>
      </w:r>
      <w:r>
        <w:rPr>
          <w:rFonts w:hint="eastAsia"/>
        </w:rPr>
        <w:t>-</w:t>
      </w:r>
      <w:r>
        <w:rPr>
          <w:rFonts w:hint="eastAsia"/>
          <w:lang w:val="en-US" w:eastAsia="zh-CN"/>
        </w:rPr>
        <w:t>2</w:t>
      </w:r>
      <w:r>
        <w:rPr>
          <w:rFonts w:hint="eastAsia"/>
        </w:rPr>
        <w:t xml:space="preserve"> </w:t>
      </w:r>
      <w:r>
        <w:t>Scheduler</w:t>
      </w:r>
      <w:r>
        <w:rPr>
          <w:rFonts w:hint="eastAsia"/>
          <w:lang w:val="en-US" w:eastAsia="zh-CN"/>
        </w:rPr>
        <w:t xml:space="preserve"> logic</w:t>
      </w:r>
      <w:r>
        <w:rPr>
          <w:rFonts w:hint="eastAsia"/>
        </w:rPr>
        <w:t>接口信号列表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6"/>
        <w:gridCol w:w="684"/>
        <w:gridCol w:w="2103"/>
        <w:gridCol w:w="2909"/>
      </w:tblGrid>
      <w:tr w14:paraId="5AC8C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tcPr>
          <w:p w14:paraId="0B6E0C74">
            <w:pPr>
              <w:rPr>
                <w:b w:val="0"/>
                <w:bCs w:val="0"/>
              </w:rPr>
            </w:pPr>
            <w:r>
              <w:rPr>
                <w:rFonts w:hint="eastAsia"/>
                <w:b/>
                <w:bCs/>
              </w:rPr>
              <w:t>信号</w:t>
            </w:r>
          </w:p>
        </w:tc>
        <w:tc>
          <w:tcPr>
            <w:tcW w:w="684" w:type="dxa"/>
          </w:tcPr>
          <w:p w14:paraId="675DAE86">
            <w:pPr>
              <w:rPr>
                <w:b w:val="0"/>
                <w:bCs w:val="0"/>
              </w:rPr>
            </w:pPr>
            <w:r>
              <w:rPr>
                <w:rFonts w:hint="eastAsia"/>
                <w:b/>
                <w:bCs/>
              </w:rPr>
              <w:t>方向</w:t>
            </w:r>
          </w:p>
        </w:tc>
        <w:tc>
          <w:tcPr>
            <w:tcW w:w="2103" w:type="dxa"/>
          </w:tcPr>
          <w:p w14:paraId="3B214C45">
            <w:pPr>
              <w:rPr>
                <w:b w:val="0"/>
                <w:bCs w:val="0"/>
              </w:rPr>
            </w:pPr>
            <w:r>
              <w:rPr>
                <w:rFonts w:hint="eastAsia"/>
                <w:b/>
                <w:bCs/>
              </w:rPr>
              <w:t>位宽</w:t>
            </w:r>
          </w:p>
        </w:tc>
        <w:tc>
          <w:tcPr>
            <w:tcW w:w="2909" w:type="dxa"/>
          </w:tcPr>
          <w:p w14:paraId="7221642F">
            <w:pPr>
              <w:rPr>
                <w:b w:val="0"/>
                <w:bCs w:val="0"/>
              </w:rPr>
            </w:pPr>
            <w:r>
              <w:rPr>
                <w:rFonts w:hint="eastAsia"/>
                <w:b/>
                <w:bCs/>
              </w:rPr>
              <w:t>功能描述</w:t>
            </w:r>
          </w:p>
        </w:tc>
      </w:tr>
      <w:tr w14:paraId="40175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24E0546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write_timeout_relode_number</w:t>
            </w:r>
          </w:p>
        </w:tc>
        <w:tc>
          <w:tcPr>
            <w:tcW w:w="684" w:type="dxa"/>
            <w:shd w:val="clear" w:color="auto" w:fill="FFFFFF" w:themeFill="background1"/>
            <w:vAlign w:val="center"/>
          </w:tcPr>
          <w:p w14:paraId="049BA09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7313F5AA">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WRITE_TIMEOUT_CNT_WIDTH</w:t>
            </w:r>
          </w:p>
        </w:tc>
        <w:tc>
          <w:tcPr>
            <w:tcW w:w="2909" w:type="dxa"/>
            <w:shd w:val="clear" w:color="auto" w:fill="FFFFFF" w:themeFill="background1"/>
            <w:vAlign w:val="center"/>
          </w:tcPr>
          <w:p w14:paraId="4B7E5F4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写饿死所花费的周期数</w:t>
            </w:r>
          </w:p>
        </w:tc>
      </w:tr>
      <w:tr w14:paraId="0370D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5D1C4CB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write_clk_relode_number</w:t>
            </w:r>
          </w:p>
        </w:tc>
        <w:tc>
          <w:tcPr>
            <w:tcW w:w="684" w:type="dxa"/>
            <w:shd w:val="clear" w:color="auto" w:fill="FFFFFF" w:themeFill="background1"/>
            <w:vAlign w:val="center"/>
          </w:tcPr>
          <w:p w14:paraId="2CDFB74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3AA4F59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WRITE_TIMEOUT_CNT_WIDTH</w:t>
            </w:r>
          </w:p>
        </w:tc>
        <w:tc>
          <w:tcPr>
            <w:tcW w:w="2909" w:type="dxa"/>
            <w:shd w:val="clear" w:color="auto" w:fill="FFFFFF" w:themeFill="background1"/>
            <w:vAlign w:val="center"/>
          </w:tcPr>
          <w:p w14:paraId="21578370">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饿死后需要保持在写状态的周期数</w:t>
            </w:r>
          </w:p>
        </w:tc>
      </w:tr>
      <w:tr w14:paraId="61DCE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1148F8FE">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 xml:space="preserve">stall </w:t>
            </w:r>
          </w:p>
        </w:tc>
        <w:tc>
          <w:tcPr>
            <w:tcW w:w="684" w:type="dxa"/>
            <w:shd w:val="clear" w:color="auto" w:fill="FFFFFF" w:themeFill="background1"/>
            <w:vAlign w:val="center"/>
          </w:tcPr>
          <w:p w14:paraId="48261A7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38D51037">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1</w:t>
            </w:r>
          </w:p>
        </w:tc>
        <w:tc>
          <w:tcPr>
            <w:tcW w:w="2909" w:type="dxa"/>
            <w:shd w:val="clear" w:color="auto" w:fill="FFFFFF" w:themeFill="background1"/>
            <w:vAlign w:val="center"/>
          </w:tcPr>
          <w:p w14:paraId="001BBC5C">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阻塞信号</w:t>
            </w:r>
          </w:p>
        </w:tc>
      </w:tr>
      <w:tr w14:paraId="3E5FD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771F132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 xml:space="preserve">read_old_vld </w:t>
            </w:r>
          </w:p>
        </w:tc>
        <w:tc>
          <w:tcPr>
            <w:tcW w:w="684" w:type="dxa"/>
            <w:shd w:val="clear" w:color="auto" w:fill="FFFFFF" w:themeFill="background1"/>
            <w:vAlign w:val="center"/>
          </w:tcPr>
          <w:p w14:paraId="0527E96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5115F450">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1*GROUP_NUMBER</w:t>
            </w:r>
          </w:p>
        </w:tc>
        <w:tc>
          <w:tcPr>
            <w:tcW w:w="2909" w:type="dxa"/>
            <w:shd w:val="clear" w:color="auto" w:fill="FFFFFF" w:themeFill="background1"/>
            <w:vAlign w:val="center"/>
          </w:tcPr>
          <w:p w14:paraId="4560E86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每个station提供的old_prefer是否有效 4X1.W</w:t>
            </w:r>
          </w:p>
        </w:tc>
      </w:tr>
      <w:tr w14:paraId="3B348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519CBA51">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 xml:space="preserve">read_hit_signal </w:t>
            </w:r>
          </w:p>
        </w:tc>
        <w:tc>
          <w:tcPr>
            <w:tcW w:w="684" w:type="dxa"/>
            <w:shd w:val="clear" w:color="auto" w:fill="FFFFFF" w:themeFill="background1"/>
            <w:vAlign w:val="center"/>
          </w:tcPr>
          <w:p w14:paraId="3962B30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2180E72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HIT_WIDTH*GROUP_NUMBER</w:t>
            </w:r>
          </w:p>
        </w:tc>
        <w:tc>
          <w:tcPr>
            <w:tcW w:w="2909" w:type="dxa"/>
            <w:shd w:val="clear" w:color="auto" w:fill="FFFFFF" w:themeFill="background1"/>
            <w:vAlign w:val="center"/>
          </w:tcPr>
          <w:p w14:paraId="2BF0F02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每个station命中信号 4X16.W</w:t>
            </w:r>
          </w:p>
        </w:tc>
      </w:tr>
      <w:tr w14:paraId="3B8F9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6D05E59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 xml:space="preserve">read_old_prefer </w:t>
            </w:r>
          </w:p>
        </w:tc>
        <w:tc>
          <w:tcPr>
            <w:tcW w:w="684" w:type="dxa"/>
            <w:shd w:val="clear" w:color="auto" w:fill="FFFFFF" w:themeFill="background1"/>
            <w:vAlign w:val="center"/>
          </w:tcPr>
          <w:p w14:paraId="2B9252A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1DB1910E">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OLD_WIDTH*GROUP_NUMBER</w:t>
            </w:r>
          </w:p>
        </w:tc>
        <w:tc>
          <w:tcPr>
            <w:tcW w:w="2909" w:type="dxa"/>
            <w:shd w:val="clear" w:color="auto" w:fill="FFFFFF" w:themeFill="background1"/>
            <w:vAlign w:val="center"/>
          </w:tcPr>
          <w:p w14:paraId="1CA9B0EE">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每个station最老的位置 4X4.W</w:t>
            </w:r>
          </w:p>
        </w:tc>
      </w:tr>
      <w:tr w14:paraId="309E8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0E0F43AA">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read_conflict_signal</w:t>
            </w:r>
          </w:p>
        </w:tc>
        <w:tc>
          <w:tcPr>
            <w:tcW w:w="684" w:type="dxa"/>
            <w:shd w:val="clear" w:color="auto" w:fill="FFFFFF" w:themeFill="background1"/>
            <w:vAlign w:val="center"/>
          </w:tcPr>
          <w:p w14:paraId="549F758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1D079C4A">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CSIGNAL_WIDTH</w:t>
            </w:r>
          </w:p>
        </w:tc>
        <w:tc>
          <w:tcPr>
            <w:tcW w:w="2909" w:type="dxa"/>
            <w:shd w:val="clear" w:color="auto" w:fill="FFFFFF" w:themeFill="background1"/>
            <w:vAlign w:val="center"/>
          </w:tcPr>
          <w:p w14:paraId="42E5DB7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读冲突信号[1,2,3,4]4个station冲突信号拼接而成 4.W</w:t>
            </w:r>
          </w:p>
        </w:tc>
      </w:tr>
      <w:tr w14:paraId="263B0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703FEF9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read_station_total_number4</w:t>
            </w:r>
          </w:p>
        </w:tc>
        <w:tc>
          <w:tcPr>
            <w:tcW w:w="684" w:type="dxa"/>
            <w:shd w:val="clear" w:color="auto" w:fill="FFFFFF" w:themeFill="background1"/>
            <w:vAlign w:val="center"/>
          </w:tcPr>
          <w:p w14:paraId="20828E4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4E838841">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TOTAL_NUMBER_WIDTH*GROUP_NUMBER</w:t>
            </w:r>
          </w:p>
        </w:tc>
        <w:tc>
          <w:tcPr>
            <w:tcW w:w="2909" w:type="dxa"/>
            <w:shd w:val="clear" w:color="auto" w:fill="FFFFFF" w:themeFill="background1"/>
            <w:vAlign w:val="center"/>
          </w:tcPr>
          <w:p w14:paraId="5738F957">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每个station存在的命令数 4.W</w:t>
            </w:r>
          </w:p>
        </w:tc>
      </w:tr>
      <w:tr w14:paraId="1EDAE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71E765C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 xml:space="preserve">write_old_vld </w:t>
            </w:r>
          </w:p>
        </w:tc>
        <w:tc>
          <w:tcPr>
            <w:tcW w:w="684" w:type="dxa"/>
            <w:shd w:val="clear" w:color="auto" w:fill="FFFFFF" w:themeFill="background1"/>
            <w:vAlign w:val="center"/>
          </w:tcPr>
          <w:p w14:paraId="0B17E60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780824C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1*GROUP_NUMBER</w:t>
            </w:r>
          </w:p>
        </w:tc>
        <w:tc>
          <w:tcPr>
            <w:tcW w:w="2909" w:type="dxa"/>
            <w:shd w:val="clear" w:color="auto" w:fill="FFFFFF" w:themeFill="background1"/>
            <w:vAlign w:val="center"/>
          </w:tcPr>
          <w:p w14:paraId="70A2BFAE">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 xml:space="preserve">每个station提供的old_prefer是否有效 4X1.W </w:t>
            </w:r>
          </w:p>
        </w:tc>
      </w:tr>
      <w:tr w14:paraId="154E1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3246C032">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b/>
                <w:bCs/>
                <w:sz w:val="21"/>
                <w:szCs w:val="21"/>
              </w:rPr>
            </w:pPr>
            <w:r>
              <w:rPr>
                <w:rStyle w:val="36"/>
                <w:b/>
                <w:bCs/>
                <w:sz w:val="21"/>
                <w:szCs w:val="21"/>
              </w:rPr>
              <w:t xml:space="preserve">write_hit_signal </w:t>
            </w:r>
          </w:p>
        </w:tc>
        <w:tc>
          <w:tcPr>
            <w:tcW w:w="684" w:type="dxa"/>
            <w:shd w:val="clear" w:color="auto" w:fill="FFFFFF" w:themeFill="background1"/>
            <w:vAlign w:val="center"/>
          </w:tcPr>
          <w:p w14:paraId="65B1AAD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16"/>
                <w:szCs w:val="16"/>
              </w:rPr>
            </w:pPr>
            <w:r>
              <w:t>input</w:t>
            </w:r>
          </w:p>
        </w:tc>
        <w:tc>
          <w:tcPr>
            <w:tcW w:w="2103" w:type="dxa"/>
            <w:shd w:val="clear" w:color="auto" w:fill="FFFFFF" w:themeFill="background1"/>
            <w:vAlign w:val="center"/>
          </w:tcPr>
          <w:p w14:paraId="5727219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HIT_WIDTH*GROUP_NUMBER</w:t>
            </w:r>
          </w:p>
        </w:tc>
        <w:tc>
          <w:tcPr>
            <w:tcW w:w="2909" w:type="dxa"/>
            <w:shd w:val="clear" w:color="auto" w:fill="FFFFFF" w:themeFill="background1"/>
            <w:vAlign w:val="center"/>
          </w:tcPr>
          <w:p w14:paraId="12FB7C1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Fonts w:hint="default" w:asciiTheme="minorAscii" w:hAnsiTheme="minorAscii" w:eastAsiaTheme="minorEastAsia" w:cstheme="minorEastAsia"/>
                <w:sz w:val="21"/>
                <w:szCs w:val="21"/>
              </w:rPr>
            </w:pPr>
            <w:r>
              <w:rPr>
                <w:rStyle w:val="36"/>
                <w:rFonts w:hint="default" w:asciiTheme="minorAscii" w:hAnsiTheme="minorAscii" w:eastAsiaTheme="minorEastAsia" w:cstheme="minorEastAsia"/>
                <w:sz w:val="21"/>
                <w:szCs w:val="21"/>
              </w:rPr>
              <w:t xml:space="preserve">每个station命中信号 4X16.W </w:t>
            </w:r>
          </w:p>
        </w:tc>
      </w:tr>
      <w:tr w14:paraId="66FD44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6E22AE6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write_old_prefer </w:t>
            </w:r>
          </w:p>
        </w:tc>
        <w:tc>
          <w:tcPr>
            <w:tcW w:w="684" w:type="dxa"/>
            <w:shd w:val="clear" w:color="auto" w:fill="FFFFFF" w:themeFill="background1"/>
            <w:vAlign w:val="center"/>
          </w:tcPr>
          <w:p w14:paraId="6D81249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input</w:t>
            </w:r>
          </w:p>
        </w:tc>
        <w:tc>
          <w:tcPr>
            <w:tcW w:w="2103" w:type="dxa"/>
            <w:shd w:val="clear" w:color="auto" w:fill="FFFFFF" w:themeFill="background1"/>
            <w:vAlign w:val="center"/>
          </w:tcPr>
          <w:p w14:paraId="510F417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OLD_WIDTH*GROUP_NUMBER</w:t>
            </w:r>
          </w:p>
        </w:tc>
        <w:tc>
          <w:tcPr>
            <w:tcW w:w="2909" w:type="dxa"/>
            <w:shd w:val="clear" w:color="auto" w:fill="FFFFFF" w:themeFill="background1"/>
            <w:vAlign w:val="center"/>
          </w:tcPr>
          <w:p w14:paraId="78405BA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 xml:space="preserve">每个station最老的位置 4X4.W </w:t>
            </w:r>
          </w:p>
        </w:tc>
      </w:tr>
      <w:tr w14:paraId="24C0D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5C8B8E11">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write_conflict_signal </w:t>
            </w:r>
          </w:p>
        </w:tc>
        <w:tc>
          <w:tcPr>
            <w:tcW w:w="684" w:type="dxa"/>
            <w:shd w:val="clear" w:color="auto" w:fill="FFFFFF" w:themeFill="background1"/>
            <w:vAlign w:val="center"/>
          </w:tcPr>
          <w:p w14:paraId="6150687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input</w:t>
            </w:r>
          </w:p>
        </w:tc>
        <w:tc>
          <w:tcPr>
            <w:tcW w:w="2103" w:type="dxa"/>
            <w:shd w:val="clear" w:color="auto" w:fill="FFFFFF" w:themeFill="background1"/>
            <w:vAlign w:val="center"/>
          </w:tcPr>
          <w:p w14:paraId="1A33E96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CSIGNAL_WIDTH</w:t>
            </w:r>
          </w:p>
        </w:tc>
        <w:tc>
          <w:tcPr>
            <w:tcW w:w="2909" w:type="dxa"/>
            <w:shd w:val="clear" w:color="auto" w:fill="FFFFFF" w:themeFill="background1"/>
            <w:vAlign w:val="center"/>
          </w:tcPr>
          <w:p w14:paraId="46FB2FE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 xml:space="preserve">写冲突信号[1,2,3,4]4个station冲突信号拼接而成 4.W </w:t>
            </w:r>
          </w:p>
        </w:tc>
      </w:tr>
      <w:tr w14:paraId="2CD4D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089CB6C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write_station_total_number4</w:t>
            </w:r>
          </w:p>
        </w:tc>
        <w:tc>
          <w:tcPr>
            <w:tcW w:w="684" w:type="dxa"/>
            <w:shd w:val="clear" w:color="auto" w:fill="FFFFFF" w:themeFill="background1"/>
            <w:vAlign w:val="center"/>
          </w:tcPr>
          <w:p w14:paraId="277342A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input</w:t>
            </w:r>
          </w:p>
        </w:tc>
        <w:tc>
          <w:tcPr>
            <w:tcW w:w="2103" w:type="dxa"/>
            <w:shd w:val="clear" w:color="auto" w:fill="FFFFFF" w:themeFill="background1"/>
            <w:vAlign w:val="center"/>
          </w:tcPr>
          <w:p w14:paraId="3A2406EC">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TOTAL_NUMBER_WIDTH*GROUP_NUMBER</w:t>
            </w:r>
          </w:p>
        </w:tc>
        <w:tc>
          <w:tcPr>
            <w:tcW w:w="2909" w:type="dxa"/>
            <w:shd w:val="clear" w:color="auto" w:fill="FFFFFF" w:themeFill="background1"/>
            <w:vAlign w:val="center"/>
          </w:tcPr>
          <w:p w14:paraId="2B9B9CB1">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每个station存在的命令数 4.W</w:t>
            </w:r>
          </w:p>
        </w:tc>
      </w:tr>
      <w:tr w14:paraId="6D041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723B4EAA">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final_inner_number </w:t>
            </w:r>
          </w:p>
        </w:tc>
        <w:tc>
          <w:tcPr>
            <w:tcW w:w="684" w:type="dxa"/>
            <w:shd w:val="clear" w:color="auto" w:fill="FFFFFF" w:themeFill="background1"/>
            <w:vAlign w:val="center"/>
          </w:tcPr>
          <w:p w14:paraId="0EC2626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output</w:t>
            </w:r>
          </w:p>
        </w:tc>
        <w:tc>
          <w:tcPr>
            <w:tcW w:w="2103" w:type="dxa"/>
            <w:shd w:val="clear" w:color="auto" w:fill="FFFFFF" w:themeFill="background1"/>
            <w:vAlign w:val="center"/>
          </w:tcPr>
          <w:p w14:paraId="25F1E835">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INNER_NUMBER_WIDTH</w:t>
            </w:r>
          </w:p>
        </w:tc>
        <w:tc>
          <w:tcPr>
            <w:tcW w:w="2909" w:type="dxa"/>
            <w:shd w:val="clear" w:color="auto" w:fill="FFFFFF" w:themeFill="background1"/>
            <w:vAlign w:val="center"/>
          </w:tcPr>
          <w:p w14:paraId="5C93BDEC">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需要调度的命令内部所在位置</w:t>
            </w:r>
          </w:p>
        </w:tc>
      </w:tr>
      <w:tr w14:paraId="18F5B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0B733F5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final_station_number</w:t>
            </w:r>
          </w:p>
        </w:tc>
        <w:tc>
          <w:tcPr>
            <w:tcW w:w="684" w:type="dxa"/>
            <w:shd w:val="clear" w:color="auto" w:fill="FFFFFF" w:themeFill="background1"/>
            <w:vAlign w:val="center"/>
          </w:tcPr>
          <w:p w14:paraId="1D30086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output</w:t>
            </w:r>
          </w:p>
        </w:tc>
        <w:tc>
          <w:tcPr>
            <w:tcW w:w="2103" w:type="dxa"/>
            <w:shd w:val="clear" w:color="auto" w:fill="FFFFFF" w:themeFill="background1"/>
            <w:vAlign w:val="center"/>
          </w:tcPr>
          <w:p w14:paraId="1371349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INNER_NUMBER_WIDTH</w:t>
            </w:r>
          </w:p>
        </w:tc>
        <w:tc>
          <w:tcPr>
            <w:tcW w:w="2909" w:type="dxa"/>
            <w:shd w:val="clear" w:color="auto" w:fill="FFFFFF" w:themeFill="background1"/>
            <w:vAlign w:val="center"/>
          </w:tcPr>
          <w:p w14:paraId="744C645E">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所在的station</w:t>
            </w:r>
          </w:p>
        </w:tc>
      </w:tr>
      <w:tr w14:paraId="2C41E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34CF85B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outvalid </w:t>
            </w:r>
          </w:p>
        </w:tc>
        <w:tc>
          <w:tcPr>
            <w:tcW w:w="684" w:type="dxa"/>
            <w:shd w:val="clear" w:color="auto" w:fill="FFFFFF" w:themeFill="background1"/>
            <w:vAlign w:val="center"/>
          </w:tcPr>
          <w:p w14:paraId="15B3974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output</w:t>
            </w:r>
          </w:p>
        </w:tc>
        <w:tc>
          <w:tcPr>
            <w:tcW w:w="2103" w:type="dxa"/>
            <w:shd w:val="clear" w:color="auto" w:fill="FFFFFF" w:themeFill="background1"/>
            <w:vAlign w:val="center"/>
          </w:tcPr>
          <w:p w14:paraId="6F4A1537">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1</w:t>
            </w:r>
          </w:p>
        </w:tc>
        <w:tc>
          <w:tcPr>
            <w:tcW w:w="2909" w:type="dxa"/>
            <w:shd w:val="clear" w:color="auto" w:fill="FFFFFF" w:themeFill="background1"/>
            <w:vAlign w:val="center"/>
          </w:tcPr>
          <w:p w14:paraId="3EEF524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是否有效</w:t>
            </w:r>
          </w:p>
        </w:tc>
      </w:tr>
      <w:tr w14:paraId="1E622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249E5EA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write_old_prefer </w:t>
            </w:r>
          </w:p>
        </w:tc>
        <w:tc>
          <w:tcPr>
            <w:tcW w:w="684" w:type="dxa"/>
            <w:shd w:val="clear" w:color="auto" w:fill="FFFFFF" w:themeFill="background1"/>
            <w:vAlign w:val="center"/>
          </w:tcPr>
          <w:p w14:paraId="467F34D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input</w:t>
            </w:r>
          </w:p>
        </w:tc>
        <w:tc>
          <w:tcPr>
            <w:tcW w:w="2103" w:type="dxa"/>
            <w:shd w:val="clear" w:color="auto" w:fill="FFFFFF" w:themeFill="background1"/>
            <w:vAlign w:val="center"/>
          </w:tcPr>
          <w:p w14:paraId="21B008FB">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OLD_WIDTH*GROUP_NUMBER</w:t>
            </w:r>
          </w:p>
        </w:tc>
        <w:tc>
          <w:tcPr>
            <w:tcW w:w="2909" w:type="dxa"/>
            <w:shd w:val="clear" w:color="auto" w:fill="FFFFFF" w:themeFill="background1"/>
            <w:vAlign w:val="center"/>
          </w:tcPr>
          <w:p w14:paraId="05A8526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 xml:space="preserve">每个station最老的位置 4X4.W </w:t>
            </w:r>
          </w:p>
        </w:tc>
      </w:tr>
      <w:tr w14:paraId="5B002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300BD1B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write_conflict_signal </w:t>
            </w:r>
          </w:p>
        </w:tc>
        <w:tc>
          <w:tcPr>
            <w:tcW w:w="684" w:type="dxa"/>
            <w:shd w:val="clear" w:color="auto" w:fill="FFFFFF" w:themeFill="background1"/>
            <w:vAlign w:val="center"/>
          </w:tcPr>
          <w:p w14:paraId="3B56259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input</w:t>
            </w:r>
          </w:p>
        </w:tc>
        <w:tc>
          <w:tcPr>
            <w:tcW w:w="2103" w:type="dxa"/>
            <w:shd w:val="clear" w:color="auto" w:fill="FFFFFF" w:themeFill="background1"/>
            <w:vAlign w:val="center"/>
          </w:tcPr>
          <w:p w14:paraId="7AA687A3">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CSIGNAL_WIDTH</w:t>
            </w:r>
          </w:p>
        </w:tc>
        <w:tc>
          <w:tcPr>
            <w:tcW w:w="2909" w:type="dxa"/>
            <w:shd w:val="clear" w:color="auto" w:fill="FFFFFF" w:themeFill="background1"/>
            <w:vAlign w:val="center"/>
          </w:tcPr>
          <w:p w14:paraId="5B7CC9AB">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 xml:space="preserve">写冲突信号[1,2,3,4]4个station冲突信号拼接而成 4.W </w:t>
            </w:r>
          </w:p>
        </w:tc>
      </w:tr>
      <w:tr w14:paraId="341CC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6" w:type="dxa"/>
            <w:shd w:val="clear" w:color="auto" w:fill="FFFFFF" w:themeFill="background1"/>
            <w:vAlign w:val="center"/>
          </w:tcPr>
          <w:p w14:paraId="7FD75E8F">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write_station_total_number4</w:t>
            </w:r>
          </w:p>
        </w:tc>
        <w:tc>
          <w:tcPr>
            <w:tcW w:w="684" w:type="dxa"/>
            <w:shd w:val="clear" w:color="auto" w:fill="FFFFFF" w:themeFill="background1"/>
            <w:vAlign w:val="center"/>
          </w:tcPr>
          <w:p w14:paraId="1C50341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pPr>
            <w:r>
              <w:t>input</w:t>
            </w:r>
          </w:p>
        </w:tc>
        <w:tc>
          <w:tcPr>
            <w:tcW w:w="2103" w:type="dxa"/>
            <w:shd w:val="clear" w:color="auto" w:fill="FFFFFF" w:themeFill="background1"/>
            <w:vAlign w:val="center"/>
          </w:tcPr>
          <w:p w14:paraId="4DC34AB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TOTAL_NUMBER_WIDTH*GROUP_NUMBER</w:t>
            </w:r>
          </w:p>
        </w:tc>
        <w:tc>
          <w:tcPr>
            <w:tcW w:w="2909" w:type="dxa"/>
            <w:shd w:val="clear" w:color="auto" w:fill="FFFFFF" w:themeFill="background1"/>
            <w:vAlign w:val="center"/>
          </w:tcPr>
          <w:p w14:paraId="45A81E7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每个station存在的命令数 4.W</w:t>
            </w:r>
          </w:p>
        </w:tc>
      </w:tr>
      <w:tr w14:paraId="3AA511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32" w:hRule="atLeast"/>
        </w:trPr>
        <w:tc>
          <w:tcPr>
            <w:tcW w:w="2826" w:type="dxa"/>
            <w:tcBorders>
              <w:top w:val="single" w:color="auto" w:sz="4" w:space="0"/>
              <w:left w:val="single" w:color="auto" w:sz="4" w:space="0"/>
              <w:bottom w:val="single" w:color="auto" w:sz="4" w:space="0"/>
              <w:right w:val="single" w:color="auto" w:sz="4" w:space="0"/>
            </w:tcBorders>
            <w:vAlign w:val="center"/>
          </w:tcPr>
          <w:p w14:paraId="39886AD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rStyle w:val="36"/>
                <w:rFonts w:hint="default" w:eastAsia="宋体" w:cs="Times New Roman" w:asciiTheme="minorAscii" w:hAnsiTheme="minorAscii"/>
                <w:b/>
                <w:bCs/>
                <w:sz w:val="21"/>
                <w:szCs w:val="21"/>
              </w:rPr>
            </w:pPr>
            <w:r>
              <w:rPr>
                <w:rStyle w:val="36"/>
                <w:rFonts w:hint="default" w:eastAsia="宋体" w:cs="Times New Roman" w:asciiTheme="minorAscii" w:hAnsiTheme="minorAscii"/>
                <w:b/>
                <w:bCs/>
                <w:sz w:val="21"/>
                <w:szCs w:val="21"/>
              </w:rPr>
              <w:t xml:space="preserve">final_inner_number </w:t>
            </w:r>
          </w:p>
        </w:tc>
        <w:tc>
          <w:tcPr>
            <w:tcW w:w="684" w:type="dxa"/>
            <w:tcBorders>
              <w:top w:val="single" w:color="auto" w:sz="4" w:space="0"/>
              <w:left w:val="single" w:color="auto" w:sz="4" w:space="0"/>
              <w:bottom w:val="single" w:color="auto" w:sz="4" w:space="0"/>
              <w:right w:val="single" w:color="auto" w:sz="4" w:space="0"/>
            </w:tcBorders>
            <w:vAlign w:val="center"/>
          </w:tcPr>
          <w:p w14:paraId="27FFDCAA">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sz w:val="21"/>
                <w:szCs w:val="21"/>
              </w:rPr>
              <w:t>output</w:t>
            </w:r>
          </w:p>
        </w:tc>
        <w:tc>
          <w:tcPr>
            <w:tcW w:w="2103" w:type="dxa"/>
            <w:tcBorders>
              <w:top w:val="single" w:color="auto" w:sz="4" w:space="0"/>
              <w:left w:val="single" w:color="auto" w:sz="4" w:space="0"/>
              <w:bottom w:val="single" w:color="auto" w:sz="4" w:space="0"/>
              <w:right w:val="single" w:color="auto" w:sz="4" w:space="0"/>
            </w:tcBorders>
            <w:vAlign w:val="center"/>
          </w:tcPr>
          <w:p w14:paraId="13D6B3CD">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INNER_NUMBER_WIDTH</w:t>
            </w:r>
          </w:p>
        </w:tc>
        <w:tc>
          <w:tcPr>
            <w:tcW w:w="2909" w:type="dxa"/>
            <w:tcBorders>
              <w:top w:val="single" w:color="auto" w:sz="4" w:space="0"/>
              <w:left w:val="single" w:color="auto" w:sz="4" w:space="0"/>
              <w:bottom w:val="single" w:color="auto" w:sz="4" w:space="0"/>
              <w:right w:val="single" w:color="auto" w:sz="4" w:space="0"/>
            </w:tcBorders>
            <w:vAlign w:val="center"/>
          </w:tcPr>
          <w:p w14:paraId="153EC1A1">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rPr>
                <w:sz w:val="21"/>
                <w:szCs w:val="21"/>
              </w:rPr>
            </w:pPr>
            <w:r>
              <w:rPr>
                <w:rStyle w:val="36"/>
                <w:sz w:val="21"/>
                <w:szCs w:val="21"/>
              </w:rPr>
              <w:t>需要调度的命令内部所在位置</w:t>
            </w:r>
          </w:p>
        </w:tc>
      </w:tr>
    </w:tbl>
    <w:p w14:paraId="21D2EC5D">
      <w:pPr>
        <w:ind w:firstLine="420"/>
      </w:pPr>
      <w:r>
        <w:t>该模块的</w:t>
      </w:r>
      <w:r>
        <w:rPr>
          <w:rFonts w:hint="eastAsia"/>
          <w:lang w:val="en-US" w:eastAsia="zh-CN"/>
        </w:rPr>
        <w:t>详细设计</w:t>
      </w:r>
      <w:r>
        <w:t>如下：</w:t>
      </w:r>
    </w:p>
    <w:p w14:paraId="05D3ACDC">
      <w:pPr>
        <w:ind w:firstLine="420"/>
      </w:pPr>
      <w:r>
        <w:rPr>
          <w:rFonts w:hint="eastAsia"/>
        </w:rPr>
        <w:t>schedule按照bankgroup分为4个station，每个station都有一个conflict信号来指示是否发生冲突，并且提供此station的命中情况和里边的命令总数，以及其中最老的命令的地址。</w:t>
      </w:r>
    </w:p>
    <w:p w14:paraId="77E8192F">
      <w:pPr>
        <w:ind w:firstLine="420"/>
        <w:rPr>
          <w:rFonts w:hint="eastAsia"/>
        </w:rPr>
      </w:pPr>
      <w:r>
        <w:rPr>
          <w:rFonts w:hint="eastAsia"/>
        </w:rPr>
        <w:t>conflict_station：接收4个station发送过来的conflict拼接信号，按照低位优先的原则，找出其中第一个为1的station号和其中这个station中的命令的项数。</w:t>
      </w:r>
    </w:p>
    <w:p w14:paraId="00CC2728">
      <w:pPr>
        <w:ind w:firstLine="420"/>
        <w:rPr>
          <w:rFonts w:hint="eastAsia"/>
        </w:rPr>
      </w:pPr>
      <w:r>
        <w:rPr>
          <w:rFonts w:hint="eastAsia"/>
        </w:rPr>
        <w:t>choose_innerns：4个station每个分别提供1项，优先选出其中的老的命中项，其次是命中，最后是老的命令，也就是优先级为：hit&amp;old ＞ hit ＞ old。</w:t>
      </w:r>
    </w:p>
    <w:p w14:paraId="09657B1E">
      <w:pPr>
        <w:ind w:firstLine="420"/>
        <w:rPr>
          <w:rFonts w:hint="eastAsia"/>
        </w:rPr>
      </w:pPr>
      <w:r>
        <w:rPr>
          <w:rFonts w:hint="eastAsia"/>
        </w:rPr>
        <w:t>rwswitch_logic：分为idle、read、write三个状态。当station全空的时候为idle状态；读写逻辑的切换，冲突和写timeout这三种情况都会引发读写切换；设置读冲突的优先级高于写冲突，也就是读写冲突同时发生的时候优先切换到读状态来优先处理读冲突，之后再切换到写状态来处理写冲突，而且当切换到写状态并且存在冲突的情况下不能被读状态抢占。</w:t>
      </w:r>
    </w:p>
    <w:p w14:paraId="22233274">
      <w:pPr>
        <w:ind w:firstLine="420"/>
      </w:pPr>
      <w:r>
        <w:rPr>
          <w:rFonts w:hint="eastAsia"/>
        </w:rPr>
        <w:t>conflict_logic：分为idle、normal、conflict三个状态。当station全空或被阻塞的时候为idle状态，当有冲突的时候跳转到conflict状态处理冲突，在冲突发生的时候conflict_station根据rwswitich_logic模块的状态提供读和写冲突station的total_number，启动计数器当计数为0时冲突解除，此时跳转到normal状态等待再次被抢占。在normal状态时命令的发送通过roll_cnt进行轮询发送。</w:t>
      </w:r>
    </w:p>
    <w:p w14:paraId="091A9C85">
      <w:pPr>
        <w:pStyle w:val="2"/>
        <w:pageBreakBefore/>
        <w:numPr>
          <w:ilvl w:val="0"/>
          <w:numId w:val="1"/>
        </w:numPr>
      </w:pPr>
      <w:bookmarkStart w:id="50" w:name="_Toc3779"/>
      <w:r>
        <w:t>SDRAM Command Generator设计说明</w:t>
      </w:r>
      <w:bookmarkEnd w:id="50"/>
    </w:p>
    <w:p w14:paraId="58F901E5">
      <w:pPr>
        <w:pStyle w:val="3"/>
        <w:numPr>
          <w:ilvl w:val="1"/>
          <w:numId w:val="1"/>
        </w:numPr>
      </w:pPr>
      <w:bookmarkStart w:id="51" w:name="_Toc32184"/>
      <w:r>
        <w:rPr>
          <w:rFonts w:hint="eastAsia"/>
        </w:rPr>
        <w:t>模块</w:t>
      </w:r>
      <w:r>
        <w:t>功能</w:t>
      </w:r>
      <w:bookmarkEnd w:id="51"/>
    </w:p>
    <w:p w14:paraId="423C7190">
      <w:pPr>
        <w:ind w:firstLine="420"/>
      </w:pPr>
      <w:r>
        <w:t>SDRAM Command Generator</w:t>
      </w:r>
      <w:r>
        <w:rPr>
          <w:rFonts w:hint="eastAsia"/>
        </w:rPr>
        <w:t>在</w:t>
      </w:r>
      <w:r>
        <w:rPr>
          <w:rFonts w:hint="eastAsia"/>
          <w:lang w:val="en-US" w:eastAsia="zh-CN"/>
        </w:rPr>
        <w:t>Baiyang IP</w:t>
      </w:r>
      <w:r>
        <w:t>中的功能包括</w:t>
      </w:r>
      <w:r>
        <w:rPr>
          <w:rFonts w:hint="eastAsia"/>
        </w:rPr>
        <w:t>以下</w:t>
      </w:r>
      <w:r>
        <w:t>内容：</w:t>
      </w:r>
    </w:p>
    <w:p w14:paraId="4D4497A8">
      <w:pPr>
        <w:pStyle w:val="35"/>
        <w:spacing w:before="156" w:beforeAutospacing="0" w:after="156"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SDRAM Command Generator模块来自AS模块的命令以及数据、token，写数据和掩码根据BG存入不同的FIFO当中等待被读出；命令和数据经过MIG的调度产生一些列请求和与请求对应的地址，通过产生的写请求来将FIFO中的数据读出，同时命令被转换成DFI接口类型的命令并进行位宽匹配，再同步的向Command Disassembly模块发送。CD模块接收命令和数据之后进行判断，完成DFI协议要求的时序控制。</w:t>
      </w:r>
    </w:p>
    <w:p w14:paraId="624EE60A">
      <w:pPr>
        <w:pStyle w:val="35"/>
        <w:spacing w:before="156" w:beforeAutospacing="0" w:after="156"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SDRAM Command Generator模块基本框图如下：</w:t>
      </w:r>
    </w:p>
    <w:p w14:paraId="0B266B55">
      <w:pPr>
        <w:pStyle w:val="35"/>
        <w:spacing w:before="156" w:beforeAutospacing="0" w:after="156" w:afterAutospacing="0"/>
        <w:rPr>
          <w:rFonts w:asciiTheme="minorHAnsi" w:hAnsiTheme="minorHAnsi" w:eastAsiaTheme="minorEastAsia" w:cstheme="minorBidi"/>
          <w:kern w:val="2"/>
          <w:sz w:val="21"/>
          <w:szCs w:val="22"/>
        </w:rPr>
      </w:pPr>
      <w:bookmarkStart w:id="52" w:name="iD7cH"/>
      <w:r>
        <w:drawing>
          <wp:inline distT="0" distB="0" distL="0" distR="0">
            <wp:extent cx="5274310" cy="2679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2679297"/>
                    </a:xfrm>
                    <a:prstGeom prst="rect">
                      <a:avLst/>
                    </a:prstGeom>
                  </pic:spPr>
                </pic:pic>
              </a:graphicData>
            </a:graphic>
          </wp:inline>
        </w:drawing>
      </w:r>
      <w:bookmarkEnd w:id="52"/>
    </w:p>
    <w:p w14:paraId="7EEE52C1">
      <w:pPr>
        <w:pStyle w:val="35"/>
        <w:spacing w:before="156" w:beforeAutospacing="0" w:after="156" w:afterAutospacing="0"/>
        <w:ind w:firstLine="420"/>
        <w:jc w:val="center"/>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图</w:t>
      </w:r>
      <w:r>
        <w:rPr>
          <w:rFonts w:hint="eastAsia" w:asciiTheme="minorHAnsi" w:hAnsiTheme="minorHAnsi" w:eastAsiaTheme="minorEastAsia" w:cstheme="minorBidi"/>
          <w:kern w:val="2"/>
          <w:sz w:val="21"/>
          <w:szCs w:val="22"/>
        </w:rPr>
        <w:t>7</w:t>
      </w:r>
      <w:r>
        <w:rPr>
          <w:rFonts w:asciiTheme="minorHAnsi" w:hAnsiTheme="minorHAnsi" w:eastAsiaTheme="minorEastAsia" w:cstheme="minorBidi"/>
          <w:kern w:val="2"/>
          <w:sz w:val="21"/>
          <w:szCs w:val="22"/>
        </w:rPr>
        <w:t>-1</w:t>
      </w:r>
      <w:r>
        <w:t xml:space="preserve"> </w:t>
      </w:r>
      <w:r>
        <w:rPr>
          <w:rFonts w:asciiTheme="minorHAnsi" w:hAnsiTheme="minorHAnsi" w:eastAsiaTheme="minorEastAsia" w:cstheme="minorBidi"/>
          <w:kern w:val="2"/>
          <w:sz w:val="21"/>
          <w:szCs w:val="22"/>
        </w:rPr>
        <w:t>SDRAM Command Generator模块架构图</w:t>
      </w:r>
    </w:p>
    <w:p w14:paraId="64C99E96">
      <w:pPr>
        <w:pStyle w:val="3"/>
        <w:numPr>
          <w:ilvl w:val="1"/>
          <w:numId w:val="1"/>
        </w:numPr>
      </w:pPr>
      <w:bookmarkStart w:id="53" w:name="_Toc18142"/>
      <w:r>
        <w:rPr>
          <w:rFonts w:hint="eastAsia"/>
        </w:rPr>
        <w:t>接口</w:t>
      </w:r>
      <w:r>
        <w:t>信号</w:t>
      </w:r>
      <w:bookmarkEnd w:id="53"/>
    </w:p>
    <w:p w14:paraId="5AB43197">
      <w:pPr>
        <w:ind w:firstLine="420"/>
      </w:pPr>
      <w:r>
        <w:t>SDRAM Command Generator</w:t>
      </w:r>
      <w:r>
        <w:rPr>
          <w:rFonts w:hint="eastAsia"/>
        </w:rPr>
        <w:t>和</w:t>
      </w:r>
      <w:r>
        <w:t>AS之间存在</w:t>
      </w:r>
      <w:r>
        <w:rPr>
          <w:rFonts w:hint="eastAsia"/>
        </w:rPr>
        <w:t>信号</w:t>
      </w:r>
      <w:r>
        <w:t>互连，</w:t>
      </w:r>
      <w:r>
        <w:rPr>
          <w:rFonts w:hint="eastAsia"/>
        </w:rPr>
        <w:t>7-1中</w:t>
      </w:r>
      <w:r>
        <w:t>列出了</w:t>
      </w:r>
      <w:r>
        <w:rPr>
          <w:rFonts w:hint="eastAsia"/>
        </w:rPr>
        <w:t>本</w:t>
      </w:r>
      <w:r>
        <w:t>模块的接口信号。</w:t>
      </w:r>
    </w:p>
    <w:p w14:paraId="7BF8B9EF">
      <w:pPr>
        <w:jc w:val="center"/>
      </w:pPr>
      <w:r>
        <w:rPr>
          <w:rFonts w:hint="eastAsia"/>
        </w:rPr>
        <w:t>表</w:t>
      </w:r>
      <w:r>
        <w:t>7-1 SDRAM Command Generator</w:t>
      </w:r>
      <w:r>
        <w:rPr>
          <w:rFonts w:hint="eastAsia"/>
        </w:rPr>
        <w:t xml:space="preserve">接口信号列表 </w:t>
      </w:r>
    </w:p>
    <w:tbl>
      <w:tblPr>
        <w:tblStyle w:val="17"/>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613"/>
        <w:gridCol w:w="1262"/>
        <w:gridCol w:w="4311"/>
      </w:tblGrid>
      <w:tr w14:paraId="1231C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13808B9">
            <w:pPr>
              <w:snapToGrid w:val="0"/>
              <w:spacing w:line="0" w:lineRule="atLeast"/>
              <w:rPr>
                <w:rFonts w:eastAsia="宋体" w:cstheme="minorHAnsi"/>
                <w:b/>
                <w:color w:val="000000"/>
                <w:szCs w:val="21"/>
              </w:rPr>
            </w:pPr>
            <w:bookmarkStart w:id="54" w:name="u3ed32b0a"/>
            <w:bookmarkStart w:id="55" w:name="MPObh"/>
            <w:r>
              <w:rPr>
                <w:rFonts w:eastAsia="宋体" w:cstheme="minorHAnsi"/>
                <w:b/>
                <w:color w:val="000000"/>
                <w:szCs w:val="21"/>
              </w:rPr>
              <w:t>端口</w:t>
            </w:r>
          </w:p>
          <w:p w14:paraId="129928BB">
            <w:pPr>
              <w:snapToGrid w:val="0"/>
              <w:spacing w:line="0" w:lineRule="atLeast"/>
              <w:rPr>
                <w:rFonts w:cstheme="minorHAnsi"/>
                <w:b/>
                <w:szCs w:val="21"/>
              </w:rPr>
            </w:pPr>
          </w:p>
          <w:bookmarkEnd w:id="54"/>
        </w:tc>
        <w:tc>
          <w:tcPr>
            <w:tcW w:w="0" w:type="auto"/>
            <w:tcMar>
              <w:top w:w="15" w:type="dxa"/>
              <w:left w:w="15" w:type="dxa"/>
              <w:bottom w:w="15" w:type="dxa"/>
              <w:right w:w="15" w:type="dxa"/>
            </w:tcMar>
          </w:tcPr>
          <w:p w14:paraId="27A4E899">
            <w:pPr>
              <w:snapToGrid w:val="0"/>
              <w:spacing w:line="0" w:lineRule="atLeast"/>
              <w:rPr>
                <w:rFonts w:cstheme="minorHAnsi"/>
                <w:b/>
                <w:szCs w:val="21"/>
              </w:rPr>
            </w:pPr>
            <w:bookmarkStart w:id="56" w:name="ue588a1f1"/>
            <w:r>
              <w:rPr>
                <w:rFonts w:eastAsia="宋体" w:cstheme="minorHAnsi"/>
                <w:b/>
                <w:color w:val="000000"/>
                <w:szCs w:val="21"/>
              </w:rPr>
              <w:t>方向</w:t>
            </w:r>
          </w:p>
          <w:bookmarkEnd w:id="56"/>
        </w:tc>
        <w:tc>
          <w:tcPr>
            <w:tcW w:w="0" w:type="auto"/>
            <w:tcMar>
              <w:top w:w="15" w:type="dxa"/>
              <w:left w:w="15" w:type="dxa"/>
              <w:bottom w:w="15" w:type="dxa"/>
              <w:right w:w="15" w:type="dxa"/>
            </w:tcMar>
          </w:tcPr>
          <w:p w14:paraId="7C0A0A77">
            <w:pPr>
              <w:snapToGrid w:val="0"/>
              <w:spacing w:line="0" w:lineRule="atLeast"/>
              <w:rPr>
                <w:rFonts w:cstheme="minorHAnsi"/>
                <w:b/>
                <w:szCs w:val="21"/>
              </w:rPr>
            </w:pPr>
            <w:bookmarkStart w:id="57" w:name="u174173ac"/>
            <w:r>
              <w:rPr>
                <w:rFonts w:eastAsia="宋体" w:cstheme="minorHAnsi"/>
                <w:b/>
                <w:color w:val="000000"/>
                <w:szCs w:val="21"/>
              </w:rPr>
              <w:t>位宽</w:t>
            </w:r>
          </w:p>
          <w:bookmarkEnd w:id="57"/>
        </w:tc>
        <w:tc>
          <w:tcPr>
            <w:tcW w:w="0" w:type="auto"/>
            <w:tcMar>
              <w:top w:w="15" w:type="dxa"/>
              <w:left w:w="15" w:type="dxa"/>
              <w:bottom w:w="15" w:type="dxa"/>
              <w:right w:w="15" w:type="dxa"/>
            </w:tcMar>
          </w:tcPr>
          <w:p w14:paraId="0514B18C">
            <w:pPr>
              <w:snapToGrid w:val="0"/>
              <w:spacing w:line="0" w:lineRule="atLeast"/>
              <w:rPr>
                <w:rFonts w:cstheme="minorHAnsi"/>
                <w:b/>
                <w:szCs w:val="21"/>
              </w:rPr>
            </w:pPr>
            <w:bookmarkStart w:id="58" w:name="u1a4a8740"/>
            <w:r>
              <w:rPr>
                <w:rFonts w:eastAsia="宋体" w:cstheme="minorHAnsi"/>
                <w:b/>
                <w:color w:val="000000"/>
                <w:szCs w:val="21"/>
              </w:rPr>
              <w:t>功能描述</w:t>
            </w:r>
          </w:p>
          <w:bookmarkEnd w:id="58"/>
        </w:tc>
      </w:tr>
      <w:tr w14:paraId="6E16C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8D8" w:themeFill="background1" w:themeFillShade="D9"/>
            <w:tcMar>
              <w:top w:w="15" w:type="dxa"/>
              <w:left w:w="15" w:type="dxa"/>
              <w:bottom w:w="15" w:type="dxa"/>
              <w:right w:w="15" w:type="dxa"/>
            </w:tcMar>
          </w:tcPr>
          <w:p w14:paraId="7AC18E67">
            <w:pPr>
              <w:spacing w:line="100" w:lineRule="atLeast"/>
              <w:rPr>
                <w:rFonts w:cstheme="minorHAnsi"/>
                <w:b/>
                <w:szCs w:val="21"/>
              </w:rPr>
            </w:pPr>
            <w:bookmarkStart w:id="59" w:name="ue22701a3"/>
            <w:r>
              <w:rPr>
                <w:rFonts w:eastAsia="宋体" w:cstheme="minorHAnsi"/>
                <w:b/>
                <w:color w:val="000000"/>
                <w:szCs w:val="21"/>
              </w:rPr>
              <w:t xml:space="preserve"> DFI interface</w:t>
            </w:r>
          </w:p>
          <w:bookmarkEnd w:id="59"/>
        </w:tc>
      </w:tr>
      <w:tr w14:paraId="61E1C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FFFFFF" w:themeFill="background1"/>
            <w:tcMar>
              <w:top w:w="15" w:type="dxa"/>
              <w:left w:w="15" w:type="dxa"/>
              <w:bottom w:w="15" w:type="dxa"/>
              <w:right w:w="15" w:type="dxa"/>
            </w:tcMar>
          </w:tcPr>
          <w:p w14:paraId="200B2071">
            <w:pPr>
              <w:spacing w:line="100" w:lineRule="atLeast"/>
              <w:rPr>
                <w:rFonts w:cstheme="minorHAnsi"/>
                <w:b/>
                <w:szCs w:val="21"/>
              </w:rPr>
            </w:pPr>
            <w:bookmarkStart w:id="60" w:name="ucbe08b9e"/>
            <w:r>
              <w:rPr>
                <w:rFonts w:eastAsia="宋体" w:cstheme="minorHAnsi"/>
                <w:b/>
                <w:color w:val="000000"/>
                <w:szCs w:val="21"/>
              </w:rPr>
              <w:t xml:space="preserve"> control interface</w:t>
            </w:r>
          </w:p>
          <w:bookmarkEnd w:id="60"/>
        </w:tc>
      </w:tr>
      <w:tr w14:paraId="66428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F754618">
            <w:pPr>
              <w:spacing w:line="100" w:lineRule="atLeast"/>
              <w:rPr>
                <w:rFonts w:cstheme="minorHAnsi"/>
                <w:b/>
                <w:szCs w:val="21"/>
              </w:rPr>
            </w:pPr>
            <w:bookmarkStart w:id="61" w:name="u12c9f584"/>
            <w:r>
              <w:rPr>
                <w:rFonts w:eastAsia="宋体" w:cstheme="minorHAnsi"/>
                <w:b/>
                <w:color w:val="000000"/>
                <w:szCs w:val="21"/>
              </w:rPr>
              <w:t>dfi_address</w:t>
            </w:r>
          </w:p>
          <w:bookmarkEnd w:id="61"/>
        </w:tc>
        <w:tc>
          <w:tcPr>
            <w:tcW w:w="0" w:type="auto"/>
            <w:tcMar>
              <w:top w:w="15" w:type="dxa"/>
              <w:left w:w="15" w:type="dxa"/>
              <w:bottom w:w="15" w:type="dxa"/>
              <w:right w:w="15" w:type="dxa"/>
            </w:tcMar>
          </w:tcPr>
          <w:p w14:paraId="32B6320F">
            <w:pPr>
              <w:spacing w:line="100" w:lineRule="atLeast"/>
              <w:rPr>
                <w:rFonts w:cstheme="minorHAnsi"/>
                <w:szCs w:val="21"/>
              </w:rPr>
            </w:pPr>
            <w:bookmarkStart w:id="62" w:name="ubd1b34bd"/>
            <w:r>
              <w:rPr>
                <w:rFonts w:eastAsia="宋体" w:cstheme="minorHAnsi"/>
                <w:color w:val="000000"/>
                <w:szCs w:val="21"/>
              </w:rPr>
              <w:t>output</w:t>
            </w:r>
          </w:p>
          <w:bookmarkEnd w:id="62"/>
        </w:tc>
        <w:tc>
          <w:tcPr>
            <w:tcW w:w="0" w:type="auto"/>
            <w:tcMar>
              <w:top w:w="15" w:type="dxa"/>
              <w:left w:w="15" w:type="dxa"/>
              <w:bottom w:w="15" w:type="dxa"/>
              <w:right w:w="15" w:type="dxa"/>
            </w:tcMar>
          </w:tcPr>
          <w:p w14:paraId="5E6DBE04">
            <w:pPr>
              <w:spacing w:line="100" w:lineRule="atLeast"/>
              <w:rPr>
                <w:rFonts w:cstheme="minorHAnsi"/>
                <w:szCs w:val="21"/>
              </w:rPr>
            </w:pPr>
            <w:bookmarkStart w:id="63" w:name="u8ea3fe3d"/>
            <w:r>
              <w:rPr>
                <w:rFonts w:eastAsia="宋体" w:cstheme="minorHAnsi"/>
                <w:color w:val="000000"/>
                <w:szCs w:val="21"/>
              </w:rPr>
              <w:t>36</w:t>
            </w:r>
          </w:p>
          <w:bookmarkEnd w:id="63"/>
        </w:tc>
        <w:tc>
          <w:tcPr>
            <w:tcW w:w="0" w:type="auto"/>
            <w:tcMar>
              <w:top w:w="15" w:type="dxa"/>
              <w:left w:w="15" w:type="dxa"/>
              <w:bottom w:w="15" w:type="dxa"/>
              <w:right w:w="15" w:type="dxa"/>
            </w:tcMar>
          </w:tcPr>
          <w:p w14:paraId="385677FE">
            <w:pPr>
              <w:spacing w:line="100" w:lineRule="atLeast"/>
              <w:rPr>
                <w:rFonts w:cstheme="minorHAnsi"/>
                <w:szCs w:val="21"/>
              </w:rPr>
            </w:pPr>
            <w:bookmarkStart w:id="64" w:name="u762eb91f"/>
            <w:r>
              <w:rPr>
                <w:rFonts w:eastAsia="宋体" w:cstheme="minorHAnsi"/>
                <w:color w:val="000000"/>
                <w:szCs w:val="21"/>
              </w:rPr>
              <w:t>DFI地址总线</w:t>
            </w:r>
          </w:p>
          <w:bookmarkEnd w:id="64"/>
        </w:tc>
      </w:tr>
      <w:tr w14:paraId="4D742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B20ED23">
            <w:pPr>
              <w:spacing w:line="100" w:lineRule="atLeast"/>
              <w:rPr>
                <w:rFonts w:cstheme="minorHAnsi"/>
                <w:b/>
                <w:szCs w:val="21"/>
              </w:rPr>
            </w:pPr>
            <w:bookmarkStart w:id="65" w:name="ub375391f"/>
            <w:r>
              <w:rPr>
                <w:rFonts w:eastAsia="宋体" w:cstheme="minorHAnsi"/>
                <w:b/>
                <w:color w:val="000000"/>
                <w:szCs w:val="21"/>
              </w:rPr>
              <w:t xml:space="preserve">dfi_bank </w:t>
            </w:r>
          </w:p>
          <w:bookmarkEnd w:id="65"/>
        </w:tc>
        <w:tc>
          <w:tcPr>
            <w:tcW w:w="0" w:type="auto"/>
            <w:tcMar>
              <w:top w:w="15" w:type="dxa"/>
              <w:left w:w="15" w:type="dxa"/>
              <w:bottom w:w="15" w:type="dxa"/>
              <w:right w:w="15" w:type="dxa"/>
            </w:tcMar>
          </w:tcPr>
          <w:p w14:paraId="7A4405BA">
            <w:pPr>
              <w:spacing w:line="100" w:lineRule="atLeast"/>
              <w:rPr>
                <w:rFonts w:cstheme="minorHAnsi"/>
                <w:szCs w:val="21"/>
              </w:rPr>
            </w:pPr>
            <w:bookmarkStart w:id="66" w:name="u31bcf017"/>
            <w:r>
              <w:rPr>
                <w:rFonts w:eastAsia="宋体" w:cstheme="minorHAnsi"/>
                <w:color w:val="000000"/>
                <w:szCs w:val="21"/>
              </w:rPr>
              <w:t>output</w:t>
            </w:r>
          </w:p>
          <w:bookmarkEnd w:id="66"/>
        </w:tc>
        <w:tc>
          <w:tcPr>
            <w:tcW w:w="0" w:type="auto"/>
            <w:tcMar>
              <w:top w:w="15" w:type="dxa"/>
              <w:left w:w="15" w:type="dxa"/>
              <w:bottom w:w="15" w:type="dxa"/>
              <w:right w:w="15" w:type="dxa"/>
            </w:tcMar>
          </w:tcPr>
          <w:p w14:paraId="39AE1ADA">
            <w:pPr>
              <w:spacing w:line="100" w:lineRule="atLeast"/>
              <w:rPr>
                <w:rFonts w:cstheme="minorHAnsi"/>
                <w:szCs w:val="21"/>
              </w:rPr>
            </w:pPr>
            <w:bookmarkStart w:id="67" w:name="u616c5bf2"/>
            <w:r>
              <w:rPr>
                <w:rFonts w:eastAsia="宋体" w:cstheme="minorHAnsi"/>
                <w:color w:val="000000"/>
                <w:szCs w:val="21"/>
              </w:rPr>
              <w:t>4</w:t>
            </w:r>
          </w:p>
          <w:bookmarkEnd w:id="67"/>
        </w:tc>
        <w:tc>
          <w:tcPr>
            <w:tcW w:w="0" w:type="auto"/>
            <w:tcMar>
              <w:top w:w="15" w:type="dxa"/>
              <w:left w:w="15" w:type="dxa"/>
              <w:bottom w:w="15" w:type="dxa"/>
              <w:right w:w="15" w:type="dxa"/>
            </w:tcMar>
          </w:tcPr>
          <w:p w14:paraId="44878361">
            <w:pPr>
              <w:spacing w:line="100" w:lineRule="atLeast"/>
              <w:rPr>
                <w:rFonts w:cstheme="minorHAnsi"/>
                <w:szCs w:val="21"/>
              </w:rPr>
            </w:pPr>
            <w:bookmarkStart w:id="68" w:name="u76a8f7ae"/>
            <w:r>
              <w:rPr>
                <w:rFonts w:eastAsia="宋体" w:cstheme="minorHAnsi"/>
                <w:color w:val="000000"/>
                <w:szCs w:val="21"/>
              </w:rPr>
              <w:t>DFIbank总线</w:t>
            </w:r>
          </w:p>
          <w:bookmarkEnd w:id="68"/>
        </w:tc>
      </w:tr>
      <w:tr w14:paraId="2CA73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269D50CF">
            <w:pPr>
              <w:spacing w:line="100" w:lineRule="atLeast"/>
              <w:rPr>
                <w:rFonts w:cstheme="minorHAnsi"/>
                <w:b/>
                <w:szCs w:val="21"/>
              </w:rPr>
            </w:pPr>
            <w:bookmarkStart w:id="69" w:name="u1648a5a6"/>
            <w:r>
              <w:rPr>
                <w:rFonts w:eastAsia="宋体" w:cstheme="minorHAnsi"/>
                <w:b/>
                <w:color w:val="000000"/>
                <w:szCs w:val="21"/>
              </w:rPr>
              <w:t>dfi_ras_n</w:t>
            </w:r>
          </w:p>
          <w:bookmarkEnd w:id="69"/>
        </w:tc>
        <w:tc>
          <w:tcPr>
            <w:tcW w:w="0" w:type="auto"/>
            <w:tcMar>
              <w:top w:w="15" w:type="dxa"/>
              <w:left w:w="15" w:type="dxa"/>
              <w:bottom w:w="15" w:type="dxa"/>
              <w:right w:w="15" w:type="dxa"/>
            </w:tcMar>
          </w:tcPr>
          <w:p w14:paraId="7A2A3FFA">
            <w:pPr>
              <w:spacing w:line="100" w:lineRule="atLeast"/>
              <w:rPr>
                <w:rFonts w:cstheme="minorHAnsi"/>
                <w:szCs w:val="21"/>
              </w:rPr>
            </w:pPr>
            <w:bookmarkStart w:id="70" w:name="u37fa831e"/>
            <w:r>
              <w:rPr>
                <w:rFonts w:eastAsia="宋体" w:cstheme="minorHAnsi"/>
                <w:color w:val="000000"/>
                <w:szCs w:val="21"/>
              </w:rPr>
              <w:t>output</w:t>
            </w:r>
          </w:p>
          <w:bookmarkEnd w:id="70"/>
        </w:tc>
        <w:tc>
          <w:tcPr>
            <w:tcW w:w="0" w:type="auto"/>
            <w:tcMar>
              <w:top w:w="15" w:type="dxa"/>
              <w:left w:w="15" w:type="dxa"/>
              <w:bottom w:w="15" w:type="dxa"/>
              <w:right w:w="15" w:type="dxa"/>
            </w:tcMar>
          </w:tcPr>
          <w:p w14:paraId="6C52007F">
            <w:pPr>
              <w:spacing w:line="100" w:lineRule="atLeast"/>
              <w:rPr>
                <w:rFonts w:cstheme="minorHAnsi"/>
                <w:szCs w:val="21"/>
              </w:rPr>
            </w:pPr>
            <w:bookmarkStart w:id="71" w:name="ufae532ad"/>
            <w:r>
              <w:rPr>
                <w:rFonts w:eastAsia="宋体" w:cstheme="minorHAnsi"/>
                <w:color w:val="000000"/>
                <w:szCs w:val="21"/>
              </w:rPr>
              <w:t>2</w:t>
            </w:r>
          </w:p>
          <w:bookmarkEnd w:id="71"/>
        </w:tc>
        <w:tc>
          <w:tcPr>
            <w:tcW w:w="0" w:type="auto"/>
            <w:tcMar>
              <w:top w:w="15" w:type="dxa"/>
              <w:left w:w="15" w:type="dxa"/>
              <w:bottom w:w="15" w:type="dxa"/>
              <w:right w:w="15" w:type="dxa"/>
            </w:tcMar>
          </w:tcPr>
          <w:p w14:paraId="0B3C3C2C">
            <w:pPr>
              <w:spacing w:line="100" w:lineRule="atLeast"/>
              <w:rPr>
                <w:rFonts w:cstheme="minorHAnsi"/>
                <w:szCs w:val="21"/>
              </w:rPr>
            </w:pPr>
            <w:bookmarkStart w:id="72" w:name="uff5ed95b"/>
            <w:r>
              <w:rPr>
                <w:rFonts w:eastAsia="宋体" w:cstheme="minorHAnsi"/>
                <w:color w:val="000000"/>
                <w:szCs w:val="21"/>
              </w:rPr>
              <w:t>DFI行地址选通</w:t>
            </w:r>
          </w:p>
          <w:bookmarkEnd w:id="72"/>
        </w:tc>
      </w:tr>
      <w:tr w14:paraId="3179F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120AFCF">
            <w:pPr>
              <w:spacing w:line="100" w:lineRule="atLeast"/>
              <w:rPr>
                <w:rFonts w:cstheme="minorHAnsi"/>
                <w:b/>
                <w:szCs w:val="21"/>
              </w:rPr>
            </w:pPr>
            <w:bookmarkStart w:id="73" w:name="u1d4ed60b"/>
            <w:r>
              <w:rPr>
                <w:rFonts w:eastAsia="宋体" w:cstheme="minorHAnsi"/>
                <w:b/>
                <w:color w:val="000000"/>
                <w:szCs w:val="21"/>
              </w:rPr>
              <w:t>dfi_cas_n</w:t>
            </w:r>
          </w:p>
          <w:bookmarkEnd w:id="73"/>
        </w:tc>
        <w:tc>
          <w:tcPr>
            <w:tcW w:w="0" w:type="auto"/>
            <w:tcMar>
              <w:top w:w="15" w:type="dxa"/>
              <w:left w:w="15" w:type="dxa"/>
              <w:bottom w:w="15" w:type="dxa"/>
              <w:right w:w="15" w:type="dxa"/>
            </w:tcMar>
          </w:tcPr>
          <w:p w14:paraId="53D5389A">
            <w:pPr>
              <w:spacing w:line="100" w:lineRule="atLeast"/>
              <w:rPr>
                <w:rFonts w:cstheme="minorHAnsi"/>
                <w:szCs w:val="21"/>
              </w:rPr>
            </w:pPr>
            <w:bookmarkStart w:id="74" w:name="ufd096b49"/>
            <w:r>
              <w:rPr>
                <w:rFonts w:eastAsia="宋体" w:cstheme="minorHAnsi"/>
                <w:color w:val="000000"/>
                <w:szCs w:val="21"/>
              </w:rPr>
              <w:t>output</w:t>
            </w:r>
          </w:p>
          <w:bookmarkEnd w:id="74"/>
        </w:tc>
        <w:tc>
          <w:tcPr>
            <w:tcW w:w="0" w:type="auto"/>
            <w:tcMar>
              <w:top w:w="15" w:type="dxa"/>
              <w:left w:w="15" w:type="dxa"/>
              <w:bottom w:w="15" w:type="dxa"/>
              <w:right w:w="15" w:type="dxa"/>
            </w:tcMar>
          </w:tcPr>
          <w:p w14:paraId="12917222">
            <w:pPr>
              <w:spacing w:line="100" w:lineRule="atLeast"/>
              <w:rPr>
                <w:rFonts w:cstheme="minorHAnsi"/>
                <w:szCs w:val="21"/>
              </w:rPr>
            </w:pPr>
            <w:bookmarkStart w:id="75" w:name="ucb68125c"/>
            <w:r>
              <w:rPr>
                <w:rFonts w:eastAsia="宋体" w:cstheme="minorHAnsi"/>
                <w:color w:val="000000"/>
                <w:szCs w:val="21"/>
              </w:rPr>
              <w:t>2</w:t>
            </w:r>
          </w:p>
          <w:bookmarkEnd w:id="75"/>
        </w:tc>
        <w:tc>
          <w:tcPr>
            <w:tcW w:w="0" w:type="auto"/>
            <w:tcMar>
              <w:top w:w="15" w:type="dxa"/>
              <w:left w:w="15" w:type="dxa"/>
              <w:bottom w:w="15" w:type="dxa"/>
              <w:right w:w="15" w:type="dxa"/>
            </w:tcMar>
          </w:tcPr>
          <w:p w14:paraId="4B95B9A3">
            <w:pPr>
              <w:spacing w:line="100" w:lineRule="atLeast"/>
              <w:rPr>
                <w:rFonts w:cstheme="minorHAnsi"/>
                <w:szCs w:val="21"/>
              </w:rPr>
            </w:pPr>
            <w:bookmarkStart w:id="76" w:name="ucb64fe5a"/>
            <w:r>
              <w:rPr>
                <w:rFonts w:eastAsia="宋体" w:cstheme="minorHAnsi"/>
                <w:color w:val="000000"/>
                <w:szCs w:val="21"/>
              </w:rPr>
              <w:t>DFI列地址选通</w:t>
            </w:r>
          </w:p>
          <w:bookmarkEnd w:id="76"/>
        </w:tc>
      </w:tr>
      <w:tr w14:paraId="3820D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4159A13">
            <w:pPr>
              <w:spacing w:line="100" w:lineRule="atLeast"/>
              <w:rPr>
                <w:rFonts w:cstheme="minorHAnsi"/>
                <w:b/>
                <w:szCs w:val="21"/>
              </w:rPr>
            </w:pPr>
            <w:bookmarkStart w:id="77" w:name="ucd59c609"/>
            <w:r>
              <w:rPr>
                <w:rFonts w:eastAsia="宋体" w:cstheme="minorHAnsi"/>
                <w:b/>
                <w:color w:val="000000"/>
                <w:szCs w:val="21"/>
              </w:rPr>
              <w:t>dfi_we_n</w:t>
            </w:r>
          </w:p>
          <w:bookmarkEnd w:id="77"/>
        </w:tc>
        <w:tc>
          <w:tcPr>
            <w:tcW w:w="0" w:type="auto"/>
            <w:tcMar>
              <w:top w:w="15" w:type="dxa"/>
              <w:left w:w="15" w:type="dxa"/>
              <w:bottom w:w="15" w:type="dxa"/>
              <w:right w:w="15" w:type="dxa"/>
            </w:tcMar>
          </w:tcPr>
          <w:p w14:paraId="15CFF7F4">
            <w:pPr>
              <w:spacing w:line="100" w:lineRule="atLeast"/>
              <w:rPr>
                <w:rFonts w:cstheme="minorHAnsi"/>
                <w:szCs w:val="21"/>
              </w:rPr>
            </w:pPr>
            <w:bookmarkStart w:id="78" w:name="u016065d4"/>
            <w:r>
              <w:rPr>
                <w:rFonts w:eastAsia="宋体" w:cstheme="minorHAnsi"/>
                <w:color w:val="000000"/>
                <w:szCs w:val="21"/>
              </w:rPr>
              <w:t>output</w:t>
            </w:r>
          </w:p>
          <w:bookmarkEnd w:id="78"/>
        </w:tc>
        <w:tc>
          <w:tcPr>
            <w:tcW w:w="0" w:type="auto"/>
            <w:tcMar>
              <w:top w:w="15" w:type="dxa"/>
              <w:left w:w="15" w:type="dxa"/>
              <w:bottom w:w="15" w:type="dxa"/>
              <w:right w:w="15" w:type="dxa"/>
            </w:tcMar>
          </w:tcPr>
          <w:p w14:paraId="766C2566">
            <w:pPr>
              <w:spacing w:line="100" w:lineRule="atLeast"/>
              <w:rPr>
                <w:rFonts w:cstheme="minorHAnsi"/>
                <w:szCs w:val="21"/>
              </w:rPr>
            </w:pPr>
            <w:bookmarkStart w:id="79" w:name="ufef7f566"/>
            <w:r>
              <w:rPr>
                <w:rFonts w:eastAsia="宋体" w:cstheme="minorHAnsi"/>
                <w:color w:val="000000"/>
                <w:szCs w:val="21"/>
              </w:rPr>
              <w:t>2</w:t>
            </w:r>
          </w:p>
          <w:bookmarkEnd w:id="79"/>
        </w:tc>
        <w:tc>
          <w:tcPr>
            <w:tcW w:w="0" w:type="auto"/>
            <w:tcMar>
              <w:top w:w="15" w:type="dxa"/>
              <w:left w:w="15" w:type="dxa"/>
              <w:bottom w:w="15" w:type="dxa"/>
              <w:right w:w="15" w:type="dxa"/>
            </w:tcMar>
          </w:tcPr>
          <w:p w14:paraId="72901878">
            <w:pPr>
              <w:spacing w:line="100" w:lineRule="atLeast"/>
              <w:rPr>
                <w:rFonts w:cstheme="minorHAnsi"/>
                <w:szCs w:val="21"/>
              </w:rPr>
            </w:pPr>
            <w:bookmarkStart w:id="80" w:name="uf7d70475"/>
            <w:r>
              <w:rPr>
                <w:rFonts w:eastAsia="宋体" w:cstheme="minorHAnsi"/>
                <w:color w:val="000000"/>
                <w:szCs w:val="21"/>
              </w:rPr>
              <w:t>DFI写使能信号</w:t>
            </w:r>
          </w:p>
          <w:bookmarkEnd w:id="80"/>
        </w:tc>
      </w:tr>
      <w:tr w14:paraId="37206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436FD6E0">
            <w:pPr>
              <w:spacing w:line="100" w:lineRule="atLeast"/>
              <w:rPr>
                <w:rFonts w:cstheme="minorHAnsi"/>
                <w:b/>
                <w:szCs w:val="21"/>
              </w:rPr>
            </w:pPr>
            <w:bookmarkStart w:id="81" w:name="uac82b962"/>
            <w:r>
              <w:rPr>
                <w:rFonts w:eastAsia="宋体" w:cstheme="minorHAnsi"/>
                <w:b/>
                <w:color w:val="000000"/>
                <w:szCs w:val="21"/>
              </w:rPr>
              <w:t>dfi_cs_n</w:t>
            </w:r>
          </w:p>
          <w:bookmarkEnd w:id="81"/>
        </w:tc>
        <w:tc>
          <w:tcPr>
            <w:tcW w:w="0" w:type="auto"/>
            <w:tcMar>
              <w:top w:w="15" w:type="dxa"/>
              <w:left w:w="15" w:type="dxa"/>
              <w:bottom w:w="15" w:type="dxa"/>
              <w:right w:w="15" w:type="dxa"/>
            </w:tcMar>
          </w:tcPr>
          <w:p w14:paraId="0D6C148E">
            <w:pPr>
              <w:spacing w:line="100" w:lineRule="atLeast"/>
              <w:rPr>
                <w:rFonts w:cstheme="minorHAnsi"/>
                <w:szCs w:val="21"/>
              </w:rPr>
            </w:pPr>
            <w:bookmarkStart w:id="82" w:name="ub555e20c"/>
            <w:r>
              <w:rPr>
                <w:rFonts w:eastAsia="宋体" w:cstheme="minorHAnsi"/>
                <w:color w:val="000000"/>
                <w:szCs w:val="21"/>
              </w:rPr>
              <w:t>output</w:t>
            </w:r>
          </w:p>
          <w:bookmarkEnd w:id="82"/>
        </w:tc>
        <w:tc>
          <w:tcPr>
            <w:tcW w:w="0" w:type="auto"/>
            <w:tcMar>
              <w:top w:w="15" w:type="dxa"/>
              <w:left w:w="15" w:type="dxa"/>
              <w:bottom w:w="15" w:type="dxa"/>
              <w:right w:w="15" w:type="dxa"/>
            </w:tcMar>
          </w:tcPr>
          <w:p w14:paraId="04C6E9F5">
            <w:pPr>
              <w:spacing w:line="100" w:lineRule="atLeast"/>
              <w:rPr>
                <w:rFonts w:cstheme="minorHAnsi"/>
                <w:szCs w:val="21"/>
              </w:rPr>
            </w:pPr>
            <w:bookmarkStart w:id="83" w:name="ua1df479e"/>
            <w:r>
              <w:rPr>
                <w:rFonts w:eastAsia="宋体" w:cstheme="minorHAnsi"/>
                <w:color w:val="000000"/>
                <w:szCs w:val="21"/>
              </w:rPr>
              <w:t>4</w:t>
            </w:r>
          </w:p>
          <w:bookmarkEnd w:id="83"/>
        </w:tc>
        <w:tc>
          <w:tcPr>
            <w:tcW w:w="0" w:type="auto"/>
            <w:tcMar>
              <w:top w:w="15" w:type="dxa"/>
              <w:left w:w="15" w:type="dxa"/>
              <w:bottom w:w="15" w:type="dxa"/>
              <w:right w:w="15" w:type="dxa"/>
            </w:tcMar>
          </w:tcPr>
          <w:p w14:paraId="0D16D0B4">
            <w:pPr>
              <w:spacing w:line="100" w:lineRule="atLeast"/>
              <w:rPr>
                <w:rFonts w:cstheme="minorHAnsi"/>
                <w:szCs w:val="21"/>
              </w:rPr>
            </w:pPr>
            <w:bookmarkStart w:id="84" w:name="u34744b72"/>
            <w:r>
              <w:rPr>
                <w:rFonts w:eastAsia="宋体" w:cstheme="minorHAnsi"/>
                <w:color w:val="000000"/>
                <w:szCs w:val="21"/>
              </w:rPr>
              <w:t>DFI片选信号</w:t>
            </w:r>
          </w:p>
          <w:bookmarkEnd w:id="84"/>
        </w:tc>
      </w:tr>
      <w:tr w14:paraId="34D81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3AFAF77">
            <w:pPr>
              <w:spacing w:line="100" w:lineRule="atLeast"/>
              <w:rPr>
                <w:rFonts w:cstheme="minorHAnsi"/>
                <w:b/>
                <w:szCs w:val="21"/>
              </w:rPr>
            </w:pPr>
            <w:bookmarkStart w:id="85" w:name="uf476a988"/>
            <w:r>
              <w:rPr>
                <w:rFonts w:eastAsia="宋体" w:cstheme="minorHAnsi"/>
                <w:b/>
                <w:color w:val="000000"/>
                <w:szCs w:val="21"/>
              </w:rPr>
              <w:t>dfi_act_n</w:t>
            </w:r>
          </w:p>
          <w:bookmarkEnd w:id="85"/>
        </w:tc>
        <w:tc>
          <w:tcPr>
            <w:tcW w:w="0" w:type="auto"/>
            <w:tcMar>
              <w:top w:w="15" w:type="dxa"/>
              <w:left w:w="15" w:type="dxa"/>
              <w:bottom w:w="15" w:type="dxa"/>
              <w:right w:w="15" w:type="dxa"/>
            </w:tcMar>
          </w:tcPr>
          <w:p w14:paraId="37868DC3">
            <w:pPr>
              <w:spacing w:line="100" w:lineRule="atLeast"/>
              <w:rPr>
                <w:rFonts w:cstheme="minorHAnsi"/>
                <w:szCs w:val="21"/>
              </w:rPr>
            </w:pPr>
            <w:bookmarkStart w:id="86" w:name="u9d3b5174"/>
            <w:r>
              <w:rPr>
                <w:rFonts w:eastAsia="宋体" w:cstheme="minorHAnsi"/>
                <w:color w:val="000000"/>
                <w:szCs w:val="21"/>
              </w:rPr>
              <w:t>output</w:t>
            </w:r>
          </w:p>
          <w:bookmarkEnd w:id="86"/>
        </w:tc>
        <w:tc>
          <w:tcPr>
            <w:tcW w:w="0" w:type="auto"/>
            <w:tcMar>
              <w:top w:w="15" w:type="dxa"/>
              <w:left w:w="15" w:type="dxa"/>
              <w:bottom w:w="15" w:type="dxa"/>
              <w:right w:w="15" w:type="dxa"/>
            </w:tcMar>
          </w:tcPr>
          <w:p w14:paraId="795159DA">
            <w:pPr>
              <w:spacing w:line="100" w:lineRule="atLeast"/>
              <w:rPr>
                <w:rFonts w:cstheme="minorHAnsi"/>
                <w:szCs w:val="21"/>
              </w:rPr>
            </w:pPr>
            <w:bookmarkStart w:id="87" w:name="u730820eb"/>
            <w:r>
              <w:rPr>
                <w:rFonts w:eastAsia="宋体" w:cstheme="minorHAnsi"/>
                <w:color w:val="000000"/>
                <w:szCs w:val="21"/>
              </w:rPr>
              <w:t>2</w:t>
            </w:r>
          </w:p>
          <w:bookmarkEnd w:id="87"/>
        </w:tc>
        <w:tc>
          <w:tcPr>
            <w:tcW w:w="0" w:type="auto"/>
            <w:tcMar>
              <w:top w:w="15" w:type="dxa"/>
              <w:left w:w="15" w:type="dxa"/>
              <w:bottom w:w="15" w:type="dxa"/>
              <w:right w:w="15" w:type="dxa"/>
            </w:tcMar>
          </w:tcPr>
          <w:p w14:paraId="51320543">
            <w:pPr>
              <w:spacing w:line="100" w:lineRule="atLeast"/>
              <w:rPr>
                <w:rFonts w:cstheme="minorHAnsi"/>
                <w:szCs w:val="21"/>
              </w:rPr>
            </w:pPr>
            <w:bookmarkStart w:id="88" w:name="ua1933a39"/>
            <w:r>
              <w:rPr>
                <w:rFonts w:eastAsia="宋体" w:cstheme="minorHAnsi"/>
                <w:color w:val="000000"/>
                <w:szCs w:val="21"/>
              </w:rPr>
              <w:t>DFI激活信号</w:t>
            </w:r>
          </w:p>
          <w:bookmarkEnd w:id="88"/>
        </w:tc>
      </w:tr>
      <w:tr w14:paraId="1FC5C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7D1057E">
            <w:pPr>
              <w:spacing w:line="100" w:lineRule="atLeast"/>
              <w:rPr>
                <w:rFonts w:cstheme="minorHAnsi"/>
                <w:b/>
                <w:szCs w:val="21"/>
              </w:rPr>
            </w:pPr>
            <w:bookmarkStart w:id="89" w:name="ue52765ce"/>
            <w:r>
              <w:rPr>
                <w:rFonts w:eastAsia="宋体" w:cstheme="minorHAnsi"/>
                <w:b/>
                <w:color w:val="000000"/>
                <w:szCs w:val="21"/>
              </w:rPr>
              <w:t>dfi_bg</w:t>
            </w:r>
          </w:p>
          <w:bookmarkEnd w:id="89"/>
        </w:tc>
        <w:tc>
          <w:tcPr>
            <w:tcW w:w="0" w:type="auto"/>
            <w:tcMar>
              <w:top w:w="15" w:type="dxa"/>
              <w:left w:w="15" w:type="dxa"/>
              <w:bottom w:w="15" w:type="dxa"/>
              <w:right w:w="15" w:type="dxa"/>
            </w:tcMar>
          </w:tcPr>
          <w:p w14:paraId="1740396C">
            <w:pPr>
              <w:spacing w:line="100" w:lineRule="atLeast"/>
              <w:rPr>
                <w:rFonts w:cstheme="minorHAnsi"/>
                <w:szCs w:val="21"/>
              </w:rPr>
            </w:pPr>
            <w:bookmarkStart w:id="90" w:name="u0b13f1cc"/>
            <w:r>
              <w:rPr>
                <w:rFonts w:eastAsia="宋体" w:cstheme="minorHAnsi"/>
                <w:color w:val="000000"/>
                <w:szCs w:val="21"/>
              </w:rPr>
              <w:t>output</w:t>
            </w:r>
          </w:p>
          <w:bookmarkEnd w:id="90"/>
        </w:tc>
        <w:tc>
          <w:tcPr>
            <w:tcW w:w="0" w:type="auto"/>
            <w:tcMar>
              <w:top w:w="15" w:type="dxa"/>
              <w:left w:w="15" w:type="dxa"/>
              <w:bottom w:w="15" w:type="dxa"/>
              <w:right w:w="15" w:type="dxa"/>
            </w:tcMar>
          </w:tcPr>
          <w:p w14:paraId="5227981A">
            <w:pPr>
              <w:spacing w:line="100" w:lineRule="atLeast"/>
              <w:rPr>
                <w:rFonts w:cstheme="minorHAnsi"/>
                <w:szCs w:val="21"/>
              </w:rPr>
            </w:pPr>
            <w:bookmarkStart w:id="91" w:name="ue014f658"/>
            <w:r>
              <w:rPr>
                <w:rFonts w:eastAsia="宋体" w:cstheme="minorHAnsi"/>
                <w:color w:val="000000"/>
                <w:szCs w:val="21"/>
              </w:rPr>
              <w:t>4</w:t>
            </w:r>
          </w:p>
          <w:bookmarkEnd w:id="91"/>
        </w:tc>
        <w:tc>
          <w:tcPr>
            <w:tcW w:w="0" w:type="auto"/>
            <w:tcMar>
              <w:top w:w="15" w:type="dxa"/>
              <w:left w:w="15" w:type="dxa"/>
              <w:bottom w:w="15" w:type="dxa"/>
              <w:right w:w="15" w:type="dxa"/>
            </w:tcMar>
          </w:tcPr>
          <w:p w14:paraId="6E276A47">
            <w:pPr>
              <w:spacing w:line="100" w:lineRule="atLeast"/>
              <w:rPr>
                <w:rFonts w:cstheme="minorHAnsi"/>
                <w:szCs w:val="21"/>
              </w:rPr>
            </w:pPr>
            <w:bookmarkStart w:id="92" w:name="ue7fa9efd"/>
            <w:r>
              <w:rPr>
                <w:rFonts w:eastAsia="宋体" w:cstheme="minorHAnsi"/>
                <w:color w:val="000000"/>
                <w:szCs w:val="21"/>
              </w:rPr>
              <w:t>DFI bank group</w:t>
            </w:r>
          </w:p>
          <w:bookmarkEnd w:id="92"/>
        </w:tc>
      </w:tr>
      <w:tr w14:paraId="7DB36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DA19D3E">
            <w:pPr>
              <w:spacing w:line="100" w:lineRule="atLeast"/>
              <w:rPr>
                <w:rFonts w:cstheme="minorHAnsi"/>
                <w:b/>
                <w:szCs w:val="21"/>
              </w:rPr>
            </w:pPr>
            <w:bookmarkStart w:id="93" w:name="u945fba59"/>
            <w:r>
              <w:rPr>
                <w:rFonts w:eastAsia="宋体" w:cstheme="minorHAnsi"/>
                <w:b/>
                <w:color w:val="000000"/>
                <w:szCs w:val="21"/>
              </w:rPr>
              <w:t>dfi_cid</w:t>
            </w:r>
          </w:p>
          <w:bookmarkEnd w:id="93"/>
        </w:tc>
        <w:tc>
          <w:tcPr>
            <w:tcW w:w="0" w:type="auto"/>
            <w:tcMar>
              <w:top w:w="15" w:type="dxa"/>
              <w:left w:w="15" w:type="dxa"/>
              <w:bottom w:w="15" w:type="dxa"/>
              <w:right w:w="15" w:type="dxa"/>
            </w:tcMar>
          </w:tcPr>
          <w:p w14:paraId="497E1F75">
            <w:pPr>
              <w:spacing w:line="100" w:lineRule="atLeast"/>
              <w:rPr>
                <w:rFonts w:cstheme="minorHAnsi"/>
                <w:szCs w:val="21"/>
              </w:rPr>
            </w:pPr>
            <w:bookmarkStart w:id="94" w:name="u143153f5"/>
            <w:r>
              <w:rPr>
                <w:rFonts w:eastAsia="宋体" w:cstheme="minorHAnsi"/>
                <w:color w:val="000000"/>
                <w:szCs w:val="21"/>
              </w:rPr>
              <w:t>output</w:t>
            </w:r>
          </w:p>
          <w:bookmarkEnd w:id="94"/>
        </w:tc>
        <w:tc>
          <w:tcPr>
            <w:tcW w:w="0" w:type="auto"/>
            <w:tcMar>
              <w:top w:w="15" w:type="dxa"/>
              <w:left w:w="15" w:type="dxa"/>
              <w:bottom w:w="15" w:type="dxa"/>
              <w:right w:w="15" w:type="dxa"/>
            </w:tcMar>
          </w:tcPr>
          <w:p w14:paraId="420E357B">
            <w:pPr>
              <w:spacing w:line="100" w:lineRule="atLeast"/>
              <w:rPr>
                <w:rFonts w:cstheme="minorHAnsi"/>
                <w:szCs w:val="21"/>
              </w:rPr>
            </w:pPr>
            <w:bookmarkStart w:id="95" w:name="u830a3aec"/>
            <w:r>
              <w:rPr>
                <w:rFonts w:eastAsia="宋体" w:cstheme="minorHAnsi"/>
                <w:color w:val="000000"/>
                <w:szCs w:val="21"/>
              </w:rPr>
              <w:t>1</w:t>
            </w:r>
          </w:p>
          <w:bookmarkEnd w:id="95"/>
        </w:tc>
        <w:tc>
          <w:tcPr>
            <w:tcW w:w="0" w:type="auto"/>
            <w:tcMar>
              <w:top w:w="15" w:type="dxa"/>
              <w:left w:w="15" w:type="dxa"/>
              <w:bottom w:w="15" w:type="dxa"/>
              <w:right w:w="15" w:type="dxa"/>
            </w:tcMar>
          </w:tcPr>
          <w:p w14:paraId="04F0E30F">
            <w:pPr>
              <w:spacing w:line="100" w:lineRule="atLeast"/>
              <w:rPr>
                <w:rFonts w:cstheme="minorHAnsi"/>
                <w:szCs w:val="21"/>
              </w:rPr>
            </w:pPr>
            <w:bookmarkStart w:id="96" w:name="uc1050278"/>
            <w:r>
              <w:rPr>
                <w:rFonts w:eastAsia="宋体" w:cstheme="minorHAnsi"/>
                <w:color w:val="000000"/>
                <w:szCs w:val="21"/>
              </w:rPr>
              <w:t>DFI Chip ID</w:t>
            </w:r>
          </w:p>
          <w:bookmarkEnd w:id="96"/>
        </w:tc>
      </w:tr>
      <w:tr w14:paraId="4FAFE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F90F650">
            <w:pPr>
              <w:spacing w:line="100" w:lineRule="atLeast"/>
              <w:rPr>
                <w:rFonts w:cstheme="minorHAnsi"/>
                <w:b/>
                <w:szCs w:val="21"/>
              </w:rPr>
            </w:pPr>
            <w:bookmarkStart w:id="97" w:name="ua4f52840"/>
            <w:r>
              <w:rPr>
                <w:rFonts w:eastAsia="宋体" w:cstheme="minorHAnsi"/>
                <w:b/>
                <w:color w:val="000000"/>
                <w:szCs w:val="21"/>
              </w:rPr>
              <w:t>dfi_cke</w:t>
            </w:r>
          </w:p>
          <w:bookmarkEnd w:id="97"/>
        </w:tc>
        <w:tc>
          <w:tcPr>
            <w:tcW w:w="0" w:type="auto"/>
            <w:tcMar>
              <w:top w:w="15" w:type="dxa"/>
              <w:left w:w="15" w:type="dxa"/>
              <w:bottom w:w="15" w:type="dxa"/>
              <w:right w:w="15" w:type="dxa"/>
            </w:tcMar>
          </w:tcPr>
          <w:p w14:paraId="7E02A4E9">
            <w:pPr>
              <w:spacing w:line="100" w:lineRule="atLeast"/>
              <w:rPr>
                <w:rFonts w:cstheme="minorHAnsi"/>
                <w:szCs w:val="21"/>
              </w:rPr>
            </w:pPr>
            <w:bookmarkStart w:id="98" w:name="uaf8f20cd"/>
            <w:r>
              <w:rPr>
                <w:rFonts w:eastAsia="宋体" w:cstheme="minorHAnsi"/>
                <w:color w:val="000000"/>
                <w:szCs w:val="21"/>
              </w:rPr>
              <w:t>output</w:t>
            </w:r>
          </w:p>
          <w:bookmarkEnd w:id="98"/>
        </w:tc>
        <w:tc>
          <w:tcPr>
            <w:tcW w:w="0" w:type="auto"/>
            <w:tcMar>
              <w:top w:w="15" w:type="dxa"/>
              <w:left w:w="15" w:type="dxa"/>
              <w:bottom w:w="15" w:type="dxa"/>
              <w:right w:w="15" w:type="dxa"/>
            </w:tcMar>
          </w:tcPr>
          <w:p w14:paraId="591276CF">
            <w:pPr>
              <w:spacing w:line="100" w:lineRule="atLeast"/>
              <w:rPr>
                <w:rFonts w:cstheme="minorHAnsi"/>
                <w:szCs w:val="21"/>
              </w:rPr>
            </w:pPr>
            <w:bookmarkStart w:id="99" w:name="u5c68c14e"/>
            <w:r>
              <w:rPr>
                <w:rFonts w:eastAsia="宋体" w:cstheme="minorHAnsi"/>
                <w:color w:val="000000"/>
                <w:szCs w:val="21"/>
              </w:rPr>
              <w:t>2</w:t>
            </w:r>
          </w:p>
          <w:bookmarkEnd w:id="99"/>
        </w:tc>
        <w:tc>
          <w:tcPr>
            <w:tcW w:w="0" w:type="auto"/>
            <w:tcMar>
              <w:top w:w="15" w:type="dxa"/>
              <w:left w:w="15" w:type="dxa"/>
              <w:bottom w:w="15" w:type="dxa"/>
              <w:right w:w="15" w:type="dxa"/>
            </w:tcMar>
          </w:tcPr>
          <w:p w14:paraId="3942D1A7">
            <w:pPr>
              <w:spacing w:line="100" w:lineRule="atLeast"/>
              <w:rPr>
                <w:rFonts w:cstheme="minorHAnsi"/>
                <w:szCs w:val="21"/>
              </w:rPr>
            </w:pPr>
            <w:bookmarkStart w:id="100" w:name="uf239d4eb"/>
            <w:r>
              <w:rPr>
                <w:rFonts w:eastAsia="宋体" w:cstheme="minorHAnsi"/>
                <w:color w:val="000000"/>
                <w:szCs w:val="21"/>
              </w:rPr>
              <w:t>DFI时钟使能</w:t>
            </w:r>
          </w:p>
          <w:bookmarkEnd w:id="100"/>
        </w:tc>
      </w:tr>
      <w:tr w14:paraId="784F1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2AFD699">
            <w:pPr>
              <w:spacing w:line="100" w:lineRule="atLeast"/>
              <w:rPr>
                <w:rFonts w:cstheme="minorHAnsi"/>
                <w:b/>
                <w:szCs w:val="21"/>
              </w:rPr>
            </w:pPr>
            <w:bookmarkStart w:id="101" w:name="u1fb2d4e2"/>
            <w:r>
              <w:rPr>
                <w:rFonts w:eastAsia="宋体" w:cstheme="minorHAnsi"/>
                <w:b/>
                <w:color w:val="000000"/>
                <w:szCs w:val="21"/>
              </w:rPr>
              <w:t>dfi_odt</w:t>
            </w:r>
          </w:p>
          <w:bookmarkEnd w:id="101"/>
        </w:tc>
        <w:tc>
          <w:tcPr>
            <w:tcW w:w="0" w:type="auto"/>
            <w:tcMar>
              <w:top w:w="15" w:type="dxa"/>
              <w:left w:w="15" w:type="dxa"/>
              <w:bottom w:w="15" w:type="dxa"/>
              <w:right w:w="15" w:type="dxa"/>
            </w:tcMar>
          </w:tcPr>
          <w:p w14:paraId="5DCA48C1">
            <w:pPr>
              <w:spacing w:line="100" w:lineRule="atLeast"/>
              <w:rPr>
                <w:rFonts w:cstheme="minorHAnsi"/>
                <w:szCs w:val="21"/>
              </w:rPr>
            </w:pPr>
            <w:bookmarkStart w:id="102" w:name="ua5a40f28"/>
            <w:r>
              <w:rPr>
                <w:rFonts w:eastAsia="宋体" w:cstheme="minorHAnsi"/>
                <w:color w:val="000000"/>
                <w:szCs w:val="21"/>
              </w:rPr>
              <w:t>output</w:t>
            </w:r>
          </w:p>
          <w:bookmarkEnd w:id="102"/>
        </w:tc>
        <w:tc>
          <w:tcPr>
            <w:tcW w:w="0" w:type="auto"/>
            <w:tcMar>
              <w:top w:w="15" w:type="dxa"/>
              <w:left w:w="15" w:type="dxa"/>
              <w:bottom w:w="15" w:type="dxa"/>
              <w:right w:w="15" w:type="dxa"/>
            </w:tcMar>
          </w:tcPr>
          <w:p w14:paraId="08229DF9">
            <w:pPr>
              <w:spacing w:line="100" w:lineRule="atLeast"/>
              <w:rPr>
                <w:rFonts w:cstheme="minorHAnsi"/>
                <w:szCs w:val="21"/>
              </w:rPr>
            </w:pPr>
            <w:bookmarkStart w:id="103" w:name="u086c3e8c"/>
            <w:r>
              <w:rPr>
                <w:rFonts w:eastAsia="宋体" w:cstheme="minorHAnsi"/>
                <w:color w:val="000000"/>
                <w:szCs w:val="21"/>
              </w:rPr>
              <w:t>2</w:t>
            </w:r>
          </w:p>
          <w:bookmarkEnd w:id="103"/>
        </w:tc>
        <w:tc>
          <w:tcPr>
            <w:tcW w:w="0" w:type="auto"/>
            <w:tcMar>
              <w:top w:w="15" w:type="dxa"/>
              <w:left w:w="15" w:type="dxa"/>
              <w:bottom w:w="15" w:type="dxa"/>
              <w:right w:w="15" w:type="dxa"/>
            </w:tcMar>
          </w:tcPr>
          <w:p w14:paraId="7056D805">
            <w:pPr>
              <w:spacing w:line="100" w:lineRule="atLeast"/>
              <w:rPr>
                <w:rFonts w:cstheme="minorHAnsi"/>
                <w:szCs w:val="21"/>
              </w:rPr>
            </w:pPr>
            <w:bookmarkStart w:id="104" w:name="u424de212"/>
            <w:r>
              <w:rPr>
                <w:rFonts w:eastAsia="宋体" w:cstheme="minorHAnsi"/>
                <w:color w:val="000000"/>
                <w:szCs w:val="21"/>
              </w:rPr>
              <w:t>DFI on-die termination control bus</w:t>
            </w:r>
          </w:p>
          <w:bookmarkEnd w:id="104"/>
        </w:tc>
      </w:tr>
      <w:tr w14:paraId="7EBE8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315785A">
            <w:pPr>
              <w:spacing w:line="100" w:lineRule="atLeast"/>
              <w:rPr>
                <w:rFonts w:cstheme="minorHAnsi"/>
                <w:b/>
                <w:szCs w:val="21"/>
              </w:rPr>
            </w:pPr>
            <w:bookmarkStart w:id="105" w:name="uf2dbe30a"/>
            <w:r>
              <w:rPr>
                <w:rFonts w:eastAsia="宋体" w:cstheme="minorHAnsi"/>
                <w:b/>
                <w:color w:val="000000"/>
                <w:szCs w:val="21"/>
              </w:rPr>
              <w:t>dfi_reset_n</w:t>
            </w:r>
          </w:p>
          <w:bookmarkEnd w:id="105"/>
        </w:tc>
        <w:tc>
          <w:tcPr>
            <w:tcW w:w="0" w:type="auto"/>
            <w:tcMar>
              <w:top w:w="15" w:type="dxa"/>
              <w:left w:w="15" w:type="dxa"/>
              <w:bottom w:w="15" w:type="dxa"/>
              <w:right w:w="15" w:type="dxa"/>
            </w:tcMar>
          </w:tcPr>
          <w:p w14:paraId="6568384D">
            <w:pPr>
              <w:spacing w:line="100" w:lineRule="atLeast"/>
              <w:rPr>
                <w:rFonts w:cstheme="minorHAnsi"/>
                <w:szCs w:val="21"/>
              </w:rPr>
            </w:pPr>
            <w:bookmarkStart w:id="106" w:name="uadbdc85c"/>
            <w:r>
              <w:rPr>
                <w:rFonts w:eastAsia="宋体" w:cstheme="minorHAnsi"/>
                <w:color w:val="000000"/>
                <w:szCs w:val="21"/>
              </w:rPr>
              <w:t>output</w:t>
            </w:r>
          </w:p>
          <w:bookmarkEnd w:id="106"/>
        </w:tc>
        <w:tc>
          <w:tcPr>
            <w:tcW w:w="0" w:type="auto"/>
            <w:tcMar>
              <w:top w:w="15" w:type="dxa"/>
              <w:left w:w="15" w:type="dxa"/>
              <w:bottom w:w="15" w:type="dxa"/>
              <w:right w:w="15" w:type="dxa"/>
            </w:tcMar>
          </w:tcPr>
          <w:p w14:paraId="309015D9">
            <w:pPr>
              <w:spacing w:line="100" w:lineRule="atLeast"/>
              <w:rPr>
                <w:rFonts w:cstheme="minorHAnsi"/>
                <w:szCs w:val="21"/>
              </w:rPr>
            </w:pPr>
            <w:bookmarkStart w:id="107" w:name="ufd28d941"/>
            <w:r>
              <w:rPr>
                <w:rFonts w:eastAsia="宋体" w:cstheme="minorHAnsi"/>
                <w:color w:val="000000"/>
                <w:szCs w:val="21"/>
              </w:rPr>
              <w:t>2</w:t>
            </w:r>
          </w:p>
          <w:bookmarkEnd w:id="107"/>
        </w:tc>
        <w:tc>
          <w:tcPr>
            <w:tcW w:w="0" w:type="auto"/>
            <w:tcMar>
              <w:top w:w="15" w:type="dxa"/>
              <w:left w:w="15" w:type="dxa"/>
              <w:bottom w:w="15" w:type="dxa"/>
              <w:right w:w="15" w:type="dxa"/>
            </w:tcMar>
          </w:tcPr>
          <w:p w14:paraId="77D2CCD9">
            <w:pPr>
              <w:spacing w:line="100" w:lineRule="atLeast"/>
              <w:rPr>
                <w:rFonts w:cstheme="minorHAnsi"/>
                <w:szCs w:val="21"/>
              </w:rPr>
            </w:pPr>
            <w:bookmarkStart w:id="108" w:name="u8eaa2715"/>
            <w:r>
              <w:rPr>
                <w:rFonts w:eastAsia="宋体" w:cstheme="minorHAnsi"/>
                <w:color w:val="000000"/>
                <w:szCs w:val="21"/>
              </w:rPr>
              <w:t>DFI复位总线</w:t>
            </w:r>
          </w:p>
          <w:bookmarkEnd w:id="108"/>
        </w:tc>
      </w:tr>
      <w:tr w14:paraId="22CC2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2F932F0D">
            <w:pPr>
              <w:spacing w:line="100" w:lineRule="atLeast"/>
              <w:rPr>
                <w:rFonts w:cstheme="minorHAnsi"/>
                <w:b/>
                <w:szCs w:val="21"/>
              </w:rPr>
            </w:pPr>
            <w:bookmarkStart w:id="109" w:name="u0e7deb61"/>
            <w:r>
              <w:rPr>
                <w:rFonts w:eastAsia="宋体" w:cstheme="minorHAnsi"/>
                <w:b/>
                <w:color w:val="000000"/>
                <w:szCs w:val="21"/>
              </w:rPr>
              <w:t xml:space="preserve"> Write Data interface</w:t>
            </w:r>
          </w:p>
          <w:bookmarkEnd w:id="109"/>
        </w:tc>
      </w:tr>
      <w:tr w14:paraId="02C1B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4D553A8D">
            <w:pPr>
              <w:spacing w:line="100" w:lineRule="atLeast"/>
              <w:rPr>
                <w:rFonts w:cstheme="minorHAnsi"/>
                <w:b/>
                <w:szCs w:val="21"/>
              </w:rPr>
            </w:pPr>
            <w:bookmarkStart w:id="110" w:name="u5e6435ff"/>
            <w:r>
              <w:rPr>
                <w:rFonts w:eastAsia="宋体" w:cstheme="minorHAnsi"/>
                <w:b/>
                <w:color w:val="000000"/>
                <w:szCs w:val="21"/>
              </w:rPr>
              <w:t>dfi_wrdata_en</w:t>
            </w:r>
          </w:p>
          <w:bookmarkEnd w:id="110"/>
        </w:tc>
        <w:tc>
          <w:tcPr>
            <w:tcW w:w="0" w:type="auto"/>
            <w:tcMar>
              <w:top w:w="15" w:type="dxa"/>
              <w:left w:w="15" w:type="dxa"/>
              <w:bottom w:w="15" w:type="dxa"/>
              <w:right w:w="15" w:type="dxa"/>
            </w:tcMar>
          </w:tcPr>
          <w:p w14:paraId="7B56F93F">
            <w:pPr>
              <w:spacing w:line="100" w:lineRule="atLeast"/>
              <w:rPr>
                <w:rFonts w:cstheme="minorHAnsi"/>
                <w:szCs w:val="21"/>
              </w:rPr>
            </w:pPr>
            <w:bookmarkStart w:id="111" w:name="ubf47ffb4"/>
            <w:r>
              <w:rPr>
                <w:rFonts w:eastAsia="宋体" w:cstheme="minorHAnsi"/>
                <w:color w:val="000000"/>
                <w:szCs w:val="21"/>
              </w:rPr>
              <w:t>output</w:t>
            </w:r>
          </w:p>
          <w:bookmarkEnd w:id="111"/>
        </w:tc>
        <w:tc>
          <w:tcPr>
            <w:tcW w:w="0" w:type="auto"/>
            <w:tcMar>
              <w:top w:w="15" w:type="dxa"/>
              <w:left w:w="15" w:type="dxa"/>
              <w:bottom w:w="15" w:type="dxa"/>
              <w:right w:w="15" w:type="dxa"/>
            </w:tcMar>
          </w:tcPr>
          <w:p w14:paraId="6A3F63FD">
            <w:pPr>
              <w:spacing w:line="100" w:lineRule="atLeast"/>
              <w:rPr>
                <w:rFonts w:cstheme="minorHAnsi"/>
                <w:szCs w:val="21"/>
              </w:rPr>
            </w:pPr>
            <w:bookmarkStart w:id="112" w:name="uf3c38b34"/>
            <w:r>
              <w:rPr>
                <w:rFonts w:eastAsia="宋体" w:cstheme="minorHAnsi"/>
                <w:color w:val="000000"/>
                <w:szCs w:val="21"/>
              </w:rPr>
              <w:t>16</w:t>
            </w:r>
          </w:p>
          <w:bookmarkEnd w:id="112"/>
        </w:tc>
        <w:tc>
          <w:tcPr>
            <w:tcW w:w="0" w:type="auto"/>
            <w:tcMar>
              <w:top w:w="15" w:type="dxa"/>
              <w:left w:w="15" w:type="dxa"/>
              <w:bottom w:w="15" w:type="dxa"/>
              <w:right w:w="15" w:type="dxa"/>
            </w:tcMar>
          </w:tcPr>
          <w:p w14:paraId="0C3AFA40">
            <w:pPr>
              <w:spacing w:line="100" w:lineRule="atLeast"/>
              <w:rPr>
                <w:rFonts w:cstheme="minorHAnsi"/>
                <w:szCs w:val="21"/>
              </w:rPr>
            </w:pPr>
            <w:bookmarkStart w:id="113" w:name="ua09157d1"/>
            <w:r>
              <w:rPr>
                <w:rFonts w:eastAsia="宋体" w:cstheme="minorHAnsi"/>
                <w:color w:val="000000"/>
                <w:szCs w:val="21"/>
              </w:rPr>
              <w:t>dfi_wrdata ，dfi_wrdata_mask的使能信号</w:t>
            </w:r>
          </w:p>
          <w:bookmarkEnd w:id="113"/>
        </w:tc>
      </w:tr>
      <w:tr w14:paraId="48C6C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A1BC2AD">
            <w:pPr>
              <w:spacing w:line="100" w:lineRule="atLeast"/>
              <w:rPr>
                <w:rFonts w:cstheme="minorHAnsi"/>
                <w:b/>
                <w:szCs w:val="21"/>
              </w:rPr>
            </w:pPr>
            <w:bookmarkStart w:id="114" w:name="ua7be534b"/>
            <w:r>
              <w:rPr>
                <w:rFonts w:eastAsia="宋体" w:cstheme="minorHAnsi"/>
                <w:b/>
                <w:color w:val="000000"/>
                <w:szCs w:val="21"/>
              </w:rPr>
              <w:t>dfi_wrdata</w:t>
            </w:r>
          </w:p>
          <w:bookmarkEnd w:id="114"/>
        </w:tc>
        <w:tc>
          <w:tcPr>
            <w:tcW w:w="0" w:type="auto"/>
            <w:tcMar>
              <w:top w:w="15" w:type="dxa"/>
              <w:left w:w="15" w:type="dxa"/>
              <w:bottom w:w="15" w:type="dxa"/>
              <w:right w:w="15" w:type="dxa"/>
            </w:tcMar>
          </w:tcPr>
          <w:p w14:paraId="42F3D57F">
            <w:pPr>
              <w:spacing w:line="100" w:lineRule="atLeast"/>
              <w:rPr>
                <w:rFonts w:cstheme="minorHAnsi"/>
                <w:szCs w:val="21"/>
              </w:rPr>
            </w:pPr>
            <w:bookmarkStart w:id="115" w:name="ucde01bf0"/>
            <w:r>
              <w:rPr>
                <w:rFonts w:eastAsia="宋体" w:cstheme="minorHAnsi"/>
                <w:color w:val="000000"/>
                <w:szCs w:val="21"/>
              </w:rPr>
              <w:t>output</w:t>
            </w:r>
          </w:p>
          <w:bookmarkEnd w:id="115"/>
        </w:tc>
        <w:tc>
          <w:tcPr>
            <w:tcW w:w="0" w:type="auto"/>
            <w:tcMar>
              <w:top w:w="15" w:type="dxa"/>
              <w:left w:w="15" w:type="dxa"/>
              <w:bottom w:w="15" w:type="dxa"/>
              <w:right w:w="15" w:type="dxa"/>
            </w:tcMar>
          </w:tcPr>
          <w:p w14:paraId="09576E5F">
            <w:pPr>
              <w:spacing w:line="100" w:lineRule="atLeast"/>
              <w:rPr>
                <w:rFonts w:cstheme="minorHAnsi"/>
                <w:szCs w:val="21"/>
              </w:rPr>
            </w:pPr>
            <w:bookmarkStart w:id="116" w:name="u37116e00"/>
            <w:r>
              <w:rPr>
                <w:rFonts w:eastAsia="宋体" w:cstheme="minorHAnsi"/>
                <w:color w:val="000000"/>
                <w:szCs w:val="21"/>
              </w:rPr>
              <w:t>256</w:t>
            </w:r>
          </w:p>
          <w:bookmarkEnd w:id="116"/>
        </w:tc>
        <w:tc>
          <w:tcPr>
            <w:tcW w:w="0" w:type="auto"/>
            <w:tcMar>
              <w:top w:w="15" w:type="dxa"/>
              <w:left w:w="15" w:type="dxa"/>
              <w:bottom w:w="15" w:type="dxa"/>
              <w:right w:w="15" w:type="dxa"/>
            </w:tcMar>
          </w:tcPr>
          <w:p w14:paraId="4180798A">
            <w:pPr>
              <w:spacing w:line="100" w:lineRule="atLeast"/>
              <w:rPr>
                <w:rFonts w:cstheme="minorHAnsi"/>
                <w:szCs w:val="21"/>
              </w:rPr>
            </w:pPr>
            <w:bookmarkStart w:id="117" w:name="uc161c52a"/>
            <w:r>
              <w:rPr>
                <w:rFonts w:eastAsia="宋体" w:cstheme="minorHAnsi"/>
                <w:color w:val="000000"/>
                <w:szCs w:val="21"/>
              </w:rPr>
              <w:t>dfi写数据总线</w:t>
            </w:r>
          </w:p>
          <w:bookmarkEnd w:id="117"/>
        </w:tc>
      </w:tr>
      <w:tr w14:paraId="64063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23C93585">
            <w:pPr>
              <w:spacing w:line="100" w:lineRule="atLeast"/>
              <w:rPr>
                <w:rFonts w:cstheme="minorHAnsi"/>
                <w:b/>
                <w:szCs w:val="21"/>
              </w:rPr>
            </w:pPr>
            <w:bookmarkStart w:id="118" w:name="ub75a44e2"/>
            <w:r>
              <w:rPr>
                <w:rFonts w:eastAsia="宋体" w:cstheme="minorHAnsi"/>
                <w:b/>
                <w:color w:val="000000"/>
                <w:szCs w:val="21"/>
              </w:rPr>
              <w:t>dfi_wrdata_cs_n</w:t>
            </w:r>
          </w:p>
          <w:bookmarkEnd w:id="118"/>
        </w:tc>
        <w:tc>
          <w:tcPr>
            <w:tcW w:w="0" w:type="auto"/>
            <w:tcMar>
              <w:top w:w="15" w:type="dxa"/>
              <w:left w:w="15" w:type="dxa"/>
              <w:bottom w:w="15" w:type="dxa"/>
              <w:right w:w="15" w:type="dxa"/>
            </w:tcMar>
          </w:tcPr>
          <w:p w14:paraId="64C1AD92">
            <w:pPr>
              <w:spacing w:line="100" w:lineRule="atLeast"/>
              <w:rPr>
                <w:rFonts w:cstheme="minorHAnsi"/>
                <w:szCs w:val="21"/>
              </w:rPr>
            </w:pPr>
            <w:bookmarkStart w:id="119" w:name="u5d46aef4"/>
            <w:r>
              <w:rPr>
                <w:rFonts w:eastAsia="宋体" w:cstheme="minorHAnsi"/>
                <w:color w:val="000000"/>
                <w:szCs w:val="21"/>
              </w:rPr>
              <w:t>output</w:t>
            </w:r>
          </w:p>
          <w:bookmarkEnd w:id="119"/>
        </w:tc>
        <w:tc>
          <w:tcPr>
            <w:tcW w:w="0" w:type="auto"/>
            <w:tcMar>
              <w:top w:w="15" w:type="dxa"/>
              <w:left w:w="15" w:type="dxa"/>
              <w:bottom w:w="15" w:type="dxa"/>
              <w:right w:w="15" w:type="dxa"/>
            </w:tcMar>
          </w:tcPr>
          <w:p w14:paraId="52464294">
            <w:pPr>
              <w:spacing w:line="100" w:lineRule="atLeast"/>
              <w:rPr>
                <w:rFonts w:cstheme="minorHAnsi"/>
                <w:szCs w:val="21"/>
              </w:rPr>
            </w:pPr>
            <w:bookmarkStart w:id="120" w:name="u2658526b"/>
            <w:r>
              <w:rPr>
                <w:rFonts w:eastAsia="宋体" w:cstheme="minorHAnsi"/>
                <w:color w:val="000000"/>
                <w:szCs w:val="21"/>
              </w:rPr>
              <w:t>32</w:t>
            </w:r>
          </w:p>
          <w:bookmarkEnd w:id="120"/>
        </w:tc>
        <w:tc>
          <w:tcPr>
            <w:tcW w:w="0" w:type="auto"/>
            <w:tcMar>
              <w:top w:w="15" w:type="dxa"/>
              <w:left w:w="15" w:type="dxa"/>
              <w:bottom w:w="15" w:type="dxa"/>
              <w:right w:w="15" w:type="dxa"/>
            </w:tcMar>
          </w:tcPr>
          <w:p w14:paraId="7A085820">
            <w:pPr>
              <w:spacing w:line="100" w:lineRule="atLeast"/>
              <w:rPr>
                <w:rFonts w:cstheme="minorHAnsi"/>
                <w:szCs w:val="21"/>
              </w:rPr>
            </w:pPr>
            <w:bookmarkStart w:id="121" w:name="ud24223d6"/>
            <w:r>
              <w:rPr>
                <w:rFonts w:eastAsia="宋体" w:cstheme="minorHAnsi"/>
                <w:color w:val="000000"/>
                <w:szCs w:val="21"/>
              </w:rPr>
              <w:t>dfi写数据片选信号</w:t>
            </w:r>
          </w:p>
          <w:bookmarkEnd w:id="121"/>
        </w:tc>
      </w:tr>
      <w:tr w14:paraId="48585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726D85E">
            <w:pPr>
              <w:spacing w:line="100" w:lineRule="atLeast"/>
              <w:rPr>
                <w:rFonts w:cstheme="minorHAnsi"/>
                <w:b/>
                <w:szCs w:val="21"/>
              </w:rPr>
            </w:pPr>
            <w:bookmarkStart w:id="122" w:name="u9c96c124"/>
            <w:r>
              <w:rPr>
                <w:rFonts w:eastAsia="宋体" w:cstheme="minorHAnsi"/>
                <w:b/>
                <w:color w:val="000000"/>
                <w:szCs w:val="21"/>
              </w:rPr>
              <w:t>dfi_wrdata_mask</w:t>
            </w:r>
          </w:p>
          <w:bookmarkEnd w:id="122"/>
        </w:tc>
        <w:tc>
          <w:tcPr>
            <w:tcW w:w="0" w:type="auto"/>
            <w:tcMar>
              <w:top w:w="15" w:type="dxa"/>
              <w:left w:w="15" w:type="dxa"/>
              <w:bottom w:w="15" w:type="dxa"/>
              <w:right w:w="15" w:type="dxa"/>
            </w:tcMar>
          </w:tcPr>
          <w:p w14:paraId="4D0E47D0">
            <w:pPr>
              <w:spacing w:line="100" w:lineRule="atLeast"/>
              <w:rPr>
                <w:rFonts w:cstheme="minorHAnsi"/>
                <w:szCs w:val="21"/>
              </w:rPr>
            </w:pPr>
            <w:bookmarkStart w:id="123" w:name="u8830d5bc"/>
            <w:r>
              <w:rPr>
                <w:rFonts w:eastAsia="宋体" w:cstheme="minorHAnsi"/>
                <w:color w:val="000000"/>
                <w:szCs w:val="21"/>
              </w:rPr>
              <w:t>output</w:t>
            </w:r>
          </w:p>
          <w:bookmarkEnd w:id="123"/>
        </w:tc>
        <w:tc>
          <w:tcPr>
            <w:tcW w:w="0" w:type="auto"/>
            <w:tcMar>
              <w:top w:w="15" w:type="dxa"/>
              <w:left w:w="15" w:type="dxa"/>
              <w:bottom w:w="15" w:type="dxa"/>
              <w:right w:w="15" w:type="dxa"/>
            </w:tcMar>
          </w:tcPr>
          <w:p w14:paraId="659CFF73">
            <w:pPr>
              <w:spacing w:line="100" w:lineRule="atLeast"/>
              <w:rPr>
                <w:rFonts w:cstheme="minorHAnsi"/>
                <w:szCs w:val="21"/>
              </w:rPr>
            </w:pPr>
            <w:bookmarkStart w:id="124" w:name="u3f19c376"/>
            <w:r>
              <w:rPr>
                <w:rFonts w:eastAsia="宋体" w:cstheme="minorHAnsi"/>
                <w:color w:val="000000"/>
                <w:szCs w:val="21"/>
              </w:rPr>
              <w:t>32</w:t>
            </w:r>
          </w:p>
          <w:bookmarkEnd w:id="124"/>
        </w:tc>
        <w:tc>
          <w:tcPr>
            <w:tcW w:w="0" w:type="auto"/>
            <w:tcMar>
              <w:top w:w="15" w:type="dxa"/>
              <w:left w:w="15" w:type="dxa"/>
              <w:bottom w:w="15" w:type="dxa"/>
              <w:right w:w="15" w:type="dxa"/>
            </w:tcMar>
          </w:tcPr>
          <w:p w14:paraId="50ACC513">
            <w:pPr>
              <w:spacing w:line="100" w:lineRule="atLeast"/>
              <w:rPr>
                <w:rFonts w:cstheme="minorHAnsi"/>
                <w:szCs w:val="21"/>
              </w:rPr>
            </w:pPr>
            <w:bookmarkStart w:id="125" w:name="uda965b67"/>
            <w:r>
              <w:rPr>
                <w:rFonts w:eastAsia="宋体" w:cstheme="minorHAnsi"/>
                <w:color w:val="000000"/>
                <w:szCs w:val="21"/>
              </w:rPr>
              <w:t>dfi写数据掩码</w:t>
            </w:r>
          </w:p>
          <w:bookmarkEnd w:id="125"/>
        </w:tc>
      </w:tr>
      <w:tr w14:paraId="30750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75988B41">
            <w:pPr>
              <w:spacing w:line="100" w:lineRule="atLeast"/>
              <w:rPr>
                <w:rFonts w:cstheme="minorHAnsi"/>
                <w:b/>
                <w:szCs w:val="21"/>
              </w:rPr>
            </w:pPr>
            <w:bookmarkStart w:id="126" w:name="u194fa3a5"/>
            <w:r>
              <w:rPr>
                <w:rFonts w:eastAsia="宋体" w:cstheme="minorHAnsi"/>
                <w:b/>
                <w:color w:val="000000"/>
                <w:szCs w:val="21"/>
              </w:rPr>
              <w:t xml:space="preserve"> Read Data interface</w:t>
            </w:r>
          </w:p>
          <w:bookmarkEnd w:id="126"/>
        </w:tc>
      </w:tr>
      <w:tr w14:paraId="220ED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108B56F">
            <w:pPr>
              <w:spacing w:line="100" w:lineRule="atLeast"/>
              <w:rPr>
                <w:rFonts w:cstheme="minorHAnsi"/>
                <w:b/>
                <w:szCs w:val="21"/>
              </w:rPr>
            </w:pPr>
            <w:bookmarkStart w:id="127" w:name="ua167db69"/>
            <w:r>
              <w:rPr>
                <w:rFonts w:eastAsia="宋体" w:cstheme="minorHAnsi"/>
                <w:b/>
                <w:color w:val="000000"/>
                <w:szCs w:val="21"/>
              </w:rPr>
              <w:t>dfi_rddata_en</w:t>
            </w:r>
          </w:p>
          <w:bookmarkEnd w:id="127"/>
        </w:tc>
        <w:tc>
          <w:tcPr>
            <w:tcW w:w="0" w:type="auto"/>
            <w:tcMar>
              <w:top w:w="15" w:type="dxa"/>
              <w:left w:w="15" w:type="dxa"/>
              <w:bottom w:w="15" w:type="dxa"/>
              <w:right w:w="15" w:type="dxa"/>
            </w:tcMar>
          </w:tcPr>
          <w:p w14:paraId="234E6380">
            <w:pPr>
              <w:spacing w:line="100" w:lineRule="atLeast"/>
              <w:rPr>
                <w:rFonts w:cstheme="minorHAnsi"/>
                <w:szCs w:val="21"/>
              </w:rPr>
            </w:pPr>
            <w:bookmarkStart w:id="128" w:name="udf1b183a"/>
            <w:r>
              <w:rPr>
                <w:rFonts w:eastAsia="宋体" w:cstheme="minorHAnsi"/>
                <w:color w:val="000000"/>
                <w:szCs w:val="21"/>
              </w:rPr>
              <w:t>output</w:t>
            </w:r>
          </w:p>
          <w:bookmarkEnd w:id="128"/>
        </w:tc>
        <w:tc>
          <w:tcPr>
            <w:tcW w:w="0" w:type="auto"/>
            <w:tcMar>
              <w:top w:w="15" w:type="dxa"/>
              <w:left w:w="15" w:type="dxa"/>
              <w:bottom w:w="15" w:type="dxa"/>
              <w:right w:w="15" w:type="dxa"/>
            </w:tcMar>
          </w:tcPr>
          <w:p w14:paraId="0BED97E9">
            <w:pPr>
              <w:spacing w:line="100" w:lineRule="atLeast"/>
              <w:rPr>
                <w:rFonts w:cstheme="minorHAnsi"/>
                <w:szCs w:val="21"/>
              </w:rPr>
            </w:pPr>
            <w:bookmarkStart w:id="129" w:name="u51d6b317"/>
            <w:r>
              <w:rPr>
                <w:rFonts w:eastAsia="宋体" w:cstheme="minorHAnsi"/>
                <w:color w:val="000000"/>
                <w:szCs w:val="21"/>
              </w:rPr>
              <w:t>16</w:t>
            </w:r>
          </w:p>
          <w:bookmarkEnd w:id="129"/>
        </w:tc>
        <w:tc>
          <w:tcPr>
            <w:tcW w:w="0" w:type="auto"/>
            <w:tcMar>
              <w:top w:w="15" w:type="dxa"/>
              <w:left w:w="15" w:type="dxa"/>
              <w:bottom w:w="15" w:type="dxa"/>
              <w:right w:w="15" w:type="dxa"/>
            </w:tcMar>
          </w:tcPr>
          <w:p w14:paraId="2890DD2E">
            <w:pPr>
              <w:spacing w:line="100" w:lineRule="atLeast"/>
              <w:rPr>
                <w:rFonts w:cstheme="minorHAnsi"/>
                <w:szCs w:val="21"/>
              </w:rPr>
            </w:pPr>
            <w:bookmarkStart w:id="130" w:name="uf18b6388"/>
            <w:r>
              <w:rPr>
                <w:rFonts w:eastAsia="宋体" w:cstheme="minorHAnsi"/>
                <w:color w:val="000000"/>
                <w:szCs w:val="21"/>
              </w:rPr>
              <w:t>dfi读数据掩码</w:t>
            </w:r>
          </w:p>
          <w:bookmarkEnd w:id="130"/>
        </w:tc>
      </w:tr>
      <w:tr w14:paraId="5891E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F2B044B">
            <w:pPr>
              <w:spacing w:line="100" w:lineRule="atLeast"/>
              <w:rPr>
                <w:rFonts w:cstheme="minorHAnsi"/>
                <w:b/>
                <w:szCs w:val="21"/>
              </w:rPr>
            </w:pPr>
            <w:bookmarkStart w:id="131" w:name="u4ac4b642"/>
            <w:r>
              <w:rPr>
                <w:rFonts w:eastAsia="宋体" w:cstheme="minorHAnsi"/>
                <w:b/>
                <w:color w:val="000000"/>
                <w:szCs w:val="21"/>
              </w:rPr>
              <w:t>dfi_rddata</w:t>
            </w:r>
          </w:p>
          <w:bookmarkEnd w:id="131"/>
        </w:tc>
        <w:tc>
          <w:tcPr>
            <w:tcW w:w="0" w:type="auto"/>
            <w:tcMar>
              <w:top w:w="15" w:type="dxa"/>
              <w:left w:w="15" w:type="dxa"/>
              <w:bottom w:w="15" w:type="dxa"/>
              <w:right w:w="15" w:type="dxa"/>
            </w:tcMar>
          </w:tcPr>
          <w:p w14:paraId="0F22A65E">
            <w:pPr>
              <w:spacing w:line="100" w:lineRule="atLeast"/>
              <w:rPr>
                <w:rFonts w:cstheme="minorHAnsi"/>
                <w:szCs w:val="21"/>
              </w:rPr>
            </w:pPr>
            <w:bookmarkStart w:id="132" w:name="u51b194a7"/>
            <w:r>
              <w:rPr>
                <w:rFonts w:eastAsia="宋体" w:cstheme="minorHAnsi"/>
                <w:color w:val="000000"/>
                <w:szCs w:val="21"/>
              </w:rPr>
              <w:t>input</w:t>
            </w:r>
          </w:p>
          <w:bookmarkEnd w:id="132"/>
        </w:tc>
        <w:tc>
          <w:tcPr>
            <w:tcW w:w="0" w:type="auto"/>
            <w:tcMar>
              <w:top w:w="15" w:type="dxa"/>
              <w:left w:w="15" w:type="dxa"/>
              <w:bottom w:w="15" w:type="dxa"/>
              <w:right w:w="15" w:type="dxa"/>
            </w:tcMar>
          </w:tcPr>
          <w:p w14:paraId="2CA38F49">
            <w:pPr>
              <w:spacing w:line="100" w:lineRule="atLeast"/>
              <w:rPr>
                <w:rFonts w:cstheme="minorHAnsi"/>
                <w:szCs w:val="21"/>
              </w:rPr>
            </w:pPr>
            <w:bookmarkStart w:id="133" w:name="u425c19c0"/>
            <w:r>
              <w:rPr>
                <w:rFonts w:eastAsia="宋体" w:cstheme="minorHAnsi"/>
                <w:color w:val="000000"/>
                <w:szCs w:val="21"/>
              </w:rPr>
              <w:t>256</w:t>
            </w:r>
          </w:p>
          <w:bookmarkEnd w:id="133"/>
        </w:tc>
        <w:tc>
          <w:tcPr>
            <w:tcW w:w="0" w:type="auto"/>
            <w:tcMar>
              <w:top w:w="15" w:type="dxa"/>
              <w:left w:w="15" w:type="dxa"/>
              <w:bottom w:w="15" w:type="dxa"/>
              <w:right w:w="15" w:type="dxa"/>
            </w:tcMar>
          </w:tcPr>
          <w:p w14:paraId="16673679">
            <w:pPr>
              <w:spacing w:line="100" w:lineRule="atLeast"/>
              <w:rPr>
                <w:rFonts w:cstheme="minorHAnsi"/>
                <w:szCs w:val="21"/>
              </w:rPr>
            </w:pPr>
            <w:bookmarkStart w:id="134" w:name="u167e4d07"/>
            <w:r>
              <w:rPr>
                <w:rFonts w:eastAsia="宋体" w:cstheme="minorHAnsi"/>
                <w:color w:val="000000"/>
                <w:szCs w:val="21"/>
              </w:rPr>
              <w:t>dfi读数据总线</w:t>
            </w:r>
          </w:p>
          <w:bookmarkEnd w:id="134"/>
        </w:tc>
      </w:tr>
      <w:tr w14:paraId="5A266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0BEDF9C">
            <w:pPr>
              <w:spacing w:line="100" w:lineRule="atLeast"/>
              <w:rPr>
                <w:rFonts w:cstheme="minorHAnsi"/>
                <w:b/>
                <w:szCs w:val="21"/>
              </w:rPr>
            </w:pPr>
            <w:bookmarkStart w:id="135" w:name="uca328ff8"/>
            <w:r>
              <w:rPr>
                <w:rFonts w:eastAsia="宋体" w:cstheme="minorHAnsi"/>
                <w:b/>
                <w:color w:val="000000"/>
                <w:szCs w:val="21"/>
              </w:rPr>
              <w:t>dfi_rddata_cs_n</w:t>
            </w:r>
          </w:p>
          <w:bookmarkEnd w:id="135"/>
        </w:tc>
        <w:tc>
          <w:tcPr>
            <w:tcW w:w="0" w:type="auto"/>
            <w:tcMar>
              <w:top w:w="15" w:type="dxa"/>
              <w:left w:w="15" w:type="dxa"/>
              <w:bottom w:w="15" w:type="dxa"/>
              <w:right w:w="15" w:type="dxa"/>
            </w:tcMar>
          </w:tcPr>
          <w:p w14:paraId="20BADC1A">
            <w:pPr>
              <w:spacing w:line="100" w:lineRule="atLeast"/>
              <w:rPr>
                <w:rFonts w:cstheme="minorHAnsi"/>
                <w:szCs w:val="21"/>
              </w:rPr>
            </w:pPr>
            <w:bookmarkStart w:id="136" w:name="ubfcfc5cd"/>
            <w:r>
              <w:rPr>
                <w:rFonts w:eastAsia="宋体" w:cstheme="minorHAnsi"/>
                <w:color w:val="000000"/>
                <w:szCs w:val="21"/>
              </w:rPr>
              <w:t>output</w:t>
            </w:r>
          </w:p>
          <w:bookmarkEnd w:id="136"/>
        </w:tc>
        <w:tc>
          <w:tcPr>
            <w:tcW w:w="0" w:type="auto"/>
            <w:tcMar>
              <w:top w:w="15" w:type="dxa"/>
              <w:left w:w="15" w:type="dxa"/>
              <w:bottom w:w="15" w:type="dxa"/>
              <w:right w:w="15" w:type="dxa"/>
            </w:tcMar>
          </w:tcPr>
          <w:p w14:paraId="57887123">
            <w:pPr>
              <w:spacing w:line="100" w:lineRule="atLeast"/>
              <w:rPr>
                <w:rFonts w:cstheme="minorHAnsi"/>
                <w:szCs w:val="21"/>
              </w:rPr>
            </w:pPr>
            <w:bookmarkStart w:id="137" w:name="u3b734fe1"/>
            <w:r>
              <w:rPr>
                <w:rFonts w:eastAsia="宋体" w:cstheme="minorHAnsi"/>
                <w:color w:val="000000"/>
                <w:szCs w:val="21"/>
              </w:rPr>
              <w:t>32</w:t>
            </w:r>
          </w:p>
          <w:bookmarkEnd w:id="137"/>
        </w:tc>
        <w:tc>
          <w:tcPr>
            <w:tcW w:w="0" w:type="auto"/>
            <w:tcMar>
              <w:top w:w="15" w:type="dxa"/>
              <w:left w:w="15" w:type="dxa"/>
              <w:bottom w:w="15" w:type="dxa"/>
              <w:right w:w="15" w:type="dxa"/>
            </w:tcMar>
          </w:tcPr>
          <w:p w14:paraId="2B90F0E5">
            <w:pPr>
              <w:spacing w:line="100" w:lineRule="atLeast"/>
              <w:rPr>
                <w:rFonts w:cstheme="minorHAnsi"/>
                <w:szCs w:val="21"/>
              </w:rPr>
            </w:pPr>
            <w:bookmarkStart w:id="138" w:name="uba28594b"/>
            <w:r>
              <w:rPr>
                <w:rFonts w:eastAsia="宋体" w:cstheme="minorHAnsi"/>
                <w:color w:val="000000"/>
                <w:szCs w:val="21"/>
              </w:rPr>
              <w:t>dfi读数据片选信号</w:t>
            </w:r>
          </w:p>
          <w:bookmarkEnd w:id="138"/>
        </w:tc>
      </w:tr>
      <w:tr w14:paraId="29C9E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4DEE8F66">
            <w:pPr>
              <w:spacing w:line="100" w:lineRule="atLeast"/>
              <w:rPr>
                <w:rFonts w:cstheme="minorHAnsi"/>
                <w:b/>
                <w:szCs w:val="21"/>
              </w:rPr>
            </w:pPr>
            <w:bookmarkStart w:id="139" w:name="u2fbff524"/>
            <w:r>
              <w:rPr>
                <w:rFonts w:eastAsia="宋体" w:cstheme="minorHAnsi"/>
                <w:b/>
                <w:color w:val="000000"/>
                <w:szCs w:val="21"/>
              </w:rPr>
              <w:t>dfi_rddata_valid</w:t>
            </w:r>
          </w:p>
          <w:bookmarkEnd w:id="139"/>
        </w:tc>
        <w:tc>
          <w:tcPr>
            <w:tcW w:w="0" w:type="auto"/>
            <w:tcMar>
              <w:top w:w="15" w:type="dxa"/>
              <w:left w:w="15" w:type="dxa"/>
              <w:bottom w:w="15" w:type="dxa"/>
              <w:right w:w="15" w:type="dxa"/>
            </w:tcMar>
          </w:tcPr>
          <w:p w14:paraId="7D142C7D">
            <w:pPr>
              <w:spacing w:line="100" w:lineRule="atLeast"/>
              <w:rPr>
                <w:rFonts w:cstheme="minorHAnsi"/>
                <w:szCs w:val="21"/>
              </w:rPr>
            </w:pPr>
            <w:bookmarkStart w:id="140" w:name="u572e8a04"/>
            <w:r>
              <w:rPr>
                <w:rFonts w:eastAsia="宋体" w:cstheme="minorHAnsi"/>
                <w:color w:val="000000"/>
                <w:szCs w:val="21"/>
              </w:rPr>
              <w:t>input</w:t>
            </w:r>
          </w:p>
          <w:bookmarkEnd w:id="140"/>
        </w:tc>
        <w:tc>
          <w:tcPr>
            <w:tcW w:w="0" w:type="auto"/>
            <w:tcMar>
              <w:top w:w="15" w:type="dxa"/>
              <w:left w:w="15" w:type="dxa"/>
              <w:bottom w:w="15" w:type="dxa"/>
              <w:right w:w="15" w:type="dxa"/>
            </w:tcMar>
          </w:tcPr>
          <w:p w14:paraId="298D57C9">
            <w:pPr>
              <w:spacing w:line="100" w:lineRule="atLeast"/>
              <w:rPr>
                <w:rFonts w:cstheme="minorHAnsi"/>
                <w:szCs w:val="21"/>
              </w:rPr>
            </w:pPr>
            <w:bookmarkStart w:id="141" w:name="ue625a252"/>
            <w:r>
              <w:rPr>
                <w:rFonts w:eastAsia="宋体" w:cstheme="minorHAnsi"/>
                <w:color w:val="000000"/>
                <w:szCs w:val="21"/>
              </w:rPr>
              <w:t>16</w:t>
            </w:r>
          </w:p>
          <w:bookmarkEnd w:id="141"/>
        </w:tc>
        <w:tc>
          <w:tcPr>
            <w:tcW w:w="0" w:type="auto"/>
            <w:tcMar>
              <w:top w:w="15" w:type="dxa"/>
              <w:left w:w="15" w:type="dxa"/>
              <w:bottom w:w="15" w:type="dxa"/>
              <w:right w:w="15" w:type="dxa"/>
            </w:tcMar>
          </w:tcPr>
          <w:p w14:paraId="7840C4F8">
            <w:pPr>
              <w:spacing w:line="100" w:lineRule="atLeast"/>
              <w:rPr>
                <w:rFonts w:cstheme="minorHAnsi"/>
                <w:szCs w:val="21"/>
              </w:rPr>
            </w:pPr>
            <w:bookmarkStart w:id="142" w:name="u6156f143"/>
            <w:r>
              <w:rPr>
                <w:rFonts w:eastAsia="宋体" w:cstheme="minorHAnsi"/>
                <w:color w:val="000000"/>
                <w:szCs w:val="21"/>
              </w:rPr>
              <w:t>dfi读数据有效信号</w:t>
            </w:r>
          </w:p>
          <w:bookmarkEnd w:id="142"/>
        </w:tc>
      </w:tr>
      <w:tr w14:paraId="7F096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5C99F37">
            <w:pPr>
              <w:spacing w:line="100" w:lineRule="atLeast"/>
              <w:rPr>
                <w:rFonts w:cstheme="minorHAnsi"/>
                <w:b/>
                <w:szCs w:val="21"/>
              </w:rPr>
            </w:pPr>
            <w:bookmarkStart w:id="143" w:name="uf8fd4aa8"/>
            <w:r>
              <w:rPr>
                <w:rFonts w:eastAsia="宋体" w:cstheme="minorHAnsi"/>
                <w:b/>
                <w:color w:val="000000"/>
                <w:szCs w:val="21"/>
              </w:rPr>
              <w:t>dfi_rddata_dbi_n</w:t>
            </w:r>
          </w:p>
          <w:bookmarkEnd w:id="143"/>
        </w:tc>
        <w:tc>
          <w:tcPr>
            <w:tcW w:w="0" w:type="auto"/>
            <w:tcMar>
              <w:top w:w="15" w:type="dxa"/>
              <w:left w:w="15" w:type="dxa"/>
              <w:bottom w:w="15" w:type="dxa"/>
              <w:right w:w="15" w:type="dxa"/>
            </w:tcMar>
          </w:tcPr>
          <w:p w14:paraId="0EDCEA7E">
            <w:pPr>
              <w:spacing w:line="100" w:lineRule="atLeast"/>
              <w:rPr>
                <w:rFonts w:cstheme="minorHAnsi"/>
                <w:szCs w:val="21"/>
              </w:rPr>
            </w:pPr>
            <w:bookmarkStart w:id="144" w:name="ue27de236"/>
            <w:r>
              <w:rPr>
                <w:rFonts w:eastAsia="宋体" w:cstheme="minorHAnsi"/>
                <w:color w:val="000000"/>
                <w:szCs w:val="21"/>
              </w:rPr>
              <w:t>input</w:t>
            </w:r>
          </w:p>
          <w:bookmarkEnd w:id="144"/>
        </w:tc>
        <w:tc>
          <w:tcPr>
            <w:tcW w:w="0" w:type="auto"/>
            <w:tcMar>
              <w:top w:w="15" w:type="dxa"/>
              <w:left w:w="15" w:type="dxa"/>
              <w:bottom w:w="15" w:type="dxa"/>
              <w:right w:w="15" w:type="dxa"/>
            </w:tcMar>
          </w:tcPr>
          <w:p w14:paraId="13192E72">
            <w:pPr>
              <w:spacing w:line="100" w:lineRule="atLeast"/>
              <w:rPr>
                <w:rFonts w:cstheme="minorHAnsi"/>
                <w:szCs w:val="21"/>
              </w:rPr>
            </w:pPr>
            <w:bookmarkStart w:id="145" w:name="uf63e4b09"/>
            <w:r>
              <w:rPr>
                <w:rFonts w:eastAsia="宋体" w:cstheme="minorHAnsi"/>
                <w:color w:val="000000"/>
                <w:szCs w:val="21"/>
              </w:rPr>
              <w:t>32</w:t>
            </w:r>
          </w:p>
          <w:bookmarkEnd w:id="145"/>
        </w:tc>
        <w:tc>
          <w:tcPr>
            <w:tcW w:w="0" w:type="auto"/>
            <w:tcMar>
              <w:top w:w="15" w:type="dxa"/>
              <w:left w:w="15" w:type="dxa"/>
              <w:bottom w:w="15" w:type="dxa"/>
              <w:right w:w="15" w:type="dxa"/>
            </w:tcMar>
          </w:tcPr>
          <w:p w14:paraId="04D59B2C">
            <w:pPr>
              <w:spacing w:line="100" w:lineRule="atLeast"/>
              <w:rPr>
                <w:rFonts w:cstheme="minorHAnsi"/>
                <w:szCs w:val="21"/>
              </w:rPr>
            </w:pPr>
            <w:bookmarkStart w:id="146" w:name="u235db121"/>
            <w:r>
              <w:rPr>
                <w:rFonts w:eastAsia="宋体" w:cstheme="minorHAnsi"/>
                <w:color w:val="000000"/>
                <w:szCs w:val="21"/>
              </w:rPr>
              <w:t>dfi读数据DBI,只有在phydbi_mode = 0 时使用</w:t>
            </w:r>
          </w:p>
          <w:bookmarkEnd w:id="146"/>
        </w:tc>
      </w:tr>
      <w:tr w14:paraId="304AC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4FF59D31">
            <w:pPr>
              <w:spacing w:line="100" w:lineRule="atLeast"/>
              <w:rPr>
                <w:rFonts w:cstheme="minorHAnsi"/>
                <w:b/>
                <w:szCs w:val="21"/>
              </w:rPr>
            </w:pPr>
            <w:bookmarkStart w:id="147" w:name="u8f7d9285"/>
            <w:r>
              <w:rPr>
                <w:rFonts w:eastAsia="宋体" w:cstheme="minorHAnsi"/>
                <w:b/>
                <w:color w:val="000000"/>
                <w:szCs w:val="21"/>
              </w:rPr>
              <w:t xml:space="preserve">  Update Interface</w:t>
            </w:r>
          </w:p>
          <w:bookmarkEnd w:id="147"/>
        </w:tc>
      </w:tr>
      <w:tr w14:paraId="74DC2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29C30B1E">
            <w:pPr>
              <w:spacing w:line="100" w:lineRule="atLeast"/>
              <w:rPr>
                <w:rFonts w:cstheme="minorHAnsi"/>
                <w:b/>
                <w:szCs w:val="21"/>
              </w:rPr>
            </w:pPr>
            <w:bookmarkStart w:id="148" w:name="ub19ff673"/>
            <w:r>
              <w:rPr>
                <w:rFonts w:eastAsia="宋体" w:cstheme="minorHAnsi"/>
                <w:b/>
                <w:color w:val="000000"/>
                <w:szCs w:val="21"/>
              </w:rPr>
              <w:t>dfi_ctrlupd_req</w:t>
            </w:r>
          </w:p>
          <w:bookmarkEnd w:id="148"/>
        </w:tc>
        <w:tc>
          <w:tcPr>
            <w:tcW w:w="0" w:type="auto"/>
            <w:tcMar>
              <w:top w:w="15" w:type="dxa"/>
              <w:left w:w="15" w:type="dxa"/>
              <w:bottom w:w="15" w:type="dxa"/>
              <w:right w:w="15" w:type="dxa"/>
            </w:tcMar>
          </w:tcPr>
          <w:p w14:paraId="0D9CDB69">
            <w:pPr>
              <w:spacing w:line="100" w:lineRule="atLeast"/>
              <w:rPr>
                <w:rFonts w:cstheme="minorHAnsi"/>
                <w:szCs w:val="21"/>
              </w:rPr>
            </w:pPr>
            <w:bookmarkStart w:id="149" w:name="uf44ecfb1"/>
            <w:r>
              <w:rPr>
                <w:rFonts w:eastAsia="宋体" w:cstheme="minorHAnsi"/>
                <w:color w:val="000000"/>
                <w:szCs w:val="21"/>
              </w:rPr>
              <w:t>output</w:t>
            </w:r>
          </w:p>
          <w:bookmarkEnd w:id="149"/>
        </w:tc>
        <w:tc>
          <w:tcPr>
            <w:tcW w:w="0" w:type="auto"/>
            <w:tcMar>
              <w:top w:w="15" w:type="dxa"/>
              <w:left w:w="15" w:type="dxa"/>
              <w:bottom w:w="15" w:type="dxa"/>
              <w:right w:w="15" w:type="dxa"/>
            </w:tcMar>
          </w:tcPr>
          <w:p w14:paraId="4E6C7CD8">
            <w:pPr>
              <w:spacing w:line="100" w:lineRule="atLeast"/>
              <w:rPr>
                <w:rFonts w:cstheme="minorHAnsi"/>
                <w:szCs w:val="21"/>
              </w:rPr>
            </w:pPr>
            <w:bookmarkStart w:id="150" w:name="u5a2619ee"/>
            <w:r>
              <w:rPr>
                <w:rFonts w:eastAsia="宋体" w:cstheme="minorHAnsi"/>
                <w:color w:val="000000"/>
                <w:szCs w:val="21"/>
              </w:rPr>
              <w:t>1</w:t>
            </w:r>
          </w:p>
          <w:bookmarkEnd w:id="150"/>
        </w:tc>
        <w:tc>
          <w:tcPr>
            <w:tcW w:w="0" w:type="auto"/>
            <w:tcMar>
              <w:top w:w="15" w:type="dxa"/>
              <w:left w:w="15" w:type="dxa"/>
              <w:bottom w:w="15" w:type="dxa"/>
              <w:right w:w="15" w:type="dxa"/>
            </w:tcMar>
          </w:tcPr>
          <w:p w14:paraId="7040F174">
            <w:pPr>
              <w:spacing w:line="100" w:lineRule="atLeast"/>
              <w:rPr>
                <w:rFonts w:cstheme="minorHAnsi"/>
                <w:szCs w:val="21"/>
              </w:rPr>
            </w:pPr>
            <w:bookmarkStart w:id="151" w:name="udedfe0c2"/>
            <w:r>
              <w:rPr>
                <w:rFonts w:eastAsia="宋体" w:cstheme="minorHAnsi"/>
                <w:color w:val="000000"/>
                <w:szCs w:val="21"/>
              </w:rPr>
              <w:t>mc通过该信号向PHY发起更新请求</w:t>
            </w:r>
          </w:p>
          <w:bookmarkEnd w:id="151"/>
        </w:tc>
      </w:tr>
      <w:tr w14:paraId="300E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0096453">
            <w:pPr>
              <w:spacing w:line="100" w:lineRule="atLeast"/>
              <w:rPr>
                <w:rFonts w:cstheme="minorHAnsi"/>
                <w:b/>
                <w:szCs w:val="21"/>
              </w:rPr>
            </w:pPr>
            <w:bookmarkStart w:id="152" w:name="u1989d051"/>
            <w:r>
              <w:rPr>
                <w:rFonts w:eastAsia="宋体" w:cstheme="minorHAnsi"/>
                <w:b/>
                <w:color w:val="000000"/>
                <w:szCs w:val="21"/>
              </w:rPr>
              <w:t>dfi_ctrlupd_ack</w:t>
            </w:r>
          </w:p>
          <w:bookmarkEnd w:id="152"/>
        </w:tc>
        <w:tc>
          <w:tcPr>
            <w:tcW w:w="0" w:type="auto"/>
            <w:tcMar>
              <w:top w:w="15" w:type="dxa"/>
              <w:left w:w="15" w:type="dxa"/>
              <w:bottom w:w="15" w:type="dxa"/>
              <w:right w:w="15" w:type="dxa"/>
            </w:tcMar>
          </w:tcPr>
          <w:p w14:paraId="31C539B7">
            <w:pPr>
              <w:spacing w:line="100" w:lineRule="atLeast"/>
              <w:rPr>
                <w:rFonts w:cstheme="minorHAnsi"/>
                <w:szCs w:val="21"/>
              </w:rPr>
            </w:pPr>
            <w:bookmarkStart w:id="153" w:name="u6c711ba6"/>
            <w:r>
              <w:rPr>
                <w:rFonts w:eastAsia="宋体" w:cstheme="minorHAnsi"/>
                <w:color w:val="000000"/>
                <w:szCs w:val="21"/>
              </w:rPr>
              <w:t>input</w:t>
            </w:r>
          </w:p>
          <w:bookmarkEnd w:id="153"/>
        </w:tc>
        <w:tc>
          <w:tcPr>
            <w:tcW w:w="0" w:type="auto"/>
            <w:tcMar>
              <w:top w:w="15" w:type="dxa"/>
              <w:left w:w="15" w:type="dxa"/>
              <w:bottom w:w="15" w:type="dxa"/>
              <w:right w:w="15" w:type="dxa"/>
            </w:tcMar>
          </w:tcPr>
          <w:p w14:paraId="6C8E9570">
            <w:pPr>
              <w:spacing w:line="100" w:lineRule="atLeast"/>
              <w:rPr>
                <w:rFonts w:cstheme="minorHAnsi"/>
                <w:szCs w:val="21"/>
              </w:rPr>
            </w:pPr>
            <w:bookmarkStart w:id="154" w:name="udfaf5bf7"/>
            <w:r>
              <w:rPr>
                <w:rFonts w:eastAsia="宋体" w:cstheme="minorHAnsi"/>
                <w:color w:val="000000"/>
                <w:szCs w:val="21"/>
              </w:rPr>
              <w:t>1</w:t>
            </w:r>
          </w:p>
          <w:bookmarkEnd w:id="154"/>
        </w:tc>
        <w:tc>
          <w:tcPr>
            <w:tcW w:w="0" w:type="auto"/>
            <w:tcMar>
              <w:top w:w="15" w:type="dxa"/>
              <w:left w:w="15" w:type="dxa"/>
              <w:bottom w:w="15" w:type="dxa"/>
              <w:right w:w="15" w:type="dxa"/>
            </w:tcMar>
          </w:tcPr>
          <w:p w14:paraId="54A1A4CC">
            <w:pPr>
              <w:spacing w:line="100" w:lineRule="atLeast"/>
              <w:rPr>
                <w:rFonts w:cstheme="minorHAnsi"/>
                <w:szCs w:val="21"/>
              </w:rPr>
            </w:pPr>
            <w:bookmarkStart w:id="155" w:name="u9ae06192"/>
            <w:r>
              <w:rPr>
                <w:rFonts w:eastAsia="宋体" w:cstheme="minorHAnsi"/>
                <w:color w:val="000000"/>
                <w:szCs w:val="21"/>
              </w:rPr>
              <w:t>PHY对更新请求的回应</w:t>
            </w:r>
          </w:p>
          <w:bookmarkEnd w:id="155"/>
        </w:tc>
      </w:tr>
      <w:tr w14:paraId="38267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6A3B4D4">
            <w:pPr>
              <w:spacing w:line="100" w:lineRule="atLeast"/>
              <w:rPr>
                <w:rFonts w:cstheme="minorHAnsi"/>
                <w:b/>
                <w:szCs w:val="21"/>
              </w:rPr>
            </w:pPr>
            <w:bookmarkStart w:id="156" w:name="ua040b9fc"/>
            <w:r>
              <w:rPr>
                <w:rFonts w:eastAsia="宋体" w:cstheme="minorHAnsi"/>
                <w:b/>
                <w:color w:val="000000"/>
                <w:szCs w:val="21"/>
              </w:rPr>
              <w:t>dfi_phyupd_req</w:t>
            </w:r>
          </w:p>
          <w:bookmarkEnd w:id="156"/>
        </w:tc>
        <w:tc>
          <w:tcPr>
            <w:tcW w:w="0" w:type="auto"/>
            <w:tcMar>
              <w:top w:w="15" w:type="dxa"/>
              <w:left w:w="15" w:type="dxa"/>
              <w:bottom w:w="15" w:type="dxa"/>
              <w:right w:w="15" w:type="dxa"/>
            </w:tcMar>
          </w:tcPr>
          <w:p w14:paraId="05075B15">
            <w:pPr>
              <w:spacing w:line="100" w:lineRule="atLeast"/>
              <w:rPr>
                <w:rFonts w:cstheme="minorHAnsi"/>
                <w:szCs w:val="21"/>
              </w:rPr>
            </w:pPr>
            <w:bookmarkStart w:id="157" w:name="u171cda1a"/>
            <w:r>
              <w:rPr>
                <w:rFonts w:eastAsia="宋体" w:cstheme="minorHAnsi"/>
                <w:color w:val="000000"/>
                <w:szCs w:val="21"/>
              </w:rPr>
              <w:t>input</w:t>
            </w:r>
          </w:p>
          <w:bookmarkEnd w:id="157"/>
        </w:tc>
        <w:tc>
          <w:tcPr>
            <w:tcW w:w="0" w:type="auto"/>
            <w:tcMar>
              <w:top w:w="15" w:type="dxa"/>
              <w:left w:w="15" w:type="dxa"/>
              <w:bottom w:w="15" w:type="dxa"/>
              <w:right w:w="15" w:type="dxa"/>
            </w:tcMar>
          </w:tcPr>
          <w:p w14:paraId="636EF467">
            <w:pPr>
              <w:spacing w:line="100" w:lineRule="atLeast"/>
              <w:rPr>
                <w:rFonts w:cstheme="minorHAnsi"/>
                <w:szCs w:val="21"/>
              </w:rPr>
            </w:pPr>
            <w:bookmarkStart w:id="158" w:name="uf2576bbc"/>
            <w:r>
              <w:rPr>
                <w:rFonts w:eastAsia="宋体" w:cstheme="minorHAnsi"/>
                <w:color w:val="000000"/>
                <w:szCs w:val="21"/>
              </w:rPr>
              <w:t>1</w:t>
            </w:r>
          </w:p>
          <w:bookmarkEnd w:id="158"/>
        </w:tc>
        <w:tc>
          <w:tcPr>
            <w:tcW w:w="0" w:type="auto"/>
            <w:tcMar>
              <w:top w:w="15" w:type="dxa"/>
              <w:left w:w="15" w:type="dxa"/>
              <w:bottom w:w="15" w:type="dxa"/>
              <w:right w:w="15" w:type="dxa"/>
            </w:tcMar>
          </w:tcPr>
          <w:p w14:paraId="1BC12C4B">
            <w:pPr>
              <w:spacing w:line="100" w:lineRule="atLeast"/>
              <w:rPr>
                <w:rFonts w:cstheme="minorHAnsi"/>
                <w:szCs w:val="21"/>
              </w:rPr>
            </w:pPr>
            <w:bookmarkStart w:id="159" w:name="uc8d92407"/>
            <w:r>
              <w:rPr>
                <w:rFonts w:eastAsia="宋体" w:cstheme="minorHAnsi"/>
                <w:color w:val="000000"/>
                <w:szCs w:val="21"/>
              </w:rPr>
              <w:t>PHY向MC发起的更新请求</w:t>
            </w:r>
          </w:p>
          <w:bookmarkEnd w:id="159"/>
        </w:tc>
      </w:tr>
      <w:tr w14:paraId="6173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BC9DDDE">
            <w:pPr>
              <w:spacing w:line="100" w:lineRule="atLeast"/>
              <w:rPr>
                <w:rFonts w:cstheme="minorHAnsi"/>
                <w:b/>
                <w:szCs w:val="21"/>
              </w:rPr>
            </w:pPr>
            <w:bookmarkStart w:id="160" w:name="udf10f3ab"/>
            <w:r>
              <w:rPr>
                <w:rFonts w:eastAsia="宋体" w:cstheme="minorHAnsi"/>
                <w:b/>
                <w:color w:val="000000"/>
                <w:szCs w:val="21"/>
              </w:rPr>
              <w:t xml:space="preserve">dfi_phyupd_type </w:t>
            </w:r>
          </w:p>
          <w:bookmarkEnd w:id="160"/>
        </w:tc>
        <w:tc>
          <w:tcPr>
            <w:tcW w:w="0" w:type="auto"/>
            <w:tcMar>
              <w:top w:w="15" w:type="dxa"/>
              <w:left w:w="15" w:type="dxa"/>
              <w:bottom w:w="15" w:type="dxa"/>
              <w:right w:w="15" w:type="dxa"/>
            </w:tcMar>
          </w:tcPr>
          <w:p w14:paraId="17DD6510">
            <w:pPr>
              <w:spacing w:line="100" w:lineRule="atLeast"/>
              <w:rPr>
                <w:rFonts w:cstheme="minorHAnsi"/>
                <w:szCs w:val="21"/>
              </w:rPr>
            </w:pPr>
            <w:bookmarkStart w:id="161" w:name="ue654c570"/>
            <w:r>
              <w:rPr>
                <w:rFonts w:eastAsia="宋体" w:cstheme="minorHAnsi"/>
                <w:color w:val="000000"/>
                <w:szCs w:val="21"/>
              </w:rPr>
              <w:t>input</w:t>
            </w:r>
          </w:p>
          <w:bookmarkEnd w:id="161"/>
        </w:tc>
        <w:tc>
          <w:tcPr>
            <w:tcW w:w="0" w:type="auto"/>
            <w:tcMar>
              <w:top w:w="15" w:type="dxa"/>
              <w:left w:w="15" w:type="dxa"/>
              <w:bottom w:w="15" w:type="dxa"/>
              <w:right w:w="15" w:type="dxa"/>
            </w:tcMar>
          </w:tcPr>
          <w:p w14:paraId="23D74ABD">
            <w:pPr>
              <w:spacing w:line="100" w:lineRule="atLeast"/>
              <w:rPr>
                <w:rFonts w:cstheme="minorHAnsi"/>
                <w:szCs w:val="21"/>
              </w:rPr>
            </w:pPr>
            <w:bookmarkStart w:id="162" w:name="u1cf26fcb"/>
            <w:r>
              <w:rPr>
                <w:rFonts w:eastAsia="宋体" w:cstheme="minorHAnsi"/>
                <w:color w:val="000000"/>
                <w:szCs w:val="21"/>
              </w:rPr>
              <w:t>2</w:t>
            </w:r>
          </w:p>
          <w:bookmarkEnd w:id="162"/>
        </w:tc>
        <w:tc>
          <w:tcPr>
            <w:tcW w:w="0" w:type="auto"/>
            <w:tcMar>
              <w:top w:w="15" w:type="dxa"/>
              <w:left w:w="15" w:type="dxa"/>
              <w:bottom w:w="15" w:type="dxa"/>
              <w:right w:w="15" w:type="dxa"/>
            </w:tcMar>
          </w:tcPr>
          <w:p w14:paraId="16B76937">
            <w:pPr>
              <w:spacing w:line="100" w:lineRule="atLeast"/>
              <w:rPr>
                <w:rFonts w:cstheme="minorHAnsi"/>
                <w:szCs w:val="21"/>
              </w:rPr>
            </w:pPr>
            <w:bookmarkStart w:id="163" w:name="ud2a63a12"/>
            <w:r>
              <w:rPr>
                <w:rFonts w:eastAsia="宋体" w:cstheme="minorHAnsi"/>
                <w:color w:val="000000"/>
                <w:szCs w:val="21"/>
              </w:rPr>
              <w:t>DFI支持最多4中更新模式，每种模式的不同只是在更新时DFI接口必须暂停的周期数</w:t>
            </w:r>
          </w:p>
          <w:bookmarkEnd w:id="163"/>
        </w:tc>
      </w:tr>
      <w:tr w14:paraId="2FDE9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530F307">
            <w:pPr>
              <w:spacing w:line="100" w:lineRule="atLeast"/>
              <w:rPr>
                <w:rFonts w:cstheme="minorHAnsi"/>
                <w:b/>
                <w:szCs w:val="21"/>
              </w:rPr>
            </w:pPr>
            <w:bookmarkStart w:id="164" w:name="ub315b147"/>
            <w:r>
              <w:rPr>
                <w:rFonts w:eastAsia="宋体" w:cstheme="minorHAnsi"/>
                <w:b/>
                <w:color w:val="000000"/>
                <w:szCs w:val="21"/>
              </w:rPr>
              <w:t>dfi_phyupd_ack</w:t>
            </w:r>
          </w:p>
          <w:bookmarkEnd w:id="164"/>
        </w:tc>
        <w:tc>
          <w:tcPr>
            <w:tcW w:w="0" w:type="auto"/>
            <w:tcMar>
              <w:top w:w="15" w:type="dxa"/>
              <w:left w:w="15" w:type="dxa"/>
              <w:bottom w:w="15" w:type="dxa"/>
              <w:right w:w="15" w:type="dxa"/>
            </w:tcMar>
          </w:tcPr>
          <w:p w14:paraId="5EAFE60E">
            <w:pPr>
              <w:spacing w:line="100" w:lineRule="atLeast"/>
              <w:rPr>
                <w:rFonts w:cstheme="minorHAnsi"/>
                <w:szCs w:val="21"/>
              </w:rPr>
            </w:pPr>
            <w:bookmarkStart w:id="165" w:name="u168e1a6f"/>
            <w:r>
              <w:rPr>
                <w:rFonts w:eastAsia="宋体" w:cstheme="minorHAnsi"/>
                <w:color w:val="000000"/>
                <w:szCs w:val="21"/>
              </w:rPr>
              <w:t>output</w:t>
            </w:r>
          </w:p>
          <w:bookmarkEnd w:id="165"/>
        </w:tc>
        <w:tc>
          <w:tcPr>
            <w:tcW w:w="0" w:type="auto"/>
            <w:tcMar>
              <w:top w:w="15" w:type="dxa"/>
              <w:left w:w="15" w:type="dxa"/>
              <w:bottom w:w="15" w:type="dxa"/>
              <w:right w:w="15" w:type="dxa"/>
            </w:tcMar>
          </w:tcPr>
          <w:p w14:paraId="5C8477D0">
            <w:pPr>
              <w:spacing w:line="100" w:lineRule="atLeast"/>
              <w:rPr>
                <w:rFonts w:cstheme="minorHAnsi"/>
                <w:szCs w:val="21"/>
              </w:rPr>
            </w:pPr>
            <w:bookmarkStart w:id="166" w:name="u362783c4"/>
            <w:r>
              <w:rPr>
                <w:rFonts w:eastAsia="宋体" w:cstheme="minorHAnsi"/>
                <w:color w:val="000000"/>
                <w:szCs w:val="21"/>
              </w:rPr>
              <w:t>1</w:t>
            </w:r>
          </w:p>
          <w:bookmarkEnd w:id="166"/>
        </w:tc>
        <w:tc>
          <w:tcPr>
            <w:tcW w:w="0" w:type="auto"/>
            <w:tcMar>
              <w:top w:w="15" w:type="dxa"/>
              <w:left w:w="15" w:type="dxa"/>
              <w:bottom w:w="15" w:type="dxa"/>
              <w:right w:w="15" w:type="dxa"/>
            </w:tcMar>
          </w:tcPr>
          <w:p w14:paraId="4A047E8C">
            <w:pPr>
              <w:spacing w:line="100" w:lineRule="atLeast"/>
              <w:rPr>
                <w:rFonts w:cstheme="minorHAnsi"/>
                <w:szCs w:val="21"/>
              </w:rPr>
            </w:pPr>
            <w:bookmarkStart w:id="167" w:name="u2a481f7a"/>
            <w:r>
              <w:rPr>
                <w:rFonts w:eastAsia="宋体" w:cstheme="minorHAnsi"/>
                <w:color w:val="000000"/>
                <w:szCs w:val="21"/>
              </w:rPr>
              <w:t>MC对更新请求的回应</w:t>
            </w:r>
          </w:p>
          <w:bookmarkEnd w:id="167"/>
        </w:tc>
      </w:tr>
      <w:tr w14:paraId="07218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44035BDA">
            <w:pPr>
              <w:spacing w:line="100" w:lineRule="atLeast"/>
              <w:rPr>
                <w:rFonts w:cstheme="minorHAnsi"/>
                <w:b/>
                <w:szCs w:val="21"/>
              </w:rPr>
            </w:pPr>
            <w:bookmarkStart w:id="168" w:name="u74a76c92"/>
            <w:r>
              <w:rPr>
                <w:rFonts w:eastAsia="宋体" w:cstheme="minorHAnsi"/>
                <w:b/>
                <w:color w:val="000000"/>
                <w:szCs w:val="21"/>
              </w:rPr>
              <w:t xml:space="preserve">  Status Interface</w:t>
            </w:r>
          </w:p>
          <w:bookmarkEnd w:id="168"/>
        </w:tc>
      </w:tr>
      <w:tr w14:paraId="1E2CF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A37E49C">
            <w:pPr>
              <w:spacing w:line="100" w:lineRule="atLeast"/>
              <w:rPr>
                <w:rFonts w:cstheme="minorHAnsi"/>
                <w:b/>
                <w:szCs w:val="21"/>
              </w:rPr>
            </w:pPr>
            <w:bookmarkStart w:id="169" w:name="u7b97578b"/>
            <w:r>
              <w:rPr>
                <w:rFonts w:eastAsia="宋体" w:cstheme="minorHAnsi"/>
                <w:b/>
                <w:color w:val="000000"/>
                <w:szCs w:val="21"/>
              </w:rPr>
              <w:t>dfi_data_byte_disable</w:t>
            </w:r>
          </w:p>
          <w:bookmarkEnd w:id="169"/>
        </w:tc>
        <w:tc>
          <w:tcPr>
            <w:tcW w:w="0" w:type="auto"/>
            <w:tcMar>
              <w:top w:w="15" w:type="dxa"/>
              <w:left w:w="15" w:type="dxa"/>
              <w:bottom w:w="15" w:type="dxa"/>
              <w:right w:w="15" w:type="dxa"/>
            </w:tcMar>
          </w:tcPr>
          <w:p w14:paraId="1F806272">
            <w:pPr>
              <w:spacing w:line="100" w:lineRule="atLeast"/>
              <w:rPr>
                <w:rFonts w:cstheme="minorHAnsi"/>
                <w:szCs w:val="21"/>
              </w:rPr>
            </w:pPr>
            <w:bookmarkStart w:id="170" w:name="u2a0f2f83"/>
            <w:r>
              <w:rPr>
                <w:rFonts w:eastAsia="宋体" w:cstheme="minorHAnsi"/>
                <w:color w:val="000000"/>
                <w:szCs w:val="21"/>
              </w:rPr>
              <w:t>output</w:t>
            </w:r>
          </w:p>
          <w:bookmarkEnd w:id="170"/>
        </w:tc>
        <w:tc>
          <w:tcPr>
            <w:tcW w:w="0" w:type="auto"/>
            <w:tcMar>
              <w:top w:w="15" w:type="dxa"/>
              <w:left w:w="15" w:type="dxa"/>
              <w:bottom w:w="15" w:type="dxa"/>
              <w:right w:w="15" w:type="dxa"/>
            </w:tcMar>
          </w:tcPr>
          <w:p w14:paraId="1AD6DA9E">
            <w:pPr>
              <w:spacing w:line="100" w:lineRule="atLeast"/>
              <w:rPr>
                <w:rFonts w:cstheme="minorHAnsi"/>
                <w:szCs w:val="21"/>
              </w:rPr>
            </w:pPr>
            <w:bookmarkStart w:id="171" w:name="u3c147346"/>
            <w:r>
              <w:rPr>
                <w:rFonts w:eastAsia="宋体" w:cstheme="minorHAnsi"/>
                <w:color w:val="000000"/>
                <w:szCs w:val="21"/>
              </w:rPr>
              <w:t>32</w:t>
            </w:r>
          </w:p>
          <w:bookmarkEnd w:id="171"/>
        </w:tc>
        <w:tc>
          <w:tcPr>
            <w:tcW w:w="0" w:type="auto"/>
            <w:tcMar>
              <w:top w:w="15" w:type="dxa"/>
              <w:left w:w="15" w:type="dxa"/>
              <w:bottom w:w="15" w:type="dxa"/>
              <w:right w:w="15" w:type="dxa"/>
            </w:tcMar>
          </w:tcPr>
          <w:p w14:paraId="3AA0F129">
            <w:pPr>
              <w:spacing w:line="100" w:lineRule="atLeast"/>
              <w:rPr>
                <w:rFonts w:cstheme="minorHAnsi"/>
                <w:szCs w:val="21"/>
              </w:rPr>
            </w:pPr>
            <w:bookmarkStart w:id="172" w:name="ub104d4be"/>
            <w:r>
              <w:rPr>
                <w:rFonts w:eastAsia="宋体" w:cstheme="minorHAnsi"/>
                <w:color w:val="000000"/>
                <w:szCs w:val="21"/>
              </w:rPr>
              <w:t>数据字节禁用，该信号只能在初始化阶段定义</w:t>
            </w:r>
          </w:p>
          <w:bookmarkEnd w:id="172"/>
        </w:tc>
      </w:tr>
      <w:tr w14:paraId="641E2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6A91282">
            <w:pPr>
              <w:spacing w:line="100" w:lineRule="atLeast"/>
              <w:rPr>
                <w:rFonts w:cstheme="minorHAnsi"/>
                <w:b/>
                <w:szCs w:val="21"/>
              </w:rPr>
            </w:pPr>
            <w:bookmarkStart w:id="173" w:name="u1da8f5dc"/>
            <w:r>
              <w:rPr>
                <w:rFonts w:eastAsia="宋体" w:cstheme="minorHAnsi"/>
                <w:b/>
                <w:color w:val="000000"/>
                <w:szCs w:val="21"/>
              </w:rPr>
              <w:t>dfi_dram_clk_disable</w:t>
            </w:r>
          </w:p>
          <w:bookmarkEnd w:id="173"/>
        </w:tc>
        <w:tc>
          <w:tcPr>
            <w:tcW w:w="0" w:type="auto"/>
            <w:tcMar>
              <w:top w:w="15" w:type="dxa"/>
              <w:left w:w="15" w:type="dxa"/>
              <w:bottom w:w="15" w:type="dxa"/>
              <w:right w:w="15" w:type="dxa"/>
            </w:tcMar>
          </w:tcPr>
          <w:p w14:paraId="3436205D">
            <w:pPr>
              <w:spacing w:line="100" w:lineRule="atLeast"/>
              <w:rPr>
                <w:rFonts w:cstheme="minorHAnsi"/>
                <w:szCs w:val="21"/>
              </w:rPr>
            </w:pPr>
            <w:bookmarkStart w:id="174" w:name="u66e22421"/>
            <w:r>
              <w:rPr>
                <w:rFonts w:eastAsia="宋体" w:cstheme="minorHAnsi"/>
                <w:color w:val="000000"/>
                <w:szCs w:val="21"/>
              </w:rPr>
              <w:t>output</w:t>
            </w:r>
          </w:p>
          <w:bookmarkEnd w:id="174"/>
        </w:tc>
        <w:tc>
          <w:tcPr>
            <w:tcW w:w="0" w:type="auto"/>
            <w:tcMar>
              <w:top w:w="15" w:type="dxa"/>
              <w:left w:w="15" w:type="dxa"/>
              <w:bottom w:w="15" w:type="dxa"/>
              <w:right w:w="15" w:type="dxa"/>
            </w:tcMar>
          </w:tcPr>
          <w:p w14:paraId="65890ACF">
            <w:pPr>
              <w:spacing w:line="100" w:lineRule="atLeast"/>
              <w:rPr>
                <w:rFonts w:cstheme="minorHAnsi"/>
                <w:szCs w:val="21"/>
              </w:rPr>
            </w:pPr>
            <w:bookmarkStart w:id="175" w:name="ud0b8a220"/>
            <w:r>
              <w:rPr>
                <w:rFonts w:eastAsia="宋体" w:cstheme="minorHAnsi"/>
                <w:color w:val="000000"/>
                <w:szCs w:val="21"/>
              </w:rPr>
              <w:t>2</w:t>
            </w:r>
          </w:p>
          <w:bookmarkEnd w:id="175"/>
        </w:tc>
        <w:tc>
          <w:tcPr>
            <w:tcW w:w="0" w:type="auto"/>
            <w:tcMar>
              <w:top w:w="15" w:type="dxa"/>
              <w:left w:w="15" w:type="dxa"/>
              <w:bottom w:w="15" w:type="dxa"/>
              <w:right w:w="15" w:type="dxa"/>
            </w:tcMar>
          </w:tcPr>
          <w:p w14:paraId="5B2383FB">
            <w:pPr>
              <w:spacing w:line="100" w:lineRule="atLeast"/>
              <w:rPr>
                <w:rFonts w:cstheme="minorHAnsi"/>
                <w:szCs w:val="21"/>
              </w:rPr>
            </w:pPr>
            <w:bookmarkStart w:id="176" w:name="ucc76f468"/>
            <w:r>
              <w:rPr>
                <w:rFonts w:eastAsia="宋体" w:cstheme="minorHAnsi"/>
                <w:color w:val="000000"/>
                <w:szCs w:val="21"/>
              </w:rPr>
              <w:t>DRAM时钟禁用，有效时PHY到DRAM的时钟被禁止使用</w:t>
            </w:r>
          </w:p>
          <w:bookmarkEnd w:id="176"/>
        </w:tc>
      </w:tr>
      <w:tr w14:paraId="33A66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6E1442C">
            <w:pPr>
              <w:spacing w:line="100" w:lineRule="atLeast"/>
              <w:rPr>
                <w:rFonts w:cstheme="minorHAnsi"/>
                <w:b/>
                <w:szCs w:val="21"/>
              </w:rPr>
            </w:pPr>
            <w:bookmarkStart w:id="177" w:name="uf183a68f"/>
            <w:r>
              <w:rPr>
                <w:rFonts w:eastAsia="宋体" w:cstheme="minorHAnsi"/>
                <w:b/>
                <w:color w:val="000000"/>
                <w:szCs w:val="21"/>
              </w:rPr>
              <w:t>dfi_freq_ratio</w:t>
            </w:r>
          </w:p>
          <w:bookmarkEnd w:id="177"/>
        </w:tc>
        <w:tc>
          <w:tcPr>
            <w:tcW w:w="0" w:type="auto"/>
            <w:tcMar>
              <w:top w:w="15" w:type="dxa"/>
              <w:left w:w="15" w:type="dxa"/>
              <w:bottom w:w="15" w:type="dxa"/>
              <w:right w:w="15" w:type="dxa"/>
            </w:tcMar>
          </w:tcPr>
          <w:p w14:paraId="1F7DAD1C">
            <w:pPr>
              <w:spacing w:line="100" w:lineRule="atLeast"/>
              <w:rPr>
                <w:rFonts w:cstheme="minorHAnsi"/>
                <w:szCs w:val="21"/>
              </w:rPr>
            </w:pPr>
            <w:bookmarkStart w:id="178" w:name="u21364b76"/>
            <w:r>
              <w:rPr>
                <w:rFonts w:eastAsia="宋体" w:cstheme="minorHAnsi"/>
                <w:color w:val="000000"/>
                <w:szCs w:val="21"/>
              </w:rPr>
              <w:t>output</w:t>
            </w:r>
          </w:p>
          <w:bookmarkEnd w:id="178"/>
        </w:tc>
        <w:tc>
          <w:tcPr>
            <w:tcW w:w="0" w:type="auto"/>
            <w:tcMar>
              <w:top w:w="15" w:type="dxa"/>
              <w:left w:w="15" w:type="dxa"/>
              <w:bottom w:w="15" w:type="dxa"/>
              <w:right w:w="15" w:type="dxa"/>
            </w:tcMar>
          </w:tcPr>
          <w:p w14:paraId="38246DCB">
            <w:pPr>
              <w:spacing w:line="100" w:lineRule="atLeast"/>
              <w:rPr>
                <w:rFonts w:cstheme="minorHAnsi"/>
                <w:szCs w:val="21"/>
              </w:rPr>
            </w:pPr>
            <w:bookmarkStart w:id="179" w:name="u22c18d45"/>
            <w:r>
              <w:rPr>
                <w:rFonts w:eastAsia="宋体" w:cstheme="minorHAnsi"/>
                <w:color w:val="000000"/>
                <w:szCs w:val="21"/>
              </w:rPr>
              <w:t>2</w:t>
            </w:r>
          </w:p>
          <w:bookmarkEnd w:id="179"/>
        </w:tc>
        <w:tc>
          <w:tcPr>
            <w:tcW w:w="0" w:type="auto"/>
            <w:tcMar>
              <w:top w:w="15" w:type="dxa"/>
              <w:left w:w="15" w:type="dxa"/>
              <w:bottom w:w="15" w:type="dxa"/>
              <w:right w:w="15" w:type="dxa"/>
            </w:tcMar>
          </w:tcPr>
          <w:p w14:paraId="116C9A20">
            <w:pPr>
              <w:spacing w:line="100" w:lineRule="atLeast"/>
              <w:rPr>
                <w:rFonts w:cstheme="minorHAnsi"/>
                <w:szCs w:val="21"/>
              </w:rPr>
            </w:pPr>
            <w:bookmarkStart w:id="180" w:name="u011c82ab"/>
            <w:r>
              <w:rPr>
                <w:rFonts w:eastAsia="宋体" w:cstheme="minorHAnsi"/>
                <w:color w:val="000000"/>
                <w:szCs w:val="21"/>
              </w:rPr>
              <w:t>DFI频率比，只能在初始化阶段定义</w:t>
            </w:r>
          </w:p>
          <w:bookmarkEnd w:id="180"/>
        </w:tc>
      </w:tr>
      <w:tr w14:paraId="3BBD0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339059E">
            <w:pPr>
              <w:spacing w:line="100" w:lineRule="atLeast"/>
              <w:rPr>
                <w:rFonts w:cstheme="minorHAnsi"/>
                <w:b/>
                <w:szCs w:val="21"/>
              </w:rPr>
            </w:pPr>
            <w:bookmarkStart w:id="181" w:name="uce770844"/>
            <w:r>
              <w:rPr>
                <w:rFonts w:eastAsia="宋体" w:cstheme="minorHAnsi"/>
                <w:b/>
                <w:color w:val="000000"/>
                <w:szCs w:val="21"/>
              </w:rPr>
              <w:t xml:space="preserve">dfi_init_start </w:t>
            </w:r>
          </w:p>
          <w:bookmarkEnd w:id="181"/>
        </w:tc>
        <w:tc>
          <w:tcPr>
            <w:tcW w:w="0" w:type="auto"/>
            <w:tcMar>
              <w:top w:w="15" w:type="dxa"/>
              <w:left w:w="15" w:type="dxa"/>
              <w:bottom w:w="15" w:type="dxa"/>
              <w:right w:w="15" w:type="dxa"/>
            </w:tcMar>
          </w:tcPr>
          <w:p w14:paraId="5E89BF3C">
            <w:pPr>
              <w:spacing w:line="100" w:lineRule="atLeast"/>
              <w:rPr>
                <w:rFonts w:cstheme="minorHAnsi"/>
                <w:szCs w:val="21"/>
              </w:rPr>
            </w:pPr>
            <w:bookmarkStart w:id="182" w:name="ude716491"/>
            <w:r>
              <w:rPr>
                <w:rFonts w:eastAsia="宋体" w:cstheme="minorHAnsi"/>
                <w:color w:val="000000"/>
                <w:szCs w:val="21"/>
              </w:rPr>
              <w:t>output</w:t>
            </w:r>
          </w:p>
          <w:bookmarkEnd w:id="182"/>
        </w:tc>
        <w:tc>
          <w:tcPr>
            <w:tcW w:w="0" w:type="auto"/>
            <w:tcMar>
              <w:top w:w="15" w:type="dxa"/>
              <w:left w:w="15" w:type="dxa"/>
              <w:bottom w:w="15" w:type="dxa"/>
              <w:right w:w="15" w:type="dxa"/>
            </w:tcMar>
          </w:tcPr>
          <w:p w14:paraId="5D289268">
            <w:pPr>
              <w:spacing w:line="100" w:lineRule="atLeast"/>
              <w:rPr>
                <w:rFonts w:cstheme="minorHAnsi"/>
                <w:szCs w:val="21"/>
              </w:rPr>
            </w:pPr>
            <w:bookmarkStart w:id="183" w:name="u61c3f097"/>
            <w:r>
              <w:rPr>
                <w:rFonts w:eastAsia="宋体" w:cstheme="minorHAnsi"/>
                <w:color w:val="000000"/>
                <w:szCs w:val="21"/>
              </w:rPr>
              <w:t>1</w:t>
            </w:r>
          </w:p>
          <w:bookmarkEnd w:id="183"/>
        </w:tc>
        <w:tc>
          <w:tcPr>
            <w:tcW w:w="0" w:type="auto"/>
            <w:tcMar>
              <w:top w:w="15" w:type="dxa"/>
              <w:left w:w="15" w:type="dxa"/>
              <w:bottom w:w="15" w:type="dxa"/>
              <w:right w:w="15" w:type="dxa"/>
            </w:tcMar>
          </w:tcPr>
          <w:p w14:paraId="2721BBC6">
            <w:pPr>
              <w:spacing w:line="100" w:lineRule="atLeast"/>
              <w:rPr>
                <w:rFonts w:cstheme="minorHAnsi"/>
                <w:szCs w:val="21"/>
              </w:rPr>
            </w:pPr>
            <w:bookmarkStart w:id="184" w:name="u5f7b9450"/>
            <w:r>
              <w:rPr>
                <w:rFonts w:eastAsia="宋体" w:cstheme="minorHAnsi"/>
                <w:color w:val="000000"/>
                <w:szCs w:val="21"/>
              </w:rPr>
              <w:t>两种用途，在初始化阶段用于指示dfi_data_byte_disable，dfi_freq_ratio是否被定义，在正常操作情况下用于指示MC发起改变频率的请求</w:t>
            </w:r>
          </w:p>
          <w:bookmarkEnd w:id="184"/>
        </w:tc>
      </w:tr>
      <w:tr w14:paraId="63A1D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DD80C78">
            <w:pPr>
              <w:spacing w:line="100" w:lineRule="atLeast"/>
              <w:rPr>
                <w:rFonts w:cstheme="minorHAnsi"/>
                <w:b/>
                <w:szCs w:val="21"/>
              </w:rPr>
            </w:pPr>
            <w:bookmarkStart w:id="185" w:name="ubf4b4079"/>
            <w:r>
              <w:rPr>
                <w:rFonts w:eastAsia="宋体" w:cstheme="minorHAnsi"/>
                <w:b/>
                <w:color w:val="000000"/>
                <w:szCs w:val="21"/>
              </w:rPr>
              <w:t>dfi_init_complete</w:t>
            </w:r>
          </w:p>
          <w:bookmarkEnd w:id="185"/>
        </w:tc>
        <w:tc>
          <w:tcPr>
            <w:tcW w:w="0" w:type="auto"/>
            <w:tcMar>
              <w:top w:w="15" w:type="dxa"/>
              <w:left w:w="15" w:type="dxa"/>
              <w:bottom w:w="15" w:type="dxa"/>
              <w:right w:w="15" w:type="dxa"/>
            </w:tcMar>
          </w:tcPr>
          <w:p w14:paraId="1A84EDB3">
            <w:pPr>
              <w:spacing w:line="100" w:lineRule="atLeast"/>
              <w:rPr>
                <w:rFonts w:cstheme="minorHAnsi"/>
                <w:szCs w:val="21"/>
              </w:rPr>
            </w:pPr>
            <w:bookmarkStart w:id="186" w:name="u878282b1"/>
            <w:r>
              <w:rPr>
                <w:rFonts w:eastAsia="宋体" w:cstheme="minorHAnsi"/>
                <w:color w:val="000000"/>
                <w:szCs w:val="21"/>
              </w:rPr>
              <w:t>input</w:t>
            </w:r>
          </w:p>
          <w:bookmarkEnd w:id="186"/>
        </w:tc>
        <w:tc>
          <w:tcPr>
            <w:tcW w:w="0" w:type="auto"/>
            <w:tcMar>
              <w:top w:w="15" w:type="dxa"/>
              <w:left w:w="15" w:type="dxa"/>
              <w:bottom w:w="15" w:type="dxa"/>
              <w:right w:w="15" w:type="dxa"/>
            </w:tcMar>
          </w:tcPr>
          <w:p w14:paraId="69E0050E">
            <w:pPr>
              <w:spacing w:line="100" w:lineRule="atLeast"/>
              <w:rPr>
                <w:rFonts w:cstheme="minorHAnsi"/>
                <w:szCs w:val="21"/>
              </w:rPr>
            </w:pPr>
            <w:bookmarkStart w:id="187" w:name="u90c5235f"/>
            <w:r>
              <w:rPr>
                <w:rFonts w:eastAsia="宋体" w:cstheme="minorHAnsi"/>
                <w:color w:val="000000"/>
                <w:szCs w:val="21"/>
              </w:rPr>
              <w:t>1</w:t>
            </w:r>
          </w:p>
          <w:bookmarkEnd w:id="187"/>
        </w:tc>
        <w:tc>
          <w:tcPr>
            <w:tcW w:w="0" w:type="auto"/>
            <w:tcMar>
              <w:top w:w="15" w:type="dxa"/>
              <w:left w:w="15" w:type="dxa"/>
              <w:bottom w:w="15" w:type="dxa"/>
              <w:right w:w="15" w:type="dxa"/>
            </w:tcMar>
          </w:tcPr>
          <w:p w14:paraId="2A5DB3C2">
            <w:pPr>
              <w:spacing w:line="100" w:lineRule="atLeast"/>
              <w:rPr>
                <w:rFonts w:cstheme="minorHAnsi"/>
                <w:szCs w:val="21"/>
              </w:rPr>
            </w:pPr>
            <w:bookmarkStart w:id="188" w:name="u2d719057"/>
            <w:r>
              <w:rPr>
                <w:rFonts w:eastAsia="宋体" w:cstheme="minorHAnsi"/>
                <w:color w:val="000000"/>
                <w:szCs w:val="21"/>
              </w:rPr>
              <w:t>初始化完成指示信号，在初始化完成后被拉高，当频率变化请求有效后此信号被拉低，直到重新初始化完成再次拉高</w:t>
            </w:r>
          </w:p>
          <w:bookmarkEnd w:id="188"/>
        </w:tc>
      </w:tr>
      <w:tr w14:paraId="308DA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80089B9">
            <w:pPr>
              <w:spacing w:line="100" w:lineRule="atLeast"/>
              <w:rPr>
                <w:rFonts w:cstheme="minorHAnsi"/>
                <w:b/>
                <w:szCs w:val="21"/>
              </w:rPr>
            </w:pPr>
            <w:bookmarkStart w:id="189" w:name="u2748a0a2"/>
            <w:r>
              <w:rPr>
                <w:rFonts w:eastAsia="宋体" w:cstheme="minorHAnsi"/>
                <w:b/>
                <w:color w:val="000000"/>
                <w:szCs w:val="21"/>
              </w:rPr>
              <w:t>dfi_parity_in</w:t>
            </w:r>
          </w:p>
          <w:bookmarkEnd w:id="189"/>
        </w:tc>
        <w:tc>
          <w:tcPr>
            <w:tcW w:w="0" w:type="auto"/>
            <w:tcMar>
              <w:top w:w="15" w:type="dxa"/>
              <w:left w:w="15" w:type="dxa"/>
              <w:bottom w:w="15" w:type="dxa"/>
              <w:right w:w="15" w:type="dxa"/>
            </w:tcMar>
          </w:tcPr>
          <w:p w14:paraId="7EC3DBA2">
            <w:pPr>
              <w:spacing w:line="100" w:lineRule="atLeast"/>
              <w:rPr>
                <w:rFonts w:cstheme="minorHAnsi"/>
                <w:szCs w:val="21"/>
              </w:rPr>
            </w:pPr>
            <w:bookmarkStart w:id="190" w:name="uf366ee8a"/>
            <w:r>
              <w:rPr>
                <w:rFonts w:eastAsia="宋体" w:cstheme="minorHAnsi"/>
                <w:color w:val="000000"/>
                <w:szCs w:val="21"/>
              </w:rPr>
              <w:t>output</w:t>
            </w:r>
          </w:p>
          <w:bookmarkEnd w:id="190"/>
        </w:tc>
        <w:tc>
          <w:tcPr>
            <w:tcW w:w="0" w:type="auto"/>
            <w:tcMar>
              <w:top w:w="15" w:type="dxa"/>
              <w:left w:w="15" w:type="dxa"/>
              <w:bottom w:w="15" w:type="dxa"/>
              <w:right w:w="15" w:type="dxa"/>
            </w:tcMar>
          </w:tcPr>
          <w:p w14:paraId="4DD045E5">
            <w:pPr>
              <w:spacing w:line="100" w:lineRule="atLeast"/>
              <w:rPr>
                <w:rFonts w:cstheme="minorHAnsi"/>
                <w:szCs w:val="21"/>
              </w:rPr>
            </w:pPr>
            <w:bookmarkStart w:id="191" w:name="ue1d8d20d"/>
            <w:r>
              <w:rPr>
                <w:rFonts w:eastAsia="宋体" w:cstheme="minorHAnsi"/>
                <w:color w:val="000000"/>
                <w:szCs w:val="21"/>
              </w:rPr>
              <w:t>1</w:t>
            </w:r>
          </w:p>
          <w:bookmarkEnd w:id="191"/>
        </w:tc>
        <w:tc>
          <w:tcPr>
            <w:tcW w:w="0" w:type="auto"/>
            <w:tcMar>
              <w:top w:w="15" w:type="dxa"/>
              <w:left w:w="15" w:type="dxa"/>
              <w:bottom w:w="15" w:type="dxa"/>
              <w:right w:w="15" w:type="dxa"/>
            </w:tcMar>
          </w:tcPr>
          <w:p w14:paraId="601C7AAD">
            <w:pPr>
              <w:spacing w:line="100" w:lineRule="atLeast"/>
              <w:rPr>
                <w:rFonts w:cstheme="minorHAnsi"/>
                <w:szCs w:val="21"/>
              </w:rPr>
            </w:pPr>
            <w:bookmarkStart w:id="192" w:name="ued0c8f49"/>
            <w:r>
              <w:rPr>
                <w:rFonts w:eastAsia="宋体" w:cstheme="minorHAnsi"/>
                <w:color w:val="000000"/>
                <w:szCs w:val="21"/>
              </w:rPr>
              <w:t>奇偶校验值，用于指示对命令的奇偶校验</w:t>
            </w:r>
          </w:p>
          <w:bookmarkEnd w:id="192"/>
        </w:tc>
      </w:tr>
      <w:tr w14:paraId="6DE1A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84D7D5C">
            <w:pPr>
              <w:spacing w:line="100" w:lineRule="atLeast"/>
              <w:rPr>
                <w:rFonts w:cstheme="minorHAnsi"/>
                <w:b/>
                <w:szCs w:val="21"/>
              </w:rPr>
            </w:pPr>
            <w:bookmarkStart w:id="193" w:name="u49bcabbf"/>
            <w:r>
              <w:rPr>
                <w:rFonts w:eastAsia="宋体" w:cstheme="minorHAnsi"/>
                <w:b/>
                <w:color w:val="000000"/>
                <w:szCs w:val="21"/>
              </w:rPr>
              <w:t>dfi_alert_n</w:t>
            </w:r>
          </w:p>
          <w:bookmarkEnd w:id="193"/>
        </w:tc>
        <w:tc>
          <w:tcPr>
            <w:tcW w:w="0" w:type="auto"/>
            <w:tcMar>
              <w:top w:w="15" w:type="dxa"/>
              <w:left w:w="15" w:type="dxa"/>
              <w:bottom w:w="15" w:type="dxa"/>
              <w:right w:w="15" w:type="dxa"/>
            </w:tcMar>
          </w:tcPr>
          <w:p w14:paraId="1472C419">
            <w:pPr>
              <w:spacing w:line="100" w:lineRule="atLeast"/>
              <w:rPr>
                <w:rFonts w:cstheme="minorHAnsi"/>
                <w:szCs w:val="21"/>
              </w:rPr>
            </w:pPr>
            <w:bookmarkStart w:id="194" w:name="ubaaaa325"/>
            <w:r>
              <w:rPr>
                <w:rFonts w:eastAsia="宋体" w:cstheme="minorHAnsi"/>
                <w:color w:val="000000"/>
                <w:szCs w:val="21"/>
              </w:rPr>
              <w:t>input</w:t>
            </w:r>
          </w:p>
          <w:bookmarkEnd w:id="194"/>
        </w:tc>
        <w:tc>
          <w:tcPr>
            <w:tcW w:w="0" w:type="auto"/>
            <w:tcMar>
              <w:top w:w="15" w:type="dxa"/>
              <w:left w:w="15" w:type="dxa"/>
              <w:bottom w:w="15" w:type="dxa"/>
              <w:right w:w="15" w:type="dxa"/>
            </w:tcMar>
          </w:tcPr>
          <w:p w14:paraId="3B4142BF">
            <w:pPr>
              <w:spacing w:line="100" w:lineRule="atLeast"/>
              <w:rPr>
                <w:rFonts w:cstheme="minorHAnsi"/>
                <w:szCs w:val="21"/>
              </w:rPr>
            </w:pPr>
            <w:bookmarkStart w:id="195" w:name="uccb05fc4"/>
            <w:r>
              <w:rPr>
                <w:rFonts w:eastAsia="宋体" w:cstheme="minorHAnsi"/>
                <w:color w:val="000000"/>
                <w:szCs w:val="21"/>
              </w:rPr>
              <w:t>2</w:t>
            </w:r>
          </w:p>
          <w:bookmarkEnd w:id="195"/>
        </w:tc>
        <w:tc>
          <w:tcPr>
            <w:tcW w:w="0" w:type="auto"/>
            <w:tcMar>
              <w:top w:w="15" w:type="dxa"/>
              <w:left w:w="15" w:type="dxa"/>
              <w:bottom w:w="15" w:type="dxa"/>
              <w:right w:w="15" w:type="dxa"/>
            </w:tcMar>
          </w:tcPr>
          <w:p w14:paraId="38691100">
            <w:pPr>
              <w:spacing w:line="100" w:lineRule="atLeast"/>
              <w:rPr>
                <w:rFonts w:cstheme="minorHAnsi"/>
                <w:szCs w:val="21"/>
              </w:rPr>
            </w:pPr>
            <w:bookmarkStart w:id="196" w:name="ufd01aa9b"/>
            <w:r>
              <w:rPr>
                <w:rFonts w:eastAsia="宋体" w:cstheme="minorHAnsi"/>
                <w:color w:val="000000"/>
                <w:szCs w:val="21"/>
              </w:rPr>
              <w:t>奇偶校验错误指示信号</w:t>
            </w:r>
          </w:p>
          <w:bookmarkEnd w:id="196"/>
        </w:tc>
      </w:tr>
      <w:tr w14:paraId="4F16A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7D865F87">
            <w:pPr>
              <w:spacing w:line="100" w:lineRule="atLeast"/>
              <w:rPr>
                <w:rFonts w:cstheme="minorHAnsi"/>
                <w:b/>
                <w:szCs w:val="21"/>
              </w:rPr>
            </w:pPr>
            <w:bookmarkStart w:id="197" w:name="ucab791c0"/>
            <w:r>
              <w:rPr>
                <w:rFonts w:eastAsia="宋体" w:cstheme="minorHAnsi"/>
                <w:b/>
                <w:color w:val="000000"/>
                <w:szCs w:val="21"/>
              </w:rPr>
              <w:t xml:space="preserve"> Training Interface</w:t>
            </w:r>
          </w:p>
          <w:bookmarkEnd w:id="197"/>
        </w:tc>
      </w:tr>
      <w:tr w14:paraId="75654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287B2441">
            <w:pPr>
              <w:spacing w:line="100" w:lineRule="atLeast"/>
              <w:rPr>
                <w:rFonts w:cstheme="minorHAnsi"/>
                <w:b/>
                <w:szCs w:val="21"/>
              </w:rPr>
            </w:pPr>
            <w:bookmarkStart w:id="198" w:name="uf8af5db4"/>
            <w:r>
              <w:rPr>
                <w:rFonts w:eastAsia="宋体" w:cstheme="minorHAnsi"/>
                <w:b/>
                <w:color w:val="000000"/>
                <w:szCs w:val="21"/>
              </w:rPr>
              <w:t>dfi_rdlvl_req</w:t>
            </w:r>
          </w:p>
          <w:bookmarkEnd w:id="198"/>
        </w:tc>
        <w:tc>
          <w:tcPr>
            <w:tcW w:w="0" w:type="auto"/>
            <w:tcMar>
              <w:top w:w="15" w:type="dxa"/>
              <w:left w:w="15" w:type="dxa"/>
              <w:bottom w:w="15" w:type="dxa"/>
              <w:right w:w="15" w:type="dxa"/>
            </w:tcMar>
          </w:tcPr>
          <w:p w14:paraId="3EA5BCB4">
            <w:pPr>
              <w:spacing w:line="100" w:lineRule="atLeast"/>
              <w:rPr>
                <w:rFonts w:cstheme="minorHAnsi"/>
                <w:szCs w:val="21"/>
              </w:rPr>
            </w:pPr>
            <w:bookmarkStart w:id="199" w:name="uc7bc3296"/>
            <w:r>
              <w:rPr>
                <w:rFonts w:eastAsia="宋体" w:cstheme="minorHAnsi"/>
                <w:color w:val="000000"/>
                <w:szCs w:val="21"/>
              </w:rPr>
              <w:t>input</w:t>
            </w:r>
          </w:p>
          <w:bookmarkEnd w:id="199"/>
        </w:tc>
        <w:tc>
          <w:tcPr>
            <w:tcW w:w="0" w:type="auto"/>
            <w:tcMar>
              <w:top w:w="15" w:type="dxa"/>
              <w:left w:w="15" w:type="dxa"/>
              <w:bottom w:w="15" w:type="dxa"/>
              <w:right w:w="15" w:type="dxa"/>
            </w:tcMar>
          </w:tcPr>
          <w:p w14:paraId="4BDD33C9">
            <w:pPr>
              <w:spacing w:line="100" w:lineRule="atLeast"/>
              <w:rPr>
                <w:rFonts w:cstheme="minorHAnsi"/>
                <w:szCs w:val="21"/>
              </w:rPr>
            </w:pPr>
            <w:bookmarkStart w:id="200" w:name="uba5b85ba"/>
            <w:r>
              <w:rPr>
                <w:rFonts w:eastAsia="宋体" w:cstheme="minorHAnsi"/>
                <w:color w:val="000000"/>
                <w:szCs w:val="21"/>
              </w:rPr>
              <w:t>1</w:t>
            </w:r>
          </w:p>
          <w:bookmarkEnd w:id="200"/>
        </w:tc>
        <w:tc>
          <w:tcPr>
            <w:tcW w:w="0" w:type="auto"/>
            <w:tcMar>
              <w:top w:w="15" w:type="dxa"/>
              <w:left w:w="15" w:type="dxa"/>
              <w:bottom w:w="15" w:type="dxa"/>
              <w:right w:w="15" w:type="dxa"/>
            </w:tcMar>
          </w:tcPr>
          <w:p w14:paraId="1B88C83C">
            <w:pPr>
              <w:spacing w:line="100" w:lineRule="atLeast"/>
              <w:rPr>
                <w:rFonts w:cstheme="minorHAnsi"/>
                <w:szCs w:val="21"/>
              </w:rPr>
            </w:pPr>
            <w:bookmarkStart w:id="201" w:name="uc19dfb6d"/>
            <w:r>
              <w:rPr>
                <w:rFonts w:eastAsia="宋体" w:cstheme="minorHAnsi"/>
                <w:color w:val="000000"/>
                <w:szCs w:val="21"/>
              </w:rPr>
              <w:t>PHY-initiated read data eye training request</w:t>
            </w:r>
          </w:p>
          <w:bookmarkEnd w:id="201"/>
        </w:tc>
      </w:tr>
      <w:tr w14:paraId="574CE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2C7D02F">
            <w:pPr>
              <w:spacing w:line="100" w:lineRule="atLeast"/>
              <w:rPr>
                <w:rFonts w:cstheme="minorHAnsi"/>
                <w:b/>
                <w:szCs w:val="21"/>
              </w:rPr>
            </w:pPr>
            <w:bookmarkStart w:id="202" w:name="u8c763e5a"/>
            <w:r>
              <w:rPr>
                <w:rFonts w:eastAsia="宋体" w:cstheme="minorHAnsi"/>
                <w:b/>
                <w:color w:val="000000"/>
                <w:szCs w:val="21"/>
              </w:rPr>
              <w:t>dfi_phy_rdlvl_cs_n</w:t>
            </w:r>
          </w:p>
          <w:bookmarkEnd w:id="202"/>
        </w:tc>
        <w:tc>
          <w:tcPr>
            <w:tcW w:w="0" w:type="auto"/>
            <w:tcMar>
              <w:top w:w="15" w:type="dxa"/>
              <w:left w:w="15" w:type="dxa"/>
              <w:bottom w:w="15" w:type="dxa"/>
              <w:right w:w="15" w:type="dxa"/>
            </w:tcMar>
          </w:tcPr>
          <w:p w14:paraId="12979BCA">
            <w:pPr>
              <w:spacing w:line="100" w:lineRule="atLeast"/>
              <w:rPr>
                <w:rFonts w:cstheme="minorHAnsi"/>
                <w:szCs w:val="21"/>
              </w:rPr>
            </w:pPr>
            <w:bookmarkStart w:id="203" w:name="uf58b9f0f"/>
            <w:r>
              <w:rPr>
                <w:rFonts w:eastAsia="宋体" w:cstheme="minorHAnsi"/>
                <w:color w:val="000000"/>
                <w:szCs w:val="21"/>
              </w:rPr>
              <w:t>input</w:t>
            </w:r>
          </w:p>
          <w:bookmarkEnd w:id="203"/>
        </w:tc>
        <w:tc>
          <w:tcPr>
            <w:tcW w:w="0" w:type="auto"/>
            <w:tcMar>
              <w:top w:w="15" w:type="dxa"/>
              <w:left w:w="15" w:type="dxa"/>
              <w:bottom w:w="15" w:type="dxa"/>
              <w:right w:w="15" w:type="dxa"/>
            </w:tcMar>
          </w:tcPr>
          <w:p w14:paraId="228A0F75">
            <w:pPr>
              <w:spacing w:line="100" w:lineRule="atLeast"/>
              <w:rPr>
                <w:rFonts w:cstheme="minorHAnsi"/>
                <w:szCs w:val="21"/>
              </w:rPr>
            </w:pPr>
            <w:bookmarkStart w:id="204" w:name="ub37fbe1a"/>
            <w:r>
              <w:rPr>
                <w:rFonts w:eastAsia="宋体" w:cstheme="minorHAnsi"/>
                <w:color w:val="000000"/>
                <w:szCs w:val="21"/>
              </w:rPr>
              <w:t>2</w:t>
            </w:r>
          </w:p>
          <w:bookmarkEnd w:id="204"/>
        </w:tc>
        <w:tc>
          <w:tcPr>
            <w:tcW w:w="0" w:type="auto"/>
            <w:tcMar>
              <w:top w:w="15" w:type="dxa"/>
              <w:left w:w="15" w:type="dxa"/>
              <w:bottom w:w="15" w:type="dxa"/>
              <w:right w:w="15" w:type="dxa"/>
            </w:tcMar>
          </w:tcPr>
          <w:p w14:paraId="73B93F66">
            <w:pPr>
              <w:spacing w:line="100" w:lineRule="atLeast"/>
              <w:rPr>
                <w:rFonts w:cstheme="minorHAnsi"/>
                <w:szCs w:val="21"/>
              </w:rPr>
            </w:pPr>
            <w:bookmarkStart w:id="205" w:name="u33dec217"/>
            <w:r>
              <w:rPr>
                <w:rFonts w:eastAsia="宋体" w:cstheme="minorHAnsi"/>
                <w:color w:val="000000"/>
                <w:szCs w:val="21"/>
              </w:rPr>
              <w:t>选择与当前dfi_rdlvl_req关联的目标chip</w:t>
            </w:r>
          </w:p>
          <w:bookmarkEnd w:id="205"/>
        </w:tc>
      </w:tr>
      <w:tr w14:paraId="6C884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24DDD58">
            <w:pPr>
              <w:spacing w:line="100" w:lineRule="atLeast"/>
              <w:rPr>
                <w:rFonts w:cstheme="minorHAnsi"/>
                <w:b/>
                <w:szCs w:val="21"/>
              </w:rPr>
            </w:pPr>
            <w:bookmarkStart w:id="206" w:name="ua93b8e1f"/>
            <w:r>
              <w:rPr>
                <w:rFonts w:eastAsia="宋体" w:cstheme="minorHAnsi"/>
                <w:b/>
                <w:color w:val="000000"/>
                <w:szCs w:val="21"/>
              </w:rPr>
              <w:t>dfi_rdlvl_en</w:t>
            </w:r>
          </w:p>
          <w:bookmarkEnd w:id="206"/>
        </w:tc>
        <w:tc>
          <w:tcPr>
            <w:tcW w:w="0" w:type="auto"/>
            <w:tcMar>
              <w:top w:w="15" w:type="dxa"/>
              <w:left w:w="15" w:type="dxa"/>
              <w:bottom w:w="15" w:type="dxa"/>
              <w:right w:w="15" w:type="dxa"/>
            </w:tcMar>
          </w:tcPr>
          <w:p w14:paraId="7C6C56DD">
            <w:pPr>
              <w:spacing w:line="100" w:lineRule="atLeast"/>
              <w:rPr>
                <w:rFonts w:cstheme="minorHAnsi"/>
                <w:szCs w:val="21"/>
              </w:rPr>
            </w:pPr>
            <w:bookmarkStart w:id="207" w:name="u612ced17"/>
            <w:r>
              <w:rPr>
                <w:rFonts w:eastAsia="宋体" w:cstheme="minorHAnsi"/>
                <w:color w:val="000000"/>
                <w:szCs w:val="21"/>
              </w:rPr>
              <w:t>output</w:t>
            </w:r>
          </w:p>
          <w:bookmarkEnd w:id="207"/>
        </w:tc>
        <w:tc>
          <w:tcPr>
            <w:tcW w:w="0" w:type="auto"/>
            <w:tcMar>
              <w:top w:w="15" w:type="dxa"/>
              <w:left w:w="15" w:type="dxa"/>
              <w:bottom w:w="15" w:type="dxa"/>
              <w:right w:w="15" w:type="dxa"/>
            </w:tcMar>
          </w:tcPr>
          <w:p w14:paraId="44A8A5FF">
            <w:pPr>
              <w:spacing w:line="100" w:lineRule="atLeast"/>
              <w:rPr>
                <w:rFonts w:cstheme="minorHAnsi"/>
                <w:szCs w:val="21"/>
              </w:rPr>
            </w:pPr>
            <w:bookmarkStart w:id="208" w:name="u0243c0cd"/>
            <w:r>
              <w:rPr>
                <w:rFonts w:eastAsia="宋体" w:cstheme="minorHAnsi"/>
                <w:color w:val="000000"/>
                <w:szCs w:val="21"/>
              </w:rPr>
              <w:t>1</w:t>
            </w:r>
          </w:p>
          <w:bookmarkEnd w:id="208"/>
        </w:tc>
        <w:tc>
          <w:tcPr>
            <w:tcW w:w="0" w:type="auto"/>
            <w:tcMar>
              <w:top w:w="15" w:type="dxa"/>
              <w:left w:w="15" w:type="dxa"/>
              <w:bottom w:w="15" w:type="dxa"/>
              <w:right w:w="15" w:type="dxa"/>
            </w:tcMar>
          </w:tcPr>
          <w:p w14:paraId="4BD6C689">
            <w:pPr>
              <w:spacing w:line="100" w:lineRule="atLeast"/>
              <w:rPr>
                <w:rFonts w:cstheme="minorHAnsi"/>
                <w:szCs w:val="21"/>
              </w:rPr>
            </w:pPr>
            <w:bookmarkStart w:id="209" w:name="u594e27d0"/>
            <w:r>
              <w:rPr>
                <w:rFonts w:eastAsia="宋体" w:cstheme="minorHAnsi"/>
                <w:color w:val="000000"/>
                <w:szCs w:val="21"/>
              </w:rPr>
              <w:t>在 read data eye training 期间拉高</w:t>
            </w:r>
          </w:p>
          <w:bookmarkEnd w:id="209"/>
        </w:tc>
      </w:tr>
      <w:tr w14:paraId="37C55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691A352">
            <w:pPr>
              <w:spacing w:line="100" w:lineRule="atLeast"/>
              <w:rPr>
                <w:rFonts w:cstheme="minorHAnsi"/>
                <w:b/>
                <w:szCs w:val="21"/>
              </w:rPr>
            </w:pPr>
            <w:bookmarkStart w:id="210" w:name="u365a3e14"/>
            <w:r>
              <w:rPr>
                <w:rFonts w:eastAsia="宋体" w:cstheme="minorHAnsi"/>
                <w:b/>
                <w:color w:val="000000"/>
                <w:szCs w:val="21"/>
              </w:rPr>
              <w:t>dfi_rdlvl_resp</w:t>
            </w:r>
          </w:p>
          <w:bookmarkEnd w:id="210"/>
        </w:tc>
        <w:tc>
          <w:tcPr>
            <w:tcW w:w="0" w:type="auto"/>
            <w:tcMar>
              <w:top w:w="15" w:type="dxa"/>
              <w:left w:w="15" w:type="dxa"/>
              <w:bottom w:w="15" w:type="dxa"/>
              <w:right w:w="15" w:type="dxa"/>
            </w:tcMar>
          </w:tcPr>
          <w:p w14:paraId="525CE0CA">
            <w:pPr>
              <w:spacing w:line="100" w:lineRule="atLeast"/>
              <w:rPr>
                <w:rFonts w:cstheme="minorHAnsi"/>
                <w:szCs w:val="21"/>
              </w:rPr>
            </w:pPr>
            <w:bookmarkStart w:id="211" w:name="u6333cb80"/>
            <w:r>
              <w:rPr>
                <w:rFonts w:eastAsia="宋体" w:cstheme="minorHAnsi"/>
                <w:color w:val="000000"/>
                <w:szCs w:val="21"/>
              </w:rPr>
              <w:t>input</w:t>
            </w:r>
          </w:p>
          <w:bookmarkEnd w:id="211"/>
        </w:tc>
        <w:tc>
          <w:tcPr>
            <w:tcW w:w="0" w:type="auto"/>
            <w:tcMar>
              <w:top w:w="15" w:type="dxa"/>
              <w:left w:w="15" w:type="dxa"/>
              <w:bottom w:w="15" w:type="dxa"/>
              <w:right w:w="15" w:type="dxa"/>
            </w:tcMar>
          </w:tcPr>
          <w:p w14:paraId="3B64F9DA">
            <w:pPr>
              <w:spacing w:line="100" w:lineRule="atLeast"/>
              <w:rPr>
                <w:rFonts w:cstheme="minorHAnsi"/>
                <w:szCs w:val="21"/>
              </w:rPr>
            </w:pPr>
            <w:bookmarkStart w:id="212" w:name="uc699d143"/>
            <w:r>
              <w:rPr>
                <w:rFonts w:eastAsia="宋体" w:cstheme="minorHAnsi"/>
                <w:color w:val="000000"/>
                <w:szCs w:val="21"/>
              </w:rPr>
              <w:t>4</w:t>
            </w:r>
          </w:p>
          <w:bookmarkEnd w:id="212"/>
        </w:tc>
        <w:tc>
          <w:tcPr>
            <w:tcW w:w="0" w:type="auto"/>
            <w:tcMar>
              <w:top w:w="15" w:type="dxa"/>
              <w:left w:w="15" w:type="dxa"/>
              <w:bottom w:w="15" w:type="dxa"/>
              <w:right w:w="15" w:type="dxa"/>
            </w:tcMar>
          </w:tcPr>
          <w:p w14:paraId="7234F209">
            <w:pPr>
              <w:spacing w:line="100" w:lineRule="atLeast"/>
              <w:rPr>
                <w:rFonts w:cstheme="minorHAnsi"/>
                <w:szCs w:val="21"/>
              </w:rPr>
            </w:pPr>
            <w:bookmarkStart w:id="213" w:name="uf6cd6ec3"/>
            <w:r>
              <w:rPr>
                <w:rFonts w:eastAsia="宋体" w:cstheme="minorHAnsi"/>
                <w:color w:val="000000"/>
                <w:szCs w:val="21"/>
              </w:rPr>
              <w:t>Read training response.</w:t>
            </w:r>
          </w:p>
          <w:bookmarkEnd w:id="213"/>
        </w:tc>
      </w:tr>
      <w:tr w14:paraId="5DFE8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DF472BA">
            <w:pPr>
              <w:spacing w:line="100" w:lineRule="atLeast"/>
              <w:rPr>
                <w:rFonts w:cstheme="minorHAnsi"/>
                <w:b/>
                <w:szCs w:val="21"/>
              </w:rPr>
            </w:pPr>
            <w:bookmarkStart w:id="214" w:name="u1b26078d"/>
            <w:r>
              <w:rPr>
                <w:rFonts w:eastAsia="宋体" w:cstheme="minorHAnsi"/>
                <w:b/>
                <w:color w:val="000000"/>
                <w:szCs w:val="21"/>
              </w:rPr>
              <w:t>dfi_rdlvl_gate_req</w:t>
            </w:r>
          </w:p>
          <w:bookmarkEnd w:id="214"/>
        </w:tc>
        <w:tc>
          <w:tcPr>
            <w:tcW w:w="0" w:type="auto"/>
            <w:tcMar>
              <w:top w:w="15" w:type="dxa"/>
              <w:left w:w="15" w:type="dxa"/>
              <w:bottom w:w="15" w:type="dxa"/>
              <w:right w:w="15" w:type="dxa"/>
            </w:tcMar>
          </w:tcPr>
          <w:p w14:paraId="6811C2F1">
            <w:pPr>
              <w:spacing w:line="100" w:lineRule="atLeast"/>
              <w:rPr>
                <w:rFonts w:cstheme="minorHAnsi"/>
                <w:szCs w:val="21"/>
              </w:rPr>
            </w:pPr>
            <w:bookmarkStart w:id="215" w:name="ufb3af5b7"/>
            <w:r>
              <w:rPr>
                <w:rFonts w:eastAsia="宋体" w:cstheme="minorHAnsi"/>
                <w:color w:val="000000"/>
                <w:szCs w:val="21"/>
              </w:rPr>
              <w:t>input</w:t>
            </w:r>
          </w:p>
          <w:bookmarkEnd w:id="215"/>
        </w:tc>
        <w:tc>
          <w:tcPr>
            <w:tcW w:w="0" w:type="auto"/>
            <w:tcMar>
              <w:top w:w="15" w:type="dxa"/>
              <w:left w:w="15" w:type="dxa"/>
              <w:bottom w:w="15" w:type="dxa"/>
              <w:right w:w="15" w:type="dxa"/>
            </w:tcMar>
          </w:tcPr>
          <w:p w14:paraId="4059D0F9">
            <w:pPr>
              <w:spacing w:line="100" w:lineRule="atLeast"/>
              <w:rPr>
                <w:rFonts w:cstheme="minorHAnsi"/>
                <w:szCs w:val="21"/>
              </w:rPr>
            </w:pPr>
            <w:bookmarkStart w:id="216" w:name="u1ef00903"/>
            <w:r>
              <w:rPr>
                <w:rFonts w:eastAsia="宋体" w:cstheme="minorHAnsi"/>
                <w:color w:val="000000"/>
                <w:szCs w:val="21"/>
              </w:rPr>
              <w:t>1</w:t>
            </w:r>
          </w:p>
          <w:bookmarkEnd w:id="216"/>
        </w:tc>
        <w:tc>
          <w:tcPr>
            <w:tcW w:w="0" w:type="auto"/>
            <w:tcMar>
              <w:top w:w="15" w:type="dxa"/>
              <w:left w:w="15" w:type="dxa"/>
              <w:bottom w:w="15" w:type="dxa"/>
              <w:right w:w="15" w:type="dxa"/>
            </w:tcMar>
          </w:tcPr>
          <w:p w14:paraId="62B289E6">
            <w:pPr>
              <w:spacing w:line="100" w:lineRule="atLeast"/>
              <w:rPr>
                <w:rFonts w:cstheme="minorHAnsi"/>
                <w:szCs w:val="21"/>
              </w:rPr>
            </w:pPr>
            <w:bookmarkStart w:id="217" w:name="u29ab6fe6"/>
            <w:r>
              <w:rPr>
                <w:rFonts w:eastAsia="宋体" w:cstheme="minorHAnsi"/>
                <w:color w:val="000000"/>
                <w:szCs w:val="21"/>
              </w:rPr>
              <w:t>PHY-initiated gate training request ，</w:t>
            </w:r>
          </w:p>
          <w:bookmarkEnd w:id="217"/>
        </w:tc>
      </w:tr>
      <w:tr w14:paraId="27BBC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0CCCA24">
            <w:pPr>
              <w:spacing w:line="100" w:lineRule="atLeast"/>
              <w:rPr>
                <w:rFonts w:cstheme="minorHAnsi"/>
                <w:b/>
                <w:szCs w:val="21"/>
              </w:rPr>
            </w:pPr>
            <w:bookmarkStart w:id="218" w:name="u6cbe6966"/>
            <w:r>
              <w:rPr>
                <w:rFonts w:eastAsia="宋体" w:cstheme="minorHAnsi"/>
                <w:b/>
                <w:color w:val="000000"/>
                <w:szCs w:val="21"/>
              </w:rPr>
              <w:t>dfi_phy_rdlvl_gate_cs_n</w:t>
            </w:r>
          </w:p>
          <w:bookmarkEnd w:id="218"/>
        </w:tc>
        <w:tc>
          <w:tcPr>
            <w:tcW w:w="0" w:type="auto"/>
            <w:tcMar>
              <w:top w:w="15" w:type="dxa"/>
              <w:left w:w="15" w:type="dxa"/>
              <w:bottom w:w="15" w:type="dxa"/>
              <w:right w:w="15" w:type="dxa"/>
            </w:tcMar>
          </w:tcPr>
          <w:p w14:paraId="17F6CDE1">
            <w:pPr>
              <w:spacing w:line="100" w:lineRule="atLeast"/>
              <w:rPr>
                <w:rFonts w:cstheme="minorHAnsi"/>
                <w:szCs w:val="21"/>
              </w:rPr>
            </w:pPr>
            <w:bookmarkStart w:id="219" w:name="u1289a791"/>
            <w:r>
              <w:rPr>
                <w:rFonts w:eastAsia="宋体" w:cstheme="minorHAnsi"/>
                <w:color w:val="000000"/>
                <w:szCs w:val="21"/>
              </w:rPr>
              <w:t>input</w:t>
            </w:r>
          </w:p>
          <w:bookmarkEnd w:id="219"/>
        </w:tc>
        <w:tc>
          <w:tcPr>
            <w:tcW w:w="0" w:type="auto"/>
            <w:tcMar>
              <w:top w:w="15" w:type="dxa"/>
              <w:left w:w="15" w:type="dxa"/>
              <w:bottom w:w="15" w:type="dxa"/>
              <w:right w:w="15" w:type="dxa"/>
            </w:tcMar>
          </w:tcPr>
          <w:p w14:paraId="475B07DE">
            <w:pPr>
              <w:spacing w:line="100" w:lineRule="atLeast"/>
              <w:rPr>
                <w:rFonts w:cstheme="minorHAnsi"/>
                <w:szCs w:val="21"/>
              </w:rPr>
            </w:pPr>
            <w:bookmarkStart w:id="220" w:name="u7ab80771"/>
            <w:r>
              <w:rPr>
                <w:rFonts w:eastAsia="宋体" w:cstheme="minorHAnsi"/>
                <w:color w:val="000000"/>
                <w:szCs w:val="21"/>
              </w:rPr>
              <w:t>2</w:t>
            </w:r>
          </w:p>
          <w:bookmarkEnd w:id="220"/>
        </w:tc>
        <w:tc>
          <w:tcPr>
            <w:tcW w:w="0" w:type="auto"/>
            <w:tcMar>
              <w:top w:w="15" w:type="dxa"/>
              <w:left w:w="15" w:type="dxa"/>
              <w:bottom w:w="15" w:type="dxa"/>
              <w:right w:w="15" w:type="dxa"/>
            </w:tcMar>
          </w:tcPr>
          <w:p w14:paraId="7201772D">
            <w:pPr>
              <w:spacing w:line="100" w:lineRule="atLeast"/>
              <w:rPr>
                <w:rFonts w:cstheme="minorHAnsi"/>
                <w:szCs w:val="21"/>
              </w:rPr>
            </w:pPr>
            <w:bookmarkStart w:id="221" w:name="u4126a116"/>
            <w:r>
              <w:rPr>
                <w:rFonts w:eastAsia="宋体" w:cstheme="minorHAnsi"/>
                <w:color w:val="000000"/>
                <w:szCs w:val="21"/>
              </w:rPr>
              <w:t>选择gate training 的目标chip</w:t>
            </w:r>
          </w:p>
          <w:bookmarkEnd w:id="221"/>
        </w:tc>
      </w:tr>
      <w:tr w14:paraId="573DD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4FE27F8">
            <w:pPr>
              <w:spacing w:line="100" w:lineRule="atLeast"/>
              <w:rPr>
                <w:rFonts w:cstheme="minorHAnsi"/>
                <w:b/>
                <w:szCs w:val="21"/>
              </w:rPr>
            </w:pPr>
            <w:bookmarkStart w:id="222" w:name="u6fc5d330"/>
            <w:r>
              <w:rPr>
                <w:rFonts w:eastAsia="宋体" w:cstheme="minorHAnsi"/>
                <w:b/>
                <w:color w:val="000000"/>
                <w:szCs w:val="21"/>
              </w:rPr>
              <w:t>dfi_rdlvl_gate_en</w:t>
            </w:r>
          </w:p>
          <w:bookmarkEnd w:id="222"/>
        </w:tc>
        <w:tc>
          <w:tcPr>
            <w:tcW w:w="0" w:type="auto"/>
            <w:tcMar>
              <w:top w:w="15" w:type="dxa"/>
              <w:left w:w="15" w:type="dxa"/>
              <w:bottom w:w="15" w:type="dxa"/>
              <w:right w:w="15" w:type="dxa"/>
            </w:tcMar>
          </w:tcPr>
          <w:p w14:paraId="7AB6CB57">
            <w:pPr>
              <w:spacing w:line="100" w:lineRule="atLeast"/>
              <w:rPr>
                <w:rFonts w:cstheme="minorHAnsi"/>
                <w:szCs w:val="21"/>
              </w:rPr>
            </w:pPr>
            <w:bookmarkStart w:id="223" w:name="u3eadd0c4"/>
            <w:r>
              <w:rPr>
                <w:rFonts w:eastAsia="宋体" w:cstheme="minorHAnsi"/>
                <w:color w:val="000000"/>
                <w:szCs w:val="21"/>
              </w:rPr>
              <w:t>output</w:t>
            </w:r>
          </w:p>
          <w:bookmarkEnd w:id="223"/>
        </w:tc>
        <w:tc>
          <w:tcPr>
            <w:tcW w:w="0" w:type="auto"/>
            <w:tcMar>
              <w:top w:w="15" w:type="dxa"/>
              <w:left w:w="15" w:type="dxa"/>
              <w:bottom w:w="15" w:type="dxa"/>
              <w:right w:w="15" w:type="dxa"/>
            </w:tcMar>
          </w:tcPr>
          <w:p w14:paraId="5781B2BE">
            <w:pPr>
              <w:spacing w:line="100" w:lineRule="atLeast"/>
              <w:rPr>
                <w:rFonts w:cstheme="minorHAnsi"/>
                <w:szCs w:val="21"/>
              </w:rPr>
            </w:pPr>
            <w:bookmarkStart w:id="224" w:name="u297bb396"/>
            <w:r>
              <w:rPr>
                <w:rFonts w:eastAsia="宋体" w:cstheme="minorHAnsi"/>
                <w:color w:val="000000"/>
                <w:szCs w:val="21"/>
              </w:rPr>
              <w:t>1</w:t>
            </w:r>
          </w:p>
          <w:bookmarkEnd w:id="224"/>
        </w:tc>
        <w:tc>
          <w:tcPr>
            <w:tcW w:w="0" w:type="auto"/>
            <w:tcMar>
              <w:top w:w="15" w:type="dxa"/>
              <w:left w:w="15" w:type="dxa"/>
              <w:bottom w:w="15" w:type="dxa"/>
              <w:right w:w="15" w:type="dxa"/>
            </w:tcMar>
          </w:tcPr>
          <w:p w14:paraId="6DE25C36">
            <w:pPr>
              <w:spacing w:line="100" w:lineRule="atLeast"/>
              <w:rPr>
                <w:rFonts w:cstheme="minorHAnsi"/>
                <w:szCs w:val="21"/>
              </w:rPr>
            </w:pPr>
            <w:bookmarkStart w:id="225" w:name="u87bb46ce"/>
            <w:r>
              <w:rPr>
                <w:rFonts w:eastAsia="宋体" w:cstheme="minorHAnsi"/>
                <w:color w:val="000000"/>
                <w:szCs w:val="21"/>
              </w:rPr>
              <w:t>PHY gate training logic enable，在gate training 期间拉高</w:t>
            </w:r>
          </w:p>
          <w:bookmarkEnd w:id="225"/>
        </w:tc>
      </w:tr>
      <w:tr w14:paraId="5C932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C3757D1">
            <w:pPr>
              <w:spacing w:line="100" w:lineRule="atLeast"/>
              <w:rPr>
                <w:rFonts w:cstheme="minorHAnsi"/>
                <w:b/>
                <w:szCs w:val="21"/>
              </w:rPr>
            </w:pPr>
            <w:bookmarkStart w:id="226" w:name="ud4c31d42"/>
            <w:r>
              <w:rPr>
                <w:rFonts w:eastAsia="宋体" w:cstheme="minorHAnsi"/>
                <w:b/>
                <w:color w:val="000000"/>
                <w:szCs w:val="21"/>
              </w:rPr>
              <w:t>dfi_wrlvl_req</w:t>
            </w:r>
          </w:p>
          <w:bookmarkEnd w:id="226"/>
        </w:tc>
        <w:tc>
          <w:tcPr>
            <w:tcW w:w="0" w:type="auto"/>
            <w:tcMar>
              <w:top w:w="15" w:type="dxa"/>
              <w:left w:w="15" w:type="dxa"/>
              <w:bottom w:w="15" w:type="dxa"/>
              <w:right w:w="15" w:type="dxa"/>
            </w:tcMar>
          </w:tcPr>
          <w:p w14:paraId="660E4BF7">
            <w:pPr>
              <w:spacing w:line="100" w:lineRule="atLeast"/>
              <w:rPr>
                <w:rFonts w:cstheme="minorHAnsi"/>
                <w:szCs w:val="21"/>
              </w:rPr>
            </w:pPr>
            <w:bookmarkStart w:id="227" w:name="ud0a7dba2"/>
            <w:r>
              <w:rPr>
                <w:rFonts w:eastAsia="宋体" w:cstheme="minorHAnsi"/>
                <w:color w:val="000000"/>
                <w:szCs w:val="21"/>
              </w:rPr>
              <w:t>input</w:t>
            </w:r>
          </w:p>
          <w:bookmarkEnd w:id="227"/>
        </w:tc>
        <w:tc>
          <w:tcPr>
            <w:tcW w:w="0" w:type="auto"/>
            <w:tcMar>
              <w:top w:w="15" w:type="dxa"/>
              <w:left w:w="15" w:type="dxa"/>
              <w:bottom w:w="15" w:type="dxa"/>
              <w:right w:w="15" w:type="dxa"/>
            </w:tcMar>
          </w:tcPr>
          <w:p w14:paraId="28168B42">
            <w:pPr>
              <w:spacing w:line="100" w:lineRule="atLeast"/>
              <w:rPr>
                <w:rFonts w:cstheme="minorHAnsi"/>
                <w:szCs w:val="21"/>
              </w:rPr>
            </w:pPr>
            <w:bookmarkStart w:id="228" w:name="ua83adac0"/>
            <w:r>
              <w:rPr>
                <w:rFonts w:eastAsia="宋体" w:cstheme="minorHAnsi"/>
                <w:color w:val="000000"/>
                <w:szCs w:val="21"/>
              </w:rPr>
              <w:t>4</w:t>
            </w:r>
          </w:p>
          <w:bookmarkEnd w:id="228"/>
        </w:tc>
        <w:tc>
          <w:tcPr>
            <w:tcW w:w="0" w:type="auto"/>
            <w:tcMar>
              <w:top w:w="15" w:type="dxa"/>
              <w:left w:w="15" w:type="dxa"/>
              <w:bottom w:w="15" w:type="dxa"/>
              <w:right w:w="15" w:type="dxa"/>
            </w:tcMar>
          </w:tcPr>
          <w:p w14:paraId="7148FA2B">
            <w:pPr>
              <w:spacing w:line="100" w:lineRule="atLeast"/>
              <w:rPr>
                <w:rFonts w:cstheme="minorHAnsi"/>
                <w:szCs w:val="21"/>
              </w:rPr>
            </w:pPr>
            <w:bookmarkStart w:id="229" w:name="u65d0570c"/>
            <w:r>
              <w:rPr>
                <w:rFonts w:eastAsia="宋体" w:cstheme="minorHAnsi"/>
                <w:color w:val="000000"/>
                <w:szCs w:val="21"/>
              </w:rPr>
              <w:t>PHY write leveling request.</w:t>
            </w:r>
          </w:p>
          <w:bookmarkEnd w:id="229"/>
        </w:tc>
      </w:tr>
      <w:tr w14:paraId="62CA6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1712D09">
            <w:pPr>
              <w:spacing w:line="100" w:lineRule="atLeast"/>
              <w:rPr>
                <w:rFonts w:cstheme="minorHAnsi"/>
                <w:b/>
                <w:szCs w:val="21"/>
              </w:rPr>
            </w:pPr>
            <w:bookmarkStart w:id="230" w:name="ub84d162d"/>
            <w:r>
              <w:rPr>
                <w:rFonts w:eastAsia="宋体" w:cstheme="minorHAnsi"/>
                <w:b/>
                <w:color w:val="000000"/>
                <w:szCs w:val="21"/>
              </w:rPr>
              <w:t>dfi_phy_wrlvl_cs_n</w:t>
            </w:r>
          </w:p>
          <w:bookmarkEnd w:id="230"/>
        </w:tc>
        <w:tc>
          <w:tcPr>
            <w:tcW w:w="0" w:type="auto"/>
            <w:tcMar>
              <w:top w:w="15" w:type="dxa"/>
              <w:left w:w="15" w:type="dxa"/>
              <w:bottom w:w="15" w:type="dxa"/>
              <w:right w:w="15" w:type="dxa"/>
            </w:tcMar>
          </w:tcPr>
          <w:p w14:paraId="3BBD3F01">
            <w:pPr>
              <w:spacing w:line="100" w:lineRule="atLeast"/>
              <w:rPr>
                <w:rFonts w:cstheme="minorHAnsi"/>
                <w:szCs w:val="21"/>
              </w:rPr>
            </w:pPr>
            <w:bookmarkStart w:id="231" w:name="u315a97a8"/>
            <w:r>
              <w:rPr>
                <w:rFonts w:eastAsia="宋体" w:cstheme="minorHAnsi"/>
                <w:color w:val="000000"/>
                <w:szCs w:val="21"/>
              </w:rPr>
              <w:t>input</w:t>
            </w:r>
          </w:p>
          <w:bookmarkEnd w:id="231"/>
        </w:tc>
        <w:tc>
          <w:tcPr>
            <w:tcW w:w="0" w:type="auto"/>
            <w:tcMar>
              <w:top w:w="15" w:type="dxa"/>
              <w:left w:w="15" w:type="dxa"/>
              <w:bottom w:w="15" w:type="dxa"/>
              <w:right w:w="15" w:type="dxa"/>
            </w:tcMar>
          </w:tcPr>
          <w:p w14:paraId="4D9A9611">
            <w:pPr>
              <w:spacing w:line="100" w:lineRule="atLeast"/>
              <w:rPr>
                <w:rFonts w:cstheme="minorHAnsi"/>
                <w:szCs w:val="21"/>
              </w:rPr>
            </w:pPr>
            <w:bookmarkStart w:id="232" w:name="uad74fa2b"/>
            <w:r>
              <w:rPr>
                <w:rFonts w:eastAsia="宋体" w:cstheme="minorHAnsi"/>
                <w:color w:val="000000"/>
                <w:szCs w:val="21"/>
              </w:rPr>
              <w:t>2</w:t>
            </w:r>
          </w:p>
          <w:bookmarkEnd w:id="232"/>
        </w:tc>
        <w:tc>
          <w:tcPr>
            <w:tcW w:w="0" w:type="auto"/>
            <w:tcMar>
              <w:top w:w="15" w:type="dxa"/>
              <w:left w:w="15" w:type="dxa"/>
              <w:bottom w:w="15" w:type="dxa"/>
              <w:right w:w="15" w:type="dxa"/>
            </w:tcMar>
          </w:tcPr>
          <w:p w14:paraId="2090F1BD">
            <w:pPr>
              <w:spacing w:line="100" w:lineRule="atLeast"/>
              <w:rPr>
                <w:rFonts w:cstheme="minorHAnsi"/>
                <w:szCs w:val="21"/>
              </w:rPr>
            </w:pPr>
            <w:bookmarkStart w:id="233" w:name="uebbc6ae9"/>
            <w:r>
              <w:rPr>
                <w:rFonts w:eastAsia="宋体" w:cstheme="minorHAnsi"/>
                <w:color w:val="000000"/>
                <w:szCs w:val="21"/>
              </w:rPr>
              <w:t>Write leveling chip select,只在dfi_wrlvl_req拉高时有效</w:t>
            </w:r>
          </w:p>
          <w:bookmarkEnd w:id="233"/>
        </w:tc>
      </w:tr>
      <w:tr w14:paraId="56605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902E85C">
            <w:pPr>
              <w:spacing w:line="100" w:lineRule="atLeast"/>
              <w:rPr>
                <w:rFonts w:cstheme="minorHAnsi"/>
                <w:b/>
                <w:szCs w:val="21"/>
              </w:rPr>
            </w:pPr>
            <w:bookmarkStart w:id="234" w:name="ub093e8cf"/>
            <w:r>
              <w:rPr>
                <w:rFonts w:eastAsia="宋体" w:cstheme="minorHAnsi"/>
                <w:b/>
                <w:color w:val="000000"/>
                <w:szCs w:val="21"/>
              </w:rPr>
              <w:t>dfi_wrlvl_en</w:t>
            </w:r>
          </w:p>
          <w:bookmarkEnd w:id="234"/>
        </w:tc>
        <w:tc>
          <w:tcPr>
            <w:tcW w:w="0" w:type="auto"/>
            <w:tcMar>
              <w:top w:w="15" w:type="dxa"/>
              <w:left w:w="15" w:type="dxa"/>
              <w:bottom w:w="15" w:type="dxa"/>
              <w:right w:w="15" w:type="dxa"/>
            </w:tcMar>
          </w:tcPr>
          <w:p w14:paraId="51CCFA83">
            <w:pPr>
              <w:spacing w:line="100" w:lineRule="atLeast"/>
              <w:rPr>
                <w:rFonts w:cstheme="minorHAnsi"/>
                <w:szCs w:val="21"/>
              </w:rPr>
            </w:pPr>
            <w:bookmarkStart w:id="235" w:name="u085634c8"/>
            <w:r>
              <w:rPr>
                <w:rFonts w:eastAsia="宋体" w:cstheme="minorHAnsi"/>
                <w:color w:val="000000"/>
                <w:szCs w:val="21"/>
              </w:rPr>
              <w:t>output</w:t>
            </w:r>
          </w:p>
          <w:bookmarkEnd w:id="235"/>
        </w:tc>
        <w:tc>
          <w:tcPr>
            <w:tcW w:w="0" w:type="auto"/>
            <w:tcMar>
              <w:top w:w="15" w:type="dxa"/>
              <w:left w:w="15" w:type="dxa"/>
              <w:bottom w:w="15" w:type="dxa"/>
              <w:right w:w="15" w:type="dxa"/>
            </w:tcMar>
          </w:tcPr>
          <w:p w14:paraId="1A94AE6A">
            <w:pPr>
              <w:spacing w:line="100" w:lineRule="atLeast"/>
              <w:rPr>
                <w:rFonts w:cstheme="minorHAnsi"/>
                <w:szCs w:val="21"/>
              </w:rPr>
            </w:pPr>
            <w:bookmarkStart w:id="236" w:name="u86557fb8"/>
            <w:r>
              <w:rPr>
                <w:rFonts w:eastAsia="宋体" w:cstheme="minorHAnsi"/>
                <w:color w:val="000000"/>
                <w:szCs w:val="21"/>
              </w:rPr>
              <w:t>1</w:t>
            </w:r>
          </w:p>
          <w:bookmarkEnd w:id="236"/>
        </w:tc>
        <w:tc>
          <w:tcPr>
            <w:tcW w:w="0" w:type="auto"/>
            <w:tcMar>
              <w:top w:w="15" w:type="dxa"/>
              <w:left w:w="15" w:type="dxa"/>
              <w:bottom w:w="15" w:type="dxa"/>
              <w:right w:w="15" w:type="dxa"/>
            </w:tcMar>
          </w:tcPr>
          <w:p w14:paraId="6C9B83B2">
            <w:pPr>
              <w:spacing w:line="100" w:lineRule="atLeast"/>
              <w:rPr>
                <w:rFonts w:cstheme="minorHAnsi"/>
                <w:szCs w:val="21"/>
              </w:rPr>
            </w:pPr>
            <w:bookmarkStart w:id="237" w:name="u5ab178cf"/>
            <w:r>
              <w:rPr>
                <w:rFonts w:eastAsia="宋体" w:cstheme="minorHAnsi"/>
                <w:color w:val="000000"/>
                <w:szCs w:val="21"/>
              </w:rPr>
              <w:t>PHY write leveling logic enable.在write leveling期间拉高</w:t>
            </w:r>
          </w:p>
          <w:bookmarkEnd w:id="237"/>
        </w:tc>
      </w:tr>
      <w:tr w14:paraId="567E5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ADEBFAF">
            <w:pPr>
              <w:spacing w:line="100" w:lineRule="atLeast"/>
              <w:rPr>
                <w:rFonts w:cstheme="minorHAnsi"/>
                <w:b/>
                <w:szCs w:val="21"/>
              </w:rPr>
            </w:pPr>
            <w:bookmarkStart w:id="238" w:name="u7ffc145c"/>
            <w:r>
              <w:rPr>
                <w:rFonts w:eastAsia="宋体" w:cstheme="minorHAnsi"/>
                <w:b/>
                <w:color w:val="000000"/>
                <w:szCs w:val="21"/>
              </w:rPr>
              <w:t>dfi_wrlvl_strobe</w:t>
            </w:r>
          </w:p>
          <w:bookmarkEnd w:id="238"/>
        </w:tc>
        <w:tc>
          <w:tcPr>
            <w:tcW w:w="0" w:type="auto"/>
            <w:tcMar>
              <w:top w:w="15" w:type="dxa"/>
              <w:left w:w="15" w:type="dxa"/>
              <w:bottom w:w="15" w:type="dxa"/>
              <w:right w:w="15" w:type="dxa"/>
            </w:tcMar>
          </w:tcPr>
          <w:p w14:paraId="70641E6D">
            <w:pPr>
              <w:spacing w:line="100" w:lineRule="atLeast"/>
              <w:rPr>
                <w:rFonts w:cstheme="minorHAnsi"/>
                <w:szCs w:val="21"/>
              </w:rPr>
            </w:pPr>
            <w:bookmarkStart w:id="239" w:name="uff21dd41"/>
            <w:r>
              <w:rPr>
                <w:rFonts w:eastAsia="宋体" w:cstheme="minorHAnsi"/>
                <w:color w:val="000000"/>
                <w:szCs w:val="21"/>
              </w:rPr>
              <w:t>output</w:t>
            </w:r>
          </w:p>
          <w:bookmarkEnd w:id="239"/>
        </w:tc>
        <w:tc>
          <w:tcPr>
            <w:tcW w:w="0" w:type="auto"/>
            <w:tcMar>
              <w:top w:w="15" w:type="dxa"/>
              <w:left w:w="15" w:type="dxa"/>
              <w:bottom w:w="15" w:type="dxa"/>
              <w:right w:w="15" w:type="dxa"/>
            </w:tcMar>
          </w:tcPr>
          <w:p w14:paraId="698DF28D">
            <w:pPr>
              <w:spacing w:line="100" w:lineRule="atLeast"/>
              <w:rPr>
                <w:rFonts w:cstheme="minorHAnsi"/>
                <w:szCs w:val="21"/>
              </w:rPr>
            </w:pPr>
            <w:bookmarkStart w:id="240" w:name="uc1882219"/>
            <w:r>
              <w:rPr>
                <w:rFonts w:eastAsia="宋体" w:cstheme="minorHAnsi"/>
                <w:color w:val="000000"/>
                <w:szCs w:val="21"/>
              </w:rPr>
              <w:t>1</w:t>
            </w:r>
          </w:p>
          <w:bookmarkEnd w:id="240"/>
        </w:tc>
        <w:tc>
          <w:tcPr>
            <w:tcW w:w="0" w:type="auto"/>
            <w:tcMar>
              <w:top w:w="15" w:type="dxa"/>
              <w:left w:w="15" w:type="dxa"/>
              <w:bottom w:w="15" w:type="dxa"/>
              <w:right w:w="15" w:type="dxa"/>
            </w:tcMar>
          </w:tcPr>
          <w:p w14:paraId="136E283A">
            <w:pPr>
              <w:spacing w:line="100" w:lineRule="atLeast"/>
              <w:rPr>
                <w:rFonts w:cstheme="minorHAnsi"/>
                <w:szCs w:val="21"/>
              </w:rPr>
            </w:pPr>
            <w:bookmarkStart w:id="241" w:name="u1715d330"/>
            <w:r>
              <w:rPr>
                <w:rFonts w:eastAsia="宋体" w:cstheme="minorHAnsi"/>
                <w:color w:val="000000"/>
                <w:szCs w:val="21"/>
              </w:rPr>
              <w:t>Write leveling strobe</w:t>
            </w:r>
          </w:p>
          <w:bookmarkEnd w:id="241"/>
        </w:tc>
      </w:tr>
      <w:tr w14:paraId="776F1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A31FCF8">
            <w:pPr>
              <w:spacing w:line="100" w:lineRule="atLeast"/>
              <w:rPr>
                <w:rFonts w:cstheme="minorHAnsi"/>
                <w:b/>
                <w:szCs w:val="21"/>
              </w:rPr>
            </w:pPr>
            <w:bookmarkStart w:id="242" w:name="ue8a85108"/>
            <w:r>
              <w:rPr>
                <w:rFonts w:eastAsia="宋体" w:cstheme="minorHAnsi"/>
                <w:b/>
                <w:color w:val="000000"/>
                <w:szCs w:val="21"/>
              </w:rPr>
              <w:t>dfi_wrlvl_resp</w:t>
            </w:r>
          </w:p>
          <w:bookmarkEnd w:id="242"/>
        </w:tc>
        <w:tc>
          <w:tcPr>
            <w:tcW w:w="0" w:type="auto"/>
            <w:tcMar>
              <w:top w:w="15" w:type="dxa"/>
              <w:left w:w="15" w:type="dxa"/>
              <w:bottom w:w="15" w:type="dxa"/>
              <w:right w:w="15" w:type="dxa"/>
            </w:tcMar>
          </w:tcPr>
          <w:p w14:paraId="1A04DB74">
            <w:pPr>
              <w:spacing w:line="100" w:lineRule="atLeast"/>
              <w:rPr>
                <w:rFonts w:cstheme="minorHAnsi"/>
                <w:szCs w:val="21"/>
              </w:rPr>
            </w:pPr>
            <w:bookmarkStart w:id="243" w:name="u9e31b3b5"/>
            <w:r>
              <w:rPr>
                <w:rFonts w:eastAsia="宋体" w:cstheme="minorHAnsi"/>
                <w:color w:val="000000"/>
                <w:szCs w:val="21"/>
              </w:rPr>
              <w:t>input</w:t>
            </w:r>
          </w:p>
          <w:bookmarkEnd w:id="243"/>
        </w:tc>
        <w:tc>
          <w:tcPr>
            <w:tcW w:w="0" w:type="auto"/>
            <w:tcMar>
              <w:top w:w="15" w:type="dxa"/>
              <w:left w:w="15" w:type="dxa"/>
              <w:bottom w:w="15" w:type="dxa"/>
              <w:right w:w="15" w:type="dxa"/>
            </w:tcMar>
          </w:tcPr>
          <w:p w14:paraId="2A785BE0">
            <w:pPr>
              <w:spacing w:line="100" w:lineRule="atLeast"/>
              <w:rPr>
                <w:rFonts w:cstheme="minorHAnsi"/>
                <w:szCs w:val="21"/>
              </w:rPr>
            </w:pPr>
            <w:bookmarkStart w:id="244" w:name="u804efe63"/>
            <w:r>
              <w:rPr>
                <w:rFonts w:eastAsia="宋体" w:cstheme="minorHAnsi"/>
                <w:color w:val="000000"/>
                <w:szCs w:val="21"/>
              </w:rPr>
              <w:t>4</w:t>
            </w:r>
          </w:p>
          <w:bookmarkEnd w:id="244"/>
        </w:tc>
        <w:tc>
          <w:tcPr>
            <w:tcW w:w="0" w:type="auto"/>
            <w:tcMar>
              <w:top w:w="15" w:type="dxa"/>
              <w:left w:w="15" w:type="dxa"/>
              <w:bottom w:w="15" w:type="dxa"/>
              <w:right w:w="15" w:type="dxa"/>
            </w:tcMar>
          </w:tcPr>
          <w:p w14:paraId="4CCB7418">
            <w:pPr>
              <w:spacing w:line="100" w:lineRule="atLeast"/>
              <w:rPr>
                <w:rFonts w:cstheme="minorHAnsi"/>
                <w:szCs w:val="21"/>
              </w:rPr>
            </w:pPr>
            <w:bookmarkStart w:id="245" w:name="u691e5b64"/>
            <w:r>
              <w:rPr>
                <w:rFonts w:eastAsia="宋体" w:cstheme="minorHAnsi"/>
                <w:color w:val="000000"/>
                <w:szCs w:val="21"/>
              </w:rPr>
              <w:t>Write leveling response.指示write leveling 已完成</w:t>
            </w:r>
          </w:p>
          <w:bookmarkEnd w:id="245"/>
        </w:tc>
      </w:tr>
      <w:tr w14:paraId="068B0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BD768E5">
            <w:pPr>
              <w:spacing w:line="100" w:lineRule="atLeast"/>
              <w:rPr>
                <w:rFonts w:cstheme="minorHAnsi"/>
                <w:b/>
                <w:szCs w:val="21"/>
              </w:rPr>
            </w:pPr>
            <w:bookmarkStart w:id="246" w:name="u4fb870ad"/>
            <w:r>
              <w:rPr>
                <w:rFonts w:eastAsia="宋体" w:cstheme="minorHAnsi"/>
                <w:b/>
                <w:color w:val="000000"/>
                <w:szCs w:val="21"/>
              </w:rPr>
              <w:t>dfi_lvl_pattern</w:t>
            </w:r>
          </w:p>
          <w:bookmarkEnd w:id="246"/>
        </w:tc>
        <w:tc>
          <w:tcPr>
            <w:tcW w:w="0" w:type="auto"/>
            <w:tcMar>
              <w:top w:w="15" w:type="dxa"/>
              <w:left w:w="15" w:type="dxa"/>
              <w:bottom w:w="15" w:type="dxa"/>
              <w:right w:w="15" w:type="dxa"/>
            </w:tcMar>
          </w:tcPr>
          <w:p w14:paraId="2C59A231">
            <w:pPr>
              <w:spacing w:line="100" w:lineRule="atLeast"/>
              <w:rPr>
                <w:rFonts w:cstheme="minorHAnsi"/>
                <w:szCs w:val="21"/>
              </w:rPr>
            </w:pPr>
            <w:bookmarkStart w:id="247" w:name="u5b7cdfec"/>
            <w:r>
              <w:rPr>
                <w:rFonts w:eastAsia="宋体" w:cstheme="minorHAnsi"/>
                <w:color w:val="000000"/>
                <w:szCs w:val="21"/>
              </w:rPr>
              <w:t>output</w:t>
            </w:r>
          </w:p>
          <w:bookmarkEnd w:id="247"/>
        </w:tc>
        <w:tc>
          <w:tcPr>
            <w:tcW w:w="0" w:type="auto"/>
            <w:tcMar>
              <w:top w:w="15" w:type="dxa"/>
              <w:left w:w="15" w:type="dxa"/>
              <w:bottom w:w="15" w:type="dxa"/>
              <w:right w:w="15" w:type="dxa"/>
            </w:tcMar>
          </w:tcPr>
          <w:p w14:paraId="6741079D">
            <w:pPr>
              <w:spacing w:line="100" w:lineRule="atLeast"/>
              <w:rPr>
                <w:rFonts w:cstheme="minorHAnsi"/>
                <w:szCs w:val="21"/>
              </w:rPr>
            </w:pPr>
            <w:bookmarkStart w:id="248" w:name="uaaa22456"/>
            <w:r>
              <w:rPr>
                <w:rFonts w:eastAsia="宋体" w:cstheme="minorHAnsi"/>
                <w:color w:val="000000"/>
                <w:szCs w:val="21"/>
              </w:rPr>
              <w:t>8</w:t>
            </w:r>
          </w:p>
          <w:bookmarkEnd w:id="248"/>
        </w:tc>
        <w:tc>
          <w:tcPr>
            <w:tcW w:w="0" w:type="auto"/>
            <w:tcMar>
              <w:top w:w="15" w:type="dxa"/>
              <w:left w:w="15" w:type="dxa"/>
              <w:bottom w:w="15" w:type="dxa"/>
              <w:right w:w="15" w:type="dxa"/>
            </w:tcMar>
          </w:tcPr>
          <w:p w14:paraId="6ECCF28B">
            <w:pPr>
              <w:spacing w:line="100" w:lineRule="atLeast"/>
              <w:rPr>
                <w:rFonts w:cstheme="minorHAnsi"/>
                <w:szCs w:val="21"/>
              </w:rPr>
            </w:pPr>
            <w:bookmarkStart w:id="249" w:name="u9d34b426"/>
            <w:r>
              <w:rPr>
                <w:rFonts w:eastAsia="宋体" w:cstheme="minorHAnsi"/>
                <w:color w:val="000000"/>
                <w:szCs w:val="21"/>
              </w:rPr>
              <w:t>用于确定当前读取训练操作应运行哪种训练模式</w:t>
            </w:r>
          </w:p>
          <w:bookmarkEnd w:id="249"/>
        </w:tc>
      </w:tr>
      <w:tr w14:paraId="273A4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39568BC">
            <w:pPr>
              <w:spacing w:line="100" w:lineRule="atLeast"/>
              <w:rPr>
                <w:rFonts w:cstheme="minorHAnsi"/>
                <w:b/>
                <w:szCs w:val="21"/>
              </w:rPr>
            </w:pPr>
            <w:bookmarkStart w:id="250" w:name="ub784da01"/>
            <w:r>
              <w:rPr>
                <w:rFonts w:eastAsia="宋体" w:cstheme="minorHAnsi"/>
                <w:b/>
                <w:color w:val="000000"/>
                <w:szCs w:val="21"/>
              </w:rPr>
              <w:t>dfi_lvl_periodic</w:t>
            </w:r>
          </w:p>
          <w:bookmarkEnd w:id="250"/>
        </w:tc>
        <w:tc>
          <w:tcPr>
            <w:tcW w:w="0" w:type="auto"/>
            <w:tcMar>
              <w:top w:w="15" w:type="dxa"/>
              <w:left w:w="15" w:type="dxa"/>
              <w:bottom w:w="15" w:type="dxa"/>
              <w:right w:w="15" w:type="dxa"/>
            </w:tcMar>
          </w:tcPr>
          <w:p w14:paraId="013E0BC4">
            <w:pPr>
              <w:spacing w:line="100" w:lineRule="atLeast"/>
              <w:rPr>
                <w:rFonts w:cstheme="minorHAnsi"/>
                <w:szCs w:val="21"/>
              </w:rPr>
            </w:pPr>
            <w:bookmarkStart w:id="251" w:name="u7d794d17"/>
            <w:r>
              <w:rPr>
                <w:rFonts w:eastAsia="宋体" w:cstheme="minorHAnsi"/>
                <w:color w:val="000000"/>
                <w:szCs w:val="21"/>
              </w:rPr>
              <w:t>output</w:t>
            </w:r>
          </w:p>
          <w:bookmarkEnd w:id="251"/>
        </w:tc>
        <w:tc>
          <w:tcPr>
            <w:tcW w:w="0" w:type="auto"/>
            <w:tcMar>
              <w:top w:w="15" w:type="dxa"/>
              <w:left w:w="15" w:type="dxa"/>
              <w:bottom w:w="15" w:type="dxa"/>
              <w:right w:w="15" w:type="dxa"/>
            </w:tcMar>
          </w:tcPr>
          <w:p w14:paraId="457F76D8">
            <w:pPr>
              <w:spacing w:line="100" w:lineRule="atLeast"/>
              <w:rPr>
                <w:rFonts w:cstheme="minorHAnsi"/>
                <w:szCs w:val="21"/>
              </w:rPr>
            </w:pPr>
            <w:bookmarkStart w:id="252" w:name="u62d71479"/>
            <w:r>
              <w:rPr>
                <w:rFonts w:eastAsia="宋体" w:cstheme="minorHAnsi"/>
                <w:color w:val="000000"/>
                <w:szCs w:val="21"/>
              </w:rPr>
              <w:t>1</w:t>
            </w:r>
          </w:p>
          <w:bookmarkEnd w:id="252"/>
        </w:tc>
        <w:tc>
          <w:tcPr>
            <w:tcW w:w="0" w:type="auto"/>
            <w:tcMar>
              <w:top w:w="15" w:type="dxa"/>
              <w:left w:w="15" w:type="dxa"/>
              <w:bottom w:w="15" w:type="dxa"/>
              <w:right w:w="15" w:type="dxa"/>
            </w:tcMar>
          </w:tcPr>
          <w:p w14:paraId="13BE48AE">
            <w:pPr>
              <w:spacing w:line="100" w:lineRule="atLeast"/>
              <w:rPr>
                <w:rFonts w:cstheme="minorHAnsi"/>
                <w:szCs w:val="21"/>
              </w:rPr>
            </w:pPr>
            <w:bookmarkStart w:id="253" w:name="ucb6f8a0c"/>
            <w:r>
              <w:rPr>
                <w:rFonts w:eastAsia="宋体" w:cstheme="minorHAnsi"/>
                <w:color w:val="000000"/>
                <w:szCs w:val="21"/>
              </w:rPr>
              <w:t xml:space="preserve">用于确定training 类型 </w:t>
            </w:r>
          </w:p>
          <w:bookmarkEnd w:id="253"/>
        </w:tc>
      </w:tr>
      <w:tr w14:paraId="71BB0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6F4589F">
            <w:pPr>
              <w:spacing w:line="100" w:lineRule="atLeast"/>
              <w:rPr>
                <w:rFonts w:cstheme="minorHAnsi"/>
                <w:b/>
                <w:szCs w:val="21"/>
              </w:rPr>
            </w:pPr>
            <w:bookmarkStart w:id="254" w:name="u6ae93a73"/>
            <w:r>
              <w:rPr>
                <w:rFonts w:eastAsia="宋体" w:cstheme="minorHAnsi"/>
                <w:b/>
                <w:color w:val="000000"/>
                <w:szCs w:val="21"/>
              </w:rPr>
              <w:t>dfi_phylvl_req_cs_n</w:t>
            </w:r>
          </w:p>
          <w:bookmarkEnd w:id="254"/>
        </w:tc>
        <w:tc>
          <w:tcPr>
            <w:tcW w:w="0" w:type="auto"/>
            <w:tcMar>
              <w:top w:w="15" w:type="dxa"/>
              <w:left w:w="15" w:type="dxa"/>
              <w:bottom w:w="15" w:type="dxa"/>
              <w:right w:w="15" w:type="dxa"/>
            </w:tcMar>
          </w:tcPr>
          <w:p w14:paraId="4CA440CB">
            <w:pPr>
              <w:spacing w:line="100" w:lineRule="atLeast"/>
              <w:rPr>
                <w:rFonts w:cstheme="minorHAnsi"/>
                <w:szCs w:val="21"/>
              </w:rPr>
            </w:pPr>
            <w:bookmarkStart w:id="255" w:name="uc7c85b4a"/>
            <w:r>
              <w:rPr>
                <w:rFonts w:eastAsia="宋体" w:cstheme="minorHAnsi"/>
                <w:color w:val="000000"/>
                <w:szCs w:val="21"/>
              </w:rPr>
              <w:t>input</w:t>
            </w:r>
          </w:p>
          <w:bookmarkEnd w:id="255"/>
        </w:tc>
        <w:tc>
          <w:tcPr>
            <w:tcW w:w="0" w:type="auto"/>
            <w:tcMar>
              <w:top w:w="15" w:type="dxa"/>
              <w:left w:w="15" w:type="dxa"/>
              <w:bottom w:w="15" w:type="dxa"/>
              <w:right w:w="15" w:type="dxa"/>
            </w:tcMar>
          </w:tcPr>
          <w:p w14:paraId="2F5958F1">
            <w:pPr>
              <w:spacing w:line="100" w:lineRule="atLeast"/>
              <w:rPr>
                <w:rFonts w:cstheme="minorHAnsi"/>
                <w:szCs w:val="21"/>
              </w:rPr>
            </w:pPr>
            <w:bookmarkStart w:id="256" w:name="u165d6c21"/>
            <w:r>
              <w:rPr>
                <w:rFonts w:eastAsia="宋体" w:cstheme="minorHAnsi"/>
                <w:color w:val="000000"/>
                <w:szCs w:val="21"/>
              </w:rPr>
              <w:t>1</w:t>
            </w:r>
          </w:p>
          <w:bookmarkEnd w:id="256"/>
        </w:tc>
        <w:tc>
          <w:tcPr>
            <w:tcW w:w="0" w:type="auto"/>
            <w:tcMar>
              <w:top w:w="15" w:type="dxa"/>
              <w:left w:w="15" w:type="dxa"/>
              <w:bottom w:w="15" w:type="dxa"/>
              <w:right w:w="15" w:type="dxa"/>
            </w:tcMar>
          </w:tcPr>
          <w:p w14:paraId="0BFBE4E2">
            <w:pPr>
              <w:spacing w:line="100" w:lineRule="atLeast"/>
              <w:rPr>
                <w:rFonts w:cstheme="minorHAnsi"/>
                <w:szCs w:val="21"/>
              </w:rPr>
            </w:pPr>
            <w:bookmarkStart w:id="257" w:name="u6df57c6a"/>
            <w:r>
              <w:rPr>
                <w:rFonts w:eastAsia="宋体" w:cstheme="minorHAnsi"/>
                <w:color w:val="000000"/>
                <w:szCs w:val="21"/>
              </w:rPr>
              <w:t>DFI PHY训练芯片选择请求</w:t>
            </w:r>
          </w:p>
          <w:bookmarkEnd w:id="257"/>
        </w:tc>
      </w:tr>
      <w:tr w14:paraId="797B7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86FBA15">
            <w:pPr>
              <w:spacing w:line="100" w:lineRule="atLeast"/>
              <w:rPr>
                <w:rFonts w:cstheme="minorHAnsi"/>
                <w:b/>
                <w:szCs w:val="21"/>
              </w:rPr>
            </w:pPr>
            <w:bookmarkStart w:id="258" w:name="ue3969891"/>
            <w:r>
              <w:rPr>
                <w:rFonts w:eastAsia="宋体" w:cstheme="minorHAnsi"/>
                <w:b/>
                <w:color w:val="000000"/>
                <w:szCs w:val="21"/>
              </w:rPr>
              <w:t>dfi_phylvl_ack_cs_n</w:t>
            </w:r>
          </w:p>
          <w:bookmarkEnd w:id="258"/>
        </w:tc>
        <w:tc>
          <w:tcPr>
            <w:tcW w:w="0" w:type="auto"/>
            <w:tcMar>
              <w:top w:w="15" w:type="dxa"/>
              <w:left w:w="15" w:type="dxa"/>
              <w:bottom w:w="15" w:type="dxa"/>
              <w:right w:w="15" w:type="dxa"/>
            </w:tcMar>
          </w:tcPr>
          <w:p w14:paraId="1117DBE5">
            <w:pPr>
              <w:spacing w:line="100" w:lineRule="atLeast"/>
              <w:rPr>
                <w:rFonts w:cstheme="minorHAnsi"/>
                <w:szCs w:val="21"/>
              </w:rPr>
            </w:pPr>
            <w:bookmarkStart w:id="259" w:name="ue8289dff"/>
            <w:r>
              <w:rPr>
                <w:rFonts w:eastAsia="宋体" w:cstheme="minorHAnsi"/>
                <w:color w:val="000000"/>
                <w:szCs w:val="21"/>
              </w:rPr>
              <w:t>output</w:t>
            </w:r>
          </w:p>
          <w:bookmarkEnd w:id="259"/>
        </w:tc>
        <w:tc>
          <w:tcPr>
            <w:tcW w:w="0" w:type="auto"/>
            <w:tcMar>
              <w:top w:w="15" w:type="dxa"/>
              <w:left w:w="15" w:type="dxa"/>
              <w:bottom w:w="15" w:type="dxa"/>
              <w:right w:w="15" w:type="dxa"/>
            </w:tcMar>
          </w:tcPr>
          <w:p w14:paraId="43FA84DF">
            <w:pPr>
              <w:spacing w:line="100" w:lineRule="atLeast"/>
              <w:rPr>
                <w:rFonts w:cstheme="minorHAnsi"/>
                <w:szCs w:val="21"/>
              </w:rPr>
            </w:pPr>
            <w:bookmarkStart w:id="260" w:name="u4c5df458"/>
            <w:r>
              <w:rPr>
                <w:rFonts w:eastAsia="宋体" w:cstheme="minorHAnsi"/>
                <w:color w:val="000000"/>
                <w:szCs w:val="21"/>
              </w:rPr>
              <w:t>2</w:t>
            </w:r>
          </w:p>
          <w:bookmarkEnd w:id="260"/>
        </w:tc>
        <w:tc>
          <w:tcPr>
            <w:tcW w:w="0" w:type="auto"/>
            <w:tcMar>
              <w:top w:w="15" w:type="dxa"/>
              <w:left w:w="15" w:type="dxa"/>
              <w:bottom w:w="15" w:type="dxa"/>
              <w:right w:w="15" w:type="dxa"/>
            </w:tcMar>
          </w:tcPr>
          <w:p w14:paraId="2C067D5E">
            <w:pPr>
              <w:spacing w:line="100" w:lineRule="atLeast"/>
              <w:rPr>
                <w:rFonts w:cstheme="minorHAnsi"/>
                <w:szCs w:val="21"/>
              </w:rPr>
            </w:pPr>
            <w:bookmarkStart w:id="261" w:name="udac0d7b9"/>
            <w:r>
              <w:rPr>
                <w:rFonts w:eastAsia="宋体" w:cstheme="minorHAnsi"/>
                <w:color w:val="000000"/>
                <w:szCs w:val="21"/>
              </w:rPr>
              <w:t>MC回应PHY发起的training 请求</w:t>
            </w:r>
          </w:p>
          <w:bookmarkEnd w:id="261"/>
        </w:tc>
      </w:tr>
      <w:tr w14:paraId="09BED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12DA147F">
            <w:pPr>
              <w:spacing w:line="100" w:lineRule="atLeast"/>
              <w:rPr>
                <w:rFonts w:cstheme="minorHAnsi"/>
                <w:b/>
                <w:szCs w:val="21"/>
              </w:rPr>
            </w:pPr>
            <w:bookmarkStart w:id="262" w:name="ubad68b28"/>
            <w:r>
              <w:rPr>
                <w:rFonts w:eastAsia="宋体" w:cstheme="minorHAnsi"/>
                <w:b/>
                <w:color w:val="000000"/>
                <w:szCs w:val="21"/>
              </w:rPr>
              <w:t xml:space="preserve"> Low Power Control Interface</w:t>
            </w:r>
          </w:p>
          <w:bookmarkEnd w:id="262"/>
        </w:tc>
      </w:tr>
      <w:tr w14:paraId="33A81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48AB802D">
            <w:pPr>
              <w:spacing w:line="100" w:lineRule="atLeast"/>
              <w:rPr>
                <w:rFonts w:cstheme="minorHAnsi"/>
                <w:b/>
                <w:szCs w:val="21"/>
              </w:rPr>
            </w:pPr>
            <w:bookmarkStart w:id="263" w:name="u6425b991"/>
            <w:r>
              <w:rPr>
                <w:rFonts w:eastAsia="宋体" w:cstheme="minorHAnsi"/>
                <w:b/>
                <w:color w:val="000000"/>
                <w:szCs w:val="21"/>
              </w:rPr>
              <w:t>dfi_lp_ctrl_req</w:t>
            </w:r>
          </w:p>
          <w:bookmarkEnd w:id="263"/>
        </w:tc>
        <w:tc>
          <w:tcPr>
            <w:tcW w:w="0" w:type="auto"/>
            <w:tcMar>
              <w:top w:w="15" w:type="dxa"/>
              <w:left w:w="15" w:type="dxa"/>
              <w:bottom w:w="15" w:type="dxa"/>
              <w:right w:w="15" w:type="dxa"/>
            </w:tcMar>
          </w:tcPr>
          <w:p w14:paraId="51287249">
            <w:pPr>
              <w:spacing w:line="100" w:lineRule="atLeast"/>
              <w:rPr>
                <w:rFonts w:cstheme="minorHAnsi"/>
                <w:szCs w:val="21"/>
              </w:rPr>
            </w:pPr>
            <w:bookmarkStart w:id="264" w:name="u49d466d4"/>
            <w:r>
              <w:rPr>
                <w:rFonts w:eastAsia="宋体" w:cstheme="minorHAnsi"/>
                <w:color w:val="000000"/>
                <w:szCs w:val="21"/>
              </w:rPr>
              <w:t>output</w:t>
            </w:r>
          </w:p>
          <w:bookmarkEnd w:id="264"/>
        </w:tc>
        <w:tc>
          <w:tcPr>
            <w:tcW w:w="0" w:type="auto"/>
            <w:tcMar>
              <w:top w:w="15" w:type="dxa"/>
              <w:left w:w="15" w:type="dxa"/>
              <w:bottom w:w="15" w:type="dxa"/>
              <w:right w:w="15" w:type="dxa"/>
            </w:tcMar>
          </w:tcPr>
          <w:p w14:paraId="38CD0754">
            <w:pPr>
              <w:spacing w:line="100" w:lineRule="atLeast"/>
              <w:rPr>
                <w:rFonts w:cstheme="minorHAnsi"/>
                <w:szCs w:val="21"/>
              </w:rPr>
            </w:pPr>
            <w:bookmarkStart w:id="265" w:name="u35d40e95"/>
            <w:r>
              <w:rPr>
                <w:rFonts w:eastAsia="宋体" w:cstheme="minorHAnsi"/>
                <w:color w:val="000000"/>
                <w:szCs w:val="21"/>
              </w:rPr>
              <w:t>1</w:t>
            </w:r>
          </w:p>
          <w:bookmarkEnd w:id="265"/>
        </w:tc>
        <w:tc>
          <w:tcPr>
            <w:tcW w:w="0" w:type="auto"/>
            <w:tcMar>
              <w:top w:w="15" w:type="dxa"/>
              <w:left w:w="15" w:type="dxa"/>
              <w:bottom w:w="15" w:type="dxa"/>
              <w:right w:w="15" w:type="dxa"/>
            </w:tcMar>
          </w:tcPr>
          <w:p w14:paraId="793C5866">
            <w:pPr>
              <w:spacing w:line="100" w:lineRule="atLeast"/>
              <w:rPr>
                <w:rFonts w:cstheme="minorHAnsi"/>
                <w:szCs w:val="21"/>
              </w:rPr>
            </w:pPr>
            <w:bookmarkStart w:id="266" w:name="ucda28b9d"/>
            <w:r>
              <w:rPr>
                <w:rFonts w:eastAsia="宋体" w:cstheme="minorHAnsi"/>
                <w:color w:val="000000"/>
                <w:szCs w:val="21"/>
              </w:rPr>
              <w:t>Low power opportunity control request.</w:t>
            </w:r>
          </w:p>
          <w:bookmarkEnd w:id="266"/>
        </w:tc>
      </w:tr>
      <w:tr w14:paraId="4E8B5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421E8EF0">
            <w:pPr>
              <w:spacing w:line="100" w:lineRule="atLeast"/>
              <w:rPr>
                <w:rFonts w:cstheme="minorHAnsi"/>
                <w:b/>
                <w:szCs w:val="21"/>
              </w:rPr>
            </w:pPr>
            <w:bookmarkStart w:id="267" w:name="ub2d2dbc5"/>
            <w:r>
              <w:rPr>
                <w:rFonts w:eastAsia="宋体" w:cstheme="minorHAnsi"/>
                <w:b/>
                <w:color w:val="000000"/>
                <w:szCs w:val="21"/>
              </w:rPr>
              <w:t>dfi_lp_data_req</w:t>
            </w:r>
          </w:p>
          <w:bookmarkEnd w:id="267"/>
        </w:tc>
        <w:tc>
          <w:tcPr>
            <w:tcW w:w="0" w:type="auto"/>
            <w:tcMar>
              <w:top w:w="15" w:type="dxa"/>
              <w:left w:w="15" w:type="dxa"/>
              <w:bottom w:w="15" w:type="dxa"/>
              <w:right w:w="15" w:type="dxa"/>
            </w:tcMar>
          </w:tcPr>
          <w:p w14:paraId="3A688F19">
            <w:pPr>
              <w:spacing w:line="100" w:lineRule="atLeast"/>
              <w:rPr>
                <w:rFonts w:cstheme="minorHAnsi"/>
                <w:szCs w:val="21"/>
              </w:rPr>
            </w:pPr>
            <w:bookmarkStart w:id="268" w:name="u8436c4c6"/>
            <w:r>
              <w:rPr>
                <w:rFonts w:eastAsia="宋体" w:cstheme="minorHAnsi"/>
                <w:color w:val="000000"/>
                <w:szCs w:val="21"/>
              </w:rPr>
              <w:t>output</w:t>
            </w:r>
          </w:p>
          <w:bookmarkEnd w:id="268"/>
        </w:tc>
        <w:tc>
          <w:tcPr>
            <w:tcW w:w="0" w:type="auto"/>
            <w:tcMar>
              <w:top w:w="15" w:type="dxa"/>
              <w:left w:w="15" w:type="dxa"/>
              <w:bottom w:w="15" w:type="dxa"/>
              <w:right w:w="15" w:type="dxa"/>
            </w:tcMar>
          </w:tcPr>
          <w:p w14:paraId="45EAD6DA">
            <w:pPr>
              <w:spacing w:line="100" w:lineRule="atLeast"/>
              <w:rPr>
                <w:rFonts w:cstheme="minorHAnsi"/>
                <w:szCs w:val="21"/>
              </w:rPr>
            </w:pPr>
            <w:bookmarkStart w:id="269" w:name="uecce0763"/>
            <w:r>
              <w:rPr>
                <w:rFonts w:eastAsia="宋体" w:cstheme="minorHAnsi"/>
                <w:color w:val="000000"/>
                <w:szCs w:val="21"/>
              </w:rPr>
              <w:t>1</w:t>
            </w:r>
          </w:p>
          <w:bookmarkEnd w:id="269"/>
        </w:tc>
        <w:tc>
          <w:tcPr>
            <w:tcW w:w="0" w:type="auto"/>
            <w:tcMar>
              <w:top w:w="15" w:type="dxa"/>
              <w:left w:w="15" w:type="dxa"/>
              <w:bottom w:w="15" w:type="dxa"/>
              <w:right w:w="15" w:type="dxa"/>
            </w:tcMar>
          </w:tcPr>
          <w:p w14:paraId="5FDA9201">
            <w:pPr>
              <w:spacing w:line="100" w:lineRule="atLeast"/>
              <w:rPr>
                <w:rFonts w:cstheme="minorHAnsi"/>
                <w:szCs w:val="21"/>
              </w:rPr>
            </w:pPr>
            <w:bookmarkStart w:id="270" w:name="u6f9c3cc1"/>
            <w:r>
              <w:rPr>
                <w:rFonts w:eastAsia="宋体" w:cstheme="minorHAnsi"/>
                <w:color w:val="000000"/>
                <w:szCs w:val="21"/>
              </w:rPr>
              <w:t>Low power opportunity data request</w:t>
            </w:r>
          </w:p>
          <w:bookmarkEnd w:id="270"/>
        </w:tc>
      </w:tr>
      <w:tr w14:paraId="5D5F9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DCB7FD4">
            <w:pPr>
              <w:spacing w:line="100" w:lineRule="atLeast"/>
              <w:rPr>
                <w:rFonts w:cstheme="minorHAnsi"/>
                <w:b/>
                <w:szCs w:val="21"/>
              </w:rPr>
            </w:pPr>
            <w:bookmarkStart w:id="271" w:name="ub406a752"/>
            <w:r>
              <w:rPr>
                <w:rFonts w:eastAsia="宋体" w:cstheme="minorHAnsi"/>
                <w:b/>
                <w:color w:val="000000"/>
                <w:szCs w:val="21"/>
              </w:rPr>
              <w:t>dfi_lp_wakeup</w:t>
            </w:r>
          </w:p>
          <w:bookmarkEnd w:id="271"/>
        </w:tc>
        <w:tc>
          <w:tcPr>
            <w:tcW w:w="0" w:type="auto"/>
            <w:tcMar>
              <w:top w:w="15" w:type="dxa"/>
              <w:left w:w="15" w:type="dxa"/>
              <w:bottom w:w="15" w:type="dxa"/>
              <w:right w:w="15" w:type="dxa"/>
            </w:tcMar>
          </w:tcPr>
          <w:p w14:paraId="21608A8D">
            <w:pPr>
              <w:spacing w:line="100" w:lineRule="atLeast"/>
              <w:rPr>
                <w:rFonts w:cstheme="minorHAnsi"/>
                <w:szCs w:val="21"/>
              </w:rPr>
            </w:pPr>
            <w:bookmarkStart w:id="272" w:name="u93650713"/>
            <w:r>
              <w:rPr>
                <w:rFonts w:eastAsia="宋体" w:cstheme="minorHAnsi"/>
                <w:color w:val="000000"/>
                <w:szCs w:val="21"/>
              </w:rPr>
              <w:t>output</w:t>
            </w:r>
          </w:p>
          <w:bookmarkEnd w:id="272"/>
        </w:tc>
        <w:tc>
          <w:tcPr>
            <w:tcW w:w="0" w:type="auto"/>
            <w:tcMar>
              <w:top w:w="15" w:type="dxa"/>
              <w:left w:w="15" w:type="dxa"/>
              <w:bottom w:w="15" w:type="dxa"/>
              <w:right w:w="15" w:type="dxa"/>
            </w:tcMar>
          </w:tcPr>
          <w:p w14:paraId="115CACA2">
            <w:pPr>
              <w:spacing w:line="100" w:lineRule="atLeast"/>
              <w:rPr>
                <w:rFonts w:cstheme="minorHAnsi"/>
                <w:szCs w:val="21"/>
              </w:rPr>
            </w:pPr>
            <w:bookmarkStart w:id="273" w:name="u98fc2424"/>
            <w:r>
              <w:rPr>
                <w:rFonts w:eastAsia="宋体" w:cstheme="minorHAnsi"/>
                <w:color w:val="000000"/>
                <w:szCs w:val="21"/>
              </w:rPr>
              <w:t>4</w:t>
            </w:r>
          </w:p>
          <w:bookmarkEnd w:id="273"/>
        </w:tc>
        <w:tc>
          <w:tcPr>
            <w:tcW w:w="0" w:type="auto"/>
            <w:tcMar>
              <w:top w:w="15" w:type="dxa"/>
              <w:left w:w="15" w:type="dxa"/>
              <w:bottom w:w="15" w:type="dxa"/>
              <w:right w:w="15" w:type="dxa"/>
            </w:tcMar>
          </w:tcPr>
          <w:p w14:paraId="39C316FB">
            <w:pPr>
              <w:spacing w:line="100" w:lineRule="atLeast"/>
              <w:rPr>
                <w:rFonts w:cstheme="minorHAnsi"/>
                <w:szCs w:val="21"/>
              </w:rPr>
            </w:pPr>
            <w:bookmarkStart w:id="274" w:name="u78e700ab"/>
            <w:r>
              <w:rPr>
                <w:rFonts w:eastAsia="宋体" w:cstheme="minorHAnsi"/>
                <w:color w:val="000000"/>
                <w:szCs w:val="21"/>
              </w:rPr>
              <w:t>Low power wakeup time.</w:t>
            </w:r>
          </w:p>
          <w:bookmarkEnd w:id="274"/>
        </w:tc>
      </w:tr>
      <w:tr w14:paraId="172CA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1083D1F">
            <w:pPr>
              <w:spacing w:line="100" w:lineRule="atLeast"/>
              <w:rPr>
                <w:rFonts w:cstheme="minorHAnsi"/>
                <w:b/>
                <w:szCs w:val="21"/>
              </w:rPr>
            </w:pPr>
            <w:bookmarkStart w:id="275" w:name="u067df00a"/>
            <w:r>
              <w:rPr>
                <w:rFonts w:eastAsia="宋体" w:cstheme="minorHAnsi"/>
                <w:b/>
                <w:color w:val="000000"/>
                <w:szCs w:val="21"/>
              </w:rPr>
              <w:t>dfi_lp_ack</w:t>
            </w:r>
          </w:p>
          <w:bookmarkEnd w:id="275"/>
        </w:tc>
        <w:tc>
          <w:tcPr>
            <w:tcW w:w="0" w:type="auto"/>
            <w:tcMar>
              <w:top w:w="15" w:type="dxa"/>
              <w:left w:w="15" w:type="dxa"/>
              <w:bottom w:w="15" w:type="dxa"/>
              <w:right w:w="15" w:type="dxa"/>
            </w:tcMar>
          </w:tcPr>
          <w:p w14:paraId="512EC8CC">
            <w:pPr>
              <w:spacing w:line="100" w:lineRule="atLeast"/>
              <w:rPr>
                <w:rFonts w:cstheme="minorHAnsi"/>
                <w:szCs w:val="21"/>
              </w:rPr>
            </w:pPr>
            <w:bookmarkStart w:id="276" w:name="ueb85814f"/>
            <w:r>
              <w:rPr>
                <w:rFonts w:eastAsia="宋体" w:cstheme="minorHAnsi"/>
                <w:color w:val="000000"/>
                <w:szCs w:val="21"/>
              </w:rPr>
              <w:t>input</w:t>
            </w:r>
          </w:p>
          <w:bookmarkEnd w:id="276"/>
        </w:tc>
        <w:tc>
          <w:tcPr>
            <w:tcW w:w="0" w:type="auto"/>
            <w:tcMar>
              <w:top w:w="15" w:type="dxa"/>
              <w:left w:w="15" w:type="dxa"/>
              <w:bottom w:w="15" w:type="dxa"/>
              <w:right w:w="15" w:type="dxa"/>
            </w:tcMar>
          </w:tcPr>
          <w:p w14:paraId="01684B14">
            <w:pPr>
              <w:spacing w:line="100" w:lineRule="atLeast"/>
              <w:rPr>
                <w:rFonts w:cstheme="minorHAnsi"/>
                <w:szCs w:val="21"/>
              </w:rPr>
            </w:pPr>
            <w:bookmarkStart w:id="277" w:name="ue0f7668e"/>
            <w:r>
              <w:rPr>
                <w:rFonts w:eastAsia="宋体" w:cstheme="minorHAnsi"/>
                <w:color w:val="000000"/>
                <w:szCs w:val="21"/>
              </w:rPr>
              <w:t>1</w:t>
            </w:r>
          </w:p>
          <w:bookmarkEnd w:id="277"/>
        </w:tc>
        <w:tc>
          <w:tcPr>
            <w:tcW w:w="0" w:type="auto"/>
            <w:tcMar>
              <w:top w:w="15" w:type="dxa"/>
              <w:left w:w="15" w:type="dxa"/>
              <w:bottom w:w="15" w:type="dxa"/>
              <w:right w:w="15" w:type="dxa"/>
            </w:tcMar>
          </w:tcPr>
          <w:p w14:paraId="072F8B2E">
            <w:pPr>
              <w:spacing w:line="100" w:lineRule="atLeast"/>
              <w:rPr>
                <w:rFonts w:cstheme="minorHAnsi"/>
                <w:szCs w:val="21"/>
              </w:rPr>
            </w:pPr>
            <w:bookmarkStart w:id="278" w:name="u7e3c5916"/>
            <w:r>
              <w:rPr>
                <w:rFonts w:eastAsia="宋体" w:cstheme="minorHAnsi"/>
                <w:color w:val="000000"/>
                <w:szCs w:val="21"/>
              </w:rPr>
              <w:t>Low power acknowledge</w:t>
            </w:r>
          </w:p>
          <w:bookmarkEnd w:id="278"/>
        </w:tc>
      </w:tr>
      <w:tr w14:paraId="2DC0D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3C9C012F">
            <w:pPr>
              <w:spacing w:line="100" w:lineRule="atLeast"/>
              <w:rPr>
                <w:rFonts w:cstheme="minorHAnsi"/>
                <w:b/>
                <w:szCs w:val="21"/>
              </w:rPr>
            </w:pPr>
            <w:bookmarkStart w:id="279" w:name="uf8465aab"/>
            <w:r>
              <w:rPr>
                <w:rFonts w:eastAsia="宋体" w:cstheme="minorHAnsi"/>
                <w:b/>
                <w:color w:val="000000"/>
                <w:szCs w:val="21"/>
              </w:rPr>
              <w:t xml:space="preserve"> Error Interface</w:t>
            </w:r>
          </w:p>
          <w:bookmarkEnd w:id="279"/>
        </w:tc>
      </w:tr>
      <w:tr w14:paraId="47764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BD6A0F9">
            <w:pPr>
              <w:spacing w:line="100" w:lineRule="atLeast"/>
              <w:rPr>
                <w:rFonts w:cstheme="minorHAnsi"/>
                <w:b/>
                <w:szCs w:val="21"/>
              </w:rPr>
            </w:pPr>
            <w:bookmarkStart w:id="280" w:name="u4ed0a396"/>
            <w:r>
              <w:rPr>
                <w:rFonts w:eastAsia="宋体" w:cstheme="minorHAnsi"/>
                <w:b/>
                <w:color w:val="000000"/>
                <w:szCs w:val="21"/>
              </w:rPr>
              <w:t>dfi_error</w:t>
            </w:r>
          </w:p>
          <w:bookmarkEnd w:id="280"/>
        </w:tc>
        <w:tc>
          <w:tcPr>
            <w:tcW w:w="0" w:type="auto"/>
            <w:tcMar>
              <w:top w:w="15" w:type="dxa"/>
              <w:left w:w="15" w:type="dxa"/>
              <w:bottom w:w="15" w:type="dxa"/>
              <w:right w:w="15" w:type="dxa"/>
            </w:tcMar>
          </w:tcPr>
          <w:p w14:paraId="167EFF60">
            <w:pPr>
              <w:spacing w:line="100" w:lineRule="atLeast"/>
              <w:rPr>
                <w:rFonts w:cstheme="minorHAnsi"/>
                <w:szCs w:val="21"/>
              </w:rPr>
            </w:pPr>
            <w:bookmarkStart w:id="281" w:name="ud98e9ab9"/>
            <w:r>
              <w:rPr>
                <w:rFonts w:eastAsia="宋体" w:cstheme="minorHAnsi"/>
                <w:color w:val="000000"/>
                <w:szCs w:val="21"/>
              </w:rPr>
              <w:t>input</w:t>
            </w:r>
          </w:p>
          <w:bookmarkEnd w:id="281"/>
        </w:tc>
        <w:tc>
          <w:tcPr>
            <w:tcW w:w="0" w:type="auto"/>
            <w:tcMar>
              <w:top w:w="15" w:type="dxa"/>
              <w:left w:w="15" w:type="dxa"/>
              <w:bottom w:w="15" w:type="dxa"/>
              <w:right w:w="15" w:type="dxa"/>
            </w:tcMar>
          </w:tcPr>
          <w:p w14:paraId="53E4E97D">
            <w:pPr>
              <w:spacing w:line="100" w:lineRule="atLeast"/>
              <w:rPr>
                <w:rFonts w:cstheme="minorHAnsi"/>
                <w:szCs w:val="21"/>
              </w:rPr>
            </w:pPr>
            <w:bookmarkStart w:id="282" w:name="uf9f5a702"/>
            <w:r>
              <w:rPr>
                <w:rFonts w:eastAsia="宋体" w:cstheme="minorHAnsi"/>
                <w:color w:val="000000"/>
                <w:szCs w:val="21"/>
              </w:rPr>
              <w:t>DFI Error Width</w:t>
            </w:r>
          </w:p>
          <w:bookmarkEnd w:id="282"/>
        </w:tc>
        <w:tc>
          <w:tcPr>
            <w:tcW w:w="0" w:type="auto"/>
            <w:tcMar>
              <w:top w:w="15" w:type="dxa"/>
              <w:left w:w="15" w:type="dxa"/>
              <w:bottom w:w="15" w:type="dxa"/>
              <w:right w:w="15" w:type="dxa"/>
            </w:tcMar>
          </w:tcPr>
          <w:p w14:paraId="317C7ABA">
            <w:pPr>
              <w:spacing w:line="100" w:lineRule="atLeast"/>
              <w:rPr>
                <w:rFonts w:cstheme="minorHAnsi"/>
                <w:szCs w:val="21"/>
              </w:rPr>
            </w:pPr>
            <w:bookmarkStart w:id="283" w:name="u17826351"/>
            <w:r>
              <w:rPr>
                <w:rFonts w:eastAsia="宋体" w:cstheme="minorHAnsi"/>
                <w:color w:val="000000"/>
                <w:szCs w:val="21"/>
              </w:rPr>
              <w:t>DFI Error</w:t>
            </w:r>
          </w:p>
          <w:bookmarkEnd w:id="283"/>
        </w:tc>
      </w:tr>
      <w:tr w14:paraId="23566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DA2DB6A">
            <w:pPr>
              <w:spacing w:line="100" w:lineRule="atLeast"/>
              <w:rPr>
                <w:rFonts w:cstheme="minorHAnsi"/>
                <w:b/>
                <w:szCs w:val="21"/>
              </w:rPr>
            </w:pPr>
            <w:bookmarkStart w:id="284" w:name="u893e7e70"/>
            <w:r>
              <w:rPr>
                <w:rFonts w:eastAsia="宋体" w:cstheme="minorHAnsi"/>
                <w:b/>
                <w:color w:val="000000"/>
                <w:szCs w:val="21"/>
              </w:rPr>
              <w:t>dfi_error_info</w:t>
            </w:r>
          </w:p>
          <w:bookmarkEnd w:id="284"/>
        </w:tc>
        <w:tc>
          <w:tcPr>
            <w:tcW w:w="0" w:type="auto"/>
            <w:tcMar>
              <w:top w:w="15" w:type="dxa"/>
              <w:left w:w="15" w:type="dxa"/>
              <w:bottom w:w="15" w:type="dxa"/>
              <w:right w:w="15" w:type="dxa"/>
            </w:tcMar>
          </w:tcPr>
          <w:p w14:paraId="3A5A7ADE">
            <w:pPr>
              <w:spacing w:line="100" w:lineRule="atLeast"/>
              <w:rPr>
                <w:rFonts w:cstheme="minorHAnsi"/>
                <w:szCs w:val="21"/>
              </w:rPr>
            </w:pPr>
            <w:bookmarkStart w:id="285" w:name="u8b436314"/>
            <w:r>
              <w:rPr>
                <w:rFonts w:eastAsia="宋体" w:cstheme="minorHAnsi"/>
                <w:color w:val="000000"/>
                <w:szCs w:val="21"/>
              </w:rPr>
              <w:t>input</w:t>
            </w:r>
          </w:p>
          <w:bookmarkEnd w:id="285"/>
        </w:tc>
        <w:tc>
          <w:tcPr>
            <w:tcW w:w="0" w:type="auto"/>
            <w:tcMar>
              <w:top w:w="15" w:type="dxa"/>
              <w:left w:w="15" w:type="dxa"/>
              <w:bottom w:w="15" w:type="dxa"/>
              <w:right w:w="15" w:type="dxa"/>
            </w:tcMar>
          </w:tcPr>
          <w:p w14:paraId="7ADC7B1B">
            <w:pPr>
              <w:spacing w:line="100" w:lineRule="atLeast"/>
              <w:rPr>
                <w:rFonts w:cstheme="minorHAnsi"/>
                <w:szCs w:val="21"/>
              </w:rPr>
            </w:pPr>
            <w:bookmarkStart w:id="286" w:name="ufbd172ca"/>
            <w:r>
              <w:rPr>
                <w:rFonts w:eastAsia="宋体" w:cstheme="minorHAnsi"/>
                <w:color w:val="000000"/>
                <w:szCs w:val="21"/>
              </w:rPr>
              <w:t>DFI Error Width * x 4</w:t>
            </w:r>
          </w:p>
          <w:bookmarkEnd w:id="286"/>
        </w:tc>
        <w:tc>
          <w:tcPr>
            <w:tcW w:w="0" w:type="auto"/>
            <w:tcMar>
              <w:top w:w="15" w:type="dxa"/>
              <w:left w:w="15" w:type="dxa"/>
              <w:bottom w:w="15" w:type="dxa"/>
              <w:right w:w="15" w:type="dxa"/>
            </w:tcMar>
          </w:tcPr>
          <w:p w14:paraId="78F68DC7">
            <w:pPr>
              <w:spacing w:line="100" w:lineRule="atLeast"/>
              <w:rPr>
                <w:rFonts w:cstheme="minorHAnsi"/>
                <w:szCs w:val="21"/>
              </w:rPr>
            </w:pPr>
            <w:bookmarkStart w:id="287" w:name="u636993fa"/>
            <w:r>
              <w:rPr>
                <w:rFonts w:eastAsia="宋体" w:cstheme="minorHAnsi"/>
                <w:color w:val="000000"/>
                <w:szCs w:val="21"/>
              </w:rPr>
              <w:t>DFI Error Info.</w:t>
            </w:r>
          </w:p>
          <w:bookmarkEnd w:id="287"/>
        </w:tc>
      </w:tr>
      <w:tr w14:paraId="1FC74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33D70057">
            <w:pPr>
              <w:spacing w:line="100" w:lineRule="atLeast"/>
              <w:rPr>
                <w:rFonts w:cstheme="minorHAnsi"/>
                <w:b/>
                <w:szCs w:val="21"/>
              </w:rPr>
            </w:pPr>
            <w:bookmarkStart w:id="288" w:name="u42e832ad"/>
            <w:r>
              <w:rPr>
                <w:rFonts w:eastAsia="宋体" w:cstheme="minorHAnsi"/>
                <w:b/>
                <w:color w:val="000000"/>
                <w:szCs w:val="21"/>
              </w:rPr>
              <w:t xml:space="preserve"> Advanced Scheduler interface</w:t>
            </w:r>
          </w:p>
          <w:bookmarkEnd w:id="288"/>
        </w:tc>
      </w:tr>
      <w:tr w14:paraId="7F637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4AFA7920">
            <w:pPr>
              <w:spacing w:line="100" w:lineRule="atLeast"/>
              <w:rPr>
                <w:rFonts w:cstheme="minorHAnsi"/>
                <w:b/>
                <w:szCs w:val="21"/>
              </w:rPr>
            </w:pPr>
            <w:bookmarkStart w:id="289" w:name="ud6b0ad3c"/>
            <w:r>
              <w:rPr>
                <w:rFonts w:eastAsia="宋体" w:cstheme="minorHAnsi"/>
                <w:b/>
                <w:color w:val="000000"/>
                <w:szCs w:val="21"/>
              </w:rPr>
              <w:t xml:space="preserve"> CmdfromAS</w:t>
            </w:r>
          </w:p>
          <w:bookmarkEnd w:id="289"/>
        </w:tc>
      </w:tr>
      <w:tr w14:paraId="3F7BA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58ED28D">
            <w:pPr>
              <w:spacing w:line="100" w:lineRule="atLeast"/>
              <w:rPr>
                <w:rFonts w:cstheme="minorHAnsi"/>
                <w:b/>
                <w:szCs w:val="21"/>
              </w:rPr>
            </w:pPr>
            <w:bookmarkStart w:id="290" w:name="ub47ed38d"/>
            <w:r>
              <w:rPr>
                <w:rFonts w:eastAsia="宋体" w:cstheme="minorHAnsi"/>
                <w:b/>
                <w:color w:val="000000"/>
                <w:szCs w:val="21"/>
              </w:rPr>
              <w:t>cmdRdy</w:t>
            </w:r>
          </w:p>
          <w:bookmarkEnd w:id="290"/>
        </w:tc>
        <w:tc>
          <w:tcPr>
            <w:tcW w:w="0" w:type="auto"/>
            <w:tcMar>
              <w:top w:w="15" w:type="dxa"/>
              <w:left w:w="15" w:type="dxa"/>
              <w:bottom w:w="15" w:type="dxa"/>
              <w:right w:w="15" w:type="dxa"/>
            </w:tcMar>
          </w:tcPr>
          <w:p w14:paraId="45C76507">
            <w:pPr>
              <w:spacing w:line="100" w:lineRule="atLeast"/>
              <w:rPr>
                <w:rFonts w:cstheme="minorHAnsi"/>
                <w:szCs w:val="21"/>
              </w:rPr>
            </w:pPr>
            <w:bookmarkStart w:id="291" w:name="u304cbd25"/>
            <w:r>
              <w:rPr>
                <w:rFonts w:eastAsia="宋体" w:cstheme="minorHAnsi"/>
                <w:color w:val="000000"/>
                <w:szCs w:val="21"/>
              </w:rPr>
              <w:t>output</w:t>
            </w:r>
          </w:p>
          <w:bookmarkEnd w:id="291"/>
        </w:tc>
        <w:tc>
          <w:tcPr>
            <w:tcW w:w="0" w:type="auto"/>
            <w:tcMar>
              <w:top w:w="15" w:type="dxa"/>
              <w:left w:w="15" w:type="dxa"/>
              <w:bottom w:w="15" w:type="dxa"/>
              <w:right w:w="15" w:type="dxa"/>
            </w:tcMar>
          </w:tcPr>
          <w:p w14:paraId="457F3D7B">
            <w:pPr>
              <w:spacing w:line="100" w:lineRule="atLeast"/>
              <w:rPr>
                <w:rFonts w:cstheme="minorHAnsi"/>
                <w:szCs w:val="21"/>
              </w:rPr>
            </w:pPr>
            <w:bookmarkStart w:id="292" w:name="u228a53f8"/>
            <w:r>
              <w:rPr>
                <w:rFonts w:eastAsia="宋体" w:cstheme="minorHAnsi"/>
                <w:color w:val="000000"/>
                <w:szCs w:val="21"/>
              </w:rPr>
              <w:t>1</w:t>
            </w:r>
          </w:p>
          <w:bookmarkEnd w:id="292"/>
        </w:tc>
        <w:tc>
          <w:tcPr>
            <w:tcW w:w="0" w:type="auto"/>
            <w:tcMar>
              <w:top w:w="15" w:type="dxa"/>
              <w:left w:w="15" w:type="dxa"/>
              <w:bottom w:w="15" w:type="dxa"/>
              <w:right w:w="15" w:type="dxa"/>
            </w:tcMar>
          </w:tcPr>
          <w:p w14:paraId="6B9F5214">
            <w:pPr>
              <w:spacing w:line="100" w:lineRule="atLeast"/>
              <w:rPr>
                <w:rFonts w:cstheme="minorHAnsi"/>
                <w:szCs w:val="21"/>
              </w:rPr>
            </w:pPr>
          </w:p>
        </w:tc>
      </w:tr>
      <w:tr w14:paraId="085F5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118C407">
            <w:pPr>
              <w:spacing w:line="100" w:lineRule="atLeast"/>
              <w:rPr>
                <w:rFonts w:cstheme="minorHAnsi"/>
                <w:b/>
                <w:szCs w:val="21"/>
              </w:rPr>
            </w:pPr>
            <w:bookmarkStart w:id="293" w:name="u349cc51d"/>
            <w:r>
              <w:rPr>
                <w:rFonts w:eastAsia="宋体" w:cstheme="minorHAnsi"/>
                <w:b/>
                <w:color w:val="000000"/>
                <w:szCs w:val="21"/>
              </w:rPr>
              <w:t>cmdValid</w:t>
            </w:r>
          </w:p>
          <w:bookmarkEnd w:id="293"/>
        </w:tc>
        <w:tc>
          <w:tcPr>
            <w:tcW w:w="0" w:type="auto"/>
            <w:tcMar>
              <w:top w:w="15" w:type="dxa"/>
              <w:left w:w="15" w:type="dxa"/>
              <w:bottom w:w="15" w:type="dxa"/>
              <w:right w:w="15" w:type="dxa"/>
            </w:tcMar>
          </w:tcPr>
          <w:p w14:paraId="611A5BCF">
            <w:pPr>
              <w:spacing w:line="100" w:lineRule="atLeast"/>
              <w:rPr>
                <w:rFonts w:cstheme="minorHAnsi"/>
                <w:szCs w:val="21"/>
              </w:rPr>
            </w:pPr>
            <w:bookmarkStart w:id="294" w:name="u25db735b"/>
            <w:r>
              <w:rPr>
                <w:rFonts w:eastAsia="宋体" w:cstheme="minorHAnsi"/>
                <w:color w:val="000000"/>
                <w:szCs w:val="21"/>
              </w:rPr>
              <w:t>input</w:t>
            </w:r>
          </w:p>
          <w:bookmarkEnd w:id="294"/>
        </w:tc>
        <w:tc>
          <w:tcPr>
            <w:tcW w:w="0" w:type="auto"/>
            <w:tcMar>
              <w:top w:w="15" w:type="dxa"/>
              <w:left w:w="15" w:type="dxa"/>
              <w:bottom w:w="15" w:type="dxa"/>
              <w:right w:w="15" w:type="dxa"/>
            </w:tcMar>
          </w:tcPr>
          <w:p w14:paraId="2B790C3A">
            <w:pPr>
              <w:spacing w:line="100" w:lineRule="atLeast"/>
              <w:rPr>
                <w:rFonts w:cstheme="minorHAnsi"/>
                <w:szCs w:val="21"/>
              </w:rPr>
            </w:pPr>
            <w:bookmarkStart w:id="295" w:name="u651c3d1b"/>
            <w:r>
              <w:rPr>
                <w:rFonts w:eastAsia="宋体" w:cstheme="minorHAnsi"/>
                <w:color w:val="000000"/>
                <w:szCs w:val="21"/>
              </w:rPr>
              <w:t>1</w:t>
            </w:r>
          </w:p>
          <w:bookmarkEnd w:id="295"/>
        </w:tc>
        <w:tc>
          <w:tcPr>
            <w:tcW w:w="0" w:type="auto"/>
            <w:tcMar>
              <w:top w:w="15" w:type="dxa"/>
              <w:left w:w="15" w:type="dxa"/>
              <w:bottom w:w="15" w:type="dxa"/>
              <w:right w:w="15" w:type="dxa"/>
            </w:tcMar>
          </w:tcPr>
          <w:p w14:paraId="68C31F76">
            <w:pPr>
              <w:spacing w:line="100" w:lineRule="atLeast"/>
              <w:rPr>
                <w:rFonts w:cstheme="minorHAnsi"/>
                <w:szCs w:val="21"/>
              </w:rPr>
            </w:pPr>
          </w:p>
        </w:tc>
      </w:tr>
      <w:tr w14:paraId="3DE10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D3FAD69">
            <w:pPr>
              <w:spacing w:line="100" w:lineRule="atLeast"/>
              <w:rPr>
                <w:rFonts w:cstheme="minorHAnsi"/>
                <w:b/>
                <w:szCs w:val="21"/>
              </w:rPr>
            </w:pPr>
            <w:bookmarkStart w:id="296" w:name="u5edbe25d"/>
            <w:r>
              <w:rPr>
                <w:rFonts w:eastAsia="宋体" w:cstheme="minorHAnsi"/>
                <w:b/>
                <w:color w:val="000000"/>
                <w:szCs w:val="21"/>
              </w:rPr>
              <w:t>cmd</w:t>
            </w:r>
          </w:p>
          <w:bookmarkEnd w:id="296"/>
        </w:tc>
        <w:tc>
          <w:tcPr>
            <w:tcW w:w="0" w:type="auto"/>
            <w:tcMar>
              <w:top w:w="15" w:type="dxa"/>
              <w:left w:w="15" w:type="dxa"/>
              <w:bottom w:w="15" w:type="dxa"/>
              <w:right w:w="15" w:type="dxa"/>
            </w:tcMar>
          </w:tcPr>
          <w:p w14:paraId="3F2E2144">
            <w:pPr>
              <w:spacing w:line="100" w:lineRule="atLeast"/>
              <w:rPr>
                <w:rFonts w:cstheme="minorHAnsi"/>
                <w:szCs w:val="21"/>
              </w:rPr>
            </w:pPr>
            <w:bookmarkStart w:id="297" w:name="u7b0c8945"/>
            <w:r>
              <w:rPr>
                <w:rFonts w:eastAsia="宋体" w:cstheme="minorHAnsi"/>
                <w:color w:val="000000"/>
                <w:szCs w:val="21"/>
              </w:rPr>
              <w:t>input</w:t>
            </w:r>
          </w:p>
          <w:bookmarkEnd w:id="297"/>
        </w:tc>
        <w:tc>
          <w:tcPr>
            <w:tcW w:w="0" w:type="auto"/>
            <w:tcMar>
              <w:top w:w="15" w:type="dxa"/>
              <w:left w:w="15" w:type="dxa"/>
              <w:bottom w:w="15" w:type="dxa"/>
              <w:right w:w="15" w:type="dxa"/>
            </w:tcMar>
          </w:tcPr>
          <w:p w14:paraId="503AE174">
            <w:pPr>
              <w:spacing w:line="100" w:lineRule="atLeast"/>
              <w:rPr>
                <w:rFonts w:cstheme="minorHAnsi"/>
                <w:szCs w:val="21"/>
              </w:rPr>
            </w:pPr>
            <w:bookmarkStart w:id="298" w:name="uc5fb97c7"/>
            <w:r>
              <w:rPr>
                <w:rFonts w:eastAsia="宋体" w:cstheme="minorHAnsi"/>
                <w:color w:val="000000"/>
                <w:szCs w:val="21"/>
              </w:rPr>
              <w:t>1</w:t>
            </w:r>
          </w:p>
          <w:bookmarkEnd w:id="298"/>
        </w:tc>
        <w:tc>
          <w:tcPr>
            <w:tcW w:w="0" w:type="auto"/>
            <w:tcMar>
              <w:top w:w="15" w:type="dxa"/>
              <w:left w:w="15" w:type="dxa"/>
              <w:bottom w:w="15" w:type="dxa"/>
              <w:right w:w="15" w:type="dxa"/>
            </w:tcMar>
          </w:tcPr>
          <w:p w14:paraId="2C828547">
            <w:pPr>
              <w:spacing w:line="100" w:lineRule="atLeast"/>
              <w:rPr>
                <w:rFonts w:cstheme="minorHAnsi"/>
                <w:szCs w:val="21"/>
              </w:rPr>
            </w:pPr>
            <w:bookmarkStart w:id="299" w:name="uca951e17"/>
            <w:r>
              <w:rPr>
                <w:rFonts w:eastAsia="宋体" w:cstheme="minorHAnsi"/>
                <w:color w:val="000000"/>
                <w:szCs w:val="21"/>
              </w:rPr>
              <w:t>读1/写0命令</w:t>
            </w:r>
          </w:p>
          <w:bookmarkEnd w:id="299"/>
        </w:tc>
      </w:tr>
      <w:tr w14:paraId="5C9C7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39D8CC3">
            <w:pPr>
              <w:spacing w:line="100" w:lineRule="atLeast"/>
              <w:rPr>
                <w:rFonts w:cstheme="minorHAnsi"/>
                <w:b/>
                <w:szCs w:val="21"/>
              </w:rPr>
            </w:pPr>
            <w:bookmarkStart w:id="300" w:name="u26d614c9"/>
            <w:r>
              <w:rPr>
                <w:rFonts w:eastAsia="宋体" w:cstheme="minorHAnsi"/>
                <w:b/>
                <w:color w:val="000000"/>
                <w:szCs w:val="21"/>
              </w:rPr>
              <w:t>bank</w:t>
            </w:r>
          </w:p>
          <w:bookmarkEnd w:id="300"/>
        </w:tc>
        <w:tc>
          <w:tcPr>
            <w:tcW w:w="0" w:type="auto"/>
            <w:tcMar>
              <w:top w:w="15" w:type="dxa"/>
              <w:left w:w="15" w:type="dxa"/>
              <w:bottom w:w="15" w:type="dxa"/>
              <w:right w:w="15" w:type="dxa"/>
            </w:tcMar>
          </w:tcPr>
          <w:p w14:paraId="228C7770">
            <w:pPr>
              <w:spacing w:line="100" w:lineRule="atLeast"/>
              <w:rPr>
                <w:rFonts w:cstheme="minorHAnsi"/>
                <w:szCs w:val="21"/>
              </w:rPr>
            </w:pPr>
            <w:bookmarkStart w:id="301" w:name="u39958786"/>
            <w:r>
              <w:rPr>
                <w:rFonts w:eastAsia="宋体" w:cstheme="minorHAnsi"/>
                <w:color w:val="000000"/>
                <w:szCs w:val="21"/>
              </w:rPr>
              <w:t>input</w:t>
            </w:r>
          </w:p>
          <w:bookmarkEnd w:id="301"/>
        </w:tc>
        <w:tc>
          <w:tcPr>
            <w:tcW w:w="0" w:type="auto"/>
            <w:tcMar>
              <w:top w:w="15" w:type="dxa"/>
              <w:left w:w="15" w:type="dxa"/>
              <w:bottom w:w="15" w:type="dxa"/>
              <w:right w:w="15" w:type="dxa"/>
            </w:tcMar>
          </w:tcPr>
          <w:p w14:paraId="27782EA4">
            <w:pPr>
              <w:spacing w:line="100" w:lineRule="atLeast"/>
              <w:rPr>
                <w:rFonts w:cstheme="minorHAnsi"/>
                <w:szCs w:val="21"/>
              </w:rPr>
            </w:pPr>
            <w:bookmarkStart w:id="302" w:name="u4e5478fa"/>
            <w:r>
              <w:rPr>
                <w:rFonts w:eastAsia="宋体" w:cstheme="minorHAnsi"/>
                <w:color w:val="000000"/>
                <w:szCs w:val="21"/>
              </w:rPr>
              <w:t>2</w:t>
            </w:r>
          </w:p>
          <w:bookmarkEnd w:id="302"/>
        </w:tc>
        <w:tc>
          <w:tcPr>
            <w:tcW w:w="0" w:type="auto"/>
            <w:tcMar>
              <w:top w:w="15" w:type="dxa"/>
              <w:left w:w="15" w:type="dxa"/>
              <w:bottom w:w="15" w:type="dxa"/>
              <w:right w:w="15" w:type="dxa"/>
            </w:tcMar>
          </w:tcPr>
          <w:p w14:paraId="53F42D9F">
            <w:pPr>
              <w:spacing w:line="100" w:lineRule="atLeast"/>
              <w:rPr>
                <w:rFonts w:cstheme="minorHAnsi"/>
                <w:szCs w:val="21"/>
              </w:rPr>
            </w:pPr>
            <w:bookmarkStart w:id="303" w:name="uff3802c4"/>
            <w:r>
              <w:rPr>
                <w:rFonts w:eastAsia="宋体" w:cstheme="minorHAnsi"/>
                <w:color w:val="000000"/>
                <w:szCs w:val="21"/>
              </w:rPr>
              <w:t>bank地址</w:t>
            </w:r>
          </w:p>
          <w:bookmarkEnd w:id="303"/>
        </w:tc>
      </w:tr>
      <w:tr w14:paraId="0FE03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1D57CCC5">
            <w:pPr>
              <w:spacing w:line="100" w:lineRule="atLeast"/>
              <w:rPr>
                <w:rFonts w:cstheme="minorHAnsi"/>
                <w:b/>
                <w:szCs w:val="21"/>
              </w:rPr>
            </w:pPr>
            <w:bookmarkStart w:id="304" w:name="u04c4c66a"/>
            <w:r>
              <w:rPr>
                <w:rFonts w:eastAsia="宋体" w:cstheme="minorHAnsi"/>
                <w:b/>
                <w:color w:val="000000"/>
                <w:szCs w:val="21"/>
              </w:rPr>
              <w:t>col</w:t>
            </w:r>
          </w:p>
          <w:bookmarkEnd w:id="304"/>
        </w:tc>
        <w:tc>
          <w:tcPr>
            <w:tcW w:w="0" w:type="auto"/>
            <w:tcMar>
              <w:top w:w="15" w:type="dxa"/>
              <w:left w:w="15" w:type="dxa"/>
              <w:bottom w:w="15" w:type="dxa"/>
              <w:right w:w="15" w:type="dxa"/>
            </w:tcMar>
          </w:tcPr>
          <w:p w14:paraId="5FE86814">
            <w:pPr>
              <w:spacing w:line="100" w:lineRule="atLeast"/>
              <w:rPr>
                <w:rFonts w:cstheme="minorHAnsi"/>
                <w:szCs w:val="21"/>
              </w:rPr>
            </w:pPr>
            <w:bookmarkStart w:id="305" w:name="u55342692"/>
            <w:r>
              <w:rPr>
                <w:rFonts w:eastAsia="宋体" w:cstheme="minorHAnsi"/>
                <w:color w:val="000000"/>
                <w:szCs w:val="21"/>
              </w:rPr>
              <w:t>input</w:t>
            </w:r>
          </w:p>
          <w:bookmarkEnd w:id="305"/>
        </w:tc>
        <w:tc>
          <w:tcPr>
            <w:tcW w:w="0" w:type="auto"/>
            <w:tcMar>
              <w:top w:w="15" w:type="dxa"/>
              <w:left w:w="15" w:type="dxa"/>
              <w:bottom w:w="15" w:type="dxa"/>
              <w:right w:w="15" w:type="dxa"/>
            </w:tcMar>
          </w:tcPr>
          <w:p w14:paraId="35F416C1">
            <w:pPr>
              <w:spacing w:line="100" w:lineRule="atLeast"/>
              <w:rPr>
                <w:rFonts w:cstheme="minorHAnsi"/>
                <w:szCs w:val="21"/>
              </w:rPr>
            </w:pPr>
            <w:bookmarkStart w:id="306" w:name="u788687e5"/>
            <w:r>
              <w:rPr>
                <w:rFonts w:eastAsia="宋体" w:cstheme="minorHAnsi"/>
                <w:color w:val="000000"/>
                <w:szCs w:val="21"/>
              </w:rPr>
              <w:t>10</w:t>
            </w:r>
          </w:p>
          <w:bookmarkEnd w:id="306"/>
        </w:tc>
        <w:tc>
          <w:tcPr>
            <w:tcW w:w="0" w:type="auto"/>
            <w:tcMar>
              <w:top w:w="15" w:type="dxa"/>
              <w:left w:w="15" w:type="dxa"/>
              <w:bottom w:w="15" w:type="dxa"/>
              <w:right w:w="15" w:type="dxa"/>
            </w:tcMar>
          </w:tcPr>
          <w:p w14:paraId="4ECCE83C">
            <w:pPr>
              <w:spacing w:line="100" w:lineRule="atLeast"/>
              <w:rPr>
                <w:rFonts w:cstheme="minorHAnsi"/>
                <w:szCs w:val="21"/>
              </w:rPr>
            </w:pPr>
          </w:p>
        </w:tc>
      </w:tr>
      <w:tr w14:paraId="42E0A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0E52748">
            <w:pPr>
              <w:spacing w:line="100" w:lineRule="atLeast"/>
              <w:rPr>
                <w:rFonts w:cstheme="minorHAnsi"/>
                <w:b/>
                <w:szCs w:val="21"/>
              </w:rPr>
            </w:pPr>
            <w:bookmarkStart w:id="307" w:name="u77e28e4d"/>
            <w:r>
              <w:rPr>
                <w:rFonts w:eastAsia="宋体" w:cstheme="minorHAnsi"/>
                <w:b/>
                <w:color w:val="000000"/>
                <w:szCs w:val="21"/>
              </w:rPr>
              <w:t>group</w:t>
            </w:r>
          </w:p>
          <w:bookmarkEnd w:id="307"/>
        </w:tc>
        <w:tc>
          <w:tcPr>
            <w:tcW w:w="0" w:type="auto"/>
            <w:tcMar>
              <w:top w:w="15" w:type="dxa"/>
              <w:left w:w="15" w:type="dxa"/>
              <w:bottom w:w="15" w:type="dxa"/>
              <w:right w:w="15" w:type="dxa"/>
            </w:tcMar>
          </w:tcPr>
          <w:p w14:paraId="73F33EDF">
            <w:pPr>
              <w:spacing w:line="100" w:lineRule="atLeast"/>
              <w:rPr>
                <w:rFonts w:cstheme="minorHAnsi"/>
                <w:szCs w:val="21"/>
              </w:rPr>
            </w:pPr>
            <w:bookmarkStart w:id="308" w:name="ud9d62162"/>
            <w:r>
              <w:rPr>
                <w:rFonts w:eastAsia="宋体" w:cstheme="minorHAnsi"/>
                <w:color w:val="000000"/>
                <w:szCs w:val="21"/>
              </w:rPr>
              <w:t>input</w:t>
            </w:r>
          </w:p>
          <w:bookmarkEnd w:id="308"/>
        </w:tc>
        <w:tc>
          <w:tcPr>
            <w:tcW w:w="0" w:type="auto"/>
            <w:tcMar>
              <w:top w:w="15" w:type="dxa"/>
              <w:left w:w="15" w:type="dxa"/>
              <w:bottom w:w="15" w:type="dxa"/>
              <w:right w:w="15" w:type="dxa"/>
            </w:tcMar>
          </w:tcPr>
          <w:p w14:paraId="61AA4C92">
            <w:pPr>
              <w:spacing w:line="100" w:lineRule="atLeast"/>
              <w:rPr>
                <w:rFonts w:cstheme="minorHAnsi"/>
                <w:szCs w:val="21"/>
              </w:rPr>
            </w:pPr>
            <w:bookmarkStart w:id="309" w:name="u7a4378fb"/>
            <w:r>
              <w:rPr>
                <w:rFonts w:eastAsia="宋体" w:cstheme="minorHAnsi"/>
                <w:color w:val="000000"/>
                <w:szCs w:val="21"/>
              </w:rPr>
              <w:t>2</w:t>
            </w:r>
          </w:p>
          <w:bookmarkEnd w:id="309"/>
        </w:tc>
        <w:tc>
          <w:tcPr>
            <w:tcW w:w="0" w:type="auto"/>
            <w:tcMar>
              <w:top w:w="15" w:type="dxa"/>
              <w:left w:w="15" w:type="dxa"/>
              <w:bottom w:w="15" w:type="dxa"/>
              <w:right w:w="15" w:type="dxa"/>
            </w:tcMar>
          </w:tcPr>
          <w:p w14:paraId="52C4BF01">
            <w:pPr>
              <w:spacing w:line="100" w:lineRule="atLeast"/>
              <w:rPr>
                <w:rFonts w:cstheme="minorHAnsi"/>
                <w:szCs w:val="21"/>
              </w:rPr>
            </w:pPr>
          </w:p>
        </w:tc>
      </w:tr>
      <w:tr w14:paraId="49AD2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28DE176E">
            <w:pPr>
              <w:spacing w:line="100" w:lineRule="atLeast"/>
              <w:rPr>
                <w:rFonts w:cstheme="minorHAnsi"/>
                <w:b/>
                <w:szCs w:val="21"/>
              </w:rPr>
            </w:pPr>
            <w:bookmarkStart w:id="310" w:name="u54eb90a1"/>
            <w:r>
              <w:rPr>
                <w:rFonts w:eastAsia="宋体" w:cstheme="minorHAnsi"/>
                <w:b/>
                <w:color w:val="000000"/>
                <w:szCs w:val="21"/>
              </w:rPr>
              <w:t>rank</w:t>
            </w:r>
          </w:p>
          <w:bookmarkEnd w:id="310"/>
        </w:tc>
        <w:tc>
          <w:tcPr>
            <w:tcW w:w="0" w:type="auto"/>
            <w:tcMar>
              <w:top w:w="15" w:type="dxa"/>
              <w:left w:w="15" w:type="dxa"/>
              <w:bottom w:w="15" w:type="dxa"/>
              <w:right w:w="15" w:type="dxa"/>
            </w:tcMar>
          </w:tcPr>
          <w:p w14:paraId="38E30F34">
            <w:pPr>
              <w:spacing w:line="100" w:lineRule="atLeast"/>
              <w:rPr>
                <w:rFonts w:cstheme="minorHAnsi"/>
                <w:szCs w:val="21"/>
              </w:rPr>
            </w:pPr>
            <w:bookmarkStart w:id="311" w:name="u93a86ac7"/>
            <w:r>
              <w:rPr>
                <w:rFonts w:eastAsia="宋体" w:cstheme="minorHAnsi"/>
                <w:color w:val="000000"/>
                <w:szCs w:val="21"/>
              </w:rPr>
              <w:t>input</w:t>
            </w:r>
          </w:p>
          <w:bookmarkEnd w:id="311"/>
        </w:tc>
        <w:tc>
          <w:tcPr>
            <w:tcW w:w="0" w:type="auto"/>
            <w:tcMar>
              <w:top w:w="15" w:type="dxa"/>
              <w:left w:w="15" w:type="dxa"/>
              <w:bottom w:w="15" w:type="dxa"/>
              <w:right w:w="15" w:type="dxa"/>
            </w:tcMar>
          </w:tcPr>
          <w:p w14:paraId="17C183AF">
            <w:pPr>
              <w:spacing w:line="100" w:lineRule="atLeast"/>
              <w:rPr>
                <w:rFonts w:cstheme="minorHAnsi"/>
                <w:szCs w:val="21"/>
              </w:rPr>
            </w:pPr>
            <w:bookmarkStart w:id="312" w:name="uebfae5a1"/>
            <w:r>
              <w:rPr>
                <w:rFonts w:eastAsia="宋体" w:cstheme="minorHAnsi"/>
                <w:color w:val="000000"/>
                <w:szCs w:val="21"/>
              </w:rPr>
              <w:t>1</w:t>
            </w:r>
          </w:p>
          <w:bookmarkEnd w:id="312"/>
        </w:tc>
        <w:tc>
          <w:tcPr>
            <w:tcW w:w="0" w:type="auto"/>
            <w:tcMar>
              <w:top w:w="15" w:type="dxa"/>
              <w:left w:w="15" w:type="dxa"/>
              <w:bottom w:w="15" w:type="dxa"/>
              <w:right w:w="15" w:type="dxa"/>
            </w:tcMar>
          </w:tcPr>
          <w:p w14:paraId="2B6A0DD4">
            <w:pPr>
              <w:spacing w:line="100" w:lineRule="atLeast"/>
              <w:rPr>
                <w:rFonts w:cstheme="minorHAnsi"/>
                <w:szCs w:val="21"/>
              </w:rPr>
            </w:pPr>
          </w:p>
        </w:tc>
      </w:tr>
      <w:tr w14:paraId="7BDF9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A2680EA">
            <w:pPr>
              <w:spacing w:line="100" w:lineRule="atLeast"/>
              <w:rPr>
                <w:rFonts w:cstheme="minorHAnsi"/>
                <w:b/>
                <w:szCs w:val="21"/>
              </w:rPr>
            </w:pPr>
            <w:bookmarkStart w:id="313" w:name="u7858a7fa"/>
            <w:r>
              <w:rPr>
                <w:rFonts w:eastAsia="宋体" w:cstheme="minorHAnsi"/>
                <w:b/>
                <w:color w:val="000000"/>
                <w:szCs w:val="21"/>
              </w:rPr>
              <w:t>row</w:t>
            </w:r>
          </w:p>
          <w:bookmarkEnd w:id="313"/>
        </w:tc>
        <w:tc>
          <w:tcPr>
            <w:tcW w:w="0" w:type="auto"/>
            <w:tcMar>
              <w:top w:w="15" w:type="dxa"/>
              <w:left w:w="15" w:type="dxa"/>
              <w:bottom w:w="15" w:type="dxa"/>
              <w:right w:w="15" w:type="dxa"/>
            </w:tcMar>
          </w:tcPr>
          <w:p w14:paraId="2C920959">
            <w:pPr>
              <w:spacing w:line="100" w:lineRule="atLeast"/>
              <w:rPr>
                <w:rFonts w:cstheme="minorHAnsi"/>
                <w:szCs w:val="21"/>
              </w:rPr>
            </w:pPr>
            <w:bookmarkStart w:id="314" w:name="u255cb714"/>
            <w:r>
              <w:rPr>
                <w:rFonts w:eastAsia="宋体" w:cstheme="minorHAnsi"/>
                <w:color w:val="000000"/>
                <w:szCs w:val="21"/>
              </w:rPr>
              <w:t>input</w:t>
            </w:r>
          </w:p>
          <w:bookmarkEnd w:id="314"/>
        </w:tc>
        <w:tc>
          <w:tcPr>
            <w:tcW w:w="0" w:type="auto"/>
            <w:tcMar>
              <w:top w:w="15" w:type="dxa"/>
              <w:left w:w="15" w:type="dxa"/>
              <w:bottom w:w="15" w:type="dxa"/>
              <w:right w:w="15" w:type="dxa"/>
            </w:tcMar>
          </w:tcPr>
          <w:p w14:paraId="7D6474C6">
            <w:pPr>
              <w:spacing w:line="100" w:lineRule="atLeast"/>
              <w:rPr>
                <w:rFonts w:cstheme="minorHAnsi"/>
                <w:szCs w:val="21"/>
              </w:rPr>
            </w:pPr>
            <w:bookmarkStart w:id="315" w:name="ud88edd77"/>
            <w:r>
              <w:rPr>
                <w:rFonts w:eastAsia="宋体" w:cstheme="minorHAnsi"/>
                <w:color w:val="000000"/>
                <w:szCs w:val="21"/>
              </w:rPr>
              <w:t>18</w:t>
            </w:r>
          </w:p>
          <w:bookmarkEnd w:id="315"/>
        </w:tc>
        <w:tc>
          <w:tcPr>
            <w:tcW w:w="0" w:type="auto"/>
            <w:tcMar>
              <w:top w:w="15" w:type="dxa"/>
              <w:left w:w="15" w:type="dxa"/>
              <w:bottom w:w="15" w:type="dxa"/>
              <w:right w:w="15" w:type="dxa"/>
            </w:tcMar>
          </w:tcPr>
          <w:p w14:paraId="1F547D52">
            <w:pPr>
              <w:spacing w:line="100" w:lineRule="atLeast"/>
              <w:rPr>
                <w:rFonts w:cstheme="minorHAnsi"/>
                <w:szCs w:val="21"/>
              </w:rPr>
            </w:pPr>
          </w:p>
        </w:tc>
      </w:tr>
      <w:tr w14:paraId="117A2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0B427A2B">
            <w:pPr>
              <w:spacing w:line="100" w:lineRule="atLeast"/>
              <w:rPr>
                <w:rFonts w:cstheme="minorHAnsi"/>
                <w:b/>
                <w:szCs w:val="21"/>
              </w:rPr>
            </w:pPr>
            <w:bookmarkStart w:id="316" w:name="u014baf20"/>
            <w:r>
              <w:rPr>
                <w:rFonts w:eastAsia="宋体" w:cstheme="minorHAnsi"/>
                <w:b/>
                <w:color w:val="000000"/>
                <w:szCs w:val="21"/>
              </w:rPr>
              <w:t>token</w:t>
            </w:r>
          </w:p>
          <w:bookmarkEnd w:id="316"/>
        </w:tc>
        <w:tc>
          <w:tcPr>
            <w:tcW w:w="0" w:type="auto"/>
            <w:tcMar>
              <w:top w:w="15" w:type="dxa"/>
              <w:left w:w="15" w:type="dxa"/>
              <w:bottom w:w="15" w:type="dxa"/>
              <w:right w:w="15" w:type="dxa"/>
            </w:tcMar>
          </w:tcPr>
          <w:p w14:paraId="1440E5A6">
            <w:pPr>
              <w:spacing w:line="100" w:lineRule="atLeast"/>
              <w:rPr>
                <w:rFonts w:cstheme="minorHAnsi"/>
                <w:szCs w:val="21"/>
              </w:rPr>
            </w:pPr>
            <w:bookmarkStart w:id="317" w:name="u58f5c7d7"/>
            <w:r>
              <w:rPr>
                <w:rFonts w:eastAsia="宋体" w:cstheme="minorHAnsi"/>
                <w:color w:val="000000"/>
                <w:szCs w:val="21"/>
              </w:rPr>
              <w:t>input</w:t>
            </w:r>
          </w:p>
          <w:bookmarkEnd w:id="317"/>
        </w:tc>
        <w:tc>
          <w:tcPr>
            <w:tcW w:w="0" w:type="auto"/>
            <w:tcMar>
              <w:top w:w="15" w:type="dxa"/>
              <w:left w:w="15" w:type="dxa"/>
              <w:bottom w:w="15" w:type="dxa"/>
              <w:right w:w="15" w:type="dxa"/>
            </w:tcMar>
          </w:tcPr>
          <w:p w14:paraId="72A9C173">
            <w:pPr>
              <w:spacing w:line="100" w:lineRule="atLeast"/>
              <w:rPr>
                <w:rFonts w:cstheme="minorHAnsi"/>
                <w:szCs w:val="21"/>
              </w:rPr>
            </w:pPr>
            <w:bookmarkStart w:id="318" w:name="u0cbdefe8"/>
            <w:r>
              <w:rPr>
                <w:rFonts w:eastAsia="宋体" w:cstheme="minorHAnsi"/>
                <w:color w:val="000000"/>
                <w:szCs w:val="21"/>
              </w:rPr>
              <w:t>tokenWidth</w:t>
            </w:r>
          </w:p>
          <w:bookmarkEnd w:id="318"/>
        </w:tc>
        <w:tc>
          <w:tcPr>
            <w:tcW w:w="0" w:type="auto"/>
            <w:tcMar>
              <w:top w:w="15" w:type="dxa"/>
              <w:left w:w="15" w:type="dxa"/>
              <w:bottom w:w="15" w:type="dxa"/>
              <w:right w:w="15" w:type="dxa"/>
            </w:tcMar>
          </w:tcPr>
          <w:p w14:paraId="2739B272">
            <w:pPr>
              <w:spacing w:line="100" w:lineRule="atLeast"/>
              <w:rPr>
                <w:rFonts w:cstheme="minorHAnsi"/>
                <w:szCs w:val="21"/>
              </w:rPr>
            </w:pPr>
          </w:p>
        </w:tc>
      </w:tr>
      <w:tr w14:paraId="483F7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87B2980">
            <w:pPr>
              <w:spacing w:line="100" w:lineRule="atLeast"/>
              <w:rPr>
                <w:rFonts w:cstheme="minorHAnsi"/>
                <w:b/>
                <w:szCs w:val="21"/>
              </w:rPr>
            </w:pPr>
            <w:bookmarkStart w:id="319" w:name="u4a95aa0f"/>
            <w:r>
              <w:rPr>
                <w:rFonts w:eastAsia="宋体" w:cstheme="minorHAnsi"/>
                <w:b/>
                <w:color w:val="000000"/>
                <w:szCs w:val="21"/>
              </w:rPr>
              <w:t>priority</w:t>
            </w:r>
          </w:p>
          <w:bookmarkEnd w:id="319"/>
        </w:tc>
        <w:tc>
          <w:tcPr>
            <w:tcW w:w="0" w:type="auto"/>
            <w:tcMar>
              <w:top w:w="15" w:type="dxa"/>
              <w:left w:w="15" w:type="dxa"/>
              <w:bottom w:w="15" w:type="dxa"/>
              <w:right w:w="15" w:type="dxa"/>
            </w:tcMar>
          </w:tcPr>
          <w:p w14:paraId="4EC25B50">
            <w:pPr>
              <w:spacing w:line="100" w:lineRule="atLeast"/>
              <w:rPr>
                <w:rFonts w:cstheme="minorHAnsi"/>
                <w:szCs w:val="21"/>
              </w:rPr>
            </w:pPr>
            <w:bookmarkStart w:id="320" w:name="u16c6c2e9"/>
            <w:r>
              <w:rPr>
                <w:rFonts w:eastAsia="宋体" w:cstheme="minorHAnsi"/>
                <w:color w:val="000000"/>
                <w:szCs w:val="21"/>
              </w:rPr>
              <w:t>input</w:t>
            </w:r>
          </w:p>
          <w:bookmarkEnd w:id="320"/>
        </w:tc>
        <w:tc>
          <w:tcPr>
            <w:tcW w:w="0" w:type="auto"/>
            <w:tcMar>
              <w:top w:w="15" w:type="dxa"/>
              <w:left w:w="15" w:type="dxa"/>
              <w:bottom w:w="15" w:type="dxa"/>
              <w:right w:w="15" w:type="dxa"/>
            </w:tcMar>
          </w:tcPr>
          <w:p w14:paraId="5815A486">
            <w:pPr>
              <w:spacing w:line="100" w:lineRule="atLeast"/>
              <w:rPr>
                <w:rFonts w:cstheme="minorHAnsi"/>
                <w:szCs w:val="21"/>
              </w:rPr>
            </w:pPr>
            <w:bookmarkStart w:id="321" w:name="u6be0d8ab"/>
            <w:r>
              <w:rPr>
                <w:rFonts w:eastAsia="宋体" w:cstheme="minorHAnsi"/>
                <w:color w:val="000000"/>
                <w:szCs w:val="21"/>
              </w:rPr>
              <w:t>1</w:t>
            </w:r>
          </w:p>
          <w:bookmarkEnd w:id="321"/>
        </w:tc>
        <w:tc>
          <w:tcPr>
            <w:tcW w:w="0" w:type="auto"/>
            <w:tcMar>
              <w:top w:w="15" w:type="dxa"/>
              <w:left w:w="15" w:type="dxa"/>
              <w:bottom w:w="15" w:type="dxa"/>
              <w:right w:w="15" w:type="dxa"/>
            </w:tcMar>
          </w:tcPr>
          <w:p w14:paraId="4E8DDC7B">
            <w:pPr>
              <w:spacing w:line="100" w:lineRule="atLeast"/>
              <w:rPr>
                <w:rFonts w:cstheme="minorHAnsi"/>
                <w:szCs w:val="21"/>
              </w:rPr>
            </w:pPr>
          </w:p>
        </w:tc>
      </w:tr>
      <w:tr w14:paraId="25356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59535F58">
            <w:pPr>
              <w:spacing w:line="100" w:lineRule="atLeast"/>
              <w:rPr>
                <w:rFonts w:cstheme="minorHAnsi"/>
                <w:b/>
                <w:szCs w:val="21"/>
              </w:rPr>
            </w:pPr>
            <w:bookmarkStart w:id="322" w:name="u2a155c12"/>
            <w:r>
              <w:rPr>
                <w:rFonts w:eastAsia="宋体" w:cstheme="minorHAnsi"/>
                <w:b/>
                <w:color w:val="000000"/>
                <w:szCs w:val="21"/>
              </w:rPr>
              <w:t xml:space="preserve">wrData </w:t>
            </w:r>
          </w:p>
          <w:bookmarkEnd w:id="322"/>
        </w:tc>
        <w:tc>
          <w:tcPr>
            <w:tcW w:w="0" w:type="auto"/>
            <w:tcMar>
              <w:top w:w="15" w:type="dxa"/>
              <w:left w:w="15" w:type="dxa"/>
              <w:bottom w:w="15" w:type="dxa"/>
              <w:right w:w="15" w:type="dxa"/>
            </w:tcMar>
          </w:tcPr>
          <w:p w14:paraId="7168DD08">
            <w:pPr>
              <w:spacing w:line="100" w:lineRule="atLeast"/>
              <w:rPr>
                <w:rFonts w:cstheme="minorHAnsi"/>
                <w:szCs w:val="21"/>
              </w:rPr>
            </w:pPr>
            <w:bookmarkStart w:id="323" w:name="ub7517b2f"/>
            <w:r>
              <w:rPr>
                <w:rFonts w:eastAsia="宋体" w:cstheme="minorHAnsi"/>
                <w:color w:val="000000"/>
                <w:szCs w:val="21"/>
              </w:rPr>
              <w:t>input</w:t>
            </w:r>
          </w:p>
          <w:bookmarkEnd w:id="323"/>
        </w:tc>
        <w:tc>
          <w:tcPr>
            <w:tcW w:w="0" w:type="auto"/>
            <w:tcMar>
              <w:top w:w="15" w:type="dxa"/>
              <w:left w:w="15" w:type="dxa"/>
              <w:bottom w:w="15" w:type="dxa"/>
              <w:right w:w="15" w:type="dxa"/>
            </w:tcMar>
          </w:tcPr>
          <w:p w14:paraId="3B9CE114">
            <w:pPr>
              <w:spacing w:line="100" w:lineRule="atLeast"/>
              <w:rPr>
                <w:rFonts w:cstheme="minorHAnsi"/>
                <w:szCs w:val="21"/>
              </w:rPr>
            </w:pPr>
            <w:bookmarkStart w:id="324" w:name="u35158414"/>
            <w:r>
              <w:rPr>
                <w:rFonts w:eastAsia="宋体" w:cstheme="minorHAnsi"/>
                <w:color w:val="000000"/>
                <w:szCs w:val="21"/>
              </w:rPr>
              <w:t>dataWidth</w:t>
            </w:r>
          </w:p>
          <w:bookmarkEnd w:id="324"/>
        </w:tc>
        <w:tc>
          <w:tcPr>
            <w:tcW w:w="0" w:type="auto"/>
            <w:tcMar>
              <w:top w:w="15" w:type="dxa"/>
              <w:left w:w="15" w:type="dxa"/>
              <w:bottom w:w="15" w:type="dxa"/>
              <w:right w:w="15" w:type="dxa"/>
            </w:tcMar>
          </w:tcPr>
          <w:p w14:paraId="519FC233">
            <w:pPr>
              <w:spacing w:line="100" w:lineRule="atLeast"/>
              <w:rPr>
                <w:rFonts w:cstheme="minorHAnsi"/>
                <w:szCs w:val="21"/>
              </w:rPr>
            </w:pPr>
          </w:p>
        </w:tc>
      </w:tr>
      <w:tr w14:paraId="0BCA7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79635026">
            <w:pPr>
              <w:spacing w:line="100" w:lineRule="atLeast"/>
              <w:rPr>
                <w:rFonts w:cstheme="minorHAnsi"/>
                <w:b/>
                <w:szCs w:val="21"/>
              </w:rPr>
            </w:pPr>
            <w:bookmarkStart w:id="325" w:name="ue15d1309"/>
            <w:r>
              <w:rPr>
                <w:rFonts w:eastAsia="宋体" w:cstheme="minorHAnsi"/>
                <w:b/>
                <w:color w:val="000000"/>
                <w:szCs w:val="21"/>
              </w:rPr>
              <w:t>dataMask</w:t>
            </w:r>
          </w:p>
          <w:bookmarkEnd w:id="325"/>
        </w:tc>
        <w:tc>
          <w:tcPr>
            <w:tcW w:w="0" w:type="auto"/>
            <w:tcMar>
              <w:top w:w="15" w:type="dxa"/>
              <w:left w:w="15" w:type="dxa"/>
              <w:bottom w:w="15" w:type="dxa"/>
              <w:right w:w="15" w:type="dxa"/>
            </w:tcMar>
          </w:tcPr>
          <w:p w14:paraId="0D6D65E7">
            <w:pPr>
              <w:spacing w:line="100" w:lineRule="atLeast"/>
              <w:rPr>
                <w:rFonts w:cstheme="minorHAnsi"/>
                <w:szCs w:val="21"/>
              </w:rPr>
            </w:pPr>
            <w:bookmarkStart w:id="326" w:name="uadc7882d"/>
            <w:r>
              <w:rPr>
                <w:rFonts w:eastAsia="宋体" w:cstheme="minorHAnsi"/>
                <w:color w:val="000000"/>
                <w:szCs w:val="21"/>
              </w:rPr>
              <w:t>input</w:t>
            </w:r>
          </w:p>
          <w:bookmarkEnd w:id="326"/>
        </w:tc>
        <w:tc>
          <w:tcPr>
            <w:tcW w:w="0" w:type="auto"/>
            <w:tcMar>
              <w:top w:w="15" w:type="dxa"/>
              <w:left w:w="15" w:type="dxa"/>
              <w:bottom w:w="15" w:type="dxa"/>
              <w:right w:w="15" w:type="dxa"/>
            </w:tcMar>
          </w:tcPr>
          <w:p w14:paraId="0EB74160">
            <w:pPr>
              <w:spacing w:line="100" w:lineRule="atLeast"/>
              <w:rPr>
                <w:rFonts w:cstheme="minorHAnsi"/>
                <w:szCs w:val="21"/>
              </w:rPr>
            </w:pPr>
            <w:bookmarkStart w:id="327" w:name="u86d8a84f"/>
            <w:r>
              <w:rPr>
                <w:rFonts w:eastAsia="宋体" w:cstheme="minorHAnsi"/>
                <w:color w:val="000000"/>
                <w:szCs w:val="21"/>
              </w:rPr>
              <w:t>dataWidth/8</w:t>
            </w:r>
          </w:p>
          <w:bookmarkEnd w:id="327"/>
        </w:tc>
        <w:tc>
          <w:tcPr>
            <w:tcW w:w="0" w:type="auto"/>
            <w:tcMar>
              <w:top w:w="15" w:type="dxa"/>
              <w:left w:w="15" w:type="dxa"/>
              <w:bottom w:w="15" w:type="dxa"/>
              <w:right w:w="15" w:type="dxa"/>
            </w:tcMar>
          </w:tcPr>
          <w:p w14:paraId="7C3B2095">
            <w:pPr>
              <w:spacing w:line="100" w:lineRule="atLeast"/>
              <w:rPr>
                <w:rFonts w:cstheme="minorHAnsi"/>
                <w:szCs w:val="21"/>
              </w:rPr>
            </w:pPr>
          </w:p>
        </w:tc>
      </w:tr>
      <w:tr w14:paraId="41190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gridSpan w:val="4"/>
            <w:shd w:val="clear" w:color="auto" w:fill="D8DAD9"/>
            <w:tcMar>
              <w:top w:w="15" w:type="dxa"/>
              <w:left w:w="15" w:type="dxa"/>
              <w:bottom w:w="15" w:type="dxa"/>
              <w:right w:w="15" w:type="dxa"/>
            </w:tcMar>
          </w:tcPr>
          <w:p w14:paraId="3878EDB4">
            <w:pPr>
              <w:spacing w:line="100" w:lineRule="atLeast"/>
              <w:rPr>
                <w:rFonts w:cstheme="minorHAnsi"/>
                <w:b/>
                <w:szCs w:val="21"/>
              </w:rPr>
            </w:pPr>
            <w:bookmarkStart w:id="328" w:name="uefcaf195"/>
            <w:r>
              <w:rPr>
                <w:rFonts w:eastAsia="宋体" w:cstheme="minorHAnsi"/>
                <w:b/>
                <w:color w:val="000000"/>
                <w:szCs w:val="21"/>
              </w:rPr>
              <w:t xml:space="preserve"> Response2AS</w:t>
            </w:r>
          </w:p>
          <w:bookmarkEnd w:id="328"/>
        </w:tc>
      </w:tr>
      <w:tr w14:paraId="1D8EF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65A6ABC9">
            <w:pPr>
              <w:spacing w:line="100" w:lineRule="atLeast"/>
              <w:rPr>
                <w:rFonts w:cstheme="minorHAnsi"/>
                <w:b/>
                <w:szCs w:val="21"/>
              </w:rPr>
            </w:pPr>
            <w:bookmarkStart w:id="329" w:name="ud98e3701"/>
            <w:r>
              <w:rPr>
                <w:rFonts w:eastAsia="宋体" w:cstheme="minorHAnsi"/>
                <w:b/>
                <w:color w:val="000000"/>
                <w:szCs w:val="21"/>
              </w:rPr>
              <w:t>ready</w:t>
            </w:r>
          </w:p>
          <w:bookmarkEnd w:id="329"/>
        </w:tc>
        <w:tc>
          <w:tcPr>
            <w:tcW w:w="0" w:type="auto"/>
            <w:tcMar>
              <w:top w:w="15" w:type="dxa"/>
              <w:left w:w="15" w:type="dxa"/>
              <w:bottom w:w="15" w:type="dxa"/>
              <w:right w:w="15" w:type="dxa"/>
            </w:tcMar>
          </w:tcPr>
          <w:p w14:paraId="5103C373">
            <w:pPr>
              <w:spacing w:line="100" w:lineRule="atLeast"/>
              <w:rPr>
                <w:rFonts w:cstheme="minorHAnsi"/>
                <w:szCs w:val="21"/>
              </w:rPr>
            </w:pPr>
            <w:bookmarkStart w:id="330" w:name="u6a1fc83a"/>
            <w:r>
              <w:rPr>
                <w:rFonts w:eastAsia="宋体" w:cstheme="minorHAnsi"/>
                <w:color w:val="000000"/>
                <w:szCs w:val="21"/>
              </w:rPr>
              <w:t>output</w:t>
            </w:r>
          </w:p>
          <w:bookmarkEnd w:id="330"/>
        </w:tc>
        <w:tc>
          <w:tcPr>
            <w:tcW w:w="0" w:type="auto"/>
            <w:tcMar>
              <w:top w:w="15" w:type="dxa"/>
              <w:left w:w="15" w:type="dxa"/>
              <w:bottom w:w="15" w:type="dxa"/>
              <w:right w:w="15" w:type="dxa"/>
            </w:tcMar>
          </w:tcPr>
          <w:p w14:paraId="3AA17404">
            <w:pPr>
              <w:spacing w:line="100" w:lineRule="atLeast"/>
              <w:rPr>
                <w:rFonts w:cstheme="minorHAnsi"/>
                <w:szCs w:val="21"/>
              </w:rPr>
            </w:pPr>
            <w:bookmarkStart w:id="331" w:name="u39eb0e22"/>
            <w:r>
              <w:rPr>
                <w:rFonts w:eastAsia="宋体" w:cstheme="minorHAnsi"/>
                <w:color w:val="000000"/>
                <w:szCs w:val="21"/>
              </w:rPr>
              <w:t>1</w:t>
            </w:r>
          </w:p>
          <w:bookmarkEnd w:id="331"/>
        </w:tc>
        <w:tc>
          <w:tcPr>
            <w:tcW w:w="0" w:type="auto"/>
            <w:tcMar>
              <w:top w:w="15" w:type="dxa"/>
              <w:left w:w="15" w:type="dxa"/>
              <w:bottom w:w="15" w:type="dxa"/>
              <w:right w:w="15" w:type="dxa"/>
            </w:tcMar>
          </w:tcPr>
          <w:p w14:paraId="230D0871">
            <w:pPr>
              <w:spacing w:line="100" w:lineRule="atLeast"/>
              <w:rPr>
                <w:rFonts w:cstheme="minorHAnsi"/>
                <w:szCs w:val="21"/>
              </w:rPr>
            </w:pPr>
          </w:p>
        </w:tc>
      </w:tr>
      <w:tr w14:paraId="612E9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B64DF1D">
            <w:pPr>
              <w:spacing w:line="100" w:lineRule="atLeast"/>
              <w:rPr>
                <w:rFonts w:cstheme="minorHAnsi"/>
                <w:b/>
                <w:szCs w:val="21"/>
              </w:rPr>
            </w:pPr>
            <w:bookmarkStart w:id="332" w:name="u673cb4b4"/>
            <w:r>
              <w:rPr>
                <w:rFonts w:eastAsia="宋体" w:cstheme="minorHAnsi"/>
                <w:b/>
                <w:color w:val="000000"/>
                <w:szCs w:val="21"/>
              </w:rPr>
              <w:t>valid</w:t>
            </w:r>
          </w:p>
          <w:bookmarkEnd w:id="332"/>
        </w:tc>
        <w:tc>
          <w:tcPr>
            <w:tcW w:w="0" w:type="auto"/>
            <w:tcMar>
              <w:top w:w="15" w:type="dxa"/>
              <w:left w:w="15" w:type="dxa"/>
              <w:bottom w:w="15" w:type="dxa"/>
              <w:right w:w="15" w:type="dxa"/>
            </w:tcMar>
          </w:tcPr>
          <w:p w14:paraId="0B3A594C">
            <w:pPr>
              <w:spacing w:line="100" w:lineRule="atLeast"/>
              <w:rPr>
                <w:rFonts w:cstheme="minorHAnsi"/>
                <w:szCs w:val="21"/>
              </w:rPr>
            </w:pPr>
            <w:bookmarkStart w:id="333" w:name="u1972c354"/>
            <w:r>
              <w:rPr>
                <w:rFonts w:eastAsia="宋体" w:cstheme="minorHAnsi"/>
                <w:color w:val="000000"/>
                <w:szCs w:val="21"/>
              </w:rPr>
              <w:t>input</w:t>
            </w:r>
          </w:p>
          <w:bookmarkEnd w:id="333"/>
        </w:tc>
        <w:tc>
          <w:tcPr>
            <w:tcW w:w="0" w:type="auto"/>
            <w:tcMar>
              <w:top w:w="15" w:type="dxa"/>
              <w:left w:w="15" w:type="dxa"/>
              <w:bottom w:w="15" w:type="dxa"/>
              <w:right w:w="15" w:type="dxa"/>
            </w:tcMar>
          </w:tcPr>
          <w:p w14:paraId="0849EE95">
            <w:pPr>
              <w:spacing w:line="100" w:lineRule="atLeast"/>
              <w:rPr>
                <w:rFonts w:cstheme="minorHAnsi"/>
                <w:szCs w:val="21"/>
              </w:rPr>
            </w:pPr>
            <w:bookmarkStart w:id="334" w:name="u91f052c4"/>
            <w:r>
              <w:rPr>
                <w:rFonts w:eastAsia="宋体" w:cstheme="minorHAnsi"/>
                <w:color w:val="000000"/>
                <w:szCs w:val="21"/>
              </w:rPr>
              <w:t>1</w:t>
            </w:r>
          </w:p>
          <w:bookmarkEnd w:id="334"/>
        </w:tc>
        <w:tc>
          <w:tcPr>
            <w:tcW w:w="0" w:type="auto"/>
            <w:tcMar>
              <w:top w:w="15" w:type="dxa"/>
              <w:left w:w="15" w:type="dxa"/>
              <w:bottom w:w="15" w:type="dxa"/>
              <w:right w:w="15" w:type="dxa"/>
            </w:tcMar>
          </w:tcPr>
          <w:p w14:paraId="3C53A1F6">
            <w:pPr>
              <w:spacing w:line="100" w:lineRule="atLeast"/>
              <w:rPr>
                <w:rFonts w:cstheme="minorHAnsi"/>
                <w:szCs w:val="21"/>
              </w:rPr>
            </w:pPr>
          </w:p>
        </w:tc>
      </w:tr>
      <w:tr w14:paraId="3AF41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4181B217">
            <w:pPr>
              <w:spacing w:line="100" w:lineRule="atLeast"/>
              <w:rPr>
                <w:rFonts w:cstheme="minorHAnsi"/>
                <w:b/>
                <w:szCs w:val="21"/>
              </w:rPr>
            </w:pPr>
            <w:bookmarkStart w:id="335" w:name="ue79a6917"/>
            <w:r>
              <w:rPr>
                <w:rFonts w:eastAsia="宋体" w:cstheme="minorHAnsi"/>
                <w:b/>
                <w:color w:val="000000"/>
                <w:szCs w:val="21"/>
              </w:rPr>
              <w:t>rdData</w:t>
            </w:r>
          </w:p>
          <w:bookmarkEnd w:id="335"/>
        </w:tc>
        <w:tc>
          <w:tcPr>
            <w:tcW w:w="0" w:type="auto"/>
            <w:tcMar>
              <w:top w:w="15" w:type="dxa"/>
              <w:left w:w="15" w:type="dxa"/>
              <w:bottom w:w="15" w:type="dxa"/>
              <w:right w:w="15" w:type="dxa"/>
            </w:tcMar>
          </w:tcPr>
          <w:p w14:paraId="48A8D9C0">
            <w:pPr>
              <w:spacing w:line="100" w:lineRule="atLeast"/>
              <w:rPr>
                <w:rFonts w:cstheme="minorHAnsi"/>
                <w:szCs w:val="21"/>
              </w:rPr>
            </w:pPr>
            <w:bookmarkStart w:id="336" w:name="uc8782db3"/>
            <w:r>
              <w:rPr>
                <w:rFonts w:eastAsia="宋体" w:cstheme="minorHAnsi"/>
                <w:color w:val="000000"/>
                <w:szCs w:val="21"/>
              </w:rPr>
              <w:t>output</w:t>
            </w:r>
          </w:p>
          <w:bookmarkEnd w:id="336"/>
        </w:tc>
        <w:tc>
          <w:tcPr>
            <w:tcW w:w="0" w:type="auto"/>
            <w:tcMar>
              <w:top w:w="15" w:type="dxa"/>
              <w:left w:w="15" w:type="dxa"/>
              <w:bottom w:w="15" w:type="dxa"/>
              <w:right w:w="15" w:type="dxa"/>
            </w:tcMar>
          </w:tcPr>
          <w:p w14:paraId="0F9DC7CA">
            <w:pPr>
              <w:spacing w:line="100" w:lineRule="atLeast"/>
              <w:rPr>
                <w:rFonts w:cstheme="minorHAnsi"/>
                <w:szCs w:val="21"/>
              </w:rPr>
            </w:pPr>
            <w:bookmarkStart w:id="337" w:name="u299a605d"/>
            <w:r>
              <w:rPr>
                <w:rFonts w:eastAsia="宋体" w:cstheme="minorHAnsi"/>
                <w:color w:val="000000"/>
                <w:szCs w:val="21"/>
              </w:rPr>
              <w:t>dataWidth</w:t>
            </w:r>
          </w:p>
          <w:bookmarkEnd w:id="337"/>
        </w:tc>
        <w:tc>
          <w:tcPr>
            <w:tcW w:w="0" w:type="auto"/>
            <w:tcMar>
              <w:top w:w="15" w:type="dxa"/>
              <w:left w:w="15" w:type="dxa"/>
              <w:bottom w:w="15" w:type="dxa"/>
              <w:right w:w="15" w:type="dxa"/>
            </w:tcMar>
          </w:tcPr>
          <w:p w14:paraId="076DEEF6">
            <w:pPr>
              <w:spacing w:line="100" w:lineRule="atLeast"/>
              <w:rPr>
                <w:rFonts w:cstheme="minorHAnsi"/>
                <w:szCs w:val="21"/>
              </w:rPr>
            </w:pPr>
          </w:p>
        </w:tc>
      </w:tr>
      <w:tr w14:paraId="15768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right"/>
        </w:trPr>
        <w:tc>
          <w:tcPr>
            <w:tcW w:w="0" w:type="auto"/>
            <w:tcMar>
              <w:top w:w="15" w:type="dxa"/>
              <w:left w:w="15" w:type="dxa"/>
              <w:bottom w:w="15" w:type="dxa"/>
              <w:right w:w="15" w:type="dxa"/>
            </w:tcMar>
          </w:tcPr>
          <w:p w14:paraId="332D4FBA">
            <w:pPr>
              <w:spacing w:line="100" w:lineRule="atLeast"/>
              <w:rPr>
                <w:rFonts w:cstheme="minorHAnsi"/>
                <w:b/>
                <w:szCs w:val="21"/>
              </w:rPr>
            </w:pPr>
            <w:bookmarkStart w:id="338" w:name="u4b9ea460"/>
            <w:r>
              <w:rPr>
                <w:rFonts w:eastAsia="宋体" w:cstheme="minorHAnsi"/>
                <w:b/>
                <w:color w:val="000000"/>
                <w:szCs w:val="21"/>
              </w:rPr>
              <w:t>token</w:t>
            </w:r>
          </w:p>
          <w:bookmarkEnd w:id="338"/>
        </w:tc>
        <w:tc>
          <w:tcPr>
            <w:tcW w:w="0" w:type="auto"/>
            <w:tcMar>
              <w:top w:w="15" w:type="dxa"/>
              <w:left w:w="15" w:type="dxa"/>
              <w:bottom w:w="15" w:type="dxa"/>
              <w:right w:w="15" w:type="dxa"/>
            </w:tcMar>
          </w:tcPr>
          <w:p w14:paraId="4FB77F5A">
            <w:pPr>
              <w:spacing w:line="100" w:lineRule="atLeast"/>
              <w:rPr>
                <w:rFonts w:cstheme="minorHAnsi"/>
                <w:szCs w:val="21"/>
              </w:rPr>
            </w:pPr>
            <w:bookmarkStart w:id="339" w:name="ucf580774"/>
            <w:r>
              <w:rPr>
                <w:rFonts w:eastAsia="宋体" w:cstheme="minorHAnsi"/>
                <w:color w:val="000000"/>
                <w:szCs w:val="21"/>
              </w:rPr>
              <w:t>output</w:t>
            </w:r>
          </w:p>
          <w:bookmarkEnd w:id="339"/>
        </w:tc>
        <w:tc>
          <w:tcPr>
            <w:tcW w:w="0" w:type="auto"/>
            <w:tcMar>
              <w:top w:w="15" w:type="dxa"/>
              <w:left w:w="15" w:type="dxa"/>
              <w:bottom w:w="15" w:type="dxa"/>
              <w:right w:w="15" w:type="dxa"/>
            </w:tcMar>
          </w:tcPr>
          <w:p w14:paraId="3D658C64">
            <w:pPr>
              <w:spacing w:line="100" w:lineRule="atLeast"/>
              <w:rPr>
                <w:rFonts w:cstheme="minorHAnsi"/>
                <w:szCs w:val="21"/>
              </w:rPr>
            </w:pPr>
            <w:bookmarkStart w:id="340" w:name="uffd0e6f7"/>
            <w:r>
              <w:rPr>
                <w:rFonts w:eastAsia="宋体" w:cstheme="minorHAnsi"/>
                <w:color w:val="000000"/>
                <w:szCs w:val="21"/>
              </w:rPr>
              <w:t>tokenWidth</w:t>
            </w:r>
          </w:p>
          <w:bookmarkEnd w:id="340"/>
        </w:tc>
        <w:tc>
          <w:tcPr>
            <w:tcW w:w="0" w:type="auto"/>
            <w:tcMar>
              <w:top w:w="15" w:type="dxa"/>
              <w:left w:w="15" w:type="dxa"/>
              <w:bottom w:w="15" w:type="dxa"/>
              <w:right w:w="15" w:type="dxa"/>
            </w:tcMar>
          </w:tcPr>
          <w:p w14:paraId="76D349D4">
            <w:pPr>
              <w:spacing w:line="100" w:lineRule="atLeast"/>
              <w:rPr>
                <w:rFonts w:cstheme="minorHAnsi"/>
                <w:szCs w:val="21"/>
              </w:rPr>
            </w:pPr>
          </w:p>
        </w:tc>
      </w:tr>
      <w:bookmarkEnd w:id="55"/>
    </w:tbl>
    <w:p w14:paraId="066992EE"/>
    <w:p w14:paraId="79170DEF">
      <w:pPr>
        <w:pStyle w:val="3"/>
        <w:numPr>
          <w:ilvl w:val="1"/>
          <w:numId w:val="1"/>
        </w:numPr>
      </w:pPr>
      <w:bookmarkStart w:id="341" w:name="_Toc6027"/>
      <w:r>
        <w:rPr>
          <w:rFonts w:hint="eastAsia"/>
        </w:rPr>
        <w:t>设计</w:t>
      </w:r>
      <w:r>
        <w:t>思路</w:t>
      </w:r>
      <w:bookmarkEnd w:id="341"/>
    </w:p>
    <w:p w14:paraId="50CC5927">
      <w:pPr>
        <w:ind w:firstLine="420"/>
        <w:rPr>
          <w:rFonts w:hint="default" w:eastAsiaTheme="minorEastAsia"/>
          <w:lang w:val="en-US" w:eastAsia="zh-CN"/>
        </w:rPr>
      </w:pPr>
      <w:r>
        <w:rPr>
          <w:rFonts w:hint="eastAsia"/>
        </w:rPr>
        <w:t>本章节</w:t>
      </w:r>
      <w:r>
        <w:t>将介绍SDRAM Command Generator</w:t>
      </w:r>
      <w:r>
        <w:rPr>
          <w:rFonts w:hint="eastAsia"/>
        </w:rPr>
        <w:t>各模块</w:t>
      </w:r>
      <w:r>
        <w:t>的</w:t>
      </w:r>
      <w:r>
        <w:rPr>
          <w:rFonts w:hint="eastAsia"/>
        </w:rPr>
        <w:t>具体</w:t>
      </w:r>
      <w:r>
        <w:t>设计</w:t>
      </w:r>
      <w:r>
        <w:rPr>
          <w:rFonts w:hint="eastAsia"/>
        </w:rPr>
        <w:t>思路</w:t>
      </w:r>
      <w:r>
        <w:t>。SDRAM Command Generator</w:t>
      </w:r>
      <w:r>
        <w:rPr>
          <w:rFonts w:hint="eastAsia"/>
        </w:rPr>
        <w:t>主要包括</w:t>
      </w:r>
      <w:r>
        <w:t>以下几个模块：</w:t>
      </w:r>
      <w:r>
        <w:rPr>
          <w:rFonts w:hint="eastAsia"/>
          <w:lang w:val="en-US" w:eastAsia="zh-CN"/>
        </w:rPr>
        <w:t>fifo_wrap</w:t>
      </w:r>
      <w:r>
        <w:rPr>
          <w:rFonts w:hint="eastAsia"/>
        </w:rPr>
        <w:t>模块、</w:t>
      </w:r>
      <w:r>
        <w:rPr>
          <w:rFonts w:hint="eastAsia"/>
          <w:lang w:val="en-US" w:eastAsia="zh-CN"/>
        </w:rPr>
        <w:t>mig_wrap模块、widthMatch模块、DataStorage模块、RdDataStorage模块、Command_disassembly模块。</w:t>
      </w:r>
    </w:p>
    <w:p w14:paraId="093C0181">
      <w:pPr>
        <w:pStyle w:val="3"/>
        <w:numPr>
          <w:ilvl w:val="2"/>
          <w:numId w:val="1"/>
        </w:numPr>
      </w:pPr>
      <w:bookmarkStart w:id="342" w:name="_Toc5784"/>
      <w:r>
        <w:rPr>
          <w:rFonts w:hint="eastAsia"/>
          <w:lang w:val="en-US" w:eastAsia="zh-CN"/>
        </w:rPr>
        <w:t>Fifo_wrap</w:t>
      </w:r>
      <w:bookmarkEnd w:id="342"/>
    </w:p>
    <w:p w14:paraId="478A992B">
      <w:pPr>
        <w:numPr>
          <w:ilvl w:val="0"/>
          <w:numId w:val="7"/>
        </w:numPr>
        <w:ind w:left="420" w:leftChars="0" w:hanging="420" w:firstLineChars="0"/>
        <w:rPr>
          <w:rFonts w:hint="eastAsia"/>
          <w:lang w:val="en-US" w:eastAsia="zh-CN"/>
        </w:rPr>
      </w:pPr>
      <w:r>
        <w:rPr>
          <w:rFonts w:hint="eastAsia"/>
          <w:lang w:val="en-US" w:eastAsia="zh-CN"/>
        </w:rPr>
        <w:t>功能描述</w:t>
      </w:r>
    </w:p>
    <w:p w14:paraId="1BCE0F29">
      <w:pPr>
        <w:ind w:firstLine="420" w:firstLineChars="0"/>
        <w:rPr>
          <w:rFonts w:hint="default"/>
          <w:lang w:val="en-US" w:eastAsia="zh-CN"/>
        </w:rPr>
      </w:pPr>
      <w:r>
        <w:rPr>
          <w:rFonts w:hint="eastAsia"/>
          <w:lang w:val="en-US" w:eastAsia="zh-CN"/>
        </w:rPr>
        <w:t>Fifo_wrap接收来自Advanced Scheduler的读写命令和token以及地址信息，根据地址信息中的bank group分配到对应的fifo进行缓存。等待mig中的group模块ready时下发命令。</w:t>
      </w:r>
    </w:p>
    <w:p w14:paraId="22BA0DF9">
      <w:pPr>
        <w:pStyle w:val="3"/>
        <w:numPr>
          <w:ilvl w:val="2"/>
          <w:numId w:val="1"/>
        </w:numPr>
        <w:rPr>
          <w:rFonts w:hint="default"/>
          <w:lang w:val="en-US"/>
        </w:rPr>
      </w:pPr>
      <w:bookmarkStart w:id="343" w:name="_Toc9700"/>
      <w:r>
        <w:rPr>
          <w:rFonts w:hint="eastAsia"/>
          <w:lang w:val="en-US" w:eastAsia="zh-CN"/>
        </w:rPr>
        <w:t>DataStorage</w:t>
      </w:r>
      <w:bookmarkEnd w:id="343"/>
    </w:p>
    <w:p w14:paraId="2942F4E5">
      <w:pPr>
        <w:numPr>
          <w:ilvl w:val="0"/>
          <w:numId w:val="7"/>
        </w:numPr>
        <w:ind w:left="420" w:leftChars="0" w:hanging="420" w:firstLineChars="0"/>
        <w:rPr>
          <w:rFonts w:hint="default"/>
          <w:lang w:val="en-US"/>
        </w:rPr>
      </w:pPr>
      <w:r>
        <w:rPr>
          <w:rFonts w:hint="eastAsia"/>
          <w:lang w:val="en-US" w:eastAsia="zh-CN"/>
        </w:rPr>
        <w:t>功能描述</w:t>
      </w:r>
    </w:p>
    <w:p w14:paraId="33346896">
      <w:pPr>
        <w:ind w:firstLine="420"/>
        <w:rPr>
          <w:rFonts w:hint="default" w:eastAsiaTheme="minorEastAsia"/>
          <w:lang w:val="en-US" w:eastAsia="zh-CN"/>
        </w:rPr>
      </w:pPr>
      <w:bookmarkStart w:id="344" w:name="u0ce270b7"/>
      <w:r>
        <w:rPr>
          <w:rFonts w:hint="eastAsia"/>
          <w:lang w:val="en-US" w:eastAsia="zh-CN"/>
        </w:rPr>
        <w:t>DataStorage</w:t>
      </w:r>
      <w:r>
        <w:rPr>
          <w:rFonts w:hint="eastAsia"/>
        </w:rPr>
        <w:t>通过四个FIFO来缓存四个bank group的写数据以及掩码，FIFO的写使能</w:t>
      </w:r>
      <w:r>
        <w:rPr>
          <w:rFonts w:hint="eastAsia"/>
          <w:lang w:val="en-US" w:eastAsia="zh-CN"/>
        </w:rPr>
        <w:t>在</w:t>
      </w:r>
      <w:r>
        <w:rPr>
          <w:rFonts w:hint="eastAsia"/>
        </w:rPr>
        <w:t>write cmd 和BG与当前FIFO匹配两个条件同时满足时有效，将数据写入对应的FIFO；</w:t>
      </w:r>
      <w:r>
        <w:rPr>
          <w:rFonts w:hint="eastAsia"/>
          <w:lang w:val="en-US" w:eastAsia="zh-CN"/>
        </w:rPr>
        <w:t>在</w:t>
      </w:r>
      <w:r>
        <w:rPr>
          <w:rFonts w:hint="eastAsia"/>
        </w:rPr>
        <w:t>经过group调度后的写命令生效</w:t>
      </w:r>
      <w:r>
        <w:rPr>
          <w:rFonts w:hint="eastAsia"/>
          <w:lang w:val="en-US" w:eastAsia="zh-CN"/>
        </w:rPr>
        <w:t>时</w:t>
      </w:r>
      <w:r>
        <w:rPr>
          <w:rFonts w:hint="eastAsia"/>
        </w:rPr>
        <w:t>，根据BG</w:t>
      </w:r>
      <w:r>
        <w:rPr>
          <w:rFonts w:hint="eastAsia"/>
          <w:lang w:val="en-US" w:eastAsia="zh-CN"/>
        </w:rPr>
        <w:t>从</w:t>
      </w:r>
      <w:r>
        <w:rPr>
          <w:rFonts w:hint="eastAsia"/>
        </w:rPr>
        <w:t>对应的FIFO读出数据，</w:t>
      </w:r>
      <w:r>
        <w:rPr>
          <w:rFonts w:hint="eastAsia"/>
          <w:lang w:val="en-US" w:eastAsia="zh-CN"/>
        </w:rPr>
        <w:t>并将数据发送到</w:t>
      </w:r>
      <w:r>
        <w:rPr>
          <w:rFonts w:hint="eastAsia"/>
        </w:rPr>
        <w:t xml:space="preserve">Command Disassembly </w:t>
      </w:r>
      <w:r>
        <w:rPr>
          <w:rFonts w:hint="eastAsia"/>
          <w:lang w:val="en-US" w:eastAsia="zh-CN"/>
        </w:rPr>
        <w:t>模块</w:t>
      </w:r>
      <w:r>
        <w:rPr>
          <w:rFonts w:hint="eastAsia"/>
        </w:rPr>
        <w:t>。</w:t>
      </w:r>
      <w:bookmarkEnd w:id="344"/>
    </w:p>
    <w:p w14:paraId="077F8E18">
      <w:pPr>
        <w:pStyle w:val="3"/>
        <w:numPr>
          <w:ilvl w:val="2"/>
          <w:numId w:val="1"/>
        </w:numPr>
        <w:rPr>
          <w:rFonts w:hint="default"/>
          <w:lang w:val="en-US"/>
        </w:rPr>
      </w:pPr>
      <w:bookmarkStart w:id="345" w:name="_Toc29590"/>
      <w:r>
        <w:rPr>
          <w:rFonts w:hint="eastAsia"/>
          <w:lang w:val="en-US" w:eastAsia="zh-CN"/>
        </w:rPr>
        <w:t>RdDataStorage</w:t>
      </w:r>
      <w:bookmarkEnd w:id="345"/>
    </w:p>
    <w:p w14:paraId="0CCD2772">
      <w:pPr>
        <w:numPr>
          <w:ilvl w:val="0"/>
          <w:numId w:val="7"/>
        </w:numPr>
        <w:ind w:left="420" w:leftChars="0" w:hanging="420" w:firstLineChars="0"/>
        <w:rPr>
          <w:rFonts w:hint="default"/>
          <w:lang w:val="en-US"/>
        </w:rPr>
      </w:pPr>
      <w:r>
        <w:rPr>
          <w:rFonts w:hint="eastAsia"/>
          <w:lang w:val="en-US" w:eastAsia="zh-CN"/>
        </w:rPr>
        <w:t>功能描述</w:t>
      </w:r>
    </w:p>
    <w:p w14:paraId="13F840F0">
      <w:pPr>
        <w:ind w:firstLine="420" w:firstLineChars="0"/>
        <w:jc w:val="both"/>
        <w:rPr>
          <w:rFonts w:hint="eastAsia"/>
          <w:lang w:val="en-US" w:eastAsia="zh-CN"/>
        </w:rPr>
      </w:pPr>
      <w:r>
        <w:rPr>
          <w:rFonts w:hint="eastAsia"/>
          <w:lang w:val="en-US" w:eastAsia="zh-CN"/>
        </w:rPr>
        <w:t>RdDataStorage的目的是保证返回数据与token的一致性，该模块包含datafifo和tokenfifo。经过group调度后的读命令在下发到Command Disassembly模块的同时，其token被写入到tokenfifo中。又因为Command Disassembly模块不会再打乱读命令下发的顺序，因此从Command Disassembly模块返回的读数据总是与tokenfifo中最老的token所对应。datafifo用于缓存从Command Disassembly模块读回的数据，当Advanced Scheduler ready时将token和读数据一起返回。</w:t>
      </w:r>
    </w:p>
    <w:p w14:paraId="15A7C7B6">
      <w:pPr>
        <w:pStyle w:val="3"/>
        <w:numPr>
          <w:ilvl w:val="2"/>
          <w:numId w:val="1"/>
        </w:numPr>
        <w:rPr>
          <w:rFonts w:hint="default"/>
          <w:lang w:val="en-US" w:eastAsia="zh-CN"/>
        </w:rPr>
      </w:pPr>
      <w:bookmarkStart w:id="346" w:name="_Toc29936"/>
      <w:r>
        <w:rPr>
          <w:rFonts w:hint="eastAsia"/>
          <w:lang w:val="en-US" w:eastAsia="zh-CN"/>
        </w:rPr>
        <w:t>Mig_wrap</w:t>
      </w:r>
      <w:bookmarkEnd w:id="346"/>
    </w:p>
    <w:p w14:paraId="0EA40140">
      <w:pPr>
        <w:numPr>
          <w:ilvl w:val="0"/>
          <w:numId w:val="7"/>
        </w:numPr>
        <w:ind w:left="420" w:leftChars="0" w:hanging="420" w:firstLineChars="0"/>
        <w:rPr>
          <w:rFonts w:hint="eastAsia"/>
          <w:lang w:val="en-US" w:eastAsia="zh-CN"/>
        </w:rPr>
      </w:pPr>
      <w:r>
        <w:rPr>
          <w:rFonts w:hint="eastAsia"/>
          <w:lang w:val="en-US" w:eastAsia="zh-CN"/>
        </w:rPr>
        <w:t>内部架构</w:t>
      </w:r>
    </w:p>
    <w:p w14:paraId="2E37F6B7">
      <w:pPr>
        <w:ind w:firstLine="420" w:firstLineChars="0"/>
        <w:rPr>
          <w:rFonts w:hint="eastAsia"/>
          <w:lang w:val="en-US" w:eastAsia="zh-CN"/>
        </w:rPr>
      </w:pPr>
      <w:r>
        <w:rPr>
          <w:rFonts w:hint="eastAsia"/>
          <w:lang w:val="en-US" w:eastAsia="zh-CN"/>
        </w:rPr>
        <w:t>Mig_wrap集成了mig mc的子模块和fifo_wrap以及widthMatch。其中mig mc的内部架构如下图所示：</w:t>
      </w:r>
    </w:p>
    <w:p w14:paraId="22A66416">
      <w:pPr>
        <w:ind w:firstLine="420" w:firstLineChars="0"/>
      </w:pPr>
      <w:r>
        <w:drawing>
          <wp:inline distT="0" distB="0" distL="114300" distR="114300">
            <wp:extent cx="5258435" cy="2134870"/>
            <wp:effectExtent l="0" t="0" r="12065"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5258435" cy="2134870"/>
                    </a:xfrm>
                    <a:prstGeom prst="rect">
                      <a:avLst/>
                    </a:prstGeom>
                    <a:noFill/>
                    <a:ln>
                      <a:noFill/>
                    </a:ln>
                  </pic:spPr>
                </pic:pic>
              </a:graphicData>
            </a:graphic>
          </wp:inline>
        </w:drawing>
      </w:r>
    </w:p>
    <w:p w14:paraId="4C6E740C">
      <w:pPr>
        <w:pStyle w:val="35"/>
        <w:spacing w:before="156" w:beforeAutospacing="0" w:after="156" w:afterAutospacing="0"/>
        <w:ind w:firstLine="420"/>
        <w:jc w:val="center"/>
        <w:rPr>
          <w:rFonts w:hint="eastAsia"/>
          <w:lang w:val="en-US" w:eastAsia="zh-CN"/>
        </w:rPr>
      </w:pPr>
      <w:r>
        <w:rPr>
          <w:rFonts w:hint="eastAsia"/>
          <w:lang w:val="en-US" w:eastAsia="zh-CN"/>
        </w:rPr>
        <w:t>图7-2 mig mc内部架构图</w:t>
      </w:r>
    </w:p>
    <w:p w14:paraId="3C8E44EC">
      <w:pPr>
        <w:numPr>
          <w:ilvl w:val="0"/>
          <w:numId w:val="7"/>
        </w:numPr>
        <w:ind w:left="420" w:leftChars="0" w:hanging="420" w:firstLineChars="0"/>
        <w:rPr>
          <w:rFonts w:hint="default"/>
          <w:lang w:val="en-US" w:eastAsia="zh-CN"/>
        </w:rPr>
      </w:pPr>
      <w:r>
        <w:rPr>
          <w:rFonts w:hint="eastAsia"/>
          <w:lang w:val="en-US" w:eastAsia="zh-CN"/>
        </w:rPr>
        <w:t>功能描述</w:t>
      </w:r>
    </w:p>
    <w:p w14:paraId="39BCCEC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lang w:val="en-US" w:eastAsia="zh-CN"/>
        </w:rPr>
      </w:pPr>
      <w:r>
        <w:rPr>
          <w:rFonts w:hint="eastAsia"/>
          <w:lang w:val="en-US" w:eastAsia="zh-CN"/>
        </w:rPr>
        <w:t>Mig mc的主要功能包括定期刷新和zq校准请求产生，act、precharge、write、read命令下发，时序检查和仲裁。</w:t>
      </w:r>
    </w:p>
    <w:p w14:paraId="0B18FBC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lang w:val="en-US" w:eastAsia="zh-CN"/>
        </w:rPr>
      </w:pPr>
      <w:r>
        <w:rPr>
          <w:rFonts w:hint="eastAsia"/>
          <w:lang w:val="en-US" w:eastAsia="zh-CN"/>
        </w:rPr>
        <w:t>定期刷新和zq校准请求通过内部定时器产生，每当设定的时间到达时产生请求并挂起group fsm来进行刷新和zq校准流程。</w:t>
      </w:r>
      <w:r>
        <w:rPr>
          <w:rFonts w:hint="eastAsia"/>
          <w:lang w:val="en-US" w:eastAsia="zh-CN"/>
        </w:rPr>
        <w:tab/>
      </w:r>
    </w:p>
    <w:p w14:paraId="61EA2656">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Style w:val="36"/>
        </w:rPr>
      </w:pPr>
      <w:r>
        <w:rPr>
          <w:rFonts w:hint="eastAsia"/>
          <w:lang w:val="en-US" w:eastAsia="zh-CN"/>
        </w:rPr>
        <w:t>Group</w:t>
      </w:r>
      <w:r>
        <w:rPr>
          <w:rStyle w:val="36"/>
        </w:rPr>
        <w:t>模块可分为两个阶段：satge1 和 stage2，每个阶段都包含一个FIFO和一个FSM。Stage 1负责发送precharge和Activate命令，并且</w:t>
      </w:r>
      <w:r>
        <w:rPr>
          <w:rStyle w:val="36"/>
          <w:rFonts w:hint="eastAsia"/>
          <w:lang w:val="en-US" w:eastAsia="zh-CN"/>
        </w:rPr>
        <w:t>通过page表</w:t>
      </w:r>
      <w:r>
        <w:rPr>
          <w:rStyle w:val="36"/>
        </w:rPr>
        <w:t>追踪DDR每个Bank的状态，Stage1 FIFO中存储来自</w:t>
      </w:r>
      <w:r>
        <w:rPr>
          <w:rStyle w:val="36"/>
          <w:rFonts w:hint="eastAsia"/>
          <w:lang w:val="en-US" w:eastAsia="zh-CN"/>
        </w:rPr>
        <w:t>上一级</w:t>
      </w:r>
      <w:r>
        <w:rPr>
          <w:rStyle w:val="36"/>
        </w:rPr>
        <w:t>的读写事务，由Stage1 FSM根据当前命令对应的Page Status决定是否需要发送激活与预充电命令，以及何时将命令从Stage1 FIFO中pop出来并push到Stage2 FIFO中</w:t>
      </w:r>
      <w:r>
        <w:rPr>
          <w:rStyle w:val="36"/>
          <w:rFonts w:hint="eastAsia"/>
          <w:lang w:eastAsia="zh-CN"/>
        </w:rPr>
        <w:t>。</w:t>
      </w:r>
      <w:r>
        <w:rPr>
          <w:rStyle w:val="36"/>
        </w:rPr>
        <w:t>Stage 2负责发送CAS命令与RMW事务，该阶段包含大量计时器以确保在最短的安全时间内完成命令调度，Stage2 FIFO输入为Stage1 FIFO输出。</w:t>
      </w:r>
    </w:p>
    <w:p w14:paraId="0314B982">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Style w:val="36"/>
          <w:rFonts w:hint="eastAsia"/>
          <w:lang w:val="en-US" w:eastAsia="zh-CN"/>
        </w:rPr>
      </w:pPr>
      <w:r>
        <w:rPr>
          <w:rStyle w:val="36"/>
          <w:rFonts w:hint="eastAsia"/>
          <w:lang w:val="en-US" w:eastAsia="zh-CN"/>
        </w:rPr>
        <w:t>时序检查部分主要是让命令按照规定的时序要求下发。</w:t>
      </w:r>
    </w:p>
    <w:p w14:paraId="3FD417AE">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36"/>
          <w:rFonts w:hint="eastAsia"/>
          <w:lang w:val="en-US" w:eastAsia="zh-CN"/>
        </w:rPr>
        <w:t>仲裁部分是根据优先级选出对应group fsm产生的命令下发，优先级的设置是</w:t>
      </w:r>
      <w:r>
        <w:rPr>
          <w:rStyle w:val="36"/>
        </w:rPr>
        <w:t>依据当前的获得“胜利”的group来设置下一次仲裁的优先级。</w:t>
      </w:r>
      <w:r>
        <w:rPr>
          <w:rStyle w:val="36"/>
          <w:rFonts w:hint="eastAsia"/>
          <w:lang w:val="en-US" w:eastAsia="zh-CN"/>
        </w:rPr>
        <w:t>具体设置规则如下：</w:t>
      </w:r>
      <w:r>
        <w:rPr>
          <w:rStyle w:val="36"/>
          <w:rFonts w:hint="eastAsia"/>
          <w:lang w:val="en-US" w:eastAsia="zh-CN"/>
        </w:rPr>
        <w:br w:type="textWrapping"/>
      </w:r>
      <w:r>
        <w:rPr>
          <w:rStyle w:val="36"/>
          <w:rFonts w:hint="eastAsia"/>
          <w:lang w:val="en-US" w:eastAsia="zh-CN"/>
        </w:rPr>
        <w:tab/>
      </w:r>
      <w:r>
        <w:rPr>
          <w:rStyle w:val="36"/>
        </w:rPr>
        <w:t>当此刻的“胜利”的group是group0时，此时的group0和group1之间1的优先级更高，group2和group3之间3的优先级更高 group01 和group23 之间group23优先级更高。</w:t>
      </w:r>
    </w:p>
    <w:p w14:paraId="6C83948C">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Style w:val="36"/>
        </w:rPr>
        <w:t>当此刻的“胜利”的group是group1时，此时的group0和group1之间0的优先级更高，group2和group3之间3的优先级更高 group01 和group23 之间group23优先级更高。</w:t>
      </w:r>
    </w:p>
    <w:p w14:paraId="3432E994">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Style w:val="36"/>
        </w:rPr>
        <w:t>当此刻的“胜利”的group是group2时，此时的group0和group1之间0的优先级更高，group2和group3之间3的优先级更高 group01 和group23 之间group12优先级更高。</w:t>
      </w:r>
    </w:p>
    <w:p w14:paraId="7A3A0071">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Style w:val="36"/>
        </w:rPr>
        <w:t>当此刻的“胜利”的group是group3时，此时的group0和group1之间0的优先级更高，group2和group3之间2的优先级更高 group01 和group23 之间group01优先级更高。</w:t>
      </w:r>
    </w:p>
    <w:p w14:paraId="0ED69138">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Style w:val="36"/>
        </w:rPr>
        <w:t>默认情况即当前没有“获胜”的group时。此时的group和group1之间1的优先级更高，group2和group3之间3的优先级更高 group01和group32之间group23优先级更高。</w:t>
      </w:r>
    </w:p>
    <w:p w14:paraId="26CFF2D7">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Style w:val="36"/>
          <w:rFonts w:hint="default"/>
          <w:lang w:val="en-US" w:eastAsia="zh-CN"/>
        </w:rPr>
      </w:pPr>
    </w:p>
    <w:p w14:paraId="7A123656">
      <w:pPr>
        <w:numPr>
          <w:ilvl w:val="0"/>
          <w:numId w:val="0"/>
        </w:numPr>
        <w:ind w:leftChars="0" w:firstLine="420" w:firstLineChars="0"/>
        <w:rPr>
          <w:rFonts w:hint="default"/>
          <w:lang w:val="en-US" w:eastAsia="zh-CN"/>
        </w:rPr>
      </w:pPr>
    </w:p>
    <w:p w14:paraId="060C2950">
      <w:pPr>
        <w:pStyle w:val="3"/>
        <w:numPr>
          <w:ilvl w:val="2"/>
          <w:numId w:val="1"/>
        </w:numPr>
      </w:pPr>
      <w:bookmarkStart w:id="347" w:name="_Toc23043"/>
      <w:r>
        <w:rPr>
          <w:rFonts w:hint="eastAsia"/>
          <w:lang w:val="en-US" w:eastAsia="zh-CN"/>
        </w:rPr>
        <w:t>Command Disassembly</w:t>
      </w:r>
      <w:bookmarkEnd w:id="347"/>
    </w:p>
    <w:p w14:paraId="283F65E5">
      <w:pPr>
        <w:numPr>
          <w:ilvl w:val="0"/>
          <w:numId w:val="7"/>
        </w:numPr>
        <w:ind w:left="420" w:leftChars="0" w:hanging="420" w:firstLineChars="0"/>
        <w:rPr>
          <w:rFonts w:hint="default"/>
          <w:lang w:val="en-US" w:eastAsia="zh-CN"/>
        </w:rPr>
      </w:pPr>
      <w:r>
        <w:rPr>
          <w:rFonts w:hint="eastAsia"/>
          <w:lang w:val="en-US" w:eastAsia="zh-CN"/>
        </w:rPr>
        <w:t>功能描述</w:t>
      </w:r>
    </w:p>
    <w:p w14:paraId="50448D11">
      <w:pPr>
        <w:ind w:firstLine="420" w:firstLineChars="0"/>
        <w:rPr>
          <w:rFonts w:hint="eastAsia"/>
          <w:lang w:val="en-US" w:eastAsia="zh-CN"/>
        </w:rPr>
      </w:pPr>
      <w:r>
        <w:rPr>
          <w:rFonts w:hint="eastAsia"/>
          <w:lang w:val="en-US" w:eastAsia="zh-CN"/>
        </w:rPr>
        <w:t>Command Dsiassembly模块的主要功能是接受上级模块传来的读写命令以及数据，将命令和数据以DFI协议规定的时序下发到PHY。</w:t>
      </w:r>
    </w:p>
    <w:p w14:paraId="10B4D60A">
      <w:pPr>
        <w:ind w:firstLine="420" w:firstLineChars="0"/>
        <w:rPr>
          <w:rFonts w:hint="default"/>
          <w:lang w:val="en-US" w:eastAsia="zh-CN"/>
        </w:rPr>
      </w:pPr>
    </w:p>
    <w:p w14:paraId="07AD8B35">
      <w:pPr>
        <w:ind w:firstLine="420"/>
      </w:pPr>
      <w:r>
        <w:rPr>
          <w:rFonts w:hint="eastAsia"/>
        </w:rPr>
        <w:t>D</w:t>
      </w:r>
      <w:r>
        <w:t>FI模块相关参数介绍：</w:t>
      </w:r>
    </w:p>
    <w:p w14:paraId="54D872A0">
      <w:pPr>
        <w:jc w:val="center"/>
      </w:pPr>
      <w:r>
        <w:rPr>
          <w:rFonts w:hint="eastAsia"/>
        </w:rPr>
        <w:t>表7</w:t>
      </w:r>
      <w:r>
        <w:t>-2</w:t>
      </w:r>
      <w:r>
        <w:rPr>
          <w:rFonts w:hint="eastAsia"/>
        </w:rPr>
        <w:t>写传输相关参数：</w:t>
      </w:r>
    </w:p>
    <w:tbl>
      <w:tblPr>
        <w:tblStyle w:val="17"/>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gridCol w:w="1735"/>
        <w:gridCol w:w="4555"/>
      </w:tblGrid>
      <w:tr w14:paraId="56E63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679" w:type="dxa"/>
            <w:tcMar>
              <w:top w:w="15" w:type="dxa"/>
              <w:left w:w="15" w:type="dxa"/>
              <w:bottom w:w="15" w:type="dxa"/>
              <w:right w:w="15" w:type="dxa"/>
            </w:tcMar>
            <w:vAlign w:val="center"/>
          </w:tcPr>
          <w:p w14:paraId="4AD5EE8D">
            <w:pPr>
              <w:rPr>
                <w:b/>
              </w:rPr>
            </w:pPr>
            <w:bookmarkStart w:id="348" w:name="u1227f078"/>
            <w:bookmarkStart w:id="349" w:name="vjTdX"/>
            <w:r>
              <w:rPr>
                <w:b/>
              </w:rPr>
              <w:t>参数</w:t>
            </w:r>
          </w:p>
          <w:bookmarkEnd w:id="348"/>
        </w:tc>
        <w:tc>
          <w:tcPr>
            <w:tcW w:w="3035" w:type="dxa"/>
            <w:tcMar>
              <w:top w:w="15" w:type="dxa"/>
              <w:left w:w="15" w:type="dxa"/>
              <w:bottom w:w="15" w:type="dxa"/>
              <w:right w:w="15" w:type="dxa"/>
            </w:tcMar>
            <w:vAlign w:val="center"/>
          </w:tcPr>
          <w:p w14:paraId="67411A06">
            <w:pPr>
              <w:rPr>
                <w:b/>
              </w:rPr>
            </w:pPr>
            <w:bookmarkStart w:id="350" w:name="u7272024a"/>
            <w:r>
              <w:rPr>
                <w:b/>
              </w:rPr>
              <w:t>最小值</w:t>
            </w:r>
          </w:p>
          <w:bookmarkEnd w:id="350"/>
        </w:tc>
        <w:tc>
          <w:tcPr>
            <w:tcW w:w="7920" w:type="dxa"/>
            <w:tcMar>
              <w:top w:w="15" w:type="dxa"/>
              <w:left w:w="15" w:type="dxa"/>
              <w:bottom w:w="15" w:type="dxa"/>
              <w:right w:w="15" w:type="dxa"/>
            </w:tcMar>
            <w:vAlign w:val="center"/>
          </w:tcPr>
          <w:p w14:paraId="365B5C30">
            <w:pPr>
              <w:rPr>
                <w:b/>
              </w:rPr>
            </w:pPr>
            <w:bookmarkStart w:id="351" w:name="ue2f1e710"/>
            <w:r>
              <w:rPr>
                <w:b/>
              </w:rPr>
              <w:t>描述</w:t>
            </w:r>
          </w:p>
          <w:bookmarkEnd w:id="351"/>
        </w:tc>
      </w:tr>
      <w:tr w14:paraId="59606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679" w:type="dxa"/>
            <w:tcMar>
              <w:top w:w="15" w:type="dxa"/>
              <w:left w:w="15" w:type="dxa"/>
              <w:bottom w:w="15" w:type="dxa"/>
              <w:right w:w="15" w:type="dxa"/>
            </w:tcMar>
            <w:vAlign w:val="center"/>
          </w:tcPr>
          <w:p w14:paraId="27DA5103">
            <w:pPr>
              <w:rPr>
                <w:b/>
              </w:rPr>
            </w:pPr>
            <w:bookmarkStart w:id="352" w:name="u4a089572"/>
            <w:r>
              <w:rPr>
                <w:b/>
              </w:rPr>
              <w:t xml:space="preserve">tphy_wrlat </w:t>
            </w:r>
          </w:p>
          <w:bookmarkEnd w:id="352"/>
        </w:tc>
        <w:tc>
          <w:tcPr>
            <w:tcW w:w="3035" w:type="dxa"/>
            <w:tcMar>
              <w:top w:w="15" w:type="dxa"/>
              <w:left w:w="15" w:type="dxa"/>
              <w:bottom w:w="15" w:type="dxa"/>
              <w:right w:w="15" w:type="dxa"/>
            </w:tcMar>
            <w:vAlign w:val="center"/>
          </w:tcPr>
          <w:p w14:paraId="63240191">
            <w:bookmarkStart w:id="353" w:name="u66fca97a"/>
            <w:r>
              <w:t>0 DFI PHY clock cycles</w:t>
            </w:r>
          </w:p>
          <w:bookmarkEnd w:id="353"/>
        </w:tc>
        <w:tc>
          <w:tcPr>
            <w:tcW w:w="7920" w:type="dxa"/>
            <w:tcMar>
              <w:top w:w="15" w:type="dxa"/>
              <w:left w:w="15" w:type="dxa"/>
              <w:bottom w:w="15" w:type="dxa"/>
              <w:right w:w="15" w:type="dxa"/>
            </w:tcMar>
            <w:vAlign w:val="center"/>
          </w:tcPr>
          <w:p w14:paraId="00FBFB1D">
            <w:bookmarkStart w:id="354" w:name="u9373ed46"/>
            <w:r>
              <w:t>从dfi控制接口发送写命令到拉高dfi_wrdata_en所需要的延时</w:t>
            </w:r>
          </w:p>
          <w:bookmarkEnd w:id="354"/>
        </w:tc>
      </w:tr>
      <w:tr w14:paraId="71CCF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2679" w:type="dxa"/>
            <w:tcMar>
              <w:top w:w="15" w:type="dxa"/>
              <w:left w:w="15" w:type="dxa"/>
              <w:bottom w:w="15" w:type="dxa"/>
              <w:right w:w="15" w:type="dxa"/>
            </w:tcMar>
            <w:vAlign w:val="center"/>
          </w:tcPr>
          <w:p w14:paraId="6B96BEC5">
            <w:pPr>
              <w:rPr>
                <w:b/>
              </w:rPr>
            </w:pPr>
            <w:bookmarkStart w:id="355" w:name="u2baf45df"/>
            <w:r>
              <w:rPr>
                <w:b/>
              </w:rPr>
              <w:t xml:space="preserve">tphy_wrcslat </w:t>
            </w:r>
          </w:p>
          <w:bookmarkEnd w:id="355"/>
        </w:tc>
        <w:tc>
          <w:tcPr>
            <w:tcW w:w="3035" w:type="dxa"/>
            <w:tcMar>
              <w:top w:w="15" w:type="dxa"/>
              <w:left w:w="15" w:type="dxa"/>
              <w:bottom w:w="15" w:type="dxa"/>
              <w:right w:w="15" w:type="dxa"/>
            </w:tcMar>
            <w:vAlign w:val="center"/>
          </w:tcPr>
          <w:p w14:paraId="4AE73FEC">
            <w:bookmarkStart w:id="356" w:name="u0ce04c4c"/>
            <w:r>
              <w:t>0 DFI PHY clock cycles</w:t>
            </w:r>
          </w:p>
          <w:bookmarkEnd w:id="356"/>
        </w:tc>
        <w:tc>
          <w:tcPr>
            <w:tcW w:w="7920" w:type="dxa"/>
            <w:tcMar>
              <w:top w:w="15" w:type="dxa"/>
              <w:left w:w="15" w:type="dxa"/>
              <w:bottom w:w="15" w:type="dxa"/>
              <w:right w:w="15" w:type="dxa"/>
            </w:tcMar>
            <w:vAlign w:val="center"/>
          </w:tcPr>
          <w:p w14:paraId="6CE3798B">
            <w:bookmarkStart w:id="357" w:name="u48840292"/>
            <w:r>
              <w:t>从dfi控制接口发送写命令到拉高dfi_wrdata_cs_n所需要的延时</w:t>
            </w:r>
          </w:p>
          <w:bookmarkEnd w:id="357"/>
        </w:tc>
      </w:tr>
      <w:tr w14:paraId="5C373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679" w:type="dxa"/>
            <w:tcMar>
              <w:top w:w="15" w:type="dxa"/>
              <w:left w:w="15" w:type="dxa"/>
              <w:bottom w:w="15" w:type="dxa"/>
              <w:right w:w="15" w:type="dxa"/>
            </w:tcMar>
            <w:vAlign w:val="center"/>
          </w:tcPr>
          <w:p w14:paraId="3D0675C1">
            <w:pPr>
              <w:rPr>
                <w:b/>
              </w:rPr>
            </w:pPr>
            <w:bookmarkStart w:id="358" w:name="u98e921e9"/>
            <w:r>
              <w:rPr>
                <w:b/>
              </w:rPr>
              <w:t>tphy_wrdata</w:t>
            </w:r>
          </w:p>
          <w:bookmarkEnd w:id="358"/>
        </w:tc>
        <w:tc>
          <w:tcPr>
            <w:tcW w:w="3035" w:type="dxa"/>
            <w:tcMar>
              <w:top w:w="15" w:type="dxa"/>
              <w:left w:w="15" w:type="dxa"/>
              <w:bottom w:w="15" w:type="dxa"/>
              <w:right w:w="15" w:type="dxa"/>
            </w:tcMar>
            <w:vAlign w:val="center"/>
          </w:tcPr>
          <w:p w14:paraId="02C30622">
            <w:bookmarkStart w:id="359" w:name="u293b9f74"/>
            <w:r>
              <w:t>0 DFI PHY clock cycles</w:t>
            </w:r>
          </w:p>
          <w:bookmarkEnd w:id="359"/>
        </w:tc>
        <w:tc>
          <w:tcPr>
            <w:tcW w:w="7920" w:type="dxa"/>
            <w:tcMar>
              <w:top w:w="15" w:type="dxa"/>
              <w:left w:w="15" w:type="dxa"/>
              <w:bottom w:w="15" w:type="dxa"/>
              <w:right w:w="15" w:type="dxa"/>
            </w:tcMar>
            <w:vAlign w:val="center"/>
          </w:tcPr>
          <w:p w14:paraId="0EBF041A">
            <w:bookmarkStart w:id="360" w:name="ue8d9d68c"/>
            <w:r>
              <w:t>该参数规定了dfi_wrdata_en拉高到写入数据之间的延时</w:t>
            </w:r>
          </w:p>
          <w:bookmarkEnd w:id="360"/>
        </w:tc>
      </w:tr>
      <w:tr w14:paraId="44586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679" w:type="dxa"/>
            <w:tcMar>
              <w:top w:w="15" w:type="dxa"/>
              <w:left w:w="15" w:type="dxa"/>
              <w:bottom w:w="15" w:type="dxa"/>
              <w:right w:w="15" w:type="dxa"/>
            </w:tcMar>
            <w:vAlign w:val="center"/>
          </w:tcPr>
          <w:p w14:paraId="48B401E9">
            <w:pPr>
              <w:rPr>
                <w:b/>
              </w:rPr>
            </w:pPr>
            <w:bookmarkStart w:id="361" w:name="u2922f454"/>
            <w:r>
              <w:rPr>
                <w:b/>
              </w:rPr>
              <w:t>tphy_wrcsgap</w:t>
            </w:r>
          </w:p>
          <w:bookmarkEnd w:id="361"/>
        </w:tc>
        <w:tc>
          <w:tcPr>
            <w:tcW w:w="3035" w:type="dxa"/>
            <w:tcMar>
              <w:top w:w="15" w:type="dxa"/>
              <w:left w:w="15" w:type="dxa"/>
              <w:bottom w:w="15" w:type="dxa"/>
              <w:right w:w="15" w:type="dxa"/>
            </w:tcMar>
            <w:vAlign w:val="center"/>
          </w:tcPr>
          <w:p w14:paraId="74E2891E">
            <w:bookmarkStart w:id="362" w:name="u557cc44d"/>
            <w:r>
              <w:t>0 DFI PHY clock cycles</w:t>
            </w:r>
          </w:p>
          <w:bookmarkEnd w:id="362"/>
        </w:tc>
        <w:tc>
          <w:tcPr>
            <w:tcW w:w="7920" w:type="dxa"/>
            <w:tcMar>
              <w:top w:w="15" w:type="dxa"/>
              <w:left w:w="15" w:type="dxa"/>
              <w:bottom w:w="15" w:type="dxa"/>
              <w:right w:w="15" w:type="dxa"/>
            </w:tcMar>
            <w:vAlign w:val="center"/>
          </w:tcPr>
          <w:p w14:paraId="48BFFF7B">
            <w:bookmarkStart w:id="363" w:name="uc1919240"/>
            <w:r>
              <w:t>两个目标芯片不同的写命令之间的延时</w:t>
            </w:r>
          </w:p>
          <w:bookmarkEnd w:id="363"/>
        </w:tc>
      </w:tr>
      <w:bookmarkEnd w:id="349"/>
    </w:tbl>
    <w:p w14:paraId="52844E97"/>
    <w:p w14:paraId="06AFAC65">
      <w:r>
        <w:rPr>
          <w:rFonts w:hint="eastAsia"/>
        </w:rPr>
        <w:t>从dfi控制接口发出写命令到dfi写入数据之间的延时为tphy_wrlat + tphy_wrdata。</w:t>
      </w:r>
    </w:p>
    <w:p w14:paraId="3BAFAC12"/>
    <w:p w14:paraId="7CE074CA">
      <w:pPr>
        <w:jc w:val="center"/>
      </w:pPr>
      <w:r>
        <w:rPr>
          <w:rFonts w:hint="eastAsia"/>
        </w:rPr>
        <w:t>表7</w:t>
      </w:r>
      <w:r>
        <w:t>-3</w:t>
      </w:r>
      <w:r>
        <w:rPr>
          <w:rFonts w:hint="eastAsia"/>
        </w:rPr>
        <w:t>读传输相关参数：</w:t>
      </w:r>
    </w:p>
    <w:tbl>
      <w:tblPr>
        <w:tblStyle w:val="17"/>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0"/>
        <w:gridCol w:w="1674"/>
        <w:gridCol w:w="4707"/>
      </w:tblGrid>
      <w:tr w14:paraId="258EE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526" w:type="dxa"/>
            <w:tcMar>
              <w:top w:w="15" w:type="dxa"/>
              <w:left w:w="15" w:type="dxa"/>
              <w:bottom w:w="15" w:type="dxa"/>
              <w:right w:w="15" w:type="dxa"/>
            </w:tcMar>
            <w:vAlign w:val="center"/>
          </w:tcPr>
          <w:p w14:paraId="3FF29BD9">
            <w:pPr>
              <w:rPr>
                <w:b/>
              </w:rPr>
            </w:pPr>
            <w:bookmarkStart w:id="364" w:name="uf72b775e"/>
            <w:bookmarkStart w:id="365" w:name="k6MRc"/>
            <w:r>
              <w:rPr>
                <w:b/>
              </w:rPr>
              <w:t>参数</w:t>
            </w:r>
          </w:p>
          <w:bookmarkEnd w:id="364"/>
        </w:tc>
        <w:tc>
          <w:tcPr>
            <w:tcW w:w="2891" w:type="dxa"/>
            <w:tcMar>
              <w:top w:w="15" w:type="dxa"/>
              <w:left w:w="15" w:type="dxa"/>
              <w:bottom w:w="15" w:type="dxa"/>
              <w:right w:w="15" w:type="dxa"/>
            </w:tcMar>
            <w:vAlign w:val="center"/>
          </w:tcPr>
          <w:p w14:paraId="2B8F4D65">
            <w:pPr>
              <w:rPr>
                <w:b/>
              </w:rPr>
            </w:pPr>
            <w:bookmarkStart w:id="366" w:name="u64718676"/>
            <w:r>
              <w:rPr>
                <w:b/>
              </w:rPr>
              <w:t>最小值</w:t>
            </w:r>
          </w:p>
          <w:bookmarkEnd w:id="366"/>
        </w:tc>
        <w:tc>
          <w:tcPr>
            <w:tcW w:w="8217" w:type="dxa"/>
            <w:tcMar>
              <w:top w:w="15" w:type="dxa"/>
              <w:left w:w="15" w:type="dxa"/>
              <w:bottom w:w="15" w:type="dxa"/>
              <w:right w:w="15" w:type="dxa"/>
            </w:tcMar>
            <w:vAlign w:val="center"/>
          </w:tcPr>
          <w:p w14:paraId="6E51EE6E">
            <w:pPr>
              <w:rPr>
                <w:b/>
              </w:rPr>
            </w:pPr>
            <w:bookmarkStart w:id="367" w:name="ua7d88c4d"/>
            <w:r>
              <w:rPr>
                <w:b/>
              </w:rPr>
              <w:t>描述</w:t>
            </w:r>
          </w:p>
          <w:bookmarkEnd w:id="367"/>
        </w:tc>
      </w:tr>
      <w:tr w14:paraId="29FC0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526" w:type="dxa"/>
            <w:tcMar>
              <w:top w:w="15" w:type="dxa"/>
              <w:left w:w="15" w:type="dxa"/>
              <w:bottom w:w="15" w:type="dxa"/>
              <w:right w:w="15" w:type="dxa"/>
            </w:tcMar>
            <w:vAlign w:val="center"/>
          </w:tcPr>
          <w:p w14:paraId="233B4D7D">
            <w:pPr>
              <w:rPr>
                <w:b/>
              </w:rPr>
            </w:pPr>
            <w:bookmarkStart w:id="368" w:name="u7df0fa5c"/>
            <w:r>
              <w:rPr>
                <w:b/>
              </w:rPr>
              <w:t>trddata_en</w:t>
            </w:r>
          </w:p>
          <w:bookmarkEnd w:id="368"/>
        </w:tc>
        <w:tc>
          <w:tcPr>
            <w:tcW w:w="2891" w:type="dxa"/>
            <w:tcMar>
              <w:top w:w="15" w:type="dxa"/>
              <w:left w:w="15" w:type="dxa"/>
              <w:bottom w:w="15" w:type="dxa"/>
              <w:right w:w="15" w:type="dxa"/>
            </w:tcMar>
            <w:vAlign w:val="center"/>
          </w:tcPr>
          <w:p w14:paraId="63EA5ACF">
            <w:bookmarkStart w:id="369" w:name="u2c5ccc74"/>
            <w:r>
              <w:t>0 DFI PHY clock cycles</w:t>
            </w:r>
          </w:p>
          <w:bookmarkEnd w:id="369"/>
        </w:tc>
        <w:tc>
          <w:tcPr>
            <w:tcW w:w="8217" w:type="dxa"/>
            <w:tcMar>
              <w:top w:w="15" w:type="dxa"/>
              <w:left w:w="15" w:type="dxa"/>
              <w:bottom w:w="15" w:type="dxa"/>
              <w:right w:w="15" w:type="dxa"/>
            </w:tcMar>
            <w:vAlign w:val="center"/>
          </w:tcPr>
          <w:p w14:paraId="6A86BF43">
            <w:bookmarkStart w:id="370" w:name="u709f3ac2"/>
            <w:r>
              <w:t>从dfi控制接口发送读命令到拉高dfi_rddata_en所需要的延时</w:t>
            </w:r>
          </w:p>
          <w:bookmarkEnd w:id="370"/>
        </w:tc>
      </w:tr>
      <w:tr w14:paraId="4830E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526" w:type="dxa"/>
            <w:tcMar>
              <w:top w:w="15" w:type="dxa"/>
              <w:left w:w="15" w:type="dxa"/>
              <w:bottom w:w="15" w:type="dxa"/>
              <w:right w:w="15" w:type="dxa"/>
            </w:tcMar>
            <w:vAlign w:val="center"/>
          </w:tcPr>
          <w:p w14:paraId="61BEA457">
            <w:pPr>
              <w:rPr>
                <w:b/>
              </w:rPr>
            </w:pPr>
            <w:bookmarkStart w:id="371" w:name="uc8dddaf3"/>
            <w:r>
              <w:rPr>
                <w:b/>
              </w:rPr>
              <w:t>tphy_rdcslat</w:t>
            </w:r>
          </w:p>
          <w:bookmarkEnd w:id="371"/>
        </w:tc>
        <w:tc>
          <w:tcPr>
            <w:tcW w:w="2891" w:type="dxa"/>
            <w:tcMar>
              <w:top w:w="15" w:type="dxa"/>
              <w:left w:w="15" w:type="dxa"/>
              <w:bottom w:w="15" w:type="dxa"/>
              <w:right w:w="15" w:type="dxa"/>
            </w:tcMar>
            <w:vAlign w:val="center"/>
          </w:tcPr>
          <w:p w14:paraId="197DB85F">
            <w:bookmarkStart w:id="372" w:name="u1e325ae3"/>
            <w:r>
              <w:t>0 DFI PHY clock cycles</w:t>
            </w:r>
          </w:p>
          <w:bookmarkEnd w:id="372"/>
        </w:tc>
        <w:tc>
          <w:tcPr>
            <w:tcW w:w="8217" w:type="dxa"/>
            <w:tcMar>
              <w:top w:w="15" w:type="dxa"/>
              <w:left w:w="15" w:type="dxa"/>
              <w:bottom w:w="15" w:type="dxa"/>
              <w:right w:w="15" w:type="dxa"/>
            </w:tcMar>
            <w:vAlign w:val="center"/>
          </w:tcPr>
          <w:p w14:paraId="5BB2F2A0">
            <w:bookmarkStart w:id="373" w:name="u74f977b6"/>
            <w:r>
              <w:t>从dfi控制接口发送读命令到拉高dfi_rddata_cs_n所需要的延时</w:t>
            </w:r>
          </w:p>
          <w:bookmarkEnd w:id="373"/>
        </w:tc>
      </w:tr>
      <w:tr w14:paraId="1D697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526" w:type="dxa"/>
            <w:tcMar>
              <w:top w:w="15" w:type="dxa"/>
              <w:left w:w="15" w:type="dxa"/>
              <w:bottom w:w="15" w:type="dxa"/>
              <w:right w:w="15" w:type="dxa"/>
            </w:tcMar>
            <w:vAlign w:val="center"/>
          </w:tcPr>
          <w:p w14:paraId="246CC782">
            <w:pPr>
              <w:rPr>
                <w:b/>
              </w:rPr>
            </w:pPr>
            <w:bookmarkStart w:id="374" w:name="u0d544706"/>
            <w:r>
              <w:rPr>
                <w:b/>
              </w:rPr>
              <w:t>tphy_rdcsgap</w:t>
            </w:r>
          </w:p>
          <w:bookmarkEnd w:id="374"/>
        </w:tc>
        <w:tc>
          <w:tcPr>
            <w:tcW w:w="2891" w:type="dxa"/>
            <w:tcMar>
              <w:top w:w="15" w:type="dxa"/>
              <w:left w:w="15" w:type="dxa"/>
              <w:bottom w:w="15" w:type="dxa"/>
              <w:right w:w="15" w:type="dxa"/>
            </w:tcMar>
            <w:vAlign w:val="center"/>
          </w:tcPr>
          <w:p w14:paraId="093F197B">
            <w:bookmarkStart w:id="375" w:name="u84244961"/>
            <w:r>
              <w:t>0 DFI PHY clock cycles</w:t>
            </w:r>
          </w:p>
          <w:bookmarkEnd w:id="375"/>
        </w:tc>
        <w:tc>
          <w:tcPr>
            <w:tcW w:w="8217" w:type="dxa"/>
            <w:tcMar>
              <w:top w:w="15" w:type="dxa"/>
              <w:left w:w="15" w:type="dxa"/>
              <w:bottom w:w="15" w:type="dxa"/>
              <w:right w:w="15" w:type="dxa"/>
            </w:tcMar>
            <w:vAlign w:val="center"/>
          </w:tcPr>
          <w:p w14:paraId="62B4C502">
            <w:bookmarkStart w:id="376" w:name="u9feed3d8"/>
            <w:r>
              <w:t>两个目标芯片不同的读命令之间的延时</w:t>
            </w:r>
          </w:p>
          <w:bookmarkEnd w:id="376"/>
        </w:tc>
      </w:tr>
      <w:tr w14:paraId="6737E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526" w:type="dxa"/>
            <w:tcMar>
              <w:top w:w="15" w:type="dxa"/>
              <w:left w:w="15" w:type="dxa"/>
              <w:bottom w:w="15" w:type="dxa"/>
              <w:right w:w="15" w:type="dxa"/>
            </w:tcMar>
            <w:vAlign w:val="center"/>
          </w:tcPr>
          <w:p w14:paraId="115C4770">
            <w:pPr>
              <w:rPr>
                <w:b/>
              </w:rPr>
            </w:pPr>
            <w:bookmarkStart w:id="377" w:name="u026484ae"/>
            <w:r>
              <w:rPr>
                <w:b/>
              </w:rPr>
              <w:t>tphy_rdlat</w:t>
            </w:r>
          </w:p>
          <w:bookmarkEnd w:id="377"/>
        </w:tc>
        <w:tc>
          <w:tcPr>
            <w:tcW w:w="2891" w:type="dxa"/>
            <w:tcMar>
              <w:top w:w="15" w:type="dxa"/>
              <w:left w:w="15" w:type="dxa"/>
              <w:bottom w:w="15" w:type="dxa"/>
              <w:right w:w="15" w:type="dxa"/>
            </w:tcMar>
            <w:vAlign w:val="center"/>
          </w:tcPr>
          <w:p w14:paraId="05119DF2">
            <w:bookmarkStart w:id="378" w:name="u402abe23"/>
            <w:r>
              <w:t>0 DFI PHY clock cycles</w:t>
            </w:r>
          </w:p>
          <w:bookmarkEnd w:id="378"/>
        </w:tc>
        <w:tc>
          <w:tcPr>
            <w:tcW w:w="8217" w:type="dxa"/>
            <w:tcMar>
              <w:top w:w="15" w:type="dxa"/>
              <w:left w:w="15" w:type="dxa"/>
              <w:bottom w:w="15" w:type="dxa"/>
              <w:right w:w="15" w:type="dxa"/>
            </w:tcMar>
            <w:vAlign w:val="center"/>
          </w:tcPr>
          <w:p w14:paraId="267447D2">
            <w:bookmarkStart w:id="379" w:name="ub5bd8d29"/>
            <w:r>
              <w:t>该参数规定了dfi_rddata_en拉高到dfi_rddata_valid拉高的延时</w:t>
            </w:r>
          </w:p>
          <w:bookmarkEnd w:id="379"/>
        </w:tc>
      </w:tr>
      <w:bookmarkEnd w:id="365"/>
    </w:tbl>
    <w:p w14:paraId="4FAECA56"/>
    <w:p w14:paraId="1C441050">
      <w:pPr>
        <w:ind w:firstLine="420"/>
      </w:pPr>
      <w:r>
        <w:rPr>
          <w:rFonts w:hint="eastAsia"/>
        </w:rPr>
        <w:t>从dfi控制接口发出读命令到dfi读回数据之间的延时为trddata_en + tphy_rdlat。</w:t>
      </w:r>
    </w:p>
    <w:p w14:paraId="6ECD0BBB">
      <w:pPr>
        <w:ind w:firstLine="420"/>
      </w:pPr>
      <w:r>
        <w:rPr>
          <w:rFonts w:hint="eastAsia"/>
        </w:rPr>
        <w:t>dfi_wrdata_en持续时间和数据流的长度保持一致；</w:t>
      </w:r>
    </w:p>
    <w:p w14:paraId="21EF54D0">
      <w:pPr>
        <w:ind w:firstLine="420"/>
      </w:pPr>
      <w:r>
        <w:rPr>
          <w:rFonts w:hint="eastAsia"/>
        </w:rPr>
        <w:t>dfi_wrdata_cs_n的持续时间= tphy_wrcslat + dfirw_length + tphy_wrcsgap;</w:t>
      </w:r>
    </w:p>
    <w:p w14:paraId="3B614B7D">
      <w:pPr>
        <w:ind w:firstLine="420"/>
      </w:pPr>
      <w:r>
        <w:rPr>
          <w:rFonts w:hint="eastAsia"/>
        </w:rPr>
        <w:t>dfirw_length 通常等于burts_length/2;</w:t>
      </w:r>
    </w:p>
    <w:p w14:paraId="15F60E66">
      <w:pPr>
        <w:ind w:firstLine="420"/>
      </w:pPr>
      <w:r>
        <w:rPr>
          <w:rFonts w:hint="eastAsia"/>
        </w:rPr>
        <w:t>tphy_wrcsgap定时参数指定当改变在dfi_wrdata_cs_n信号上驱动的目标芯片选择时，命令之间需要的额外DFI PHY时钟的最小数量</w:t>
      </w:r>
    </w:p>
    <w:p w14:paraId="5FDC5140">
      <w:pPr>
        <w:ind w:firstLine="420"/>
      </w:pPr>
      <w:r>
        <w:rPr>
          <w:rFonts w:hint="eastAsia"/>
          <w:lang w:val="en-US" w:eastAsia="zh-CN"/>
        </w:rPr>
        <w:t>Command Dsiassembly</w:t>
      </w:r>
      <w:r>
        <w:rPr>
          <w:rFonts w:hint="eastAsia"/>
        </w:rPr>
        <w:t>模块时序实现的整体思路是为每种信号都定义两组移位寄存器，第一组移位寄存器用来实现信号的偏移量和持续的时间（第一组移位寄存器的初值在读命令或者写命令发起时更新），第二组移位寄存器用来实现mc clock的整数拍延时。</w:t>
      </w:r>
    </w:p>
    <w:p w14:paraId="432B8744">
      <w:pPr>
        <w:pStyle w:val="3"/>
        <w:numPr>
          <w:ilvl w:val="2"/>
          <w:numId w:val="1"/>
        </w:numPr>
      </w:pPr>
      <w:bookmarkStart w:id="380" w:name="_Toc13843"/>
      <w:r>
        <w:rPr>
          <w:rFonts w:hint="eastAsia"/>
          <w:lang w:val="en-US" w:eastAsia="zh-CN"/>
        </w:rPr>
        <w:t>WidthMatch</w:t>
      </w:r>
      <w:bookmarkEnd w:id="380"/>
    </w:p>
    <w:p w14:paraId="749881B4">
      <w:pPr>
        <w:numPr>
          <w:ilvl w:val="0"/>
          <w:numId w:val="7"/>
        </w:numPr>
        <w:ind w:left="420" w:leftChars="0" w:hanging="420" w:firstLineChars="0"/>
        <w:rPr>
          <w:rFonts w:hint="default"/>
          <w:lang w:val="en-US" w:eastAsia="zh-CN"/>
        </w:rPr>
      </w:pPr>
      <w:r>
        <w:rPr>
          <w:rFonts w:hint="eastAsia"/>
          <w:lang w:val="en-US" w:eastAsia="zh-CN"/>
        </w:rPr>
        <w:t>功能描述</w:t>
      </w:r>
    </w:p>
    <w:p w14:paraId="242AF35C">
      <w:pPr>
        <w:ind w:firstLine="420" w:firstLineChars="0"/>
        <w:rPr>
          <w:rFonts w:hint="eastAsia"/>
          <w:lang w:val="en-US" w:eastAsia="zh-CN"/>
        </w:rPr>
      </w:pPr>
      <w:r>
        <w:rPr>
          <w:rFonts w:hint="eastAsia"/>
          <w:lang w:val="en-US" w:eastAsia="zh-CN"/>
        </w:rPr>
        <w:t>WidthMatch模块的主要功能是实现将mig产生的请求按照1：2的频率比进行转化。</w:t>
      </w:r>
    </w:p>
    <w:p w14:paraId="5A887D0E">
      <w:pPr>
        <w:numPr>
          <w:ilvl w:val="0"/>
          <w:numId w:val="7"/>
        </w:numPr>
        <w:ind w:left="420" w:leftChars="0" w:hanging="420" w:firstLineChars="0"/>
        <w:rPr>
          <w:rFonts w:hint="default"/>
          <w:lang w:val="en-US" w:eastAsia="zh-CN"/>
        </w:rPr>
      </w:pPr>
      <w:r>
        <w:rPr>
          <w:rFonts w:hint="eastAsia"/>
          <w:lang w:val="en-US" w:eastAsia="zh-CN"/>
        </w:rPr>
        <w:t>Mig产生请求的冲突解决</w:t>
      </w:r>
    </w:p>
    <w:p w14:paraId="77F028D9">
      <w:pPr>
        <w:ind w:firstLine="420"/>
      </w:pPr>
      <w:r>
        <w:rPr>
          <w:rFonts w:hint="eastAsia"/>
        </w:rPr>
        <w:t>mig产生的激活，读/写，预充电请求可能会在同一拍出现，理论上极限情况可能会出现同一拍有三种请求，下发给DFI的两个phase会处理不过来。而preIss,refIss,zqIss在产生时会阻塞读、写、激活、预充电，所以不会出现冲突。为了解决极限情况下三种请求冲突问题，激活和预充电请求固定在对应的phase下发，在请求转化到DFI命令之间添加一个FIFO当三种命令冲突时把读写命令写入FIFO（在FIFO里有读写命令未处理时，新来的读写命令也存入FIFO，来保证读写命令的顺序），读出写/读命令放的phase取决于空闲的phase。同时为了解决读写请求可能的延后下发导致读/写到预充电时序不满足，增加DFI位宽匹配模块的反馈信号（反馈信息为DFI下发了读/写命令）来重载MC预充电仲裁模块计数器的初值。</w:t>
      </w:r>
    </w:p>
    <w:p w14:paraId="02B0E426">
      <w:pPr>
        <w:ind w:firstLine="420"/>
      </w:pPr>
    </w:p>
    <w:p w14:paraId="32D95610">
      <w:pPr>
        <w:pStyle w:val="2"/>
        <w:pageBreakBefore/>
        <w:numPr>
          <w:ilvl w:val="0"/>
          <w:numId w:val="1"/>
        </w:numPr>
      </w:pPr>
      <w:bookmarkStart w:id="381" w:name="_Toc27637"/>
      <w:r>
        <w:t>System Cache设计说明</w:t>
      </w:r>
      <w:bookmarkEnd w:id="381"/>
    </w:p>
    <w:p w14:paraId="678AEDDD">
      <w:pPr>
        <w:pStyle w:val="3"/>
        <w:numPr>
          <w:ilvl w:val="1"/>
          <w:numId w:val="1"/>
        </w:numPr>
      </w:pPr>
      <w:bookmarkStart w:id="382" w:name="_Toc26700"/>
      <w:r>
        <w:rPr>
          <w:rFonts w:hint="eastAsia"/>
        </w:rPr>
        <w:t>模块</w:t>
      </w:r>
      <w:r>
        <w:t>功能</w:t>
      </w:r>
      <w:bookmarkEnd w:id="382"/>
    </w:p>
    <w:p w14:paraId="5126E541">
      <w:pPr>
        <w:ind w:firstLine="420" w:firstLineChars="0"/>
        <w:rPr>
          <w:rFonts w:hint="eastAsia" w:eastAsiaTheme="minorEastAsia"/>
          <w:lang w:eastAsia="zh-CN"/>
        </w:rPr>
      </w:pPr>
      <w:r>
        <w:t>System Cache模块实现</w:t>
      </w:r>
      <w:r>
        <w:rPr>
          <w:rFonts w:hint="eastAsia"/>
        </w:rPr>
        <w:t>从filter收cmd和wdata，如果读cmd 命中，cache 将读数据直接返回给filter；如果cmd 未命中，cache需要发cmd和wdata 给下级 advanced scheduler</w:t>
      </w:r>
      <w:r>
        <w:rPr>
          <w:rFonts w:hint="eastAsia"/>
          <w:lang w:eastAsia="zh-CN"/>
        </w:rPr>
        <w:t>， miss 的读请求数据会从advanced scheduler回来。</w:t>
      </w:r>
    </w:p>
    <w:p w14:paraId="03C516C9">
      <w:pPr>
        <w:pStyle w:val="3"/>
        <w:numPr>
          <w:ilvl w:val="1"/>
          <w:numId w:val="1"/>
        </w:numPr>
      </w:pPr>
      <w:bookmarkStart w:id="383" w:name="_Toc25795"/>
      <w:r>
        <w:rPr>
          <w:rFonts w:hint="eastAsia"/>
        </w:rPr>
        <w:t>接口</w:t>
      </w:r>
      <w:r>
        <w:t>信号</w:t>
      </w:r>
      <w:bookmarkEnd w:id="383"/>
    </w:p>
    <w:p w14:paraId="40AA84A5">
      <w:pPr>
        <w:ind w:firstLine="420"/>
      </w:pPr>
      <w:r>
        <w:t>System Cache</w:t>
      </w:r>
      <w:r>
        <w:rPr>
          <w:rFonts w:hint="eastAsia"/>
        </w:rPr>
        <w:t>和</w:t>
      </w:r>
      <w:r>
        <w:t>两个模块之间存在</w:t>
      </w:r>
      <w:r>
        <w:rPr>
          <w:rFonts w:hint="eastAsia"/>
        </w:rPr>
        <w:t>信号</w:t>
      </w:r>
      <w:r>
        <w:t>互连</w:t>
      </w:r>
      <w:r>
        <w:rPr>
          <w:rFonts w:hint="eastAsia"/>
        </w:rPr>
        <w:t>，分别是</w:t>
      </w:r>
      <w:r>
        <w:t>AS</w:t>
      </w:r>
      <w:r>
        <w:rPr>
          <w:rFonts w:hint="eastAsia"/>
        </w:rPr>
        <w:t>模块和Addr</w:t>
      </w:r>
      <w:r>
        <w:t xml:space="preserve"> Map</w:t>
      </w:r>
      <w:r>
        <w:rPr>
          <w:rFonts w:hint="eastAsia"/>
        </w:rPr>
        <w:t>模块</w:t>
      </w:r>
      <w:r>
        <w:t>。</w:t>
      </w:r>
      <w:r>
        <w:rPr>
          <w:rFonts w:hint="eastAsia"/>
        </w:rPr>
        <w:t>表</w:t>
      </w:r>
      <w:r>
        <w:t>8</w:t>
      </w:r>
      <w:r>
        <w:rPr>
          <w:rFonts w:hint="eastAsia"/>
        </w:rPr>
        <w:t>-1中</w:t>
      </w:r>
      <w:r>
        <w:t>列出了</w:t>
      </w:r>
      <w:r>
        <w:rPr>
          <w:rFonts w:hint="eastAsia"/>
        </w:rPr>
        <w:t>本</w:t>
      </w:r>
      <w:r>
        <w:t>模块的接口信号。</w:t>
      </w:r>
    </w:p>
    <w:p w14:paraId="309C7D78">
      <w:pPr>
        <w:jc w:val="center"/>
      </w:pPr>
      <w:r>
        <w:rPr>
          <w:rFonts w:hint="eastAsia"/>
        </w:rPr>
        <w:t>表</w:t>
      </w:r>
      <w:r>
        <w:t>8</w:t>
      </w:r>
      <w:r>
        <w:rPr>
          <w:rFonts w:hint="eastAsia"/>
        </w:rPr>
        <w:t xml:space="preserve">-1 </w:t>
      </w:r>
      <w:r>
        <w:t>System Cache</w:t>
      </w:r>
      <w:r>
        <w:rPr>
          <w:rFonts w:hint="eastAsia"/>
        </w:rPr>
        <w:t xml:space="preserve">接口信号列表 </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8"/>
        <w:gridCol w:w="1057"/>
        <w:gridCol w:w="1851"/>
        <w:gridCol w:w="3396"/>
      </w:tblGrid>
      <w:tr w14:paraId="061D7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tcPr>
          <w:p w14:paraId="4A73E16A">
            <w:pPr>
              <w:rPr>
                <w:b w:val="0"/>
                <w:bCs w:val="0"/>
              </w:rPr>
            </w:pPr>
            <w:r>
              <w:rPr>
                <w:rFonts w:hint="eastAsia"/>
                <w:b/>
                <w:bCs/>
              </w:rPr>
              <w:t>信号</w:t>
            </w:r>
          </w:p>
        </w:tc>
        <w:tc>
          <w:tcPr>
            <w:tcW w:w="1057" w:type="dxa"/>
          </w:tcPr>
          <w:p w14:paraId="28E290AB">
            <w:pPr>
              <w:rPr>
                <w:b w:val="0"/>
                <w:bCs w:val="0"/>
              </w:rPr>
            </w:pPr>
            <w:r>
              <w:rPr>
                <w:rFonts w:hint="eastAsia"/>
                <w:b/>
                <w:bCs/>
              </w:rPr>
              <w:t>方向</w:t>
            </w:r>
          </w:p>
        </w:tc>
        <w:tc>
          <w:tcPr>
            <w:tcW w:w="1851" w:type="dxa"/>
          </w:tcPr>
          <w:p w14:paraId="32FA04DB">
            <w:pPr>
              <w:rPr>
                <w:b w:val="0"/>
                <w:bCs w:val="0"/>
              </w:rPr>
            </w:pPr>
            <w:r>
              <w:rPr>
                <w:rFonts w:hint="eastAsia"/>
                <w:b/>
                <w:bCs/>
              </w:rPr>
              <w:t>位宽</w:t>
            </w:r>
          </w:p>
        </w:tc>
        <w:tc>
          <w:tcPr>
            <w:tcW w:w="3396" w:type="dxa"/>
          </w:tcPr>
          <w:p w14:paraId="2C8F8628">
            <w:pPr>
              <w:rPr>
                <w:b w:val="0"/>
                <w:bCs w:val="0"/>
              </w:rPr>
            </w:pPr>
            <w:r>
              <w:rPr>
                <w:rFonts w:hint="eastAsia"/>
                <w:b/>
                <w:bCs/>
              </w:rPr>
              <w:t>功能描述</w:t>
            </w:r>
          </w:p>
        </w:tc>
      </w:tr>
      <w:tr w14:paraId="5BDF0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335FC767">
            <w:pPr>
              <w:jc w:val="center"/>
              <w:rPr>
                <w:b w:val="0"/>
                <w:bCs w:val="0"/>
              </w:rPr>
            </w:pPr>
            <w:r>
              <w:rPr>
                <w:rFonts w:hint="eastAsia"/>
                <w:b/>
                <w:bCs/>
              </w:rPr>
              <w:t>Global</w:t>
            </w:r>
          </w:p>
        </w:tc>
      </w:tr>
      <w:tr w14:paraId="49894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tcPr>
          <w:p w14:paraId="6E00DD89">
            <w:pPr>
              <w:rPr>
                <w:b/>
                <w:bCs/>
              </w:rPr>
            </w:pPr>
            <w:r>
              <w:rPr>
                <w:rFonts w:hint="eastAsia"/>
                <w:b/>
                <w:bCs/>
              </w:rPr>
              <w:t>clk</w:t>
            </w:r>
          </w:p>
        </w:tc>
        <w:tc>
          <w:tcPr>
            <w:tcW w:w="1057" w:type="dxa"/>
          </w:tcPr>
          <w:p w14:paraId="2F5B1D3F">
            <w:r>
              <w:rPr>
                <w:rFonts w:hint="eastAsia"/>
              </w:rPr>
              <w:t>input</w:t>
            </w:r>
          </w:p>
        </w:tc>
        <w:tc>
          <w:tcPr>
            <w:tcW w:w="1851" w:type="dxa"/>
          </w:tcPr>
          <w:p w14:paraId="020D234A">
            <w:r>
              <w:rPr>
                <w:rFonts w:hint="eastAsia"/>
              </w:rPr>
              <w:t>1</w:t>
            </w:r>
          </w:p>
        </w:tc>
        <w:tc>
          <w:tcPr>
            <w:tcW w:w="3396" w:type="dxa"/>
          </w:tcPr>
          <w:p w14:paraId="623DCE5D">
            <w:r>
              <w:rPr>
                <w:rFonts w:hint="eastAsia"/>
              </w:rPr>
              <w:t>时钟</w:t>
            </w:r>
          </w:p>
        </w:tc>
      </w:tr>
      <w:tr w14:paraId="1B968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65E527EE">
            <w:pPr>
              <w:rPr>
                <w:b/>
                <w:bCs/>
              </w:rPr>
            </w:pPr>
            <w:r>
              <w:rPr>
                <w:rFonts w:hint="eastAsia"/>
                <w:b/>
                <w:bCs/>
              </w:rPr>
              <w:t>rst</w:t>
            </w:r>
          </w:p>
        </w:tc>
        <w:tc>
          <w:tcPr>
            <w:tcW w:w="1057" w:type="dxa"/>
            <w:shd w:val="clear" w:color="auto" w:fill="FFFFFF" w:themeFill="background1"/>
          </w:tcPr>
          <w:p w14:paraId="660798AF">
            <w:r>
              <w:rPr>
                <w:rFonts w:hint="eastAsia"/>
              </w:rPr>
              <w:t>input</w:t>
            </w:r>
          </w:p>
        </w:tc>
        <w:tc>
          <w:tcPr>
            <w:tcW w:w="1851" w:type="dxa"/>
            <w:shd w:val="clear" w:color="auto" w:fill="FFFFFF" w:themeFill="background1"/>
          </w:tcPr>
          <w:p w14:paraId="1EB80DD9">
            <w:r>
              <w:rPr>
                <w:rFonts w:hint="eastAsia"/>
              </w:rPr>
              <w:t>1</w:t>
            </w:r>
          </w:p>
        </w:tc>
        <w:tc>
          <w:tcPr>
            <w:tcW w:w="3396" w:type="dxa"/>
            <w:shd w:val="clear" w:color="auto" w:fill="FFFFFF" w:themeFill="background1"/>
          </w:tcPr>
          <w:p w14:paraId="4CE1CDA9">
            <w:pPr>
              <w:rPr>
                <w:rFonts w:hint="default" w:eastAsiaTheme="minorEastAsia"/>
                <w:lang w:val="en-US" w:eastAsia="zh-CN"/>
              </w:rPr>
            </w:pPr>
            <w:r>
              <w:rPr>
                <w:rFonts w:hint="eastAsia"/>
              </w:rPr>
              <w:t>同步复位信号</w:t>
            </w:r>
            <w:r>
              <w:rPr>
                <w:rFonts w:hint="eastAsia"/>
                <w:lang w:eastAsia="zh-CN"/>
              </w:rPr>
              <w:t>，</w:t>
            </w:r>
            <w:r>
              <w:rPr>
                <w:rFonts w:hint="eastAsia"/>
                <w:lang w:val="en-US" w:eastAsia="zh-CN"/>
              </w:rPr>
              <w:t>高电平有效</w:t>
            </w:r>
          </w:p>
        </w:tc>
      </w:tr>
      <w:tr w14:paraId="67C0E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18549957">
            <w:pPr>
              <w:jc w:val="center"/>
              <w:rPr>
                <w:rFonts w:hint="default" w:eastAsiaTheme="minorEastAsia"/>
                <w:b/>
                <w:bCs/>
                <w:lang w:val="en-US" w:eastAsia="zh-CN"/>
              </w:rPr>
            </w:pPr>
            <w:r>
              <w:rPr>
                <w:b/>
                <w:bCs/>
              </w:rPr>
              <w:t>Filter</w:t>
            </w:r>
            <w:r>
              <w:rPr>
                <w:rFonts w:hint="eastAsia"/>
                <w:b/>
                <w:bCs/>
                <w:lang w:val="en-US" w:eastAsia="zh-CN"/>
              </w:rPr>
              <w:t xml:space="preserve"> data path</w:t>
            </w:r>
          </w:p>
        </w:tc>
      </w:tr>
      <w:tr w14:paraId="2EAF5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2E630DE0">
            <w:pPr>
              <w:jc w:val="center"/>
              <w:rPr>
                <w:rFonts w:hint="default" w:eastAsiaTheme="minorEastAsia"/>
                <w:b/>
                <w:bCs/>
                <w:lang w:val="en-US" w:eastAsia="zh-CN"/>
              </w:rPr>
            </w:pPr>
            <w:bookmarkStart w:id="384" w:name="OLE_LINK12"/>
            <w:r>
              <w:rPr>
                <w:rFonts w:hint="eastAsia"/>
                <w:b/>
                <w:bCs/>
                <w:lang w:val="en-US" w:eastAsia="zh-CN"/>
              </w:rPr>
              <w:t>写data (filter vcache)</w:t>
            </w:r>
            <w:bookmarkEnd w:id="384"/>
          </w:p>
        </w:tc>
      </w:tr>
      <w:tr w14:paraId="65A0E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55F8CBB1">
            <w:pPr>
              <w:rPr>
                <w:rFonts w:hint="default" w:eastAsiaTheme="minorEastAsia"/>
                <w:b/>
                <w:bCs/>
                <w:lang w:val="en-US" w:eastAsia="zh-CN"/>
              </w:rPr>
            </w:pPr>
            <w:r>
              <w:rPr>
                <w:rFonts w:hint="default" w:eastAsiaTheme="minorEastAsia"/>
                <w:b/>
                <w:bCs/>
                <w:lang w:val="en-US" w:eastAsia="zh-CN"/>
              </w:rPr>
              <w:t>flt2sc_wdata_valid</w:t>
            </w:r>
          </w:p>
        </w:tc>
        <w:tc>
          <w:tcPr>
            <w:tcW w:w="1057" w:type="dxa"/>
            <w:shd w:val="clear" w:color="auto" w:fill="FFFFFF" w:themeFill="background1"/>
          </w:tcPr>
          <w:p w14:paraId="7F2A3B22">
            <w:r>
              <w:rPr>
                <w:rFonts w:hint="eastAsia"/>
              </w:rPr>
              <w:t>input</w:t>
            </w:r>
          </w:p>
        </w:tc>
        <w:tc>
          <w:tcPr>
            <w:tcW w:w="1851" w:type="dxa"/>
            <w:shd w:val="clear" w:color="auto" w:fill="FFFFFF" w:themeFill="background1"/>
          </w:tcPr>
          <w:p w14:paraId="3903F69D">
            <w:pPr>
              <w:rPr>
                <w:rFonts w:hint="eastAsia"/>
              </w:rPr>
            </w:pPr>
            <w:r>
              <w:rPr>
                <w:rFonts w:hint="eastAsia"/>
              </w:rPr>
              <w:t>1</w:t>
            </w:r>
          </w:p>
        </w:tc>
        <w:tc>
          <w:tcPr>
            <w:tcW w:w="3396" w:type="dxa"/>
            <w:shd w:val="clear" w:color="auto" w:fill="FFFFFF" w:themeFill="background1"/>
          </w:tcPr>
          <w:p w14:paraId="3B4E7FFE">
            <w:pPr>
              <w:rPr>
                <w:rFonts w:hint="eastAsia"/>
              </w:rPr>
            </w:pPr>
            <w:r>
              <w:rPr>
                <w:rFonts w:hint="eastAsia"/>
              </w:rPr>
              <w:t>当前拍write data 有效</w:t>
            </w:r>
          </w:p>
        </w:tc>
      </w:tr>
      <w:tr w14:paraId="5EC73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669C91F4">
            <w:pPr>
              <w:rPr>
                <w:rFonts w:hint="eastAsia"/>
                <w:b/>
                <w:bCs/>
              </w:rPr>
            </w:pPr>
            <w:r>
              <w:rPr>
                <w:rFonts w:hint="eastAsia"/>
                <w:b/>
                <w:bCs/>
              </w:rPr>
              <w:t>flt2sc_wdata</w:t>
            </w:r>
          </w:p>
        </w:tc>
        <w:tc>
          <w:tcPr>
            <w:tcW w:w="1057" w:type="dxa"/>
            <w:shd w:val="clear" w:color="auto" w:fill="FFFFFF" w:themeFill="background1"/>
          </w:tcPr>
          <w:p w14:paraId="503D2AA9">
            <w:r>
              <w:rPr>
                <w:rFonts w:hint="eastAsia"/>
              </w:rPr>
              <w:t>input</w:t>
            </w:r>
          </w:p>
        </w:tc>
        <w:tc>
          <w:tcPr>
            <w:tcW w:w="1851" w:type="dxa"/>
            <w:shd w:val="clear" w:color="auto" w:fill="FFFFFF" w:themeFill="background1"/>
          </w:tcPr>
          <w:p w14:paraId="6ED1DB14">
            <w:pPr>
              <w:rPr>
                <w:rFonts w:hint="eastAsia"/>
              </w:rPr>
            </w:pPr>
            <w:r>
              <w:rPr>
                <w:rFonts w:hint="eastAsia"/>
              </w:rPr>
              <w:t xml:space="preserve">WDATA_WIDTH </w:t>
            </w:r>
          </w:p>
        </w:tc>
        <w:tc>
          <w:tcPr>
            <w:tcW w:w="3396" w:type="dxa"/>
            <w:shd w:val="clear" w:color="auto" w:fill="FFFFFF" w:themeFill="background1"/>
          </w:tcPr>
          <w:p w14:paraId="09DC7237">
            <w:pPr>
              <w:rPr>
                <w:rFonts w:hint="eastAsia"/>
              </w:rPr>
            </w:pPr>
            <w:r>
              <w:rPr>
                <w:rFonts w:hint="eastAsia"/>
              </w:rPr>
              <w:t>当前拍write data 有效</w:t>
            </w:r>
          </w:p>
        </w:tc>
      </w:tr>
      <w:tr w14:paraId="22BEA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2C1620C2">
            <w:pPr>
              <w:rPr>
                <w:rFonts w:hint="eastAsia"/>
                <w:b/>
                <w:bCs/>
              </w:rPr>
            </w:pPr>
            <w:r>
              <w:rPr>
                <w:rFonts w:hint="eastAsia"/>
                <w:b/>
                <w:bCs/>
              </w:rPr>
              <w:t>flt2sc_wdata_end</w:t>
            </w:r>
          </w:p>
        </w:tc>
        <w:tc>
          <w:tcPr>
            <w:tcW w:w="1057" w:type="dxa"/>
            <w:shd w:val="clear" w:color="auto" w:fill="FFFFFF" w:themeFill="background1"/>
          </w:tcPr>
          <w:p w14:paraId="3AA6E75C">
            <w:r>
              <w:rPr>
                <w:rFonts w:hint="eastAsia"/>
              </w:rPr>
              <w:t>input</w:t>
            </w:r>
          </w:p>
        </w:tc>
        <w:tc>
          <w:tcPr>
            <w:tcW w:w="1851" w:type="dxa"/>
            <w:shd w:val="clear" w:color="auto" w:fill="FFFFFF" w:themeFill="background1"/>
          </w:tcPr>
          <w:p w14:paraId="46EECD64">
            <w:pPr>
              <w:rPr>
                <w:rFonts w:hint="eastAsia"/>
              </w:rPr>
            </w:pPr>
            <w:r>
              <w:rPr>
                <w:rFonts w:hint="eastAsia"/>
              </w:rPr>
              <w:t>1</w:t>
            </w:r>
          </w:p>
        </w:tc>
        <w:tc>
          <w:tcPr>
            <w:tcW w:w="3396" w:type="dxa"/>
            <w:shd w:val="clear" w:color="auto" w:fill="FFFFFF" w:themeFill="background1"/>
          </w:tcPr>
          <w:p w14:paraId="6AF22939">
            <w:pPr>
              <w:rPr>
                <w:rFonts w:hint="eastAsia"/>
              </w:rPr>
            </w:pPr>
            <w:r>
              <w:rPr>
                <w:rFonts w:hint="eastAsia"/>
              </w:rPr>
              <w:t xml:space="preserve">当前拍为最后一个write data </w:t>
            </w:r>
          </w:p>
        </w:tc>
      </w:tr>
      <w:tr w14:paraId="11A51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7F2416A5">
            <w:pPr>
              <w:rPr>
                <w:rFonts w:hint="eastAsia"/>
                <w:b/>
                <w:bCs/>
              </w:rPr>
            </w:pPr>
            <w:r>
              <w:rPr>
                <w:rFonts w:hint="eastAsia"/>
                <w:b/>
                <w:bCs/>
              </w:rPr>
              <w:t>sc2flt_wdata_stall</w:t>
            </w:r>
          </w:p>
        </w:tc>
        <w:tc>
          <w:tcPr>
            <w:tcW w:w="1057" w:type="dxa"/>
            <w:shd w:val="clear" w:color="auto" w:fill="FFFFFF" w:themeFill="background1"/>
          </w:tcPr>
          <w:p w14:paraId="29C08174">
            <w:r>
              <w:rPr>
                <w:rFonts w:hint="eastAsia"/>
              </w:rPr>
              <w:t>output</w:t>
            </w:r>
          </w:p>
        </w:tc>
        <w:tc>
          <w:tcPr>
            <w:tcW w:w="1851" w:type="dxa"/>
            <w:shd w:val="clear" w:color="auto" w:fill="FFFFFF" w:themeFill="background1"/>
          </w:tcPr>
          <w:p w14:paraId="0DB9E5C7">
            <w:pPr>
              <w:rPr>
                <w:rFonts w:hint="eastAsia"/>
              </w:rPr>
            </w:pPr>
            <w:r>
              <w:rPr>
                <w:rFonts w:hint="eastAsia"/>
              </w:rPr>
              <w:t>1</w:t>
            </w:r>
          </w:p>
        </w:tc>
        <w:tc>
          <w:tcPr>
            <w:tcW w:w="3396" w:type="dxa"/>
            <w:shd w:val="clear" w:color="auto" w:fill="FFFFFF" w:themeFill="background1"/>
          </w:tcPr>
          <w:p w14:paraId="3CD12227">
            <w:pPr>
              <w:rPr>
                <w:rFonts w:hint="eastAsia"/>
              </w:rPr>
            </w:pPr>
            <w:r>
              <w:rPr>
                <w:rFonts w:hint="eastAsia"/>
              </w:rPr>
              <w:t xml:space="preserve">当前拍为最后一个write data </w:t>
            </w:r>
          </w:p>
        </w:tc>
      </w:tr>
      <w:tr w14:paraId="1F0B2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7705A177">
            <w:pPr>
              <w:rPr>
                <w:rFonts w:hint="eastAsia"/>
                <w:b/>
                <w:bCs/>
              </w:rPr>
            </w:pPr>
            <w:r>
              <w:rPr>
                <w:rFonts w:hint="eastAsia"/>
                <w:b/>
                <w:bCs/>
              </w:rPr>
              <w:t>sc2flt_wdata_ptr_valid</w:t>
            </w:r>
          </w:p>
        </w:tc>
        <w:tc>
          <w:tcPr>
            <w:tcW w:w="1057" w:type="dxa"/>
            <w:shd w:val="clear" w:color="auto" w:fill="FFFFFF" w:themeFill="background1"/>
          </w:tcPr>
          <w:p w14:paraId="66CA17F2">
            <w:r>
              <w:rPr>
                <w:rFonts w:hint="eastAsia"/>
              </w:rPr>
              <w:t>output</w:t>
            </w:r>
          </w:p>
        </w:tc>
        <w:tc>
          <w:tcPr>
            <w:tcW w:w="1851" w:type="dxa"/>
            <w:shd w:val="clear" w:color="auto" w:fill="FFFFFF" w:themeFill="background1"/>
          </w:tcPr>
          <w:p w14:paraId="5E05857A">
            <w:pPr>
              <w:rPr>
                <w:rFonts w:hint="eastAsia"/>
              </w:rPr>
            </w:pPr>
            <w:r>
              <w:rPr>
                <w:rFonts w:hint="eastAsia"/>
              </w:rPr>
              <w:t>1</w:t>
            </w:r>
          </w:p>
        </w:tc>
        <w:tc>
          <w:tcPr>
            <w:tcW w:w="3396" w:type="dxa"/>
            <w:shd w:val="clear" w:color="auto" w:fill="FFFFFF" w:themeFill="background1"/>
          </w:tcPr>
          <w:p w14:paraId="0DB3BB2D">
            <w:pPr>
              <w:rPr>
                <w:rFonts w:hint="eastAsia"/>
              </w:rPr>
            </w:pPr>
            <w:r>
              <w:rPr>
                <w:rFonts w:hint="eastAsia"/>
              </w:rPr>
              <w:t>当前拍syscache返回的wdata_ptr有效</w:t>
            </w:r>
          </w:p>
        </w:tc>
      </w:tr>
      <w:tr w14:paraId="7AA85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6E2BCE18">
            <w:pPr>
              <w:rPr>
                <w:rFonts w:hint="eastAsia"/>
                <w:b/>
                <w:bCs/>
              </w:rPr>
            </w:pPr>
            <w:r>
              <w:rPr>
                <w:rFonts w:hint="eastAsia"/>
                <w:b/>
                <w:bCs/>
              </w:rPr>
              <w:t>sc2flt_wdata_ptr</w:t>
            </w:r>
          </w:p>
        </w:tc>
        <w:tc>
          <w:tcPr>
            <w:tcW w:w="1057" w:type="dxa"/>
            <w:shd w:val="clear" w:color="auto" w:fill="FFFFFF" w:themeFill="background1"/>
          </w:tcPr>
          <w:p w14:paraId="0A24C735">
            <w:r>
              <w:rPr>
                <w:rFonts w:hint="eastAsia"/>
              </w:rPr>
              <w:t>output</w:t>
            </w:r>
          </w:p>
        </w:tc>
        <w:tc>
          <w:tcPr>
            <w:tcW w:w="1851" w:type="dxa"/>
            <w:shd w:val="clear" w:color="auto" w:fill="FFFFFF" w:themeFill="background1"/>
          </w:tcPr>
          <w:p w14:paraId="7ED477CC">
            <w:pPr>
              <w:rPr>
                <w:rFonts w:hint="eastAsia"/>
              </w:rPr>
            </w:pPr>
            <w:r>
              <w:rPr>
                <w:rFonts w:hint="eastAsia"/>
              </w:rPr>
              <w:t xml:space="preserve">WDATA_WIDTH </w:t>
            </w:r>
          </w:p>
        </w:tc>
        <w:tc>
          <w:tcPr>
            <w:tcW w:w="3396" w:type="dxa"/>
            <w:shd w:val="clear" w:color="auto" w:fill="FFFFFF" w:themeFill="background1"/>
          </w:tcPr>
          <w:p w14:paraId="12947AE0">
            <w:pPr>
              <w:rPr>
                <w:rFonts w:hint="eastAsia"/>
              </w:rPr>
            </w:pPr>
            <w:r>
              <w:rPr>
                <w:rFonts w:hint="eastAsia"/>
              </w:rPr>
              <w:t>syscache返回的wdata_ptr</w:t>
            </w:r>
          </w:p>
        </w:tc>
      </w:tr>
      <w:tr w14:paraId="462A7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64C61B33">
            <w:pPr>
              <w:jc w:val="center"/>
              <w:rPr>
                <w:rFonts w:hint="default"/>
                <w:lang w:val="en-US"/>
              </w:rPr>
            </w:pPr>
            <w:r>
              <w:rPr>
                <w:rFonts w:hint="eastAsia"/>
                <w:b/>
                <w:bCs/>
                <w:lang w:val="en-US" w:eastAsia="zh-CN"/>
              </w:rPr>
              <w:t>读 data (cache -&gt; filter)</w:t>
            </w:r>
          </w:p>
        </w:tc>
      </w:tr>
      <w:tr w14:paraId="1AE1C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3314F853">
            <w:pPr>
              <w:rPr>
                <w:rFonts w:hint="eastAsia"/>
                <w:b/>
                <w:bCs/>
              </w:rPr>
            </w:pPr>
            <w:r>
              <w:rPr>
                <w:rFonts w:hint="eastAsia"/>
                <w:b/>
                <w:bCs/>
              </w:rPr>
              <w:t>sc2flt_rd_data</w:t>
            </w:r>
          </w:p>
        </w:tc>
        <w:tc>
          <w:tcPr>
            <w:tcW w:w="1057" w:type="dxa"/>
            <w:shd w:val="clear" w:color="auto" w:fill="FFFFFF" w:themeFill="background1"/>
          </w:tcPr>
          <w:p w14:paraId="0047B324">
            <w:pPr>
              <w:rPr>
                <w:rFonts w:hint="eastAsia"/>
              </w:rPr>
            </w:pPr>
            <w:r>
              <w:rPr>
                <w:rFonts w:hint="eastAsia"/>
              </w:rPr>
              <w:t>output</w:t>
            </w:r>
          </w:p>
        </w:tc>
        <w:tc>
          <w:tcPr>
            <w:tcW w:w="1851" w:type="dxa"/>
            <w:shd w:val="clear" w:color="auto" w:fill="FFFFFF" w:themeFill="background1"/>
          </w:tcPr>
          <w:p w14:paraId="4E9D7A91">
            <w:pPr>
              <w:rPr>
                <w:rFonts w:hint="eastAsia"/>
              </w:rPr>
            </w:pPr>
            <w:r>
              <w:rPr>
                <w:rFonts w:hint="eastAsia"/>
              </w:rPr>
              <w:t>RD_DATA_WIDTH</w:t>
            </w:r>
          </w:p>
        </w:tc>
        <w:tc>
          <w:tcPr>
            <w:tcW w:w="3396" w:type="dxa"/>
            <w:shd w:val="clear" w:color="auto" w:fill="FFFFFF" w:themeFill="background1"/>
          </w:tcPr>
          <w:p w14:paraId="47E56CDB">
            <w:pPr>
              <w:rPr>
                <w:rFonts w:hint="eastAsia"/>
              </w:rPr>
            </w:pPr>
            <w:r>
              <w:rPr>
                <w:rFonts w:hint="eastAsia"/>
              </w:rPr>
              <w:t>cache返回的read data</w:t>
            </w:r>
          </w:p>
        </w:tc>
      </w:tr>
      <w:tr w14:paraId="1A2CB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2CC2C48F">
            <w:pPr>
              <w:rPr>
                <w:rFonts w:hint="eastAsia"/>
                <w:b/>
                <w:bCs/>
              </w:rPr>
            </w:pPr>
            <w:r>
              <w:rPr>
                <w:rFonts w:hint="eastAsia"/>
                <w:b/>
                <w:bCs/>
              </w:rPr>
              <w:t>sc2flt_rd_token</w:t>
            </w:r>
          </w:p>
        </w:tc>
        <w:tc>
          <w:tcPr>
            <w:tcW w:w="1057" w:type="dxa"/>
            <w:shd w:val="clear" w:color="auto" w:fill="FFFFFF" w:themeFill="background1"/>
          </w:tcPr>
          <w:p w14:paraId="4A1E2E10">
            <w:pPr>
              <w:rPr>
                <w:rFonts w:hint="eastAsia"/>
              </w:rPr>
            </w:pPr>
            <w:r>
              <w:rPr>
                <w:rFonts w:hint="eastAsia"/>
              </w:rPr>
              <w:t>output</w:t>
            </w:r>
          </w:p>
        </w:tc>
        <w:tc>
          <w:tcPr>
            <w:tcW w:w="1851" w:type="dxa"/>
            <w:shd w:val="clear" w:color="auto" w:fill="FFFFFF" w:themeFill="background1"/>
          </w:tcPr>
          <w:p w14:paraId="38414EAF">
            <w:pPr>
              <w:rPr>
                <w:rFonts w:hint="eastAsia"/>
              </w:rPr>
            </w:pPr>
            <w:r>
              <w:rPr>
                <w:rFonts w:hint="eastAsia"/>
              </w:rPr>
              <w:t>RD_TOKEN_WIDTH</w:t>
            </w:r>
          </w:p>
        </w:tc>
        <w:tc>
          <w:tcPr>
            <w:tcW w:w="3396" w:type="dxa"/>
            <w:shd w:val="clear" w:color="auto" w:fill="FFFFFF" w:themeFill="background1"/>
          </w:tcPr>
          <w:p w14:paraId="5B74D916">
            <w:pPr>
              <w:rPr>
                <w:rFonts w:hint="eastAsia"/>
              </w:rPr>
            </w:pPr>
            <w:r>
              <w:rPr>
                <w:rFonts w:hint="eastAsia"/>
              </w:rPr>
              <w:t>cache返回的rd token</w:t>
            </w:r>
          </w:p>
        </w:tc>
      </w:tr>
      <w:tr w14:paraId="5277F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18D5B2A8">
            <w:pPr>
              <w:rPr>
                <w:rFonts w:hint="eastAsia"/>
                <w:b/>
                <w:bCs/>
              </w:rPr>
            </w:pPr>
            <w:r>
              <w:rPr>
                <w:rFonts w:hint="eastAsia"/>
                <w:b/>
                <w:bCs/>
              </w:rPr>
              <w:t>sc2flt_rd_data_valid</w:t>
            </w:r>
          </w:p>
        </w:tc>
        <w:tc>
          <w:tcPr>
            <w:tcW w:w="1057" w:type="dxa"/>
            <w:shd w:val="clear" w:color="auto" w:fill="FFFFFF" w:themeFill="background1"/>
          </w:tcPr>
          <w:p w14:paraId="61C5A6B3">
            <w:pPr>
              <w:rPr>
                <w:rFonts w:hint="eastAsia"/>
              </w:rPr>
            </w:pPr>
            <w:r>
              <w:rPr>
                <w:rFonts w:hint="eastAsia"/>
              </w:rPr>
              <w:t>output</w:t>
            </w:r>
          </w:p>
        </w:tc>
        <w:tc>
          <w:tcPr>
            <w:tcW w:w="1851" w:type="dxa"/>
            <w:shd w:val="clear" w:color="auto" w:fill="FFFFFF" w:themeFill="background1"/>
          </w:tcPr>
          <w:p w14:paraId="5C26D054">
            <w:pPr>
              <w:rPr>
                <w:rFonts w:hint="eastAsia"/>
              </w:rPr>
            </w:pPr>
            <w:r>
              <w:rPr>
                <w:rFonts w:hint="eastAsia"/>
              </w:rPr>
              <w:t>1</w:t>
            </w:r>
          </w:p>
        </w:tc>
        <w:tc>
          <w:tcPr>
            <w:tcW w:w="3396" w:type="dxa"/>
            <w:shd w:val="clear" w:color="auto" w:fill="FFFFFF" w:themeFill="background1"/>
          </w:tcPr>
          <w:p w14:paraId="7F9D464B">
            <w:pPr>
              <w:rPr>
                <w:rFonts w:hint="eastAsia"/>
              </w:rPr>
            </w:pPr>
            <w:r>
              <w:rPr>
                <w:rFonts w:hint="eastAsia"/>
              </w:rPr>
              <w:t>当前拍rd_data有效</w:t>
            </w:r>
          </w:p>
        </w:tc>
      </w:tr>
      <w:tr w14:paraId="77097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103B8739">
            <w:pPr>
              <w:rPr>
                <w:rFonts w:hint="eastAsia"/>
                <w:b/>
                <w:bCs/>
              </w:rPr>
            </w:pPr>
            <w:r>
              <w:rPr>
                <w:rFonts w:hint="eastAsia"/>
                <w:b/>
                <w:bCs/>
              </w:rPr>
              <w:t>sc2flt_rd_data_end</w:t>
            </w:r>
          </w:p>
        </w:tc>
        <w:tc>
          <w:tcPr>
            <w:tcW w:w="1057" w:type="dxa"/>
            <w:shd w:val="clear" w:color="auto" w:fill="FFFFFF" w:themeFill="background1"/>
          </w:tcPr>
          <w:p w14:paraId="61DAD0A4">
            <w:pPr>
              <w:rPr>
                <w:rFonts w:hint="eastAsia"/>
              </w:rPr>
            </w:pPr>
            <w:r>
              <w:rPr>
                <w:rFonts w:hint="eastAsia"/>
              </w:rPr>
              <w:t>output</w:t>
            </w:r>
          </w:p>
        </w:tc>
        <w:tc>
          <w:tcPr>
            <w:tcW w:w="1851" w:type="dxa"/>
            <w:shd w:val="clear" w:color="auto" w:fill="FFFFFF" w:themeFill="background1"/>
          </w:tcPr>
          <w:p w14:paraId="1D2A5F25">
            <w:pPr>
              <w:rPr>
                <w:rFonts w:hint="eastAsia"/>
              </w:rPr>
            </w:pPr>
            <w:r>
              <w:rPr>
                <w:rFonts w:hint="eastAsia"/>
              </w:rPr>
              <w:t>1</w:t>
            </w:r>
          </w:p>
        </w:tc>
        <w:tc>
          <w:tcPr>
            <w:tcW w:w="3396" w:type="dxa"/>
            <w:shd w:val="clear" w:color="auto" w:fill="FFFFFF" w:themeFill="background1"/>
          </w:tcPr>
          <w:p w14:paraId="2C4BF279">
            <w:pPr>
              <w:rPr>
                <w:rFonts w:hint="eastAsia"/>
              </w:rPr>
            </w:pPr>
            <w:r>
              <w:rPr>
                <w:rFonts w:hint="eastAsia"/>
              </w:rPr>
              <w:t xml:space="preserve">当前拍为最后一个rd data </w:t>
            </w:r>
          </w:p>
        </w:tc>
      </w:tr>
      <w:tr w14:paraId="5393B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41A2B8BC">
            <w:pPr>
              <w:jc w:val="center"/>
              <w:rPr>
                <w:b/>
                <w:bCs w:val="0"/>
              </w:rPr>
            </w:pPr>
            <w:r>
              <w:rPr>
                <w:rFonts w:hint="eastAsia"/>
                <w:b/>
                <w:bCs w:val="0"/>
              </w:rPr>
              <w:t>Filter cmd path</w:t>
            </w:r>
          </w:p>
        </w:tc>
      </w:tr>
      <w:tr w14:paraId="45BEF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7EDD349D">
            <w:pPr>
              <w:jc w:val="center"/>
              <w:rPr>
                <w:b/>
                <w:bCs w:val="0"/>
              </w:rPr>
            </w:pPr>
            <w:r>
              <w:rPr>
                <w:rFonts w:hint="eastAsia"/>
                <w:b/>
                <w:bCs w:val="0"/>
              </w:rPr>
              <w:t xml:space="preserve">读cmd </w:t>
            </w:r>
            <w:r>
              <w:rPr>
                <w:rFonts w:hint="eastAsia"/>
                <w:b/>
                <w:bCs w:val="0"/>
                <w:lang w:val="en-US" w:eastAsia="zh-CN"/>
              </w:rPr>
              <w:t>(</w:t>
            </w:r>
            <w:r>
              <w:rPr>
                <w:rFonts w:hint="eastAsia"/>
                <w:b/>
                <w:bCs w:val="0"/>
              </w:rPr>
              <w:t>filter -&gt; cache)</w:t>
            </w:r>
          </w:p>
        </w:tc>
      </w:tr>
    </w:tbl>
    <w:tbl>
      <w:tblPr>
        <w:tblStyle w:val="17"/>
        <w:tblW w:w="85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094"/>
        <w:gridCol w:w="1627"/>
        <w:gridCol w:w="3754"/>
      </w:tblGrid>
      <w:tr w14:paraId="286B8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1132743">
            <w:pPr>
              <w:ind w:left="105" w:leftChars="50"/>
              <w:rPr>
                <w:rFonts w:cstheme="minorHAnsi"/>
                <w:b/>
                <w:szCs w:val="21"/>
              </w:rPr>
            </w:pPr>
            <w:bookmarkStart w:id="385" w:name="u877c4193"/>
            <w:bookmarkStart w:id="386" w:name="hgaAn"/>
            <w:r>
              <w:rPr>
                <w:rFonts w:cstheme="minorHAnsi"/>
                <w:b/>
                <w:szCs w:val="21"/>
              </w:rPr>
              <w:t xml:space="preserve">flt2sc_rrow </w:t>
            </w:r>
          </w:p>
          <w:bookmarkEnd w:id="385"/>
        </w:tc>
        <w:tc>
          <w:tcPr>
            <w:tcW w:w="1094" w:type="dxa"/>
            <w:tcMar>
              <w:top w:w="15" w:type="dxa"/>
              <w:left w:w="15" w:type="dxa"/>
              <w:bottom w:w="15" w:type="dxa"/>
              <w:right w:w="15" w:type="dxa"/>
            </w:tcMar>
            <w:vAlign w:val="center"/>
          </w:tcPr>
          <w:p w14:paraId="2E06095C">
            <w:pPr>
              <w:ind w:left="105" w:leftChars="50"/>
              <w:rPr>
                <w:rFonts w:cstheme="minorHAnsi"/>
                <w:szCs w:val="21"/>
              </w:rPr>
            </w:pPr>
            <w:bookmarkStart w:id="387" w:name="uec6605cb"/>
            <w:r>
              <w:rPr>
                <w:rFonts w:cstheme="minorHAnsi"/>
                <w:szCs w:val="21"/>
              </w:rPr>
              <w:t xml:space="preserve">input </w:t>
            </w:r>
          </w:p>
          <w:bookmarkEnd w:id="387"/>
        </w:tc>
        <w:tc>
          <w:tcPr>
            <w:tcW w:w="1627" w:type="dxa"/>
            <w:tcMar>
              <w:top w:w="15" w:type="dxa"/>
              <w:left w:w="15" w:type="dxa"/>
              <w:bottom w:w="15" w:type="dxa"/>
              <w:right w:w="15" w:type="dxa"/>
            </w:tcMar>
            <w:vAlign w:val="center"/>
          </w:tcPr>
          <w:p w14:paraId="19209220">
            <w:pPr>
              <w:ind w:left="105" w:leftChars="50"/>
              <w:rPr>
                <w:rFonts w:cstheme="minorHAnsi"/>
                <w:szCs w:val="21"/>
              </w:rPr>
            </w:pPr>
            <w:bookmarkStart w:id="388" w:name="ucee00a15"/>
            <w:r>
              <w:rPr>
                <w:rFonts w:cstheme="minorHAnsi"/>
                <w:szCs w:val="21"/>
              </w:rPr>
              <w:t>ROW_WIDTH</w:t>
            </w:r>
          </w:p>
          <w:bookmarkEnd w:id="388"/>
        </w:tc>
        <w:tc>
          <w:tcPr>
            <w:tcW w:w="3754" w:type="dxa"/>
            <w:tcMar>
              <w:top w:w="15" w:type="dxa"/>
              <w:left w:w="15" w:type="dxa"/>
              <w:bottom w:w="15" w:type="dxa"/>
              <w:right w:w="15" w:type="dxa"/>
            </w:tcMar>
            <w:vAlign w:val="center"/>
          </w:tcPr>
          <w:p w14:paraId="49424BC2">
            <w:pPr>
              <w:ind w:left="105" w:leftChars="50"/>
              <w:rPr>
                <w:rFonts w:cstheme="minorHAnsi"/>
                <w:szCs w:val="21"/>
              </w:rPr>
            </w:pPr>
            <w:bookmarkStart w:id="389" w:name="ud4f91453"/>
            <w:r>
              <w:rPr>
                <w:rFonts w:cstheme="minorHAnsi"/>
                <w:szCs w:val="21"/>
              </w:rPr>
              <w:t>地址拆分row</w:t>
            </w:r>
          </w:p>
          <w:bookmarkEnd w:id="389"/>
        </w:tc>
      </w:tr>
      <w:tr w14:paraId="0692D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23A026F6">
            <w:pPr>
              <w:ind w:left="105" w:leftChars="50"/>
              <w:rPr>
                <w:rFonts w:cstheme="minorHAnsi"/>
                <w:b/>
                <w:szCs w:val="21"/>
              </w:rPr>
            </w:pPr>
            <w:bookmarkStart w:id="390" w:name="u8062013f"/>
            <w:r>
              <w:rPr>
                <w:rFonts w:cstheme="minorHAnsi"/>
                <w:b/>
                <w:szCs w:val="21"/>
              </w:rPr>
              <w:t xml:space="preserve">flt2sc_rcol </w:t>
            </w:r>
          </w:p>
          <w:bookmarkEnd w:id="390"/>
        </w:tc>
        <w:tc>
          <w:tcPr>
            <w:tcW w:w="1094" w:type="dxa"/>
            <w:tcMar>
              <w:top w:w="15" w:type="dxa"/>
              <w:left w:w="15" w:type="dxa"/>
              <w:bottom w:w="15" w:type="dxa"/>
              <w:right w:w="15" w:type="dxa"/>
            </w:tcMar>
            <w:vAlign w:val="center"/>
          </w:tcPr>
          <w:p w14:paraId="0140C987">
            <w:pPr>
              <w:ind w:left="105" w:leftChars="50"/>
              <w:rPr>
                <w:rFonts w:cstheme="minorHAnsi"/>
                <w:szCs w:val="21"/>
              </w:rPr>
            </w:pPr>
            <w:bookmarkStart w:id="391" w:name="u691380e2"/>
            <w:r>
              <w:rPr>
                <w:rFonts w:cstheme="minorHAnsi"/>
                <w:szCs w:val="21"/>
              </w:rPr>
              <w:t xml:space="preserve">input </w:t>
            </w:r>
          </w:p>
          <w:bookmarkEnd w:id="391"/>
        </w:tc>
        <w:tc>
          <w:tcPr>
            <w:tcW w:w="1627" w:type="dxa"/>
            <w:tcMar>
              <w:top w:w="15" w:type="dxa"/>
              <w:left w:w="15" w:type="dxa"/>
              <w:bottom w:w="15" w:type="dxa"/>
              <w:right w:w="15" w:type="dxa"/>
            </w:tcMar>
            <w:vAlign w:val="center"/>
          </w:tcPr>
          <w:p w14:paraId="7E6EE2C4">
            <w:pPr>
              <w:ind w:left="105" w:leftChars="50"/>
              <w:rPr>
                <w:rFonts w:cstheme="minorHAnsi"/>
                <w:szCs w:val="21"/>
              </w:rPr>
            </w:pPr>
            <w:bookmarkStart w:id="392" w:name="uccc236de"/>
            <w:r>
              <w:rPr>
                <w:rFonts w:cstheme="minorHAnsi"/>
                <w:szCs w:val="21"/>
              </w:rPr>
              <w:t xml:space="preserve">COL_WIDTH </w:t>
            </w:r>
          </w:p>
          <w:bookmarkEnd w:id="392"/>
        </w:tc>
        <w:tc>
          <w:tcPr>
            <w:tcW w:w="3754" w:type="dxa"/>
            <w:tcMar>
              <w:top w:w="15" w:type="dxa"/>
              <w:left w:w="15" w:type="dxa"/>
              <w:bottom w:w="15" w:type="dxa"/>
              <w:right w:w="15" w:type="dxa"/>
            </w:tcMar>
            <w:vAlign w:val="center"/>
          </w:tcPr>
          <w:p w14:paraId="64652EDD">
            <w:pPr>
              <w:ind w:left="105" w:leftChars="50"/>
              <w:rPr>
                <w:rFonts w:cstheme="minorHAnsi"/>
                <w:szCs w:val="21"/>
              </w:rPr>
            </w:pPr>
            <w:bookmarkStart w:id="393" w:name="u63508881"/>
            <w:r>
              <w:rPr>
                <w:rFonts w:cstheme="minorHAnsi"/>
                <w:szCs w:val="21"/>
              </w:rPr>
              <w:t xml:space="preserve">地址拆分col </w:t>
            </w:r>
          </w:p>
          <w:bookmarkEnd w:id="393"/>
        </w:tc>
      </w:tr>
      <w:tr w14:paraId="6CB3B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45936F0">
            <w:pPr>
              <w:ind w:left="105" w:leftChars="50"/>
              <w:rPr>
                <w:rFonts w:cstheme="minorHAnsi"/>
                <w:b/>
                <w:szCs w:val="21"/>
              </w:rPr>
            </w:pPr>
            <w:bookmarkStart w:id="394" w:name="u914b0d0b"/>
            <w:r>
              <w:rPr>
                <w:rFonts w:cstheme="minorHAnsi"/>
                <w:b/>
                <w:szCs w:val="21"/>
              </w:rPr>
              <w:t>flt2sc_rbank</w:t>
            </w:r>
          </w:p>
          <w:bookmarkEnd w:id="394"/>
        </w:tc>
        <w:tc>
          <w:tcPr>
            <w:tcW w:w="1094" w:type="dxa"/>
            <w:tcMar>
              <w:top w:w="15" w:type="dxa"/>
              <w:left w:w="15" w:type="dxa"/>
              <w:bottom w:w="15" w:type="dxa"/>
              <w:right w:w="15" w:type="dxa"/>
            </w:tcMar>
            <w:vAlign w:val="center"/>
          </w:tcPr>
          <w:p w14:paraId="0D3E3AB0">
            <w:pPr>
              <w:ind w:left="105" w:leftChars="50"/>
              <w:rPr>
                <w:rFonts w:cstheme="minorHAnsi"/>
                <w:szCs w:val="21"/>
              </w:rPr>
            </w:pPr>
            <w:bookmarkStart w:id="395" w:name="ub950f927"/>
            <w:r>
              <w:rPr>
                <w:rFonts w:cstheme="minorHAnsi"/>
                <w:szCs w:val="21"/>
              </w:rPr>
              <w:t xml:space="preserve">input </w:t>
            </w:r>
          </w:p>
          <w:bookmarkEnd w:id="395"/>
        </w:tc>
        <w:tc>
          <w:tcPr>
            <w:tcW w:w="1627" w:type="dxa"/>
            <w:tcMar>
              <w:top w:w="15" w:type="dxa"/>
              <w:left w:w="15" w:type="dxa"/>
              <w:bottom w:w="15" w:type="dxa"/>
              <w:right w:w="15" w:type="dxa"/>
            </w:tcMar>
            <w:vAlign w:val="center"/>
          </w:tcPr>
          <w:p w14:paraId="0313CD92">
            <w:pPr>
              <w:ind w:left="105" w:leftChars="50"/>
              <w:rPr>
                <w:rFonts w:cstheme="minorHAnsi"/>
                <w:szCs w:val="21"/>
              </w:rPr>
            </w:pPr>
            <w:bookmarkStart w:id="396" w:name="u1a2aafb8"/>
            <w:r>
              <w:rPr>
                <w:rFonts w:cstheme="minorHAnsi"/>
                <w:szCs w:val="21"/>
              </w:rPr>
              <w:t>BANK_WIDTH</w:t>
            </w:r>
          </w:p>
          <w:bookmarkEnd w:id="396"/>
        </w:tc>
        <w:tc>
          <w:tcPr>
            <w:tcW w:w="3754" w:type="dxa"/>
            <w:tcMar>
              <w:top w:w="15" w:type="dxa"/>
              <w:left w:w="15" w:type="dxa"/>
              <w:bottom w:w="15" w:type="dxa"/>
              <w:right w:w="15" w:type="dxa"/>
            </w:tcMar>
            <w:vAlign w:val="center"/>
          </w:tcPr>
          <w:p w14:paraId="25788C75">
            <w:pPr>
              <w:ind w:left="105" w:leftChars="50"/>
              <w:rPr>
                <w:rFonts w:cstheme="minorHAnsi"/>
                <w:szCs w:val="21"/>
              </w:rPr>
            </w:pPr>
            <w:bookmarkStart w:id="397" w:name="u12da993d"/>
            <w:r>
              <w:rPr>
                <w:rFonts w:cstheme="minorHAnsi"/>
                <w:szCs w:val="21"/>
              </w:rPr>
              <w:t>地址拆分bank</w:t>
            </w:r>
          </w:p>
          <w:bookmarkEnd w:id="397"/>
        </w:tc>
      </w:tr>
      <w:tr w14:paraId="7C529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2836B73C">
            <w:pPr>
              <w:ind w:left="105" w:leftChars="50"/>
              <w:rPr>
                <w:rFonts w:cstheme="minorHAnsi"/>
                <w:b/>
                <w:szCs w:val="21"/>
              </w:rPr>
            </w:pPr>
            <w:bookmarkStart w:id="398" w:name="u83dc6806"/>
            <w:r>
              <w:rPr>
                <w:rFonts w:cstheme="minorHAnsi"/>
                <w:b/>
                <w:szCs w:val="21"/>
              </w:rPr>
              <w:t>flt2sc_rgroup</w:t>
            </w:r>
          </w:p>
          <w:bookmarkEnd w:id="398"/>
        </w:tc>
        <w:tc>
          <w:tcPr>
            <w:tcW w:w="1094" w:type="dxa"/>
            <w:tcMar>
              <w:top w:w="15" w:type="dxa"/>
              <w:left w:w="15" w:type="dxa"/>
              <w:bottom w:w="15" w:type="dxa"/>
              <w:right w:w="15" w:type="dxa"/>
            </w:tcMar>
            <w:vAlign w:val="center"/>
          </w:tcPr>
          <w:p w14:paraId="38E41696">
            <w:pPr>
              <w:ind w:left="105" w:leftChars="50"/>
              <w:rPr>
                <w:rFonts w:cstheme="minorHAnsi"/>
                <w:szCs w:val="21"/>
              </w:rPr>
            </w:pPr>
            <w:bookmarkStart w:id="399" w:name="ue663dab5"/>
            <w:r>
              <w:rPr>
                <w:rFonts w:cstheme="minorHAnsi"/>
                <w:szCs w:val="21"/>
              </w:rPr>
              <w:t xml:space="preserve">input </w:t>
            </w:r>
          </w:p>
          <w:bookmarkEnd w:id="399"/>
        </w:tc>
        <w:tc>
          <w:tcPr>
            <w:tcW w:w="1627" w:type="dxa"/>
            <w:tcMar>
              <w:top w:w="15" w:type="dxa"/>
              <w:left w:w="15" w:type="dxa"/>
              <w:bottom w:w="15" w:type="dxa"/>
              <w:right w:w="15" w:type="dxa"/>
            </w:tcMar>
            <w:vAlign w:val="center"/>
          </w:tcPr>
          <w:p w14:paraId="50FC48B7">
            <w:pPr>
              <w:ind w:left="105" w:leftChars="50"/>
              <w:rPr>
                <w:rFonts w:cstheme="minorHAnsi"/>
                <w:szCs w:val="21"/>
              </w:rPr>
            </w:pPr>
            <w:bookmarkStart w:id="400" w:name="ube203119"/>
            <w:r>
              <w:rPr>
                <w:rFonts w:cstheme="minorHAnsi"/>
                <w:szCs w:val="21"/>
              </w:rPr>
              <w:t>GROUP_WIDTH</w:t>
            </w:r>
          </w:p>
          <w:bookmarkEnd w:id="400"/>
        </w:tc>
        <w:tc>
          <w:tcPr>
            <w:tcW w:w="3754" w:type="dxa"/>
            <w:tcMar>
              <w:top w:w="15" w:type="dxa"/>
              <w:left w:w="15" w:type="dxa"/>
              <w:bottom w:w="15" w:type="dxa"/>
              <w:right w:w="15" w:type="dxa"/>
            </w:tcMar>
            <w:vAlign w:val="center"/>
          </w:tcPr>
          <w:p w14:paraId="4FA1D9A4">
            <w:pPr>
              <w:ind w:left="105" w:leftChars="50"/>
              <w:rPr>
                <w:rFonts w:cstheme="minorHAnsi"/>
                <w:szCs w:val="21"/>
              </w:rPr>
            </w:pPr>
            <w:bookmarkStart w:id="401" w:name="u84cdc74c"/>
            <w:r>
              <w:rPr>
                <w:rFonts w:cstheme="minorHAnsi"/>
                <w:szCs w:val="21"/>
              </w:rPr>
              <w:t>地址拆分bank group</w:t>
            </w:r>
          </w:p>
          <w:bookmarkEnd w:id="401"/>
        </w:tc>
      </w:tr>
      <w:tr w14:paraId="64EDE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6CB0E16D">
            <w:pPr>
              <w:ind w:left="105" w:leftChars="50"/>
              <w:rPr>
                <w:rFonts w:cstheme="minorHAnsi"/>
                <w:b/>
                <w:szCs w:val="21"/>
              </w:rPr>
            </w:pPr>
            <w:bookmarkStart w:id="402" w:name="uaec4acec"/>
            <w:r>
              <w:rPr>
                <w:rFonts w:cstheme="minorHAnsi"/>
                <w:b/>
                <w:szCs w:val="21"/>
              </w:rPr>
              <w:t xml:space="preserve">flt2sc_rrank </w:t>
            </w:r>
          </w:p>
          <w:bookmarkEnd w:id="402"/>
        </w:tc>
        <w:tc>
          <w:tcPr>
            <w:tcW w:w="1094" w:type="dxa"/>
            <w:tcMar>
              <w:top w:w="15" w:type="dxa"/>
              <w:left w:w="15" w:type="dxa"/>
              <w:bottom w:w="15" w:type="dxa"/>
              <w:right w:w="15" w:type="dxa"/>
            </w:tcMar>
            <w:vAlign w:val="center"/>
          </w:tcPr>
          <w:p w14:paraId="1C745ECF">
            <w:pPr>
              <w:ind w:left="105" w:leftChars="50"/>
              <w:rPr>
                <w:rFonts w:cstheme="minorHAnsi"/>
                <w:szCs w:val="21"/>
              </w:rPr>
            </w:pPr>
            <w:bookmarkStart w:id="403" w:name="u0e382eee"/>
            <w:r>
              <w:rPr>
                <w:rFonts w:cstheme="minorHAnsi"/>
                <w:szCs w:val="21"/>
              </w:rPr>
              <w:t xml:space="preserve">input </w:t>
            </w:r>
          </w:p>
          <w:bookmarkEnd w:id="403"/>
        </w:tc>
        <w:tc>
          <w:tcPr>
            <w:tcW w:w="1627" w:type="dxa"/>
            <w:tcMar>
              <w:top w:w="15" w:type="dxa"/>
              <w:left w:w="15" w:type="dxa"/>
              <w:bottom w:w="15" w:type="dxa"/>
              <w:right w:w="15" w:type="dxa"/>
            </w:tcMar>
            <w:vAlign w:val="center"/>
          </w:tcPr>
          <w:p w14:paraId="319E0205">
            <w:pPr>
              <w:ind w:left="105" w:leftChars="50"/>
              <w:rPr>
                <w:rFonts w:cstheme="minorHAnsi"/>
                <w:szCs w:val="21"/>
              </w:rPr>
            </w:pPr>
            <w:bookmarkStart w:id="404" w:name="uc9907b07"/>
            <w:r>
              <w:rPr>
                <w:rFonts w:cstheme="minorHAnsi"/>
                <w:szCs w:val="21"/>
              </w:rPr>
              <w:t xml:space="preserve">RANK_WIDTH </w:t>
            </w:r>
          </w:p>
          <w:bookmarkEnd w:id="404"/>
        </w:tc>
        <w:tc>
          <w:tcPr>
            <w:tcW w:w="3754" w:type="dxa"/>
            <w:tcMar>
              <w:top w:w="15" w:type="dxa"/>
              <w:left w:w="15" w:type="dxa"/>
              <w:bottom w:w="15" w:type="dxa"/>
              <w:right w:w="15" w:type="dxa"/>
            </w:tcMar>
            <w:vAlign w:val="center"/>
          </w:tcPr>
          <w:p w14:paraId="5BD4FCEE">
            <w:pPr>
              <w:ind w:left="105" w:leftChars="50"/>
              <w:rPr>
                <w:rFonts w:cstheme="minorHAnsi"/>
                <w:szCs w:val="21"/>
              </w:rPr>
            </w:pPr>
            <w:bookmarkStart w:id="405" w:name="ue9d68d24"/>
            <w:r>
              <w:rPr>
                <w:rFonts w:cstheme="minorHAnsi"/>
                <w:szCs w:val="21"/>
              </w:rPr>
              <w:t>地址拆分rank</w:t>
            </w:r>
          </w:p>
          <w:bookmarkEnd w:id="405"/>
        </w:tc>
      </w:tr>
      <w:tr w14:paraId="3A377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186F55B">
            <w:pPr>
              <w:ind w:left="105" w:leftChars="50"/>
              <w:rPr>
                <w:rFonts w:cstheme="minorHAnsi"/>
                <w:b/>
                <w:szCs w:val="21"/>
              </w:rPr>
            </w:pPr>
            <w:bookmarkStart w:id="406" w:name="u48ff4f50"/>
            <w:r>
              <w:rPr>
                <w:rFonts w:cstheme="minorHAnsi"/>
                <w:b/>
                <w:szCs w:val="21"/>
              </w:rPr>
              <w:t>flt2sc_rcmd_type</w:t>
            </w:r>
          </w:p>
          <w:bookmarkEnd w:id="406"/>
        </w:tc>
        <w:tc>
          <w:tcPr>
            <w:tcW w:w="1094" w:type="dxa"/>
            <w:tcMar>
              <w:top w:w="15" w:type="dxa"/>
              <w:left w:w="15" w:type="dxa"/>
              <w:bottom w:w="15" w:type="dxa"/>
              <w:right w:w="15" w:type="dxa"/>
            </w:tcMar>
            <w:vAlign w:val="center"/>
          </w:tcPr>
          <w:p w14:paraId="1251F195">
            <w:pPr>
              <w:ind w:left="105" w:leftChars="50"/>
              <w:rPr>
                <w:rFonts w:cstheme="minorHAnsi"/>
                <w:szCs w:val="21"/>
              </w:rPr>
            </w:pPr>
            <w:bookmarkStart w:id="407" w:name="u016b5a33"/>
            <w:r>
              <w:rPr>
                <w:rFonts w:cstheme="minorHAnsi"/>
                <w:szCs w:val="21"/>
              </w:rPr>
              <w:t xml:space="preserve">input </w:t>
            </w:r>
          </w:p>
          <w:bookmarkEnd w:id="407"/>
        </w:tc>
        <w:tc>
          <w:tcPr>
            <w:tcW w:w="1627" w:type="dxa"/>
            <w:tcMar>
              <w:top w:w="15" w:type="dxa"/>
              <w:left w:w="15" w:type="dxa"/>
              <w:bottom w:w="15" w:type="dxa"/>
              <w:right w:w="15" w:type="dxa"/>
            </w:tcMar>
            <w:vAlign w:val="center"/>
          </w:tcPr>
          <w:p w14:paraId="4C965F82">
            <w:pPr>
              <w:ind w:left="105" w:leftChars="50"/>
              <w:rPr>
                <w:rFonts w:cstheme="minorHAnsi"/>
                <w:szCs w:val="21"/>
              </w:rPr>
            </w:pPr>
            <w:bookmarkStart w:id="408" w:name="ub4b63d5d"/>
            <w:r>
              <w:rPr>
                <w:rFonts w:cstheme="minorHAnsi"/>
                <w:szCs w:val="21"/>
              </w:rPr>
              <w:t>2</w:t>
            </w:r>
          </w:p>
          <w:bookmarkEnd w:id="408"/>
        </w:tc>
        <w:tc>
          <w:tcPr>
            <w:tcW w:w="3754" w:type="dxa"/>
            <w:tcMar>
              <w:top w:w="15" w:type="dxa"/>
              <w:left w:w="15" w:type="dxa"/>
              <w:bottom w:w="15" w:type="dxa"/>
              <w:right w:w="15" w:type="dxa"/>
            </w:tcMar>
            <w:vAlign w:val="center"/>
          </w:tcPr>
          <w:p w14:paraId="44DF6A0E">
            <w:pPr>
              <w:ind w:left="105" w:leftChars="50"/>
              <w:rPr>
                <w:rFonts w:cstheme="minorHAnsi"/>
                <w:szCs w:val="21"/>
              </w:rPr>
            </w:pPr>
            <w:bookmarkStart w:id="409" w:name="uf8ffcecd"/>
            <w:r>
              <w:rPr>
                <w:rFonts w:cstheme="minorHAnsi"/>
                <w:szCs w:val="21"/>
              </w:rPr>
              <w:t>cmd 类型</w:t>
            </w:r>
          </w:p>
          <w:bookmarkEnd w:id="409"/>
        </w:tc>
      </w:tr>
      <w:tr w14:paraId="180BA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9684B8C">
            <w:pPr>
              <w:ind w:left="105" w:leftChars="50"/>
              <w:rPr>
                <w:rFonts w:cstheme="minorHAnsi"/>
                <w:b/>
                <w:szCs w:val="21"/>
              </w:rPr>
            </w:pPr>
            <w:bookmarkStart w:id="410" w:name="ub8c33efe"/>
            <w:r>
              <w:rPr>
                <w:rFonts w:cstheme="minorHAnsi"/>
                <w:b/>
                <w:szCs w:val="21"/>
              </w:rPr>
              <w:t>flt2sc_rcmd_pri</w:t>
            </w:r>
          </w:p>
          <w:bookmarkEnd w:id="410"/>
        </w:tc>
        <w:tc>
          <w:tcPr>
            <w:tcW w:w="1094" w:type="dxa"/>
            <w:tcMar>
              <w:top w:w="15" w:type="dxa"/>
              <w:left w:w="15" w:type="dxa"/>
              <w:bottom w:w="15" w:type="dxa"/>
              <w:right w:w="15" w:type="dxa"/>
            </w:tcMar>
            <w:vAlign w:val="center"/>
          </w:tcPr>
          <w:p w14:paraId="09D71B4B">
            <w:pPr>
              <w:ind w:left="105" w:leftChars="50"/>
              <w:rPr>
                <w:rFonts w:cstheme="minorHAnsi"/>
                <w:szCs w:val="21"/>
              </w:rPr>
            </w:pPr>
            <w:bookmarkStart w:id="411" w:name="ud34e1260"/>
            <w:r>
              <w:rPr>
                <w:rFonts w:cstheme="minorHAnsi"/>
                <w:szCs w:val="21"/>
              </w:rPr>
              <w:t xml:space="preserve">input </w:t>
            </w:r>
          </w:p>
          <w:bookmarkEnd w:id="411"/>
        </w:tc>
        <w:tc>
          <w:tcPr>
            <w:tcW w:w="1627" w:type="dxa"/>
            <w:tcMar>
              <w:top w:w="15" w:type="dxa"/>
              <w:left w:w="15" w:type="dxa"/>
              <w:bottom w:w="15" w:type="dxa"/>
              <w:right w:w="15" w:type="dxa"/>
            </w:tcMar>
            <w:vAlign w:val="center"/>
          </w:tcPr>
          <w:p w14:paraId="7DF27CDE">
            <w:pPr>
              <w:ind w:left="105" w:leftChars="50"/>
              <w:rPr>
                <w:rFonts w:cstheme="minorHAnsi"/>
                <w:szCs w:val="21"/>
              </w:rPr>
            </w:pPr>
            <w:bookmarkStart w:id="412" w:name="uaaf77d81"/>
            <w:r>
              <w:rPr>
                <w:rFonts w:cstheme="minorHAnsi"/>
                <w:szCs w:val="21"/>
              </w:rPr>
              <w:t xml:space="preserve">2 </w:t>
            </w:r>
          </w:p>
          <w:bookmarkEnd w:id="412"/>
        </w:tc>
        <w:tc>
          <w:tcPr>
            <w:tcW w:w="3754" w:type="dxa"/>
            <w:tcMar>
              <w:top w:w="15" w:type="dxa"/>
              <w:left w:w="15" w:type="dxa"/>
              <w:bottom w:w="15" w:type="dxa"/>
              <w:right w:w="15" w:type="dxa"/>
            </w:tcMar>
            <w:vAlign w:val="center"/>
          </w:tcPr>
          <w:p w14:paraId="171B986C">
            <w:pPr>
              <w:ind w:left="105" w:leftChars="50"/>
              <w:rPr>
                <w:rFonts w:cstheme="minorHAnsi"/>
                <w:szCs w:val="21"/>
              </w:rPr>
            </w:pPr>
            <w:bookmarkStart w:id="413" w:name="ub9d7c8f3"/>
            <w:r>
              <w:rPr>
                <w:rFonts w:cstheme="minorHAnsi"/>
                <w:szCs w:val="21"/>
              </w:rPr>
              <w:t>cmd 优先级</w:t>
            </w:r>
          </w:p>
          <w:bookmarkEnd w:id="413"/>
        </w:tc>
      </w:tr>
      <w:tr w14:paraId="62B4B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1AFC0851">
            <w:pPr>
              <w:ind w:left="105" w:leftChars="50"/>
              <w:rPr>
                <w:rFonts w:cstheme="minorHAnsi"/>
                <w:b/>
                <w:szCs w:val="21"/>
              </w:rPr>
            </w:pPr>
            <w:bookmarkStart w:id="414" w:name="u5912d230"/>
            <w:r>
              <w:rPr>
                <w:rFonts w:cstheme="minorHAnsi"/>
                <w:b/>
                <w:szCs w:val="21"/>
              </w:rPr>
              <w:t xml:space="preserve">flt2sc_rcmd_valid </w:t>
            </w:r>
          </w:p>
          <w:bookmarkEnd w:id="414"/>
        </w:tc>
        <w:tc>
          <w:tcPr>
            <w:tcW w:w="1094" w:type="dxa"/>
            <w:tcMar>
              <w:top w:w="15" w:type="dxa"/>
              <w:left w:w="15" w:type="dxa"/>
              <w:bottom w:w="15" w:type="dxa"/>
              <w:right w:w="15" w:type="dxa"/>
            </w:tcMar>
            <w:vAlign w:val="center"/>
          </w:tcPr>
          <w:p w14:paraId="0607D504">
            <w:pPr>
              <w:ind w:left="105" w:leftChars="50"/>
              <w:rPr>
                <w:rFonts w:cstheme="minorHAnsi"/>
                <w:szCs w:val="21"/>
              </w:rPr>
            </w:pPr>
            <w:bookmarkStart w:id="415" w:name="u03e0e865"/>
            <w:r>
              <w:rPr>
                <w:rFonts w:cstheme="minorHAnsi"/>
                <w:szCs w:val="21"/>
              </w:rPr>
              <w:t xml:space="preserve">input </w:t>
            </w:r>
          </w:p>
          <w:bookmarkEnd w:id="415"/>
        </w:tc>
        <w:tc>
          <w:tcPr>
            <w:tcW w:w="1627" w:type="dxa"/>
            <w:tcMar>
              <w:top w:w="15" w:type="dxa"/>
              <w:left w:w="15" w:type="dxa"/>
              <w:bottom w:w="15" w:type="dxa"/>
              <w:right w:w="15" w:type="dxa"/>
            </w:tcMar>
            <w:vAlign w:val="center"/>
          </w:tcPr>
          <w:p w14:paraId="17A33BCB">
            <w:pPr>
              <w:ind w:left="105" w:leftChars="50"/>
              <w:rPr>
                <w:rFonts w:cstheme="minorHAnsi"/>
                <w:szCs w:val="21"/>
              </w:rPr>
            </w:pPr>
            <w:bookmarkStart w:id="416" w:name="u42b2343d"/>
            <w:r>
              <w:rPr>
                <w:rFonts w:cstheme="minorHAnsi"/>
                <w:szCs w:val="21"/>
              </w:rPr>
              <w:t xml:space="preserve">1 </w:t>
            </w:r>
          </w:p>
          <w:bookmarkEnd w:id="416"/>
        </w:tc>
        <w:tc>
          <w:tcPr>
            <w:tcW w:w="3754" w:type="dxa"/>
            <w:tcMar>
              <w:top w:w="15" w:type="dxa"/>
              <w:left w:w="15" w:type="dxa"/>
              <w:bottom w:w="15" w:type="dxa"/>
              <w:right w:w="15" w:type="dxa"/>
            </w:tcMar>
            <w:vAlign w:val="center"/>
          </w:tcPr>
          <w:p w14:paraId="2512C63C">
            <w:pPr>
              <w:ind w:left="105" w:leftChars="50"/>
              <w:rPr>
                <w:rFonts w:cstheme="minorHAnsi"/>
                <w:szCs w:val="21"/>
              </w:rPr>
            </w:pPr>
            <w:bookmarkStart w:id="417" w:name="uefb31407"/>
            <w:r>
              <w:rPr>
                <w:rFonts w:cstheme="minorHAnsi"/>
                <w:szCs w:val="21"/>
              </w:rPr>
              <w:t>当前cmd 有效</w:t>
            </w:r>
          </w:p>
          <w:bookmarkEnd w:id="417"/>
        </w:tc>
      </w:tr>
      <w:tr w14:paraId="71DC3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9947CB1">
            <w:pPr>
              <w:ind w:left="105" w:leftChars="50"/>
              <w:rPr>
                <w:rFonts w:cstheme="minorHAnsi"/>
                <w:b/>
                <w:szCs w:val="21"/>
              </w:rPr>
            </w:pPr>
            <w:bookmarkStart w:id="418" w:name="u899e9ddc"/>
            <w:r>
              <w:rPr>
                <w:rFonts w:cstheme="minorHAnsi"/>
                <w:b/>
                <w:szCs w:val="21"/>
              </w:rPr>
              <w:t>flt2sc_rdata_mask</w:t>
            </w:r>
          </w:p>
          <w:bookmarkEnd w:id="418"/>
        </w:tc>
        <w:tc>
          <w:tcPr>
            <w:tcW w:w="1094" w:type="dxa"/>
            <w:tcMar>
              <w:top w:w="15" w:type="dxa"/>
              <w:left w:w="15" w:type="dxa"/>
              <w:bottom w:w="15" w:type="dxa"/>
              <w:right w:w="15" w:type="dxa"/>
            </w:tcMar>
            <w:vAlign w:val="center"/>
          </w:tcPr>
          <w:p w14:paraId="4E3FE693">
            <w:pPr>
              <w:ind w:left="105" w:leftChars="50"/>
              <w:rPr>
                <w:rFonts w:cstheme="minorHAnsi"/>
                <w:szCs w:val="21"/>
              </w:rPr>
            </w:pPr>
            <w:bookmarkStart w:id="419" w:name="ufa55bbb4"/>
            <w:r>
              <w:rPr>
                <w:rFonts w:cstheme="minorHAnsi"/>
                <w:szCs w:val="21"/>
              </w:rPr>
              <w:t xml:space="preserve">input </w:t>
            </w:r>
          </w:p>
          <w:bookmarkEnd w:id="419"/>
        </w:tc>
        <w:tc>
          <w:tcPr>
            <w:tcW w:w="1627" w:type="dxa"/>
            <w:tcMar>
              <w:top w:w="15" w:type="dxa"/>
              <w:left w:w="15" w:type="dxa"/>
              <w:bottom w:w="15" w:type="dxa"/>
              <w:right w:w="15" w:type="dxa"/>
            </w:tcMar>
            <w:vAlign w:val="center"/>
          </w:tcPr>
          <w:p w14:paraId="4C735729">
            <w:pPr>
              <w:ind w:left="105" w:leftChars="50"/>
              <w:rPr>
                <w:rFonts w:cstheme="minorHAnsi"/>
                <w:szCs w:val="21"/>
              </w:rPr>
            </w:pPr>
            <w:bookmarkStart w:id="420" w:name="u9a5e24ab"/>
            <w:r>
              <w:rPr>
                <w:rFonts w:cstheme="minorHAnsi"/>
                <w:szCs w:val="21"/>
              </w:rPr>
              <w:t>2</w:t>
            </w:r>
          </w:p>
          <w:bookmarkEnd w:id="420"/>
        </w:tc>
        <w:tc>
          <w:tcPr>
            <w:tcW w:w="3754" w:type="dxa"/>
            <w:tcMar>
              <w:top w:w="15" w:type="dxa"/>
              <w:left w:w="15" w:type="dxa"/>
              <w:bottom w:w="15" w:type="dxa"/>
              <w:right w:w="15" w:type="dxa"/>
            </w:tcMar>
            <w:vAlign w:val="center"/>
          </w:tcPr>
          <w:p w14:paraId="2F366EB7">
            <w:pPr>
              <w:ind w:left="105" w:leftChars="50"/>
              <w:rPr>
                <w:rFonts w:cstheme="minorHAnsi"/>
                <w:szCs w:val="21"/>
              </w:rPr>
            </w:pPr>
            <w:bookmarkStart w:id="421" w:name="u7dbb4b94"/>
            <w:r>
              <w:rPr>
                <w:rFonts w:cstheme="minorHAnsi"/>
                <w:szCs w:val="21"/>
              </w:rPr>
              <w:t>data mask(同类型信号为cmd_length)</w:t>
            </w:r>
          </w:p>
          <w:bookmarkEnd w:id="421"/>
        </w:tc>
      </w:tr>
      <w:tr w14:paraId="5CD12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C773786">
            <w:pPr>
              <w:ind w:left="105" w:leftChars="50"/>
              <w:rPr>
                <w:rFonts w:cstheme="minorHAnsi"/>
                <w:b/>
                <w:szCs w:val="21"/>
              </w:rPr>
            </w:pPr>
            <w:bookmarkStart w:id="422" w:name="u1e60fbe7"/>
            <w:r>
              <w:rPr>
                <w:rFonts w:cstheme="minorHAnsi"/>
                <w:b/>
                <w:szCs w:val="21"/>
              </w:rPr>
              <w:t>flt2sc_rd_token</w:t>
            </w:r>
          </w:p>
          <w:bookmarkEnd w:id="422"/>
        </w:tc>
        <w:tc>
          <w:tcPr>
            <w:tcW w:w="1094" w:type="dxa"/>
            <w:tcMar>
              <w:top w:w="15" w:type="dxa"/>
              <w:left w:w="15" w:type="dxa"/>
              <w:bottom w:w="15" w:type="dxa"/>
              <w:right w:w="15" w:type="dxa"/>
            </w:tcMar>
            <w:vAlign w:val="center"/>
          </w:tcPr>
          <w:p w14:paraId="10DA2604">
            <w:pPr>
              <w:ind w:left="105" w:leftChars="50"/>
              <w:rPr>
                <w:rFonts w:cstheme="minorHAnsi"/>
                <w:szCs w:val="21"/>
              </w:rPr>
            </w:pPr>
            <w:bookmarkStart w:id="423" w:name="u2a848a31"/>
            <w:r>
              <w:rPr>
                <w:rFonts w:cstheme="minorHAnsi"/>
                <w:szCs w:val="21"/>
              </w:rPr>
              <w:t xml:space="preserve">input </w:t>
            </w:r>
          </w:p>
          <w:bookmarkEnd w:id="423"/>
        </w:tc>
        <w:tc>
          <w:tcPr>
            <w:tcW w:w="1627" w:type="dxa"/>
            <w:tcMar>
              <w:top w:w="15" w:type="dxa"/>
              <w:left w:w="15" w:type="dxa"/>
              <w:bottom w:w="15" w:type="dxa"/>
              <w:right w:w="15" w:type="dxa"/>
            </w:tcMar>
            <w:vAlign w:val="center"/>
          </w:tcPr>
          <w:p w14:paraId="5A82CEF9">
            <w:pPr>
              <w:ind w:left="105" w:leftChars="50"/>
              <w:rPr>
                <w:rFonts w:cstheme="minorHAnsi"/>
                <w:szCs w:val="21"/>
              </w:rPr>
            </w:pPr>
            <w:bookmarkStart w:id="424" w:name="u0071638d"/>
            <w:r>
              <w:rPr>
                <w:rFonts w:cstheme="minorHAnsi"/>
                <w:szCs w:val="21"/>
              </w:rPr>
              <w:t xml:space="preserve">TOKEN_WIDTH </w:t>
            </w:r>
          </w:p>
          <w:bookmarkEnd w:id="424"/>
        </w:tc>
        <w:tc>
          <w:tcPr>
            <w:tcW w:w="3754" w:type="dxa"/>
            <w:tcMar>
              <w:top w:w="15" w:type="dxa"/>
              <w:left w:w="15" w:type="dxa"/>
              <w:bottom w:w="15" w:type="dxa"/>
              <w:right w:w="15" w:type="dxa"/>
            </w:tcMar>
            <w:vAlign w:val="center"/>
          </w:tcPr>
          <w:p w14:paraId="621AB74C">
            <w:pPr>
              <w:ind w:left="105" w:leftChars="50"/>
              <w:rPr>
                <w:rFonts w:cstheme="minorHAnsi"/>
                <w:szCs w:val="21"/>
              </w:rPr>
            </w:pPr>
            <w:bookmarkStart w:id="425" w:name="ufdfb45ed"/>
            <w:r>
              <w:rPr>
                <w:rFonts w:cstheme="minorHAnsi"/>
                <w:szCs w:val="21"/>
              </w:rPr>
              <w:t>UI发下来的读token</w:t>
            </w:r>
          </w:p>
          <w:bookmarkEnd w:id="425"/>
        </w:tc>
      </w:tr>
      <w:tr w14:paraId="54F35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31A6199">
            <w:pPr>
              <w:ind w:left="105" w:leftChars="50"/>
              <w:rPr>
                <w:rFonts w:cstheme="minorHAnsi"/>
                <w:b/>
                <w:szCs w:val="21"/>
              </w:rPr>
            </w:pPr>
            <w:bookmarkStart w:id="426" w:name="u77db0048"/>
            <w:r>
              <w:rPr>
                <w:rFonts w:cstheme="minorHAnsi"/>
                <w:b/>
                <w:szCs w:val="21"/>
              </w:rPr>
              <w:t>sc2flt_rcmd_stall</w:t>
            </w:r>
          </w:p>
          <w:bookmarkEnd w:id="426"/>
        </w:tc>
        <w:tc>
          <w:tcPr>
            <w:tcW w:w="1094" w:type="dxa"/>
            <w:tcMar>
              <w:top w:w="15" w:type="dxa"/>
              <w:left w:w="15" w:type="dxa"/>
              <w:bottom w:w="15" w:type="dxa"/>
              <w:right w:w="15" w:type="dxa"/>
            </w:tcMar>
            <w:vAlign w:val="center"/>
          </w:tcPr>
          <w:p w14:paraId="7D826D44">
            <w:pPr>
              <w:ind w:left="105" w:leftChars="50"/>
              <w:rPr>
                <w:rFonts w:cstheme="minorHAnsi"/>
                <w:szCs w:val="21"/>
              </w:rPr>
            </w:pPr>
            <w:bookmarkStart w:id="427" w:name="uda3c86a9"/>
            <w:r>
              <w:rPr>
                <w:rFonts w:cstheme="minorHAnsi"/>
                <w:szCs w:val="21"/>
              </w:rPr>
              <w:t>output</w:t>
            </w:r>
          </w:p>
          <w:bookmarkEnd w:id="427"/>
        </w:tc>
        <w:tc>
          <w:tcPr>
            <w:tcW w:w="1627" w:type="dxa"/>
            <w:tcMar>
              <w:top w:w="15" w:type="dxa"/>
              <w:left w:w="15" w:type="dxa"/>
              <w:bottom w:w="15" w:type="dxa"/>
              <w:right w:w="15" w:type="dxa"/>
            </w:tcMar>
            <w:vAlign w:val="center"/>
          </w:tcPr>
          <w:p w14:paraId="20E6B012">
            <w:pPr>
              <w:ind w:left="105" w:leftChars="50"/>
              <w:rPr>
                <w:rFonts w:cstheme="minorHAnsi"/>
                <w:szCs w:val="21"/>
              </w:rPr>
            </w:pPr>
            <w:bookmarkStart w:id="428" w:name="u595d2584"/>
            <w:r>
              <w:rPr>
                <w:rFonts w:cstheme="minorHAnsi"/>
                <w:szCs w:val="21"/>
              </w:rPr>
              <w:t>1</w:t>
            </w:r>
          </w:p>
          <w:bookmarkEnd w:id="428"/>
        </w:tc>
        <w:tc>
          <w:tcPr>
            <w:tcW w:w="3754" w:type="dxa"/>
            <w:tcMar>
              <w:top w:w="15" w:type="dxa"/>
              <w:left w:w="15" w:type="dxa"/>
              <w:bottom w:w="15" w:type="dxa"/>
              <w:right w:w="15" w:type="dxa"/>
            </w:tcMar>
            <w:vAlign w:val="center"/>
          </w:tcPr>
          <w:p w14:paraId="03F3E558">
            <w:pPr>
              <w:ind w:left="105" w:leftChars="50"/>
              <w:rPr>
                <w:rFonts w:cstheme="minorHAnsi"/>
                <w:szCs w:val="21"/>
              </w:rPr>
            </w:pPr>
            <w:bookmarkStart w:id="429" w:name="ud4601035"/>
            <w:r>
              <w:rPr>
                <w:rFonts w:cstheme="minorHAnsi"/>
                <w:szCs w:val="21"/>
              </w:rPr>
              <w:t>拉高表示当前cache无法接收cmd(同类型信号ready)</w:t>
            </w:r>
          </w:p>
          <w:bookmarkEnd w:id="429"/>
        </w:tc>
      </w:tr>
      <w:tr w14:paraId="46098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5E285654">
            <w:pPr>
              <w:ind w:left="105" w:leftChars="50"/>
              <w:jc w:val="center"/>
              <w:rPr>
                <w:rFonts w:cstheme="minorHAnsi"/>
                <w:b/>
                <w:szCs w:val="21"/>
              </w:rPr>
            </w:pPr>
            <w:bookmarkStart w:id="430" w:name="u1003ecd0"/>
            <w:r>
              <w:rPr>
                <w:rFonts w:cstheme="minorHAnsi"/>
                <w:b/>
                <w:szCs w:val="21"/>
              </w:rPr>
              <w:t>写cmd （filter -&gt; cache)</w:t>
            </w:r>
          </w:p>
          <w:bookmarkEnd w:id="430"/>
        </w:tc>
      </w:tr>
      <w:tr w14:paraId="6AD44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65E8AEA">
            <w:pPr>
              <w:ind w:left="105" w:leftChars="50"/>
              <w:rPr>
                <w:rFonts w:cstheme="minorHAnsi"/>
                <w:b/>
                <w:szCs w:val="21"/>
              </w:rPr>
            </w:pPr>
            <w:bookmarkStart w:id="431" w:name="u948ed560"/>
            <w:r>
              <w:rPr>
                <w:rFonts w:cstheme="minorHAnsi"/>
                <w:b/>
                <w:szCs w:val="21"/>
              </w:rPr>
              <w:t xml:space="preserve">flt2sc_wrow </w:t>
            </w:r>
          </w:p>
          <w:bookmarkEnd w:id="431"/>
        </w:tc>
        <w:tc>
          <w:tcPr>
            <w:tcW w:w="1094" w:type="dxa"/>
            <w:tcMar>
              <w:top w:w="15" w:type="dxa"/>
              <w:left w:w="15" w:type="dxa"/>
              <w:bottom w:w="15" w:type="dxa"/>
              <w:right w:w="15" w:type="dxa"/>
            </w:tcMar>
            <w:vAlign w:val="center"/>
          </w:tcPr>
          <w:p w14:paraId="22D0F43D">
            <w:pPr>
              <w:ind w:left="105" w:leftChars="50"/>
              <w:rPr>
                <w:rFonts w:cstheme="minorHAnsi"/>
                <w:szCs w:val="21"/>
              </w:rPr>
            </w:pPr>
            <w:bookmarkStart w:id="432" w:name="ubb735cd5"/>
            <w:r>
              <w:rPr>
                <w:rFonts w:cstheme="minorHAnsi"/>
                <w:szCs w:val="21"/>
              </w:rPr>
              <w:t xml:space="preserve">input </w:t>
            </w:r>
          </w:p>
          <w:bookmarkEnd w:id="432"/>
        </w:tc>
        <w:tc>
          <w:tcPr>
            <w:tcW w:w="1627" w:type="dxa"/>
            <w:tcMar>
              <w:top w:w="15" w:type="dxa"/>
              <w:left w:w="15" w:type="dxa"/>
              <w:bottom w:w="15" w:type="dxa"/>
              <w:right w:w="15" w:type="dxa"/>
            </w:tcMar>
            <w:vAlign w:val="center"/>
          </w:tcPr>
          <w:p w14:paraId="683697BC">
            <w:pPr>
              <w:ind w:left="105" w:leftChars="50"/>
              <w:rPr>
                <w:rFonts w:cstheme="minorHAnsi"/>
                <w:szCs w:val="21"/>
              </w:rPr>
            </w:pPr>
            <w:bookmarkStart w:id="433" w:name="udcf893bc"/>
            <w:r>
              <w:rPr>
                <w:rFonts w:cstheme="minorHAnsi"/>
                <w:szCs w:val="21"/>
              </w:rPr>
              <w:t>ROW_WIDTH</w:t>
            </w:r>
          </w:p>
          <w:bookmarkEnd w:id="433"/>
        </w:tc>
        <w:tc>
          <w:tcPr>
            <w:tcW w:w="3754" w:type="dxa"/>
            <w:tcMar>
              <w:top w:w="15" w:type="dxa"/>
              <w:left w:w="15" w:type="dxa"/>
              <w:bottom w:w="15" w:type="dxa"/>
              <w:right w:w="15" w:type="dxa"/>
            </w:tcMar>
            <w:vAlign w:val="center"/>
          </w:tcPr>
          <w:p w14:paraId="63EB8E7D">
            <w:pPr>
              <w:ind w:left="105" w:leftChars="50"/>
              <w:rPr>
                <w:rFonts w:cstheme="minorHAnsi"/>
                <w:szCs w:val="21"/>
              </w:rPr>
            </w:pPr>
            <w:bookmarkStart w:id="434" w:name="u907d0c52"/>
            <w:r>
              <w:rPr>
                <w:rFonts w:cstheme="minorHAnsi"/>
                <w:szCs w:val="21"/>
              </w:rPr>
              <w:t>地址拆分row</w:t>
            </w:r>
          </w:p>
          <w:bookmarkEnd w:id="434"/>
        </w:tc>
      </w:tr>
      <w:tr w14:paraId="0A95F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AB1CCD8">
            <w:pPr>
              <w:ind w:left="105" w:leftChars="50"/>
              <w:rPr>
                <w:rFonts w:cstheme="minorHAnsi"/>
                <w:b/>
                <w:szCs w:val="21"/>
              </w:rPr>
            </w:pPr>
            <w:bookmarkStart w:id="435" w:name="u45f69dc6"/>
            <w:r>
              <w:rPr>
                <w:rFonts w:cstheme="minorHAnsi"/>
                <w:b/>
                <w:szCs w:val="21"/>
              </w:rPr>
              <w:t xml:space="preserve">flt2sc_wcol </w:t>
            </w:r>
          </w:p>
          <w:bookmarkEnd w:id="435"/>
        </w:tc>
        <w:tc>
          <w:tcPr>
            <w:tcW w:w="1094" w:type="dxa"/>
            <w:tcMar>
              <w:top w:w="15" w:type="dxa"/>
              <w:left w:w="15" w:type="dxa"/>
              <w:bottom w:w="15" w:type="dxa"/>
              <w:right w:w="15" w:type="dxa"/>
            </w:tcMar>
            <w:vAlign w:val="center"/>
          </w:tcPr>
          <w:p w14:paraId="2E6E65B4">
            <w:pPr>
              <w:ind w:left="105" w:leftChars="50"/>
              <w:rPr>
                <w:rFonts w:cstheme="minorHAnsi"/>
                <w:szCs w:val="21"/>
              </w:rPr>
            </w:pPr>
            <w:bookmarkStart w:id="436" w:name="u25cd5cfa"/>
            <w:r>
              <w:rPr>
                <w:rFonts w:cstheme="minorHAnsi"/>
                <w:szCs w:val="21"/>
              </w:rPr>
              <w:t xml:space="preserve">input </w:t>
            </w:r>
          </w:p>
          <w:bookmarkEnd w:id="436"/>
        </w:tc>
        <w:tc>
          <w:tcPr>
            <w:tcW w:w="1627" w:type="dxa"/>
            <w:tcMar>
              <w:top w:w="15" w:type="dxa"/>
              <w:left w:w="15" w:type="dxa"/>
              <w:bottom w:w="15" w:type="dxa"/>
              <w:right w:w="15" w:type="dxa"/>
            </w:tcMar>
            <w:vAlign w:val="center"/>
          </w:tcPr>
          <w:p w14:paraId="317F55F9">
            <w:pPr>
              <w:ind w:left="105" w:leftChars="50"/>
              <w:rPr>
                <w:rFonts w:cstheme="minorHAnsi"/>
                <w:szCs w:val="21"/>
              </w:rPr>
            </w:pPr>
            <w:bookmarkStart w:id="437" w:name="u32f99901"/>
            <w:r>
              <w:rPr>
                <w:rFonts w:cstheme="minorHAnsi"/>
                <w:szCs w:val="21"/>
              </w:rPr>
              <w:t xml:space="preserve">COL_WIDTH </w:t>
            </w:r>
          </w:p>
          <w:bookmarkEnd w:id="437"/>
        </w:tc>
        <w:tc>
          <w:tcPr>
            <w:tcW w:w="3754" w:type="dxa"/>
            <w:tcMar>
              <w:top w:w="15" w:type="dxa"/>
              <w:left w:w="15" w:type="dxa"/>
              <w:bottom w:w="15" w:type="dxa"/>
              <w:right w:w="15" w:type="dxa"/>
            </w:tcMar>
            <w:vAlign w:val="center"/>
          </w:tcPr>
          <w:p w14:paraId="2ECF721B">
            <w:pPr>
              <w:ind w:left="105" w:leftChars="50"/>
              <w:rPr>
                <w:rFonts w:cstheme="minorHAnsi"/>
                <w:szCs w:val="21"/>
              </w:rPr>
            </w:pPr>
            <w:bookmarkStart w:id="438" w:name="u6908b053"/>
            <w:r>
              <w:rPr>
                <w:rFonts w:cstheme="minorHAnsi"/>
                <w:szCs w:val="21"/>
              </w:rPr>
              <w:t xml:space="preserve">地址拆分col </w:t>
            </w:r>
          </w:p>
          <w:bookmarkEnd w:id="438"/>
        </w:tc>
      </w:tr>
      <w:tr w14:paraId="5B121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A2F8264">
            <w:pPr>
              <w:ind w:left="105" w:leftChars="50"/>
              <w:rPr>
                <w:rFonts w:cstheme="minorHAnsi"/>
                <w:b/>
                <w:szCs w:val="21"/>
              </w:rPr>
            </w:pPr>
            <w:bookmarkStart w:id="439" w:name="u46b02bca"/>
            <w:r>
              <w:rPr>
                <w:rFonts w:cstheme="minorHAnsi"/>
                <w:b/>
                <w:szCs w:val="21"/>
              </w:rPr>
              <w:t>flt2sc_wbank</w:t>
            </w:r>
          </w:p>
          <w:bookmarkEnd w:id="439"/>
        </w:tc>
        <w:tc>
          <w:tcPr>
            <w:tcW w:w="1094" w:type="dxa"/>
            <w:tcMar>
              <w:top w:w="15" w:type="dxa"/>
              <w:left w:w="15" w:type="dxa"/>
              <w:bottom w:w="15" w:type="dxa"/>
              <w:right w:w="15" w:type="dxa"/>
            </w:tcMar>
            <w:vAlign w:val="center"/>
          </w:tcPr>
          <w:p w14:paraId="0679A99D">
            <w:pPr>
              <w:ind w:left="105" w:leftChars="50"/>
              <w:rPr>
                <w:rFonts w:cstheme="minorHAnsi"/>
                <w:szCs w:val="21"/>
              </w:rPr>
            </w:pPr>
            <w:bookmarkStart w:id="440" w:name="udf4100a0"/>
            <w:r>
              <w:rPr>
                <w:rFonts w:cstheme="minorHAnsi"/>
                <w:szCs w:val="21"/>
              </w:rPr>
              <w:t xml:space="preserve">input </w:t>
            </w:r>
          </w:p>
          <w:bookmarkEnd w:id="440"/>
        </w:tc>
        <w:tc>
          <w:tcPr>
            <w:tcW w:w="1627" w:type="dxa"/>
            <w:tcMar>
              <w:top w:w="15" w:type="dxa"/>
              <w:left w:w="15" w:type="dxa"/>
              <w:bottom w:w="15" w:type="dxa"/>
              <w:right w:w="15" w:type="dxa"/>
            </w:tcMar>
            <w:vAlign w:val="center"/>
          </w:tcPr>
          <w:p w14:paraId="6D8CCA0D">
            <w:pPr>
              <w:ind w:left="105" w:leftChars="50"/>
              <w:rPr>
                <w:rFonts w:cstheme="minorHAnsi"/>
                <w:szCs w:val="21"/>
              </w:rPr>
            </w:pPr>
            <w:bookmarkStart w:id="441" w:name="uc6b5a3ac"/>
            <w:r>
              <w:rPr>
                <w:rFonts w:cstheme="minorHAnsi"/>
                <w:szCs w:val="21"/>
              </w:rPr>
              <w:t>BANK_WIDTH</w:t>
            </w:r>
          </w:p>
          <w:bookmarkEnd w:id="441"/>
        </w:tc>
        <w:tc>
          <w:tcPr>
            <w:tcW w:w="3754" w:type="dxa"/>
            <w:tcMar>
              <w:top w:w="15" w:type="dxa"/>
              <w:left w:w="15" w:type="dxa"/>
              <w:bottom w:w="15" w:type="dxa"/>
              <w:right w:w="15" w:type="dxa"/>
            </w:tcMar>
            <w:vAlign w:val="center"/>
          </w:tcPr>
          <w:p w14:paraId="06C5AC15">
            <w:pPr>
              <w:ind w:left="105" w:leftChars="50"/>
              <w:rPr>
                <w:rFonts w:cstheme="minorHAnsi"/>
                <w:szCs w:val="21"/>
              </w:rPr>
            </w:pPr>
            <w:bookmarkStart w:id="442" w:name="ucae4dc0a"/>
            <w:r>
              <w:rPr>
                <w:rFonts w:cstheme="minorHAnsi"/>
                <w:szCs w:val="21"/>
              </w:rPr>
              <w:t>地址拆分bank</w:t>
            </w:r>
          </w:p>
          <w:bookmarkEnd w:id="442"/>
        </w:tc>
      </w:tr>
      <w:tr w14:paraId="32FD3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3DD9AAF8">
            <w:pPr>
              <w:ind w:left="105" w:leftChars="50"/>
              <w:rPr>
                <w:rFonts w:cstheme="minorHAnsi"/>
                <w:b/>
                <w:szCs w:val="21"/>
              </w:rPr>
            </w:pPr>
            <w:bookmarkStart w:id="443" w:name="u02fb2ab6"/>
            <w:r>
              <w:rPr>
                <w:rFonts w:cstheme="minorHAnsi"/>
                <w:b/>
                <w:szCs w:val="21"/>
              </w:rPr>
              <w:t>flt2sc_wgroup</w:t>
            </w:r>
          </w:p>
          <w:bookmarkEnd w:id="443"/>
        </w:tc>
        <w:tc>
          <w:tcPr>
            <w:tcW w:w="1094" w:type="dxa"/>
            <w:tcMar>
              <w:top w:w="15" w:type="dxa"/>
              <w:left w:w="15" w:type="dxa"/>
              <w:bottom w:w="15" w:type="dxa"/>
              <w:right w:w="15" w:type="dxa"/>
            </w:tcMar>
            <w:vAlign w:val="center"/>
          </w:tcPr>
          <w:p w14:paraId="6CE312E3">
            <w:pPr>
              <w:ind w:left="105" w:leftChars="50"/>
              <w:rPr>
                <w:rFonts w:cstheme="minorHAnsi"/>
                <w:szCs w:val="21"/>
              </w:rPr>
            </w:pPr>
            <w:bookmarkStart w:id="444" w:name="u20752e04"/>
            <w:r>
              <w:rPr>
                <w:rFonts w:cstheme="minorHAnsi"/>
                <w:szCs w:val="21"/>
              </w:rPr>
              <w:t xml:space="preserve">input </w:t>
            </w:r>
          </w:p>
          <w:bookmarkEnd w:id="444"/>
        </w:tc>
        <w:tc>
          <w:tcPr>
            <w:tcW w:w="1627" w:type="dxa"/>
            <w:tcMar>
              <w:top w:w="15" w:type="dxa"/>
              <w:left w:w="15" w:type="dxa"/>
              <w:bottom w:w="15" w:type="dxa"/>
              <w:right w:w="15" w:type="dxa"/>
            </w:tcMar>
            <w:vAlign w:val="center"/>
          </w:tcPr>
          <w:p w14:paraId="48142DE4">
            <w:pPr>
              <w:ind w:left="105" w:leftChars="50"/>
              <w:rPr>
                <w:rFonts w:cstheme="minorHAnsi"/>
                <w:szCs w:val="21"/>
              </w:rPr>
            </w:pPr>
            <w:bookmarkStart w:id="445" w:name="u49dfd4de"/>
            <w:r>
              <w:rPr>
                <w:rFonts w:cstheme="minorHAnsi"/>
                <w:szCs w:val="21"/>
              </w:rPr>
              <w:t>GROUP_WIDTH</w:t>
            </w:r>
          </w:p>
          <w:bookmarkEnd w:id="445"/>
        </w:tc>
        <w:tc>
          <w:tcPr>
            <w:tcW w:w="3754" w:type="dxa"/>
            <w:tcMar>
              <w:top w:w="15" w:type="dxa"/>
              <w:left w:w="15" w:type="dxa"/>
              <w:bottom w:w="15" w:type="dxa"/>
              <w:right w:w="15" w:type="dxa"/>
            </w:tcMar>
            <w:vAlign w:val="center"/>
          </w:tcPr>
          <w:p w14:paraId="3450E3AB">
            <w:pPr>
              <w:ind w:left="105" w:leftChars="50"/>
              <w:rPr>
                <w:rFonts w:cstheme="minorHAnsi"/>
                <w:szCs w:val="21"/>
              </w:rPr>
            </w:pPr>
            <w:bookmarkStart w:id="446" w:name="u7a9173c2"/>
            <w:r>
              <w:rPr>
                <w:rFonts w:cstheme="minorHAnsi"/>
                <w:szCs w:val="21"/>
              </w:rPr>
              <w:t>地址拆分bank group</w:t>
            </w:r>
          </w:p>
          <w:bookmarkEnd w:id="446"/>
        </w:tc>
      </w:tr>
      <w:tr w14:paraId="0C6B5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4E26A4F">
            <w:pPr>
              <w:ind w:left="105" w:leftChars="50"/>
              <w:rPr>
                <w:rFonts w:cstheme="minorHAnsi"/>
                <w:b/>
                <w:szCs w:val="21"/>
              </w:rPr>
            </w:pPr>
            <w:bookmarkStart w:id="447" w:name="ub347b553"/>
            <w:r>
              <w:rPr>
                <w:rFonts w:cstheme="minorHAnsi"/>
                <w:b/>
                <w:szCs w:val="21"/>
              </w:rPr>
              <w:t xml:space="preserve">flt2sc_wrank </w:t>
            </w:r>
          </w:p>
          <w:bookmarkEnd w:id="447"/>
        </w:tc>
        <w:tc>
          <w:tcPr>
            <w:tcW w:w="1094" w:type="dxa"/>
            <w:tcMar>
              <w:top w:w="15" w:type="dxa"/>
              <w:left w:w="15" w:type="dxa"/>
              <w:bottom w:w="15" w:type="dxa"/>
              <w:right w:w="15" w:type="dxa"/>
            </w:tcMar>
            <w:vAlign w:val="center"/>
          </w:tcPr>
          <w:p w14:paraId="5ADF446E">
            <w:pPr>
              <w:ind w:left="105" w:leftChars="50"/>
              <w:rPr>
                <w:rFonts w:cstheme="minorHAnsi"/>
                <w:szCs w:val="21"/>
              </w:rPr>
            </w:pPr>
            <w:bookmarkStart w:id="448" w:name="u64e11ffa"/>
            <w:r>
              <w:rPr>
                <w:rFonts w:cstheme="minorHAnsi"/>
                <w:szCs w:val="21"/>
              </w:rPr>
              <w:t xml:space="preserve">input </w:t>
            </w:r>
          </w:p>
          <w:bookmarkEnd w:id="448"/>
        </w:tc>
        <w:tc>
          <w:tcPr>
            <w:tcW w:w="1627" w:type="dxa"/>
            <w:tcMar>
              <w:top w:w="15" w:type="dxa"/>
              <w:left w:w="15" w:type="dxa"/>
              <w:bottom w:w="15" w:type="dxa"/>
              <w:right w:w="15" w:type="dxa"/>
            </w:tcMar>
            <w:vAlign w:val="center"/>
          </w:tcPr>
          <w:p w14:paraId="5B3776F1">
            <w:pPr>
              <w:ind w:left="105" w:leftChars="50"/>
              <w:rPr>
                <w:rFonts w:cstheme="minorHAnsi"/>
                <w:szCs w:val="21"/>
              </w:rPr>
            </w:pPr>
            <w:bookmarkStart w:id="449" w:name="udb19a3b6"/>
            <w:r>
              <w:rPr>
                <w:rFonts w:cstheme="minorHAnsi"/>
                <w:szCs w:val="21"/>
              </w:rPr>
              <w:t xml:space="preserve">RANK_WIDTH </w:t>
            </w:r>
          </w:p>
          <w:bookmarkEnd w:id="449"/>
        </w:tc>
        <w:tc>
          <w:tcPr>
            <w:tcW w:w="3754" w:type="dxa"/>
            <w:tcMar>
              <w:top w:w="15" w:type="dxa"/>
              <w:left w:w="15" w:type="dxa"/>
              <w:bottom w:w="15" w:type="dxa"/>
              <w:right w:w="15" w:type="dxa"/>
            </w:tcMar>
            <w:vAlign w:val="center"/>
          </w:tcPr>
          <w:p w14:paraId="4AF9DAF3">
            <w:pPr>
              <w:ind w:left="105" w:leftChars="50"/>
              <w:rPr>
                <w:rFonts w:cstheme="minorHAnsi"/>
                <w:szCs w:val="21"/>
              </w:rPr>
            </w:pPr>
            <w:bookmarkStart w:id="450" w:name="u7daf2dea"/>
            <w:r>
              <w:rPr>
                <w:rFonts w:cstheme="minorHAnsi"/>
                <w:szCs w:val="21"/>
              </w:rPr>
              <w:t>地址拆分rank</w:t>
            </w:r>
          </w:p>
          <w:bookmarkEnd w:id="450"/>
        </w:tc>
      </w:tr>
      <w:tr w14:paraId="225FB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2FC3BBA4">
            <w:pPr>
              <w:ind w:left="105" w:leftChars="50"/>
              <w:rPr>
                <w:rFonts w:cstheme="minorHAnsi"/>
                <w:b/>
                <w:szCs w:val="21"/>
              </w:rPr>
            </w:pPr>
            <w:bookmarkStart w:id="451" w:name="u36ff202b"/>
            <w:r>
              <w:rPr>
                <w:rFonts w:cstheme="minorHAnsi"/>
                <w:b/>
                <w:szCs w:val="21"/>
              </w:rPr>
              <w:t>flt2sc_wcmd_type</w:t>
            </w:r>
          </w:p>
          <w:bookmarkEnd w:id="451"/>
        </w:tc>
        <w:tc>
          <w:tcPr>
            <w:tcW w:w="1094" w:type="dxa"/>
            <w:tcMar>
              <w:top w:w="15" w:type="dxa"/>
              <w:left w:w="15" w:type="dxa"/>
              <w:bottom w:w="15" w:type="dxa"/>
              <w:right w:w="15" w:type="dxa"/>
            </w:tcMar>
            <w:vAlign w:val="center"/>
          </w:tcPr>
          <w:p w14:paraId="2BB1DD3B">
            <w:pPr>
              <w:ind w:left="105" w:leftChars="50"/>
              <w:rPr>
                <w:rFonts w:cstheme="minorHAnsi"/>
                <w:szCs w:val="21"/>
              </w:rPr>
            </w:pPr>
            <w:bookmarkStart w:id="452" w:name="ud62c771e"/>
            <w:r>
              <w:rPr>
                <w:rFonts w:cstheme="minorHAnsi"/>
                <w:szCs w:val="21"/>
              </w:rPr>
              <w:t xml:space="preserve">input </w:t>
            </w:r>
          </w:p>
          <w:bookmarkEnd w:id="452"/>
        </w:tc>
        <w:tc>
          <w:tcPr>
            <w:tcW w:w="1627" w:type="dxa"/>
            <w:tcMar>
              <w:top w:w="15" w:type="dxa"/>
              <w:left w:w="15" w:type="dxa"/>
              <w:bottom w:w="15" w:type="dxa"/>
              <w:right w:w="15" w:type="dxa"/>
            </w:tcMar>
            <w:vAlign w:val="center"/>
          </w:tcPr>
          <w:p w14:paraId="55879674">
            <w:pPr>
              <w:ind w:left="105" w:leftChars="50"/>
              <w:rPr>
                <w:rFonts w:cstheme="minorHAnsi"/>
                <w:szCs w:val="21"/>
              </w:rPr>
            </w:pPr>
            <w:bookmarkStart w:id="453" w:name="u5cf6d01e"/>
            <w:r>
              <w:rPr>
                <w:rFonts w:cstheme="minorHAnsi"/>
                <w:szCs w:val="21"/>
              </w:rPr>
              <w:t>2</w:t>
            </w:r>
          </w:p>
          <w:bookmarkEnd w:id="453"/>
        </w:tc>
        <w:tc>
          <w:tcPr>
            <w:tcW w:w="3754" w:type="dxa"/>
            <w:tcMar>
              <w:top w:w="15" w:type="dxa"/>
              <w:left w:w="15" w:type="dxa"/>
              <w:bottom w:w="15" w:type="dxa"/>
              <w:right w:w="15" w:type="dxa"/>
            </w:tcMar>
            <w:vAlign w:val="center"/>
          </w:tcPr>
          <w:p w14:paraId="740D9AAC">
            <w:pPr>
              <w:ind w:left="105" w:leftChars="50"/>
              <w:rPr>
                <w:rFonts w:cstheme="minorHAnsi"/>
                <w:szCs w:val="21"/>
              </w:rPr>
            </w:pPr>
            <w:bookmarkStart w:id="454" w:name="ua5f7c92e"/>
            <w:r>
              <w:rPr>
                <w:rFonts w:cstheme="minorHAnsi"/>
                <w:szCs w:val="21"/>
              </w:rPr>
              <w:t>cmd 类型</w:t>
            </w:r>
          </w:p>
          <w:bookmarkEnd w:id="454"/>
        </w:tc>
      </w:tr>
      <w:tr w14:paraId="51708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636837EB">
            <w:pPr>
              <w:ind w:left="105" w:leftChars="50"/>
              <w:rPr>
                <w:rFonts w:cstheme="minorHAnsi"/>
                <w:b/>
                <w:szCs w:val="21"/>
              </w:rPr>
            </w:pPr>
            <w:bookmarkStart w:id="455" w:name="u00bf4ccd"/>
            <w:r>
              <w:rPr>
                <w:rFonts w:cstheme="minorHAnsi"/>
                <w:b/>
                <w:szCs w:val="21"/>
              </w:rPr>
              <w:t>flt2sc_wcmd_pri</w:t>
            </w:r>
          </w:p>
          <w:bookmarkEnd w:id="455"/>
        </w:tc>
        <w:tc>
          <w:tcPr>
            <w:tcW w:w="1094" w:type="dxa"/>
            <w:tcMar>
              <w:top w:w="15" w:type="dxa"/>
              <w:left w:w="15" w:type="dxa"/>
              <w:bottom w:w="15" w:type="dxa"/>
              <w:right w:w="15" w:type="dxa"/>
            </w:tcMar>
            <w:vAlign w:val="center"/>
          </w:tcPr>
          <w:p w14:paraId="04B98F80">
            <w:pPr>
              <w:ind w:left="105" w:leftChars="50"/>
              <w:rPr>
                <w:rFonts w:cstheme="minorHAnsi"/>
                <w:szCs w:val="21"/>
              </w:rPr>
            </w:pPr>
            <w:bookmarkStart w:id="456" w:name="ud40847cd"/>
            <w:r>
              <w:rPr>
                <w:rFonts w:cstheme="minorHAnsi"/>
                <w:szCs w:val="21"/>
              </w:rPr>
              <w:t xml:space="preserve">input </w:t>
            </w:r>
          </w:p>
          <w:bookmarkEnd w:id="456"/>
        </w:tc>
        <w:tc>
          <w:tcPr>
            <w:tcW w:w="1627" w:type="dxa"/>
            <w:tcMar>
              <w:top w:w="15" w:type="dxa"/>
              <w:left w:w="15" w:type="dxa"/>
              <w:bottom w:w="15" w:type="dxa"/>
              <w:right w:w="15" w:type="dxa"/>
            </w:tcMar>
            <w:vAlign w:val="center"/>
          </w:tcPr>
          <w:p w14:paraId="7FABCE53">
            <w:pPr>
              <w:ind w:left="105" w:leftChars="50"/>
              <w:rPr>
                <w:rFonts w:cstheme="minorHAnsi"/>
                <w:szCs w:val="21"/>
              </w:rPr>
            </w:pPr>
            <w:bookmarkStart w:id="457" w:name="u3be3a60a"/>
            <w:r>
              <w:rPr>
                <w:rFonts w:cstheme="minorHAnsi"/>
                <w:szCs w:val="21"/>
              </w:rPr>
              <w:t xml:space="preserve">2 </w:t>
            </w:r>
          </w:p>
          <w:bookmarkEnd w:id="457"/>
        </w:tc>
        <w:tc>
          <w:tcPr>
            <w:tcW w:w="3754" w:type="dxa"/>
            <w:tcMar>
              <w:top w:w="15" w:type="dxa"/>
              <w:left w:w="15" w:type="dxa"/>
              <w:bottom w:w="15" w:type="dxa"/>
              <w:right w:w="15" w:type="dxa"/>
            </w:tcMar>
            <w:vAlign w:val="center"/>
          </w:tcPr>
          <w:p w14:paraId="0F7E219B">
            <w:pPr>
              <w:ind w:left="105" w:leftChars="50"/>
              <w:rPr>
                <w:rFonts w:cstheme="minorHAnsi"/>
                <w:szCs w:val="21"/>
              </w:rPr>
            </w:pPr>
            <w:bookmarkStart w:id="458" w:name="ud8f1588c"/>
            <w:r>
              <w:rPr>
                <w:rFonts w:cstheme="minorHAnsi"/>
                <w:szCs w:val="21"/>
              </w:rPr>
              <w:t>cmd 优先级</w:t>
            </w:r>
          </w:p>
          <w:bookmarkEnd w:id="458"/>
        </w:tc>
      </w:tr>
      <w:tr w14:paraId="02D47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15354D13">
            <w:pPr>
              <w:ind w:left="105" w:leftChars="50"/>
              <w:rPr>
                <w:rFonts w:cstheme="minorHAnsi"/>
                <w:b/>
                <w:szCs w:val="21"/>
              </w:rPr>
            </w:pPr>
            <w:bookmarkStart w:id="459" w:name="ud963bc21"/>
            <w:r>
              <w:rPr>
                <w:rFonts w:cstheme="minorHAnsi"/>
                <w:b/>
                <w:szCs w:val="21"/>
              </w:rPr>
              <w:t xml:space="preserve">flt2sc_wcmd_valid </w:t>
            </w:r>
          </w:p>
          <w:bookmarkEnd w:id="459"/>
        </w:tc>
        <w:tc>
          <w:tcPr>
            <w:tcW w:w="1094" w:type="dxa"/>
            <w:tcMar>
              <w:top w:w="15" w:type="dxa"/>
              <w:left w:w="15" w:type="dxa"/>
              <w:bottom w:w="15" w:type="dxa"/>
              <w:right w:w="15" w:type="dxa"/>
            </w:tcMar>
            <w:vAlign w:val="center"/>
          </w:tcPr>
          <w:p w14:paraId="5BBC32CD">
            <w:pPr>
              <w:ind w:left="105" w:leftChars="50"/>
              <w:rPr>
                <w:rFonts w:cstheme="minorHAnsi"/>
                <w:szCs w:val="21"/>
              </w:rPr>
            </w:pPr>
            <w:bookmarkStart w:id="460" w:name="uc3c80212"/>
            <w:r>
              <w:rPr>
                <w:rFonts w:cstheme="minorHAnsi"/>
                <w:szCs w:val="21"/>
              </w:rPr>
              <w:t xml:space="preserve">input </w:t>
            </w:r>
          </w:p>
          <w:bookmarkEnd w:id="460"/>
        </w:tc>
        <w:tc>
          <w:tcPr>
            <w:tcW w:w="1627" w:type="dxa"/>
            <w:tcMar>
              <w:top w:w="15" w:type="dxa"/>
              <w:left w:w="15" w:type="dxa"/>
              <w:bottom w:w="15" w:type="dxa"/>
              <w:right w:w="15" w:type="dxa"/>
            </w:tcMar>
            <w:vAlign w:val="center"/>
          </w:tcPr>
          <w:p w14:paraId="0E1F7316">
            <w:pPr>
              <w:ind w:left="105" w:leftChars="50"/>
              <w:rPr>
                <w:rFonts w:cstheme="minorHAnsi"/>
                <w:szCs w:val="21"/>
              </w:rPr>
            </w:pPr>
            <w:bookmarkStart w:id="461" w:name="ubbf994a5"/>
            <w:r>
              <w:rPr>
                <w:rFonts w:cstheme="minorHAnsi"/>
                <w:szCs w:val="21"/>
              </w:rPr>
              <w:t xml:space="preserve">1 </w:t>
            </w:r>
          </w:p>
          <w:bookmarkEnd w:id="461"/>
        </w:tc>
        <w:tc>
          <w:tcPr>
            <w:tcW w:w="3754" w:type="dxa"/>
            <w:tcMar>
              <w:top w:w="15" w:type="dxa"/>
              <w:left w:w="15" w:type="dxa"/>
              <w:bottom w:w="15" w:type="dxa"/>
              <w:right w:w="15" w:type="dxa"/>
            </w:tcMar>
            <w:vAlign w:val="center"/>
          </w:tcPr>
          <w:p w14:paraId="5A943723">
            <w:pPr>
              <w:ind w:left="105" w:leftChars="50"/>
              <w:rPr>
                <w:rFonts w:cstheme="minorHAnsi"/>
                <w:szCs w:val="21"/>
              </w:rPr>
            </w:pPr>
            <w:bookmarkStart w:id="462" w:name="ubc4a9309"/>
            <w:r>
              <w:rPr>
                <w:rFonts w:cstheme="minorHAnsi"/>
                <w:szCs w:val="21"/>
              </w:rPr>
              <w:t>当前cmd 有效</w:t>
            </w:r>
          </w:p>
          <w:bookmarkEnd w:id="462"/>
        </w:tc>
      </w:tr>
      <w:tr w14:paraId="656F8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8CBF6BF">
            <w:pPr>
              <w:ind w:left="105" w:leftChars="50"/>
              <w:rPr>
                <w:rFonts w:cstheme="minorHAnsi"/>
                <w:b/>
                <w:szCs w:val="21"/>
              </w:rPr>
            </w:pPr>
            <w:bookmarkStart w:id="463" w:name="ub0782941"/>
            <w:r>
              <w:rPr>
                <w:rFonts w:cstheme="minorHAnsi"/>
                <w:b/>
                <w:szCs w:val="21"/>
              </w:rPr>
              <w:t>flt2sc_wdata_mask</w:t>
            </w:r>
          </w:p>
          <w:bookmarkEnd w:id="463"/>
        </w:tc>
        <w:tc>
          <w:tcPr>
            <w:tcW w:w="1094" w:type="dxa"/>
            <w:tcMar>
              <w:top w:w="15" w:type="dxa"/>
              <w:left w:w="15" w:type="dxa"/>
              <w:bottom w:w="15" w:type="dxa"/>
              <w:right w:w="15" w:type="dxa"/>
            </w:tcMar>
            <w:vAlign w:val="center"/>
          </w:tcPr>
          <w:p w14:paraId="2AF9DBB9">
            <w:pPr>
              <w:ind w:left="105" w:leftChars="50"/>
              <w:rPr>
                <w:rFonts w:cstheme="minorHAnsi"/>
                <w:szCs w:val="21"/>
              </w:rPr>
            </w:pPr>
            <w:bookmarkStart w:id="464" w:name="u2830837e"/>
            <w:r>
              <w:rPr>
                <w:rFonts w:cstheme="minorHAnsi"/>
                <w:szCs w:val="21"/>
              </w:rPr>
              <w:t xml:space="preserve">input </w:t>
            </w:r>
          </w:p>
          <w:bookmarkEnd w:id="464"/>
        </w:tc>
        <w:tc>
          <w:tcPr>
            <w:tcW w:w="1627" w:type="dxa"/>
            <w:tcMar>
              <w:top w:w="15" w:type="dxa"/>
              <w:left w:w="15" w:type="dxa"/>
              <w:bottom w:w="15" w:type="dxa"/>
              <w:right w:w="15" w:type="dxa"/>
            </w:tcMar>
            <w:vAlign w:val="center"/>
          </w:tcPr>
          <w:p w14:paraId="1B2960E5">
            <w:pPr>
              <w:ind w:left="105" w:leftChars="50"/>
              <w:rPr>
                <w:rFonts w:cstheme="minorHAnsi"/>
                <w:szCs w:val="21"/>
              </w:rPr>
            </w:pPr>
            <w:bookmarkStart w:id="465" w:name="u937bd828"/>
            <w:r>
              <w:rPr>
                <w:rFonts w:cstheme="minorHAnsi"/>
                <w:szCs w:val="21"/>
              </w:rPr>
              <w:t>2</w:t>
            </w:r>
          </w:p>
          <w:bookmarkEnd w:id="465"/>
        </w:tc>
        <w:tc>
          <w:tcPr>
            <w:tcW w:w="3754" w:type="dxa"/>
            <w:tcMar>
              <w:top w:w="15" w:type="dxa"/>
              <w:left w:w="15" w:type="dxa"/>
              <w:bottom w:w="15" w:type="dxa"/>
              <w:right w:w="15" w:type="dxa"/>
            </w:tcMar>
            <w:vAlign w:val="center"/>
          </w:tcPr>
          <w:p w14:paraId="09B47AC1">
            <w:pPr>
              <w:ind w:left="105" w:leftChars="50"/>
              <w:rPr>
                <w:rFonts w:cstheme="minorHAnsi"/>
                <w:szCs w:val="21"/>
              </w:rPr>
            </w:pPr>
            <w:bookmarkStart w:id="466" w:name="u10332b4a"/>
            <w:r>
              <w:rPr>
                <w:rFonts w:cstheme="minorHAnsi"/>
                <w:szCs w:val="21"/>
              </w:rPr>
              <w:t>data mask(同类型信号为cmd_length)</w:t>
            </w:r>
          </w:p>
          <w:bookmarkEnd w:id="466"/>
        </w:tc>
      </w:tr>
      <w:tr w14:paraId="00ADF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925C71F">
            <w:pPr>
              <w:ind w:left="105" w:leftChars="50"/>
              <w:rPr>
                <w:rFonts w:cstheme="minorHAnsi"/>
                <w:b/>
                <w:szCs w:val="21"/>
              </w:rPr>
            </w:pPr>
            <w:bookmarkStart w:id="467" w:name="u3554887d"/>
            <w:r>
              <w:rPr>
                <w:rFonts w:cstheme="minorHAnsi"/>
                <w:b/>
                <w:szCs w:val="21"/>
              </w:rPr>
              <w:t>flt2sc_wdata_ptr</w:t>
            </w:r>
          </w:p>
          <w:bookmarkEnd w:id="467"/>
        </w:tc>
        <w:tc>
          <w:tcPr>
            <w:tcW w:w="1094" w:type="dxa"/>
            <w:tcMar>
              <w:top w:w="15" w:type="dxa"/>
              <w:left w:w="15" w:type="dxa"/>
              <w:bottom w:w="15" w:type="dxa"/>
              <w:right w:w="15" w:type="dxa"/>
            </w:tcMar>
            <w:vAlign w:val="center"/>
          </w:tcPr>
          <w:p w14:paraId="350093E8">
            <w:pPr>
              <w:ind w:left="105" w:leftChars="50"/>
              <w:rPr>
                <w:rFonts w:cstheme="minorHAnsi"/>
                <w:szCs w:val="21"/>
              </w:rPr>
            </w:pPr>
            <w:bookmarkStart w:id="468" w:name="u11ee8ef8"/>
            <w:r>
              <w:rPr>
                <w:rFonts w:cstheme="minorHAnsi"/>
                <w:szCs w:val="21"/>
              </w:rPr>
              <w:t xml:space="preserve">input </w:t>
            </w:r>
          </w:p>
          <w:bookmarkEnd w:id="468"/>
        </w:tc>
        <w:tc>
          <w:tcPr>
            <w:tcW w:w="1627" w:type="dxa"/>
            <w:tcMar>
              <w:top w:w="15" w:type="dxa"/>
              <w:left w:w="15" w:type="dxa"/>
              <w:bottom w:w="15" w:type="dxa"/>
              <w:right w:w="15" w:type="dxa"/>
            </w:tcMar>
            <w:vAlign w:val="center"/>
          </w:tcPr>
          <w:p w14:paraId="5A5D540B">
            <w:pPr>
              <w:ind w:left="105" w:leftChars="50"/>
              <w:rPr>
                <w:rFonts w:cstheme="minorHAnsi"/>
                <w:szCs w:val="21"/>
              </w:rPr>
            </w:pPr>
            <w:bookmarkStart w:id="469" w:name="u3c86857d"/>
            <w:r>
              <w:rPr>
                <w:rFonts w:cstheme="minorHAnsi"/>
                <w:szCs w:val="21"/>
              </w:rPr>
              <w:t>WDATA_PTR_WIDTH</w:t>
            </w:r>
          </w:p>
          <w:bookmarkEnd w:id="469"/>
        </w:tc>
        <w:tc>
          <w:tcPr>
            <w:tcW w:w="3754" w:type="dxa"/>
            <w:tcMar>
              <w:top w:w="15" w:type="dxa"/>
              <w:left w:w="15" w:type="dxa"/>
              <w:bottom w:w="15" w:type="dxa"/>
              <w:right w:w="15" w:type="dxa"/>
            </w:tcMar>
            <w:vAlign w:val="center"/>
          </w:tcPr>
          <w:p w14:paraId="41784C24">
            <w:pPr>
              <w:ind w:left="105" w:leftChars="50"/>
              <w:rPr>
                <w:rFonts w:cstheme="minorHAnsi"/>
                <w:szCs w:val="21"/>
              </w:rPr>
            </w:pPr>
            <w:bookmarkStart w:id="470" w:name="ub289d15d"/>
            <w:r>
              <w:rPr>
                <w:rFonts w:cstheme="minorHAnsi"/>
                <w:szCs w:val="21"/>
              </w:rPr>
              <w:t>UI发下来的写数据指针</w:t>
            </w:r>
          </w:p>
          <w:bookmarkEnd w:id="470"/>
        </w:tc>
      </w:tr>
      <w:tr w14:paraId="24CBA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A0D79CA">
            <w:pPr>
              <w:ind w:left="105" w:leftChars="50"/>
              <w:rPr>
                <w:rFonts w:cstheme="minorHAnsi"/>
                <w:b/>
                <w:szCs w:val="21"/>
              </w:rPr>
            </w:pPr>
            <w:bookmarkStart w:id="471" w:name="ubd4bde7b"/>
            <w:r>
              <w:rPr>
                <w:rFonts w:cstheme="minorHAnsi"/>
                <w:b/>
                <w:szCs w:val="21"/>
              </w:rPr>
              <w:t>sc2flt_wcmd_stall</w:t>
            </w:r>
          </w:p>
          <w:bookmarkEnd w:id="471"/>
        </w:tc>
        <w:tc>
          <w:tcPr>
            <w:tcW w:w="1094" w:type="dxa"/>
            <w:tcMar>
              <w:top w:w="15" w:type="dxa"/>
              <w:left w:w="15" w:type="dxa"/>
              <w:bottom w:w="15" w:type="dxa"/>
              <w:right w:w="15" w:type="dxa"/>
            </w:tcMar>
            <w:vAlign w:val="center"/>
          </w:tcPr>
          <w:p w14:paraId="5CAA42F3">
            <w:pPr>
              <w:ind w:left="105" w:leftChars="50"/>
              <w:rPr>
                <w:rFonts w:cstheme="minorHAnsi"/>
                <w:szCs w:val="21"/>
              </w:rPr>
            </w:pPr>
            <w:bookmarkStart w:id="472" w:name="u1ee03e88"/>
            <w:r>
              <w:rPr>
                <w:rFonts w:cstheme="minorHAnsi"/>
                <w:szCs w:val="21"/>
              </w:rPr>
              <w:t>output</w:t>
            </w:r>
          </w:p>
          <w:bookmarkEnd w:id="472"/>
        </w:tc>
        <w:tc>
          <w:tcPr>
            <w:tcW w:w="1627" w:type="dxa"/>
            <w:tcMar>
              <w:top w:w="15" w:type="dxa"/>
              <w:left w:w="15" w:type="dxa"/>
              <w:bottom w:w="15" w:type="dxa"/>
              <w:right w:w="15" w:type="dxa"/>
            </w:tcMar>
            <w:vAlign w:val="center"/>
          </w:tcPr>
          <w:p w14:paraId="66955879">
            <w:pPr>
              <w:ind w:left="105" w:leftChars="50"/>
              <w:rPr>
                <w:rFonts w:cstheme="minorHAnsi"/>
                <w:szCs w:val="21"/>
              </w:rPr>
            </w:pPr>
            <w:bookmarkStart w:id="473" w:name="u87d3e6b8"/>
            <w:r>
              <w:rPr>
                <w:rFonts w:cstheme="minorHAnsi"/>
                <w:szCs w:val="21"/>
              </w:rPr>
              <w:t>1</w:t>
            </w:r>
          </w:p>
          <w:bookmarkEnd w:id="473"/>
        </w:tc>
        <w:tc>
          <w:tcPr>
            <w:tcW w:w="3754" w:type="dxa"/>
            <w:tcMar>
              <w:top w:w="15" w:type="dxa"/>
              <w:left w:w="15" w:type="dxa"/>
              <w:bottom w:w="15" w:type="dxa"/>
              <w:right w:w="15" w:type="dxa"/>
            </w:tcMar>
            <w:vAlign w:val="center"/>
          </w:tcPr>
          <w:p w14:paraId="2EB7320D">
            <w:pPr>
              <w:ind w:left="105" w:leftChars="50"/>
              <w:rPr>
                <w:rFonts w:cstheme="minorHAnsi"/>
                <w:szCs w:val="21"/>
              </w:rPr>
            </w:pPr>
            <w:bookmarkStart w:id="474" w:name="u92810857"/>
            <w:r>
              <w:rPr>
                <w:rFonts w:cstheme="minorHAnsi"/>
                <w:szCs w:val="21"/>
              </w:rPr>
              <w:t>拉高表示当前cache无法接收cmd(同类型信号ready)</w:t>
            </w:r>
          </w:p>
          <w:bookmarkEnd w:id="474"/>
        </w:tc>
      </w:tr>
      <w:tr w14:paraId="48A04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6246AC1D">
            <w:pPr>
              <w:ind w:left="105" w:leftChars="50"/>
              <w:jc w:val="center"/>
              <w:rPr>
                <w:rFonts w:cstheme="minorHAnsi"/>
                <w:b/>
                <w:szCs w:val="21"/>
              </w:rPr>
            </w:pPr>
            <w:bookmarkStart w:id="475" w:name="uad23a1e5"/>
            <w:r>
              <w:rPr>
                <w:rFonts w:cstheme="minorHAnsi"/>
                <w:b/>
                <w:szCs w:val="21"/>
              </w:rPr>
              <w:t>Advanced Scheduler cmd path</w:t>
            </w:r>
          </w:p>
          <w:bookmarkEnd w:id="475"/>
        </w:tc>
      </w:tr>
      <w:tr w14:paraId="0C902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08E83C7F">
            <w:pPr>
              <w:ind w:left="105" w:leftChars="50"/>
              <w:jc w:val="center"/>
              <w:rPr>
                <w:rFonts w:cstheme="minorHAnsi"/>
                <w:b/>
                <w:szCs w:val="21"/>
              </w:rPr>
            </w:pPr>
            <w:bookmarkStart w:id="476" w:name="u87b146ec"/>
            <w:r>
              <w:rPr>
                <w:rFonts w:cstheme="minorHAnsi"/>
                <w:b/>
                <w:szCs w:val="21"/>
              </w:rPr>
              <w:t>读cmd (cache &gt; advanced scheduler)</w:t>
            </w:r>
          </w:p>
          <w:bookmarkEnd w:id="476"/>
        </w:tc>
      </w:tr>
      <w:tr w14:paraId="7BABA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67CF0BC">
            <w:pPr>
              <w:ind w:left="105" w:leftChars="50"/>
              <w:rPr>
                <w:rFonts w:cstheme="minorHAnsi"/>
                <w:b/>
                <w:szCs w:val="21"/>
              </w:rPr>
            </w:pPr>
            <w:bookmarkStart w:id="477" w:name="u8b598edd"/>
            <w:r>
              <w:rPr>
                <w:rFonts w:cstheme="minorHAnsi"/>
                <w:b/>
                <w:szCs w:val="21"/>
              </w:rPr>
              <w:t xml:space="preserve">sc2as_rrow </w:t>
            </w:r>
          </w:p>
          <w:bookmarkEnd w:id="477"/>
        </w:tc>
        <w:tc>
          <w:tcPr>
            <w:tcW w:w="1094" w:type="dxa"/>
            <w:tcMar>
              <w:top w:w="15" w:type="dxa"/>
              <w:left w:w="15" w:type="dxa"/>
              <w:bottom w:w="15" w:type="dxa"/>
              <w:right w:w="15" w:type="dxa"/>
            </w:tcMar>
            <w:vAlign w:val="center"/>
          </w:tcPr>
          <w:p w14:paraId="37274832">
            <w:pPr>
              <w:ind w:left="105" w:leftChars="50"/>
              <w:rPr>
                <w:rFonts w:cstheme="minorHAnsi"/>
                <w:szCs w:val="21"/>
              </w:rPr>
            </w:pPr>
            <w:bookmarkStart w:id="478" w:name="u32cc9771"/>
            <w:r>
              <w:rPr>
                <w:rFonts w:cstheme="minorHAnsi"/>
                <w:szCs w:val="21"/>
              </w:rPr>
              <w:t>output</w:t>
            </w:r>
          </w:p>
          <w:bookmarkEnd w:id="478"/>
        </w:tc>
        <w:tc>
          <w:tcPr>
            <w:tcW w:w="1627" w:type="dxa"/>
            <w:tcMar>
              <w:top w:w="15" w:type="dxa"/>
              <w:left w:w="15" w:type="dxa"/>
              <w:bottom w:w="15" w:type="dxa"/>
              <w:right w:w="15" w:type="dxa"/>
            </w:tcMar>
            <w:vAlign w:val="center"/>
          </w:tcPr>
          <w:p w14:paraId="08128843">
            <w:pPr>
              <w:ind w:left="105" w:leftChars="50"/>
              <w:rPr>
                <w:rFonts w:cstheme="minorHAnsi"/>
                <w:szCs w:val="21"/>
              </w:rPr>
            </w:pPr>
            <w:bookmarkStart w:id="479" w:name="u9b6bb6a2"/>
            <w:r>
              <w:rPr>
                <w:rFonts w:cstheme="minorHAnsi"/>
                <w:szCs w:val="21"/>
              </w:rPr>
              <w:t>ROW_WIDTH</w:t>
            </w:r>
          </w:p>
          <w:bookmarkEnd w:id="479"/>
        </w:tc>
        <w:tc>
          <w:tcPr>
            <w:tcW w:w="3754" w:type="dxa"/>
            <w:tcMar>
              <w:top w:w="15" w:type="dxa"/>
              <w:left w:w="15" w:type="dxa"/>
              <w:bottom w:w="15" w:type="dxa"/>
              <w:right w:w="15" w:type="dxa"/>
            </w:tcMar>
            <w:vAlign w:val="center"/>
          </w:tcPr>
          <w:p w14:paraId="4F186309">
            <w:pPr>
              <w:ind w:left="105" w:leftChars="50"/>
              <w:rPr>
                <w:rFonts w:cstheme="minorHAnsi"/>
                <w:szCs w:val="21"/>
              </w:rPr>
            </w:pPr>
            <w:bookmarkStart w:id="480" w:name="uad4d5d6b"/>
            <w:r>
              <w:rPr>
                <w:rFonts w:cstheme="minorHAnsi"/>
                <w:szCs w:val="21"/>
              </w:rPr>
              <w:t>地址拆分row</w:t>
            </w:r>
          </w:p>
          <w:bookmarkEnd w:id="480"/>
        </w:tc>
      </w:tr>
      <w:tr w14:paraId="6842B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2CA2BD3">
            <w:pPr>
              <w:ind w:left="105" w:leftChars="50"/>
              <w:rPr>
                <w:rFonts w:cstheme="minorHAnsi"/>
                <w:b/>
                <w:szCs w:val="21"/>
              </w:rPr>
            </w:pPr>
            <w:bookmarkStart w:id="481" w:name="u95f38323"/>
            <w:r>
              <w:rPr>
                <w:rFonts w:cstheme="minorHAnsi"/>
                <w:b/>
                <w:szCs w:val="21"/>
              </w:rPr>
              <w:t xml:space="preserve">sc2as_rcol </w:t>
            </w:r>
          </w:p>
          <w:bookmarkEnd w:id="481"/>
        </w:tc>
        <w:tc>
          <w:tcPr>
            <w:tcW w:w="1094" w:type="dxa"/>
            <w:tcMar>
              <w:top w:w="15" w:type="dxa"/>
              <w:left w:w="15" w:type="dxa"/>
              <w:bottom w:w="15" w:type="dxa"/>
              <w:right w:w="15" w:type="dxa"/>
            </w:tcMar>
            <w:vAlign w:val="center"/>
          </w:tcPr>
          <w:p w14:paraId="5653F9EE">
            <w:pPr>
              <w:ind w:left="105" w:leftChars="50"/>
              <w:rPr>
                <w:rFonts w:cstheme="minorHAnsi"/>
                <w:szCs w:val="21"/>
              </w:rPr>
            </w:pPr>
            <w:bookmarkStart w:id="482" w:name="ue259c9fe"/>
            <w:r>
              <w:rPr>
                <w:rFonts w:cstheme="minorHAnsi"/>
                <w:szCs w:val="21"/>
              </w:rPr>
              <w:t>output</w:t>
            </w:r>
          </w:p>
          <w:bookmarkEnd w:id="482"/>
        </w:tc>
        <w:tc>
          <w:tcPr>
            <w:tcW w:w="1627" w:type="dxa"/>
            <w:tcMar>
              <w:top w:w="15" w:type="dxa"/>
              <w:left w:w="15" w:type="dxa"/>
              <w:bottom w:w="15" w:type="dxa"/>
              <w:right w:w="15" w:type="dxa"/>
            </w:tcMar>
            <w:vAlign w:val="center"/>
          </w:tcPr>
          <w:p w14:paraId="58801510">
            <w:pPr>
              <w:ind w:left="105" w:leftChars="50"/>
              <w:rPr>
                <w:rFonts w:cstheme="minorHAnsi"/>
                <w:szCs w:val="21"/>
              </w:rPr>
            </w:pPr>
            <w:bookmarkStart w:id="483" w:name="u850ad120"/>
            <w:r>
              <w:rPr>
                <w:rFonts w:cstheme="minorHAnsi"/>
                <w:szCs w:val="21"/>
              </w:rPr>
              <w:t xml:space="preserve">COL_WIDTH </w:t>
            </w:r>
          </w:p>
          <w:bookmarkEnd w:id="483"/>
        </w:tc>
        <w:tc>
          <w:tcPr>
            <w:tcW w:w="3754" w:type="dxa"/>
            <w:tcMar>
              <w:top w:w="15" w:type="dxa"/>
              <w:left w:w="15" w:type="dxa"/>
              <w:bottom w:w="15" w:type="dxa"/>
              <w:right w:w="15" w:type="dxa"/>
            </w:tcMar>
            <w:vAlign w:val="center"/>
          </w:tcPr>
          <w:p w14:paraId="3BF40AB4">
            <w:pPr>
              <w:ind w:left="105" w:leftChars="50"/>
              <w:rPr>
                <w:rFonts w:cstheme="minorHAnsi"/>
                <w:szCs w:val="21"/>
              </w:rPr>
            </w:pPr>
            <w:bookmarkStart w:id="484" w:name="ua20152b9"/>
            <w:r>
              <w:rPr>
                <w:rFonts w:cstheme="minorHAnsi"/>
                <w:szCs w:val="21"/>
              </w:rPr>
              <w:t xml:space="preserve">地址拆分col </w:t>
            </w:r>
          </w:p>
          <w:bookmarkEnd w:id="484"/>
        </w:tc>
      </w:tr>
      <w:tr w14:paraId="48F79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BF6BB81">
            <w:pPr>
              <w:ind w:left="105" w:leftChars="50"/>
              <w:rPr>
                <w:rFonts w:cstheme="minorHAnsi"/>
                <w:b/>
                <w:szCs w:val="21"/>
              </w:rPr>
            </w:pPr>
            <w:bookmarkStart w:id="485" w:name="u0c306fc5"/>
            <w:r>
              <w:rPr>
                <w:rFonts w:cstheme="minorHAnsi"/>
                <w:b/>
                <w:szCs w:val="21"/>
              </w:rPr>
              <w:t>sc2as_rbank</w:t>
            </w:r>
          </w:p>
          <w:bookmarkEnd w:id="485"/>
        </w:tc>
        <w:tc>
          <w:tcPr>
            <w:tcW w:w="1094" w:type="dxa"/>
            <w:tcMar>
              <w:top w:w="15" w:type="dxa"/>
              <w:left w:w="15" w:type="dxa"/>
              <w:bottom w:w="15" w:type="dxa"/>
              <w:right w:w="15" w:type="dxa"/>
            </w:tcMar>
            <w:vAlign w:val="center"/>
          </w:tcPr>
          <w:p w14:paraId="00D22DC2">
            <w:pPr>
              <w:ind w:left="105" w:leftChars="50"/>
              <w:rPr>
                <w:rFonts w:cstheme="minorHAnsi"/>
                <w:szCs w:val="21"/>
              </w:rPr>
            </w:pPr>
            <w:bookmarkStart w:id="486" w:name="ube73d32b"/>
            <w:r>
              <w:rPr>
                <w:rFonts w:cstheme="minorHAnsi"/>
                <w:szCs w:val="21"/>
              </w:rPr>
              <w:t>output</w:t>
            </w:r>
          </w:p>
          <w:bookmarkEnd w:id="486"/>
        </w:tc>
        <w:tc>
          <w:tcPr>
            <w:tcW w:w="1627" w:type="dxa"/>
            <w:tcMar>
              <w:top w:w="15" w:type="dxa"/>
              <w:left w:w="15" w:type="dxa"/>
              <w:bottom w:w="15" w:type="dxa"/>
              <w:right w:w="15" w:type="dxa"/>
            </w:tcMar>
            <w:vAlign w:val="center"/>
          </w:tcPr>
          <w:p w14:paraId="0D7FAB0C">
            <w:pPr>
              <w:ind w:left="105" w:leftChars="50"/>
              <w:rPr>
                <w:rFonts w:cstheme="minorHAnsi"/>
                <w:szCs w:val="21"/>
              </w:rPr>
            </w:pPr>
            <w:bookmarkStart w:id="487" w:name="u5a29370a"/>
            <w:r>
              <w:rPr>
                <w:rFonts w:cstheme="minorHAnsi"/>
                <w:szCs w:val="21"/>
              </w:rPr>
              <w:t>BANK_WIDTH</w:t>
            </w:r>
          </w:p>
          <w:bookmarkEnd w:id="487"/>
        </w:tc>
        <w:tc>
          <w:tcPr>
            <w:tcW w:w="3754" w:type="dxa"/>
            <w:tcMar>
              <w:top w:w="15" w:type="dxa"/>
              <w:left w:w="15" w:type="dxa"/>
              <w:bottom w:w="15" w:type="dxa"/>
              <w:right w:w="15" w:type="dxa"/>
            </w:tcMar>
            <w:vAlign w:val="center"/>
          </w:tcPr>
          <w:p w14:paraId="1BA4712B">
            <w:pPr>
              <w:ind w:left="105" w:leftChars="50"/>
              <w:rPr>
                <w:rFonts w:cstheme="minorHAnsi"/>
                <w:szCs w:val="21"/>
              </w:rPr>
            </w:pPr>
            <w:bookmarkStart w:id="488" w:name="u063f7a0b"/>
            <w:r>
              <w:rPr>
                <w:rFonts w:cstheme="minorHAnsi"/>
                <w:szCs w:val="21"/>
              </w:rPr>
              <w:t>地址拆分bank</w:t>
            </w:r>
          </w:p>
          <w:bookmarkEnd w:id="488"/>
        </w:tc>
      </w:tr>
      <w:tr w14:paraId="74EAD8E2">
        <w:tblPrEx>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9EA5774">
            <w:pPr>
              <w:ind w:left="105" w:leftChars="50"/>
              <w:rPr>
                <w:rFonts w:cstheme="minorHAnsi"/>
                <w:b/>
                <w:szCs w:val="21"/>
              </w:rPr>
            </w:pPr>
            <w:bookmarkStart w:id="489" w:name="u4f34a6a6"/>
            <w:r>
              <w:rPr>
                <w:rFonts w:cstheme="minorHAnsi"/>
                <w:b/>
                <w:szCs w:val="21"/>
              </w:rPr>
              <w:t>sc2as_rgroup</w:t>
            </w:r>
          </w:p>
          <w:bookmarkEnd w:id="489"/>
        </w:tc>
        <w:tc>
          <w:tcPr>
            <w:tcW w:w="1094" w:type="dxa"/>
            <w:tcMar>
              <w:top w:w="15" w:type="dxa"/>
              <w:left w:w="15" w:type="dxa"/>
              <w:bottom w:w="15" w:type="dxa"/>
              <w:right w:w="15" w:type="dxa"/>
            </w:tcMar>
            <w:vAlign w:val="center"/>
          </w:tcPr>
          <w:p w14:paraId="333821BE">
            <w:pPr>
              <w:ind w:left="105" w:leftChars="50"/>
              <w:rPr>
                <w:rFonts w:cstheme="minorHAnsi"/>
                <w:szCs w:val="21"/>
              </w:rPr>
            </w:pPr>
            <w:bookmarkStart w:id="490" w:name="ubd90cbf2"/>
            <w:r>
              <w:rPr>
                <w:rFonts w:cstheme="minorHAnsi"/>
                <w:szCs w:val="21"/>
              </w:rPr>
              <w:t xml:space="preserve">output </w:t>
            </w:r>
          </w:p>
          <w:bookmarkEnd w:id="490"/>
        </w:tc>
        <w:tc>
          <w:tcPr>
            <w:tcW w:w="1627" w:type="dxa"/>
            <w:tcMar>
              <w:top w:w="15" w:type="dxa"/>
              <w:left w:w="15" w:type="dxa"/>
              <w:bottom w:w="15" w:type="dxa"/>
              <w:right w:w="15" w:type="dxa"/>
            </w:tcMar>
            <w:vAlign w:val="center"/>
          </w:tcPr>
          <w:p w14:paraId="53869F5A">
            <w:pPr>
              <w:ind w:left="105" w:leftChars="50"/>
              <w:rPr>
                <w:rFonts w:cstheme="minorHAnsi"/>
                <w:szCs w:val="21"/>
              </w:rPr>
            </w:pPr>
            <w:bookmarkStart w:id="491" w:name="u528e4048"/>
            <w:r>
              <w:rPr>
                <w:rFonts w:cstheme="minorHAnsi"/>
                <w:szCs w:val="21"/>
              </w:rPr>
              <w:t>GROUP_WIDTH</w:t>
            </w:r>
          </w:p>
          <w:bookmarkEnd w:id="491"/>
        </w:tc>
        <w:tc>
          <w:tcPr>
            <w:tcW w:w="3754" w:type="dxa"/>
            <w:tcMar>
              <w:top w:w="15" w:type="dxa"/>
              <w:left w:w="15" w:type="dxa"/>
              <w:bottom w:w="15" w:type="dxa"/>
              <w:right w:w="15" w:type="dxa"/>
            </w:tcMar>
            <w:vAlign w:val="center"/>
          </w:tcPr>
          <w:p w14:paraId="09B1FAED">
            <w:pPr>
              <w:ind w:left="105" w:leftChars="50"/>
              <w:rPr>
                <w:rFonts w:cstheme="minorHAnsi"/>
                <w:szCs w:val="21"/>
              </w:rPr>
            </w:pPr>
            <w:bookmarkStart w:id="492" w:name="uc8e737f8"/>
            <w:r>
              <w:rPr>
                <w:rFonts w:cstheme="minorHAnsi"/>
                <w:szCs w:val="21"/>
              </w:rPr>
              <w:t>地址拆分bank group</w:t>
            </w:r>
          </w:p>
          <w:bookmarkEnd w:id="492"/>
        </w:tc>
      </w:tr>
      <w:tr w14:paraId="7F647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E93DC3E">
            <w:pPr>
              <w:ind w:left="105" w:leftChars="50"/>
              <w:rPr>
                <w:rFonts w:cstheme="minorHAnsi"/>
                <w:b/>
                <w:szCs w:val="21"/>
              </w:rPr>
            </w:pPr>
            <w:bookmarkStart w:id="493" w:name="u32fb7def"/>
            <w:r>
              <w:rPr>
                <w:rFonts w:cstheme="minorHAnsi"/>
                <w:b/>
                <w:szCs w:val="21"/>
              </w:rPr>
              <w:t xml:space="preserve">sc2as_rrank </w:t>
            </w:r>
          </w:p>
          <w:bookmarkEnd w:id="493"/>
        </w:tc>
        <w:tc>
          <w:tcPr>
            <w:tcW w:w="1094" w:type="dxa"/>
            <w:tcMar>
              <w:top w:w="15" w:type="dxa"/>
              <w:left w:w="15" w:type="dxa"/>
              <w:bottom w:w="15" w:type="dxa"/>
              <w:right w:w="15" w:type="dxa"/>
            </w:tcMar>
            <w:vAlign w:val="center"/>
          </w:tcPr>
          <w:p w14:paraId="3938E446">
            <w:pPr>
              <w:ind w:left="105" w:leftChars="50"/>
              <w:rPr>
                <w:rFonts w:cstheme="minorHAnsi"/>
                <w:szCs w:val="21"/>
              </w:rPr>
            </w:pPr>
            <w:bookmarkStart w:id="494" w:name="ufbebe006"/>
            <w:r>
              <w:rPr>
                <w:rFonts w:cstheme="minorHAnsi"/>
                <w:szCs w:val="21"/>
              </w:rPr>
              <w:t>output</w:t>
            </w:r>
          </w:p>
          <w:bookmarkEnd w:id="494"/>
        </w:tc>
        <w:tc>
          <w:tcPr>
            <w:tcW w:w="1627" w:type="dxa"/>
            <w:tcMar>
              <w:top w:w="15" w:type="dxa"/>
              <w:left w:w="15" w:type="dxa"/>
              <w:bottom w:w="15" w:type="dxa"/>
              <w:right w:w="15" w:type="dxa"/>
            </w:tcMar>
            <w:vAlign w:val="center"/>
          </w:tcPr>
          <w:p w14:paraId="6124BA46">
            <w:pPr>
              <w:ind w:left="105" w:leftChars="50"/>
              <w:rPr>
                <w:rFonts w:cstheme="minorHAnsi"/>
                <w:szCs w:val="21"/>
              </w:rPr>
            </w:pPr>
            <w:bookmarkStart w:id="495" w:name="u9498dab5"/>
            <w:r>
              <w:rPr>
                <w:rFonts w:cstheme="minorHAnsi"/>
                <w:szCs w:val="21"/>
              </w:rPr>
              <w:t xml:space="preserve">RANK_WIDTH </w:t>
            </w:r>
          </w:p>
          <w:bookmarkEnd w:id="495"/>
        </w:tc>
        <w:tc>
          <w:tcPr>
            <w:tcW w:w="3754" w:type="dxa"/>
            <w:tcMar>
              <w:top w:w="15" w:type="dxa"/>
              <w:left w:w="15" w:type="dxa"/>
              <w:bottom w:w="15" w:type="dxa"/>
              <w:right w:w="15" w:type="dxa"/>
            </w:tcMar>
            <w:vAlign w:val="center"/>
          </w:tcPr>
          <w:p w14:paraId="3E3D1A7C">
            <w:pPr>
              <w:ind w:left="105" w:leftChars="50"/>
              <w:rPr>
                <w:rFonts w:cstheme="minorHAnsi"/>
                <w:szCs w:val="21"/>
              </w:rPr>
            </w:pPr>
            <w:bookmarkStart w:id="496" w:name="u6fe3cd6c"/>
            <w:r>
              <w:rPr>
                <w:rFonts w:cstheme="minorHAnsi"/>
                <w:szCs w:val="21"/>
              </w:rPr>
              <w:t>地址拆分rank</w:t>
            </w:r>
          </w:p>
          <w:bookmarkEnd w:id="496"/>
        </w:tc>
      </w:tr>
      <w:tr w14:paraId="40BA9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2CE89437">
            <w:pPr>
              <w:ind w:left="105" w:leftChars="50"/>
              <w:rPr>
                <w:rFonts w:cstheme="minorHAnsi"/>
                <w:b/>
                <w:szCs w:val="21"/>
              </w:rPr>
            </w:pPr>
            <w:bookmarkStart w:id="497" w:name="u84fe6a24"/>
            <w:r>
              <w:rPr>
                <w:rFonts w:cstheme="minorHAnsi"/>
                <w:b/>
                <w:szCs w:val="21"/>
              </w:rPr>
              <w:t>sc2as_rcmd_type</w:t>
            </w:r>
          </w:p>
          <w:bookmarkEnd w:id="497"/>
        </w:tc>
        <w:tc>
          <w:tcPr>
            <w:tcW w:w="1094" w:type="dxa"/>
            <w:tcMar>
              <w:top w:w="15" w:type="dxa"/>
              <w:left w:w="15" w:type="dxa"/>
              <w:bottom w:w="15" w:type="dxa"/>
              <w:right w:w="15" w:type="dxa"/>
            </w:tcMar>
            <w:vAlign w:val="center"/>
          </w:tcPr>
          <w:p w14:paraId="79AD5139">
            <w:pPr>
              <w:ind w:left="105" w:leftChars="50"/>
              <w:rPr>
                <w:rFonts w:cstheme="minorHAnsi"/>
                <w:szCs w:val="21"/>
              </w:rPr>
            </w:pPr>
            <w:bookmarkStart w:id="498" w:name="ue540e45e"/>
            <w:r>
              <w:rPr>
                <w:rFonts w:cstheme="minorHAnsi"/>
                <w:szCs w:val="21"/>
              </w:rPr>
              <w:t>output</w:t>
            </w:r>
          </w:p>
          <w:bookmarkEnd w:id="498"/>
        </w:tc>
        <w:tc>
          <w:tcPr>
            <w:tcW w:w="1627" w:type="dxa"/>
            <w:tcMar>
              <w:top w:w="15" w:type="dxa"/>
              <w:left w:w="15" w:type="dxa"/>
              <w:bottom w:w="15" w:type="dxa"/>
              <w:right w:w="15" w:type="dxa"/>
            </w:tcMar>
            <w:vAlign w:val="center"/>
          </w:tcPr>
          <w:p w14:paraId="061274D3">
            <w:pPr>
              <w:ind w:left="105" w:leftChars="50"/>
              <w:rPr>
                <w:rFonts w:cstheme="minorHAnsi"/>
                <w:szCs w:val="21"/>
              </w:rPr>
            </w:pPr>
            <w:bookmarkStart w:id="499" w:name="uf8e41e4e"/>
            <w:r>
              <w:rPr>
                <w:rFonts w:cstheme="minorHAnsi"/>
                <w:szCs w:val="21"/>
              </w:rPr>
              <w:t>2</w:t>
            </w:r>
          </w:p>
          <w:bookmarkEnd w:id="499"/>
        </w:tc>
        <w:tc>
          <w:tcPr>
            <w:tcW w:w="3754" w:type="dxa"/>
            <w:tcMar>
              <w:top w:w="15" w:type="dxa"/>
              <w:left w:w="15" w:type="dxa"/>
              <w:bottom w:w="15" w:type="dxa"/>
              <w:right w:w="15" w:type="dxa"/>
            </w:tcMar>
            <w:vAlign w:val="center"/>
          </w:tcPr>
          <w:p w14:paraId="4DEB6715">
            <w:pPr>
              <w:ind w:left="105" w:leftChars="50"/>
              <w:rPr>
                <w:rFonts w:cstheme="minorHAnsi"/>
                <w:szCs w:val="21"/>
              </w:rPr>
            </w:pPr>
            <w:bookmarkStart w:id="500" w:name="u9086cc8c"/>
            <w:r>
              <w:rPr>
                <w:rFonts w:cstheme="minorHAnsi"/>
                <w:szCs w:val="21"/>
              </w:rPr>
              <w:t>cmd 类型</w:t>
            </w:r>
          </w:p>
          <w:bookmarkEnd w:id="500"/>
        </w:tc>
      </w:tr>
      <w:tr w14:paraId="0B32E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6574497">
            <w:pPr>
              <w:ind w:left="105" w:leftChars="50"/>
              <w:rPr>
                <w:rFonts w:cstheme="minorHAnsi"/>
                <w:b/>
                <w:szCs w:val="21"/>
              </w:rPr>
            </w:pPr>
            <w:bookmarkStart w:id="501" w:name="u0123088c"/>
            <w:r>
              <w:rPr>
                <w:rFonts w:cstheme="minorHAnsi"/>
                <w:b/>
                <w:szCs w:val="21"/>
              </w:rPr>
              <w:t>sc2as_rcmd_pri</w:t>
            </w:r>
          </w:p>
          <w:bookmarkEnd w:id="501"/>
        </w:tc>
        <w:tc>
          <w:tcPr>
            <w:tcW w:w="1094" w:type="dxa"/>
            <w:tcMar>
              <w:top w:w="15" w:type="dxa"/>
              <w:left w:w="15" w:type="dxa"/>
              <w:bottom w:w="15" w:type="dxa"/>
              <w:right w:w="15" w:type="dxa"/>
            </w:tcMar>
            <w:vAlign w:val="center"/>
          </w:tcPr>
          <w:p w14:paraId="19B7462E">
            <w:pPr>
              <w:ind w:left="105" w:leftChars="50"/>
              <w:rPr>
                <w:rFonts w:cstheme="minorHAnsi"/>
                <w:szCs w:val="21"/>
              </w:rPr>
            </w:pPr>
            <w:bookmarkStart w:id="502" w:name="u14f08fb1"/>
            <w:r>
              <w:rPr>
                <w:rFonts w:cstheme="minorHAnsi"/>
                <w:szCs w:val="21"/>
              </w:rPr>
              <w:t xml:space="preserve">output </w:t>
            </w:r>
          </w:p>
          <w:bookmarkEnd w:id="502"/>
        </w:tc>
        <w:tc>
          <w:tcPr>
            <w:tcW w:w="1627" w:type="dxa"/>
            <w:tcMar>
              <w:top w:w="15" w:type="dxa"/>
              <w:left w:w="15" w:type="dxa"/>
              <w:bottom w:w="15" w:type="dxa"/>
              <w:right w:w="15" w:type="dxa"/>
            </w:tcMar>
            <w:vAlign w:val="center"/>
          </w:tcPr>
          <w:p w14:paraId="2D44DAAC">
            <w:pPr>
              <w:ind w:left="105" w:leftChars="50"/>
              <w:rPr>
                <w:rFonts w:cstheme="minorHAnsi"/>
                <w:szCs w:val="21"/>
              </w:rPr>
            </w:pPr>
            <w:bookmarkStart w:id="503" w:name="uc08ce5ea"/>
            <w:r>
              <w:rPr>
                <w:rFonts w:cstheme="minorHAnsi"/>
                <w:szCs w:val="21"/>
              </w:rPr>
              <w:t xml:space="preserve">2 </w:t>
            </w:r>
          </w:p>
          <w:bookmarkEnd w:id="503"/>
        </w:tc>
        <w:tc>
          <w:tcPr>
            <w:tcW w:w="3754" w:type="dxa"/>
            <w:tcMar>
              <w:top w:w="15" w:type="dxa"/>
              <w:left w:w="15" w:type="dxa"/>
              <w:bottom w:w="15" w:type="dxa"/>
              <w:right w:w="15" w:type="dxa"/>
            </w:tcMar>
            <w:vAlign w:val="center"/>
          </w:tcPr>
          <w:p w14:paraId="2840286C">
            <w:pPr>
              <w:ind w:left="105" w:leftChars="50"/>
              <w:rPr>
                <w:rFonts w:cstheme="minorHAnsi"/>
                <w:szCs w:val="21"/>
              </w:rPr>
            </w:pPr>
            <w:bookmarkStart w:id="504" w:name="u89433748"/>
            <w:r>
              <w:rPr>
                <w:rFonts w:cstheme="minorHAnsi"/>
                <w:szCs w:val="21"/>
              </w:rPr>
              <w:t>cmd 优先级</w:t>
            </w:r>
          </w:p>
          <w:bookmarkEnd w:id="504"/>
        </w:tc>
      </w:tr>
      <w:tr w14:paraId="1F95F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2481E277">
            <w:pPr>
              <w:ind w:left="105" w:leftChars="50"/>
              <w:rPr>
                <w:rFonts w:cstheme="minorHAnsi"/>
                <w:b/>
                <w:szCs w:val="21"/>
              </w:rPr>
            </w:pPr>
            <w:bookmarkStart w:id="505" w:name="ud5e1f9a0"/>
            <w:r>
              <w:rPr>
                <w:rFonts w:cstheme="minorHAnsi"/>
                <w:b/>
                <w:szCs w:val="21"/>
              </w:rPr>
              <w:t xml:space="preserve">sc2as_rcmd_valid </w:t>
            </w:r>
          </w:p>
          <w:bookmarkEnd w:id="505"/>
        </w:tc>
        <w:tc>
          <w:tcPr>
            <w:tcW w:w="1094" w:type="dxa"/>
            <w:tcMar>
              <w:top w:w="15" w:type="dxa"/>
              <w:left w:w="15" w:type="dxa"/>
              <w:bottom w:w="15" w:type="dxa"/>
              <w:right w:w="15" w:type="dxa"/>
            </w:tcMar>
            <w:vAlign w:val="center"/>
          </w:tcPr>
          <w:p w14:paraId="72566720">
            <w:pPr>
              <w:ind w:left="105" w:leftChars="50"/>
              <w:rPr>
                <w:rFonts w:cstheme="minorHAnsi"/>
                <w:szCs w:val="21"/>
              </w:rPr>
            </w:pPr>
            <w:bookmarkStart w:id="506" w:name="u30360011"/>
            <w:r>
              <w:rPr>
                <w:rFonts w:cstheme="minorHAnsi"/>
                <w:szCs w:val="21"/>
              </w:rPr>
              <w:t>output</w:t>
            </w:r>
          </w:p>
          <w:bookmarkEnd w:id="506"/>
        </w:tc>
        <w:tc>
          <w:tcPr>
            <w:tcW w:w="1627" w:type="dxa"/>
            <w:tcMar>
              <w:top w:w="15" w:type="dxa"/>
              <w:left w:w="15" w:type="dxa"/>
              <w:bottom w:w="15" w:type="dxa"/>
              <w:right w:w="15" w:type="dxa"/>
            </w:tcMar>
            <w:vAlign w:val="center"/>
          </w:tcPr>
          <w:p w14:paraId="76EECF43">
            <w:pPr>
              <w:ind w:left="105" w:leftChars="50"/>
              <w:rPr>
                <w:rFonts w:cstheme="minorHAnsi"/>
                <w:szCs w:val="21"/>
              </w:rPr>
            </w:pPr>
            <w:bookmarkStart w:id="507" w:name="u9c6ccbdf"/>
            <w:r>
              <w:rPr>
                <w:rFonts w:cstheme="minorHAnsi"/>
                <w:szCs w:val="21"/>
              </w:rPr>
              <w:t xml:space="preserve">1 </w:t>
            </w:r>
          </w:p>
          <w:bookmarkEnd w:id="507"/>
        </w:tc>
        <w:tc>
          <w:tcPr>
            <w:tcW w:w="3754" w:type="dxa"/>
            <w:tcMar>
              <w:top w:w="15" w:type="dxa"/>
              <w:left w:w="15" w:type="dxa"/>
              <w:bottom w:w="15" w:type="dxa"/>
              <w:right w:w="15" w:type="dxa"/>
            </w:tcMar>
            <w:vAlign w:val="center"/>
          </w:tcPr>
          <w:p w14:paraId="52530BB0">
            <w:pPr>
              <w:ind w:left="105" w:leftChars="50"/>
              <w:rPr>
                <w:rFonts w:cstheme="minorHAnsi"/>
                <w:szCs w:val="21"/>
              </w:rPr>
            </w:pPr>
            <w:bookmarkStart w:id="508" w:name="uab824bda"/>
            <w:r>
              <w:rPr>
                <w:rFonts w:cstheme="minorHAnsi"/>
                <w:szCs w:val="21"/>
              </w:rPr>
              <w:t>当前cmd 有效</w:t>
            </w:r>
          </w:p>
          <w:bookmarkEnd w:id="508"/>
        </w:tc>
      </w:tr>
      <w:tr w14:paraId="3CF3D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2165EAC1">
            <w:pPr>
              <w:ind w:left="105" w:leftChars="50"/>
              <w:rPr>
                <w:rFonts w:cstheme="minorHAnsi"/>
                <w:b/>
                <w:szCs w:val="21"/>
              </w:rPr>
            </w:pPr>
            <w:bookmarkStart w:id="509" w:name="uc724e5e7"/>
            <w:r>
              <w:rPr>
                <w:rFonts w:cstheme="minorHAnsi"/>
                <w:b/>
                <w:szCs w:val="21"/>
              </w:rPr>
              <w:t>sc2as_rdata_mask</w:t>
            </w:r>
          </w:p>
          <w:bookmarkEnd w:id="509"/>
        </w:tc>
        <w:tc>
          <w:tcPr>
            <w:tcW w:w="1094" w:type="dxa"/>
            <w:tcMar>
              <w:top w:w="15" w:type="dxa"/>
              <w:left w:w="15" w:type="dxa"/>
              <w:bottom w:w="15" w:type="dxa"/>
              <w:right w:w="15" w:type="dxa"/>
            </w:tcMar>
            <w:vAlign w:val="center"/>
          </w:tcPr>
          <w:p w14:paraId="20C76E54">
            <w:pPr>
              <w:ind w:left="105" w:leftChars="50"/>
              <w:rPr>
                <w:rFonts w:cstheme="minorHAnsi"/>
                <w:szCs w:val="21"/>
              </w:rPr>
            </w:pPr>
            <w:bookmarkStart w:id="510" w:name="u9ce2a2e9"/>
            <w:r>
              <w:rPr>
                <w:rFonts w:cstheme="minorHAnsi"/>
                <w:szCs w:val="21"/>
              </w:rPr>
              <w:t>output</w:t>
            </w:r>
          </w:p>
          <w:bookmarkEnd w:id="510"/>
        </w:tc>
        <w:tc>
          <w:tcPr>
            <w:tcW w:w="1627" w:type="dxa"/>
            <w:tcMar>
              <w:top w:w="15" w:type="dxa"/>
              <w:left w:w="15" w:type="dxa"/>
              <w:bottom w:w="15" w:type="dxa"/>
              <w:right w:w="15" w:type="dxa"/>
            </w:tcMar>
            <w:vAlign w:val="center"/>
          </w:tcPr>
          <w:p w14:paraId="1AFB52AD">
            <w:pPr>
              <w:ind w:left="105" w:leftChars="50"/>
              <w:rPr>
                <w:rFonts w:cstheme="minorHAnsi"/>
                <w:szCs w:val="21"/>
              </w:rPr>
            </w:pPr>
            <w:bookmarkStart w:id="511" w:name="u2243f54f"/>
            <w:r>
              <w:rPr>
                <w:rFonts w:cstheme="minorHAnsi"/>
                <w:szCs w:val="21"/>
              </w:rPr>
              <w:t>2</w:t>
            </w:r>
          </w:p>
          <w:bookmarkEnd w:id="511"/>
        </w:tc>
        <w:tc>
          <w:tcPr>
            <w:tcW w:w="3754" w:type="dxa"/>
            <w:tcMar>
              <w:top w:w="15" w:type="dxa"/>
              <w:left w:w="15" w:type="dxa"/>
              <w:bottom w:w="15" w:type="dxa"/>
              <w:right w:w="15" w:type="dxa"/>
            </w:tcMar>
            <w:vAlign w:val="center"/>
          </w:tcPr>
          <w:p w14:paraId="3C823922">
            <w:pPr>
              <w:ind w:left="105" w:leftChars="50"/>
              <w:rPr>
                <w:rFonts w:cstheme="minorHAnsi"/>
                <w:szCs w:val="21"/>
              </w:rPr>
            </w:pPr>
            <w:bookmarkStart w:id="512" w:name="u83781e04"/>
            <w:r>
              <w:rPr>
                <w:rFonts w:cstheme="minorHAnsi"/>
                <w:szCs w:val="21"/>
              </w:rPr>
              <w:t>data mask(同类型信号为cmd_length)</w:t>
            </w:r>
          </w:p>
          <w:bookmarkEnd w:id="512"/>
        </w:tc>
      </w:tr>
      <w:tr w14:paraId="23D4A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27C6F78">
            <w:pPr>
              <w:ind w:left="105" w:leftChars="50"/>
              <w:rPr>
                <w:rFonts w:cstheme="minorHAnsi"/>
                <w:b/>
                <w:szCs w:val="21"/>
              </w:rPr>
            </w:pPr>
            <w:bookmarkStart w:id="513" w:name="u36688a3f"/>
            <w:r>
              <w:rPr>
                <w:rFonts w:cstheme="minorHAnsi"/>
                <w:b/>
                <w:szCs w:val="21"/>
              </w:rPr>
              <w:t>sc2as_rd_token</w:t>
            </w:r>
          </w:p>
          <w:bookmarkEnd w:id="513"/>
        </w:tc>
        <w:tc>
          <w:tcPr>
            <w:tcW w:w="1094" w:type="dxa"/>
            <w:tcMar>
              <w:top w:w="15" w:type="dxa"/>
              <w:left w:w="15" w:type="dxa"/>
              <w:bottom w:w="15" w:type="dxa"/>
              <w:right w:w="15" w:type="dxa"/>
            </w:tcMar>
            <w:vAlign w:val="center"/>
          </w:tcPr>
          <w:p w14:paraId="62F13BBD">
            <w:pPr>
              <w:ind w:left="105" w:leftChars="50"/>
              <w:rPr>
                <w:rFonts w:cstheme="minorHAnsi"/>
                <w:szCs w:val="21"/>
              </w:rPr>
            </w:pPr>
            <w:bookmarkStart w:id="514" w:name="u30467649"/>
            <w:r>
              <w:rPr>
                <w:rFonts w:cstheme="minorHAnsi"/>
                <w:szCs w:val="21"/>
              </w:rPr>
              <w:t>output</w:t>
            </w:r>
          </w:p>
          <w:bookmarkEnd w:id="514"/>
        </w:tc>
        <w:tc>
          <w:tcPr>
            <w:tcW w:w="1627" w:type="dxa"/>
            <w:tcMar>
              <w:top w:w="15" w:type="dxa"/>
              <w:left w:w="15" w:type="dxa"/>
              <w:bottom w:w="15" w:type="dxa"/>
              <w:right w:w="15" w:type="dxa"/>
            </w:tcMar>
            <w:vAlign w:val="center"/>
          </w:tcPr>
          <w:p w14:paraId="02B43BDB">
            <w:pPr>
              <w:ind w:left="105" w:leftChars="50"/>
              <w:rPr>
                <w:rFonts w:cstheme="minorHAnsi"/>
                <w:szCs w:val="21"/>
              </w:rPr>
            </w:pPr>
            <w:bookmarkStart w:id="515" w:name="u300c52a5"/>
            <w:r>
              <w:rPr>
                <w:rFonts w:cstheme="minorHAnsi"/>
                <w:szCs w:val="21"/>
              </w:rPr>
              <w:t xml:space="preserve">TOKEN_WIDTH </w:t>
            </w:r>
          </w:p>
          <w:bookmarkEnd w:id="515"/>
        </w:tc>
        <w:tc>
          <w:tcPr>
            <w:tcW w:w="3754" w:type="dxa"/>
            <w:tcMar>
              <w:top w:w="15" w:type="dxa"/>
              <w:left w:w="15" w:type="dxa"/>
              <w:bottom w:w="15" w:type="dxa"/>
              <w:right w:w="15" w:type="dxa"/>
            </w:tcMar>
            <w:vAlign w:val="center"/>
          </w:tcPr>
          <w:p w14:paraId="53058DF1">
            <w:pPr>
              <w:ind w:left="105" w:leftChars="50"/>
              <w:rPr>
                <w:rFonts w:cstheme="minorHAnsi"/>
                <w:szCs w:val="21"/>
              </w:rPr>
            </w:pPr>
            <w:bookmarkStart w:id="516" w:name="uac6f3586"/>
            <w:r>
              <w:rPr>
                <w:rFonts w:cstheme="minorHAnsi"/>
                <w:szCs w:val="21"/>
              </w:rPr>
              <w:t>UI发下来的读token</w:t>
            </w:r>
          </w:p>
          <w:bookmarkEnd w:id="516"/>
        </w:tc>
      </w:tr>
      <w:tr w14:paraId="3B496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3C7A698">
            <w:pPr>
              <w:ind w:left="105" w:leftChars="50"/>
              <w:rPr>
                <w:rFonts w:cstheme="minorHAnsi"/>
                <w:b/>
                <w:szCs w:val="21"/>
              </w:rPr>
            </w:pPr>
            <w:bookmarkStart w:id="517" w:name="u614d76f9"/>
            <w:r>
              <w:rPr>
                <w:rFonts w:cstheme="minorHAnsi"/>
                <w:b/>
                <w:szCs w:val="21"/>
              </w:rPr>
              <w:t>as2sc_rcmd_stall</w:t>
            </w:r>
          </w:p>
          <w:bookmarkEnd w:id="517"/>
        </w:tc>
        <w:tc>
          <w:tcPr>
            <w:tcW w:w="1094" w:type="dxa"/>
            <w:tcMar>
              <w:top w:w="15" w:type="dxa"/>
              <w:left w:w="15" w:type="dxa"/>
              <w:bottom w:w="15" w:type="dxa"/>
              <w:right w:w="15" w:type="dxa"/>
            </w:tcMar>
            <w:vAlign w:val="center"/>
          </w:tcPr>
          <w:p w14:paraId="09F7B9B8">
            <w:pPr>
              <w:ind w:left="105" w:leftChars="50"/>
              <w:rPr>
                <w:rFonts w:cstheme="minorHAnsi"/>
                <w:szCs w:val="21"/>
              </w:rPr>
            </w:pPr>
            <w:bookmarkStart w:id="518" w:name="u858300c0"/>
            <w:r>
              <w:rPr>
                <w:rFonts w:cstheme="minorHAnsi"/>
                <w:szCs w:val="21"/>
              </w:rPr>
              <w:t>input</w:t>
            </w:r>
          </w:p>
          <w:bookmarkEnd w:id="518"/>
        </w:tc>
        <w:tc>
          <w:tcPr>
            <w:tcW w:w="1627" w:type="dxa"/>
            <w:tcMar>
              <w:top w:w="15" w:type="dxa"/>
              <w:left w:w="15" w:type="dxa"/>
              <w:bottom w:w="15" w:type="dxa"/>
              <w:right w:w="15" w:type="dxa"/>
            </w:tcMar>
            <w:vAlign w:val="center"/>
          </w:tcPr>
          <w:p w14:paraId="3FF0146E">
            <w:pPr>
              <w:ind w:left="105" w:leftChars="50"/>
              <w:rPr>
                <w:rFonts w:cstheme="minorHAnsi"/>
                <w:szCs w:val="21"/>
              </w:rPr>
            </w:pPr>
            <w:bookmarkStart w:id="519" w:name="u468bd6d3"/>
            <w:r>
              <w:rPr>
                <w:rFonts w:cstheme="minorHAnsi"/>
                <w:szCs w:val="21"/>
              </w:rPr>
              <w:t>1</w:t>
            </w:r>
          </w:p>
          <w:bookmarkEnd w:id="519"/>
        </w:tc>
        <w:tc>
          <w:tcPr>
            <w:tcW w:w="3754" w:type="dxa"/>
            <w:tcMar>
              <w:top w:w="15" w:type="dxa"/>
              <w:left w:w="15" w:type="dxa"/>
              <w:bottom w:w="15" w:type="dxa"/>
              <w:right w:w="15" w:type="dxa"/>
            </w:tcMar>
            <w:vAlign w:val="center"/>
          </w:tcPr>
          <w:p w14:paraId="5E9EDC4E">
            <w:pPr>
              <w:ind w:left="105" w:leftChars="50"/>
              <w:rPr>
                <w:rFonts w:cstheme="minorHAnsi"/>
                <w:szCs w:val="21"/>
              </w:rPr>
            </w:pPr>
            <w:bookmarkStart w:id="520" w:name="ue3f97320"/>
            <w:r>
              <w:rPr>
                <w:rFonts w:cstheme="minorHAnsi"/>
                <w:szCs w:val="21"/>
              </w:rPr>
              <w:t>拉高表示当前as无法接收cmd(同类型信号为ready)</w:t>
            </w:r>
          </w:p>
          <w:bookmarkEnd w:id="520"/>
        </w:tc>
      </w:tr>
      <w:tr w14:paraId="6E6A9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1BC7FB37">
            <w:pPr>
              <w:ind w:left="105" w:leftChars="50"/>
              <w:jc w:val="center"/>
              <w:rPr>
                <w:rFonts w:cstheme="minorHAnsi"/>
                <w:b/>
                <w:szCs w:val="21"/>
              </w:rPr>
            </w:pPr>
            <w:bookmarkStart w:id="521" w:name="u1a27e01d"/>
            <w:r>
              <w:rPr>
                <w:rFonts w:cstheme="minorHAnsi"/>
                <w:b/>
                <w:szCs w:val="21"/>
              </w:rPr>
              <w:t>写cmd (cache &gt; advanced scheduler)</w:t>
            </w:r>
          </w:p>
          <w:bookmarkEnd w:id="521"/>
        </w:tc>
      </w:tr>
      <w:tr w14:paraId="3C933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612F3847">
            <w:pPr>
              <w:ind w:left="105" w:leftChars="50"/>
              <w:rPr>
                <w:rFonts w:cstheme="minorHAnsi"/>
                <w:b/>
                <w:szCs w:val="21"/>
              </w:rPr>
            </w:pPr>
            <w:bookmarkStart w:id="522" w:name="u32171a94"/>
            <w:r>
              <w:rPr>
                <w:rFonts w:cstheme="minorHAnsi"/>
                <w:b/>
                <w:szCs w:val="21"/>
              </w:rPr>
              <w:t xml:space="preserve">sc2as_wrow </w:t>
            </w:r>
          </w:p>
          <w:bookmarkEnd w:id="522"/>
        </w:tc>
        <w:tc>
          <w:tcPr>
            <w:tcW w:w="1094" w:type="dxa"/>
            <w:tcMar>
              <w:top w:w="15" w:type="dxa"/>
              <w:left w:w="15" w:type="dxa"/>
              <w:bottom w:w="15" w:type="dxa"/>
              <w:right w:w="15" w:type="dxa"/>
            </w:tcMar>
            <w:vAlign w:val="center"/>
          </w:tcPr>
          <w:p w14:paraId="74394BE3">
            <w:pPr>
              <w:ind w:left="105" w:leftChars="50"/>
              <w:rPr>
                <w:rFonts w:cstheme="minorHAnsi"/>
                <w:szCs w:val="21"/>
              </w:rPr>
            </w:pPr>
            <w:bookmarkStart w:id="523" w:name="u6f30dd37"/>
            <w:r>
              <w:rPr>
                <w:rFonts w:cstheme="minorHAnsi"/>
                <w:szCs w:val="21"/>
              </w:rPr>
              <w:t>output</w:t>
            </w:r>
          </w:p>
          <w:bookmarkEnd w:id="523"/>
        </w:tc>
        <w:tc>
          <w:tcPr>
            <w:tcW w:w="1627" w:type="dxa"/>
            <w:tcMar>
              <w:top w:w="15" w:type="dxa"/>
              <w:left w:w="15" w:type="dxa"/>
              <w:bottom w:w="15" w:type="dxa"/>
              <w:right w:w="15" w:type="dxa"/>
            </w:tcMar>
            <w:vAlign w:val="center"/>
          </w:tcPr>
          <w:p w14:paraId="00BC13CE">
            <w:pPr>
              <w:ind w:left="105" w:leftChars="50"/>
              <w:rPr>
                <w:rFonts w:cstheme="minorHAnsi"/>
                <w:szCs w:val="21"/>
              </w:rPr>
            </w:pPr>
            <w:bookmarkStart w:id="524" w:name="u6600123e"/>
            <w:r>
              <w:rPr>
                <w:rFonts w:cstheme="minorHAnsi"/>
                <w:szCs w:val="21"/>
              </w:rPr>
              <w:t>ROW_WIDTH</w:t>
            </w:r>
          </w:p>
          <w:bookmarkEnd w:id="524"/>
        </w:tc>
        <w:tc>
          <w:tcPr>
            <w:tcW w:w="3754" w:type="dxa"/>
            <w:tcMar>
              <w:top w:w="15" w:type="dxa"/>
              <w:left w:w="15" w:type="dxa"/>
              <w:bottom w:w="15" w:type="dxa"/>
              <w:right w:w="15" w:type="dxa"/>
            </w:tcMar>
            <w:vAlign w:val="center"/>
          </w:tcPr>
          <w:p w14:paraId="563A41DF">
            <w:pPr>
              <w:ind w:left="105" w:leftChars="50"/>
              <w:rPr>
                <w:rFonts w:cstheme="minorHAnsi"/>
                <w:szCs w:val="21"/>
              </w:rPr>
            </w:pPr>
            <w:bookmarkStart w:id="525" w:name="u2efd1e70"/>
            <w:r>
              <w:rPr>
                <w:rFonts w:cstheme="minorHAnsi"/>
                <w:szCs w:val="21"/>
              </w:rPr>
              <w:t>地址拆分row</w:t>
            </w:r>
          </w:p>
          <w:bookmarkEnd w:id="525"/>
        </w:tc>
      </w:tr>
      <w:tr w14:paraId="64F30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B1717FE">
            <w:pPr>
              <w:ind w:left="105" w:leftChars="50"/>
              <w:rPr>
                <w:rFonts w:cstheme="minorHAnsi"/>
                <w:b/>
                <w:szCs w:val="21"/>
              </w:rPr>
            </w:pPr>
            <w:bookmarkStart w:id="526" w:name="u3760e7c5"/>
            <w:r>
              <w:rPr>
                <w:rFonts w:cstheme="minorHAnsi"/>
                <w:b/>
                <w:szCs w:val="21"/>
              </w:rPr>
              <w:t xml:space="preserve">sc2as_wcol </w:t>
            </w:r>
          </w:p>
          <w:bookmarkEnd w:id="526"/>
        </w:tc>
        <w:tc>
          <w:tcPr>
            <w:tcW w:w="1094" w:type="dxa"/>
            <w:tcMar>
              <w:top w:w="15" w:type="dxa"/>
              <w:left w:w="15" w:type="dxa"/>
              <w:bottom w:w="15" w:type="dxa"/>
              <w:right w:w="15" w:type="dxa"/>
            </w:tcMar>
            <w:vAlign w:val="center"/>
          </w:tcPr>
          <w:p w14:paraId="3D7E0878">
            <w:pPr>
              <w:ind w:left="105" w:leftChars="50"/>
              <w:rPr>
                <w:rFonts w:cstheme="minorHAnsi"/>
                <w:szCs w:val="21"/>
              </w:rPr>
            </w:pPr>
            <w:bookmarkStart w:id="527" w:name="uc1c2267e"/>
            <w:r>
              <w:rPr>
                <w:rFonts w:cstheme="minorHAnsi"/>
                <w:szCs w:val="21"/>
              </w:rPr>
              <w:t>output</w:t>
            </w:r>
          </w:p>
          <w:bookmarkEnd w:id="527"/>
        </w:tc>
        <w:tc>
          <w:tcPr>
            <w:tcW w:w="1627" w:type="dxa"/>
            <w:tcMar>
              <w:top w:w="15" w:type="dxa"/>
              <w:left w:w="15" w:type="dxa"/>
              <w:bottom w:w="15" w:type="dxa"/>
              <w:right w:w="15" w:type="dxa"/>
            </w:tcMar>
            <w:vAlign w:val="center"/>
          </w:tcPr>
          <w:p w14:paraId="190A5C67">
            <w:pPr>
              <w:ind w:left="105" w:leftChars="50"/>
              <w:rPr>
                <w:rFonts w:cstheme="minorHAnsi"/>
                <w:szCs w:val="21"/>
              </w:rPr>
            </w:pPr>
            <w:bookmarkStart w:id="528" w:name="ub191b63f"/>
            <w:r>
              <w:rPr>
                <w:rFonts w:cstheme="minorHAnsi"/>
                <w:szCs w:val="21"/>
              </w:rPr>
              <w:t xml:space="preserve">COL_WIDTH </w:t>
            </w:r>
          </w:p>
          <w:bookmarkEnd w:id="528"/>
        </w:tc>
        <w:tc>
          <w:tcPr>
            <w:tcW w:w="3754" w:type="dxa"/>
            <w:tcMar>
              <w:top w:w="15" w:type="dxa"/>
              <w:left w:w="15" w:type="dxa"/>
              <w:bottom w:w="15" w:type="dxa"/>
              <w:right w:w="15" w:type="dxa"/>
            </w:tcMar>
            <w:vAlign w:val="center"/>
          </w:tcPr>
          <w:p w14:paraId="0D5A247D">
            <w:pPr>
              <w:ind w:left="105" w:leftChars="50"/>
              <w:rPr>
                <w:rFonts w:cstheme="minorHAnsi"/>
                <w:szCs w:val="21"/>
              </w:rPr>
            </w:pPr>
            <w:bookmarkStart w:id="529" w:name="u11f1b39b"/>
            <w:r>
              <w:rPr>
                <w:rFonts w:cstheme="minorHAnsi"/>
                <w:szCs w:val="21"/>
              </w:rPr>
              <w:t xml:space="preserve">地址拆分col </w:t>
            </w:r>
          </w:p>
          <w:bookmarkEnd w:id="529"/>
        </w:tc>
      </w:tr>
      <w:tr w14:paraId="0A16B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621CAC60">
            <w:pPr>
              <w:ind w:left="105" w:leftChars="50"/>
              <w:rPr>
                <w:rFonts w:cstheme="minorHAnsi"/>
                <w:b/>
                <w:szCs w:val="21"/>
              </w:rPr>
            </w:pPr>
            <w:bookmarkStart w:id="530" w:name="u71fbabd5"/>
            <w:r>
              <w:rPr>
                <w:rFonts w:cstheme="minorHAnsi"/>
                <w:b/>
                <w:szCs w:val="21"/>
              </w:rPr>
              <w:t>sc2as_wbank</w:t>
            </w:r>
          </w:p>
          <w:bookmarkEnd w:id="530"/>
        </w:tc>
        <w:tc>
          <w:tcPr>
            <w:tcW w:w="1094" w:type="dxa"/>
            <w:tcMar>
              <w:top w:w="15" w:type="dxa"/>
              <w:left w:w="15" w:type="dxa"/>
              <w:bottom w:w="15" w:type="dxa"/>
              <w:right w:w="15" w:type="dxa"/>
            </w:tcMar>
            <w:vAlign w:val="center"/>
          </w:tcPr>
          <w:p w14:paraId="44B0AFAF">
            <w:pPr>
              <w:ind w:left="105" w:leftChars="50"/>
              <w:rPr>
                <w:rFonts w:cstheme="minorHAnsi"/>
                <w:szCs w:val="21"/>
              </w:rPr>
            </w:pPr>
            <w:bookmarkStart w:id="531" w:name="u5fa46ed4"/>
            <w:r>
              <w:rPr>
                <w:rFonts w:cstheme="minorHAnsi"/>
                <w:szCs w:val="21"/>
              </w:rPr>
              <w:t>output</w:t>
            </w:r>
          </w:p>
          <w:bookmarkEnd w:id="531"/>
        </w:tc>
        <w:tc>
          <w:tcPr>
            <w:tcW w:w="1627" w:type="dxa"/>
            <w:tcMar>
              <w:top w:w="15" w:type="dxa"/>
              <w:left w:w="15" w:type="dxa"/>
              <w:bottom w:w="15" w:type="dxa"/>
              <w:right w:w="15" w:type="dxa"/>
            </w:tcMar>
            <w:vAlign w:val="center"/>
          </w:tcPr>
          <w:p w14:paraId="2D821544">
            <w:pPr>
              <w:ind w:left="105" w:leftChars="50"/>
              <w:rPr>
                <w:rFonts w:cstheme="minorHAnsi"/>
                <w:szCs w:val="21"/>
              </w:rPr>
            </w:pPr>
            <w:bookmarkStart w:id="532" w:name="ue6043046"/>
            <w:r>
              <w:rPr>
                <w:rFonts w:cstheme="minorHAnsi"/>
                <w:szCs w:val="21"/>
              </w:rPr>
              <w:t>BANK_WIDTH</w:t>
            </w:r>
          </w:p>
          <w:bookmarkEnd w:id="532"/>
        </w:tc>
        <w:tc>
          <w:tcPr>
            <w:tcW w:w="3754" w:type="dxa"/>
            <w:tcMar>
              <w:top w:w="15" w:type="dxa"/>
              <w:left w:w="15" w:type="dxa"/>
              <w:bottom w:w="15" w:type="dxa"/>
              <w:right w:w="15" w:type="dxa"/>
            </w:tcMar>
            <w:vAlign w:val="center"/>
          </w:tcPr>
          <w:p w14:paraId="45C3CAFA">
            <w:pPr>
              <w:ind w:left="105" w:leftChars="50"/>
              <w:rPr>
                <w:rFonts w:cstheme="minorHAnsi"/>
                <w:szCs w:val="21"/>
              </w:rPr>
            </w:pPr>
            <w:bookmarkStart w:id="533" w:name="u1b082cd0"/>
            <w:r>
              <w:rPr>
                <w:rFonts w:cstheme="minorHAnsi"/>
                <w:szCs w:val="21"/>
              </w:rPr>
              <w:t>地址拆分bank</w:t>
            </w:r>
          </w:p>
          <w:bookmarkEnd w:id="533"/>
        </w:tc>
      </w:tr>
      <w:tr w14:paraId="42CCA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59AA695">
            <w:pPr>
              <w:ind w:left="105" w:leftChars="50"/>
              <w:rPr>
                <w:rFonts w:cstheme="minorHAnsi"/>
                <w:b/>
                <w:szCs w:val="21"/>
              </w:rPr>
            </w:pPr>
            <w:bookmarkStart w:id="534" w:name="u9b7d3e1d"/>
            <w:r>
              <w:rPr>
                <w:rFonts w:cstheme="minorHAnsi"/>
                <w:b/>
                <w:szCs w:val="21"/>
              </w:rPr>
              <w:t>sc2as_wgroup</w:t>
            </w:r>
          </w:p>
          <w:bookmarkEnd w:id="534"/>
        </w:tc>
        <w:tc>
          <w:tcPr>
            <w:tcW w:w="1094" w:type="dxa"/>
            <w:tcMar>
              <w:top w:w="15" w:type="dxa"/>
              <w:left w:w="15" w:type="dxa"/>
              <w:bottom w:w="15" w:type="dxa"/>
              <w:right w:w="15" w:type="dxa"/>
            </w:tcMar>
            <w:vAlign w:val="center"/>
          </w:tcPr>
          <w:p w14:paraId="7B2736FD">
            <w:pPr>
              <w:ind w:left="105" w:leftChars="50"/>
              <w:rPr>
                <w:rFonts w:cstheme="minorHAnsi"/>
                <w:szCs w:val="21"/>
              </w:rPr>
            </w:pPr>
            <w:bookmarkStart w:id="535" w:name="uad355e14"/>
            <w:r>
              <w:rPr>
                <w:rFonts w:cstheme="minorHAnsi"/>
                <w:szCs w:val="21"/>
              </w:rPr>
              <w:t xml:space="preserve">output </w:t>
            </w:r>
          </w:p>
          <w:bookmarkEnd w:id="535"/>
        </w:tc>
        <w:tc>
          <w:tcPr>
            <w:tcW w:w="1627" w:type="dxa"/>
            <w:tcMar>
              <w:top w:w="15" w:type="dxa"/>
              <w:left w:w="15" w:type="dxa"/>
              <w:bottom w:w="15" w:type="dxa"/>
              <w:right w:w="15" w:type="dxa"/>
            </w:tcMar>
            <w:vAlign w:val="center"/>
          </w:tcPr>
          <w:p w14:paraId="1229E173">
            <w:pPr>
              <w:ind w:left="105" w:leftChars="50"/>
              <w:rPr>
                <w:rFonts w:cstheme="minorHAnsi"/>
                <w:szCs w:val="21"/>
              </w:rPr>
            </w:pPr>
            <w:bookmarkStart w:id="536" w:name="u7859bf74"/>
            <w:r>
              <w:rPr>
                <w:rFonts w:cstheme="minorHAnsi"/>
                <w:szCs w:val="21"/>
              </w:rPr>
              <w:t>GROUP_WIDTH</w:t>
            </w:r>
          </w:p>
          <w:bookmarkEnd w:id="536"/>
        </w:tc>
        <w:tc>
          <w:tcPr>
            <w:tcW w:w="3754" w:type="dxa"/>
            <w:tcMar>
              <w:top w:w="15" w:type="dxa"/>
              <w:left w:w="15" w:type="dxa"/>
              <w:bottom w:w="15" w:type="dxa"/>
              <w:right w:w="15" w:type="dxa"/>
            </w:tcMar>
            <w:vAlign w:val="center"/>
          </w:tcPr>
          <w:p w14:paraId="5FE04601">
            <w:pPr>
              <w:ind w:left="105" w:leftChars="50"/>
              <w:rPr>
                <w:rFonts w:cstheme="minorHAnsi"/>
                <w:szCs w:val="21"/>
              </w:rPr>
            </w:pPr>
            <w:bookmarkStart w:id="537" w:name="uab7893c3"/>
            <w:r>
              <w:rPr>
                <w:rFonts w:cstheme="minorHAnsi"/>
                <w:szCs w:val="21"/>
              </w:rPr>
              <w:t>地址拆分bank group</w:t>
            </w:r>
          </w:p>
          <w:bookmarkEnd w:id="537"/>
        </w:tc>
      </w:tr>
      <w:tr w14:paraId="2390C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BFD495F">
            <w:pPr>
              <w:ind w:left="105" w:leftChars="50"/>
              <w:rPr>
                <w:rFonts w:cstheme="minorHAnsi"/>
                <w:b/>
                <w:szCs w:val="21"/>
              </w:rPr>
            </w:pPr>
            <w:bookmarkStart w:id="538" w:name="u846dae7f"/>
            <w:r>
              <w:rPr>
                <w:rFonts w:cstheme="minorHAnsi"/>
                <w:b/>
                <w:szCs w:val="21"/>
              </w:rPr>
              <w:t xml:space="preserve">sc2as_wrank </w:t>
            </w:r>
          </w:p>
          <w:bookmarkEnd w:id="538"/>
        </w:tc>
        <w:tc>
          <w:tcPr>
            <w:tcW w:w="1094" w:type="dxa"/>
            <w:tcMar>
              <w:top w:w="15" w:type="dxa"/>
              <w:left w:w="15" w:type="dxa"/>
              <w:bottom w:w="15" w:type="dxa"/>
              <w:right w:w="15" w:type="dxa"/>
            </w:tcMar>
            <w:vAlign w:val="center"/>
          </w:tcPr>
          <w:p w14:paraId="20B33019">
            <w:pPr>
              <w:ind w:left="105" w:leftChars="50"/>
              <w:rPr>
                <w:rFonts w:cstheme="minorHAnsi"/>
                <w:szCs w:val="21"/>
              </w:rPr>
            </w:pPr>
            <w:bookmarkStart w:id="539" w:name="u1c4d5c09"/>
            <w:r>
              <w:rPr>
                <w:rFonts w:cstheme="minorHAnsi"/>
                <w:szCs w:val="21"/>
              </w:rPr>
              <w:t>output</w:t>
            </w:r>
          </w:p>
          <w:bookmarkEnd w:id="539"/>
        </w:tc>
        <w:tc>
          <w:tcPr>
            <w:tcW w:w="1627" w:type="dxa"/>
            <w:tcMar>
              <w:top w:w="15" w:type="dxa"/>
              <w:left w:w="15" w:type="dxa"/>
              <w:bottom w:w="15" w:type="dxa"/>
              <w:right w:w="15" w:type="dxa"/>
            </w:tcMar>
            <w:vAlign w:val="center"/>
          </w:tcPr>
          <w:p w14:paraId="7DE3214A">
            <w:pPr>
              <w:ind w:left="105" w:leftChars="50"/>
              <w:rPr>
                <w:rFonts w:cstheme="minorHAnsi"/>
                <w:szCs w:val="21"/>
              </w:rPr>
            </w:pPr>
            <w:bookmarkStart w:id="540" w:name="u4fa1d4bc"/>
            <w:r>
              <w:rPr>
                <w:rFonts w:cstheme="minorHAnsi"/>
                <w:szCs w:val="21"/>
              </w:rPr>
              <w:t xml:space="preserve">RANK_WIDTH </w:t>
            </w:r>
          </w:p>
          <w:bookmarkEnd w:id="540"/>
        </w:tc>
        <w:tc>
          <w:tcPr>
            <w:tcW w:w="3754" w:type="dxa"/>
            <w:tcMar>
              <w:top w:w="15" w:type="dxa"/>
              <w:left w:w="15" w:type="dxa"/>
              <w:bottom w:w="15" w:type="dxa"/>
              <w:right w:w="15" w:type="dxa"/>
            </w:tcMar>
            <w:vAlign w:val="center"/>
          </w:tcPr>
          <w:p w14:paraId="451F59E0">
            <w:pPr>
              <w:ind w:left="105" w:leftChars="50"/>
              <w:rPr>
                <w:rFonts w:cstheme="minorHAnsi"/>
                <w:szCs w:val="21"/>
              </w:rPr>
            </w:pPr>
            <w:bookmarkStart w:id="541" w:name="u76ec80f0"/>
            <w:r>
              <w:rPr>
                <w:rFonts w:cstheme="minorHAnsi"/>
                <w:szCs w:val="21"/>
              </w:rPr>
              <w:t>地址拆分rank</w:t>
            </w:r>
          </w:p>
          <w:bookmarkEnd w:id="541"/>
        </w:tc>
      </w:tr>
      <w:tr w14:paraId="36440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7F3F16D">
            <w:pPr>
              <w:ind w:left="105" w:leftChars="50"/>
              <w:rPr>
                <w:rFonts w:cstheme="minorHAnsi"/>
                <w:b/>
                <w:szCs w:val="21"/>
              </w:rPr>
            </w:pPr>
            <w:bookmarkStart w:id="542" w:name="uf4be051d"/>
            <w:r>
              <w:rPr>
                <w:rFonts w:cstheme="minorHAnsi"/>
                <w:b/>
                <w:szCs w:val="21"/>
              </w:rPr>
              <w:t>sc2as_wcmd_type</w:t>
            </w:r>
          </w:p>
          <w:bookmarkEnd w:id="542"/>
        </w:tc>
        <w:tc>
          <w:tcPr>
            <w:tcW w:w="1094" w:type="dxa"/>
            <w:tcMar>
              <w:top w:w="15" w:type="dxa"/>
              <w:left w:w="15" w:type="dxa"/>
              <w:bottom w:w="15" w:type="dxa"/>
              <w:right w:w="15" w:type="dxa"/>
            </w:tcMar>
            <w:vAlign w:val="center"/>
          </w:tcPr>
          <w:p w14:paraId="20530BA0">
            <w:pPr>
              <w:ind w:left="105" w:leftChars="50"/>
              <w:rPr>
                <w:rFonts w:cstheme="minorHAnsi"/>
                <w:szCs w:val="21"/>
              </w:rPr>
            </w:pPr>
            <w:bookmarkStart w:id="543" w:name="u0e08616c"/>
            <w:r>
              <w:rPr>
                <w:rFonts w:cstheme="minorHAnsi"/>
                <w:szCs w:val="21"/>
              </w:rPr>
              <w:t>output</w:t>
            </w:r>
          </w:p>
          <w:bookmarkEnd w:id="543"/>
        </w:tc>
        <w:tc>
          <w:tcPr>
            <w:tcW w:w="1627" w:type="dxa"/>
            <w:tcMar>
              <w:top w:w="15" w:type="dxa"/>
              <w:left w:w="15" w:type="dxa"/>
              <w:bottom w:w="15" w:type="dxa"/>
              <w:right w:w="15" w:type="dxa"/>
            </w:tcMar>
            <w:vAlign w:val="center"/>
          </w:tcPr>
          <w:p w14:paraId="1FB3A614">
            <w:pPr>
              <w:ind w:left="105" w:leftChars="50"/>
              <w:rPr>
                <w:rFonts w:cstheme="minorHAnsi"/>
                <w:szCs w:val="21"/>
              </w:rPr>
            </w:pPr>
            <w:bookmarkStart w:id="544" w:name="uc6e5a327"/>
            <w:r>
              <w:rPr>
                <w:rFonts w:cstheme="minorHAnsi"/>
                <w:szCs w:val="21"/>
              </w:rPr>
              <w:t>2</w:t>
            </w:r>
          </w:p>
          <w:bookmarkEnd w:id="544"/>
        </w:tc>
        <w:tc>
          <w:tcPr>
            <w:tcW w:w="3754" w:type="dxa"/>
            <w:tcMar>
              <w:top w:w="15" w:type="dxa"/>
              <w:left w:w="15" w:type="dxa"/>
              <w:bottom w:w="15" w:type="dxa"/>
              <w:right w:w="15" w:type="dxa"/>
            </w:tcMar>
            <w:vAlign w:val="center"/>
          </w:tcPr>
          <w:p w14:paraId="7B543D5B">
            <w:pPr>
              <w:ind w:left="105" w:leftChars="50"/>
              <w:rPr>
                <w:rFonts w:cstheme="minorHAnsi"/>
                <w:szCs w:val="21"/>
              </w:rPr>
            </w:pPr>
            <w:bookmarkStart w:id="545" w:name="ueb3cf65d"/>
            <w:r>
              <w:rPr>
                <w:rFonts w:cstheme="minorHAnsi"/>
                <w:szCs w:val="21"/>
              </w:rPr>
              <w:t>cmd 类型</w:t>
            </w:r>
          </w:p>
          <w:bookmarkEnd w:id="545"/>
        </w:tc>
      </w:tr>
      <w:tr w14:paraId="41DF7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693AD521">
            <w:pPr>
              <w:ind w:left="105" w:leftChars="50"/>
              <w:rPr>
                <w:rFonts w:cstheme="minorHAnsi"/>
                <w:b/>
                <w:szCs w:val="21"/>
              </w:rPr>
            </w:pPr>
            <w:bookmarkStart w:id="546" w:name="u993add54"/>
            <w:r>
              <w:rPr>
                <w:rFonts w:cstheme="minorHAnsi"/>
                <w:b/>
                <w:szCs w:val="21"/>
              </w:rPr>
              <w:t>sc2as_wcmd_pri</w:t>
            </w:r>
          </w:p>
          <w:bookmarkEnd w:id="546"/>
        </w:tc>
        <w:tc>
          <w:tcPr>
            <w:tcW w:w="1094" w:type="dxa"/>
            <w:tcMar>
              <w:top w:w="15" w:type="dxa"/>
              <w:left w:w="15" w:type="dxa"/>
              <w:bottom w:w="15" w:type="dxa"/>
              <w:right w:w="15" w:type="dxa"/>
            </w:tcMar>
            <w:vAlign w:val="center"/>
          </w:tcPr>
          <w:p w14:paraId="5B76A120">
            <w:pPr>
              <w:ind w:left="105" w:leftChars="50"/>
              <w:rPr>
                <w:rFonts w:cstheme="minorHAnsi"/>
                <w:szCs w:val="21"/>
              </w:rPr>
            </w:pPr>
            <w:bookmarkStart w:id="547" w:name="u144c9dcf"/>
            <w:r>
              <w:rPr>
                <w:rFonts w:cstheme="minorHAnsi"/>
                <w:szCs w:val="21"/>
              </w:rPr>
              <w:t xml:space="preserve">output </w:t>
            </w:r>
          </w:p>
          <w:bookmarkEnd w:id="547"/>
        </w:tc>
        <w:tc>
          <w:tcPr>
            <w:tcW w:w="1627" w:type="dxa"/>
            <w:tcMar>
              <w:top w:w="15" w:type="dxa"/>
              <w:left w:w="15" w:type="dxa"/>
              <w:bottom w:w="15" w:type="dxa"/>
              <w:right w:w="15" w:type="dxa"/>
            </w:tcMar>
            <w:vAlign w:val="center"/>
          </w:tcPr>
          <w:p w14:paraId="4B6DEE00">
            <w:pPr>
              <w:ind w:left="105" w:leftChars="50"/>
              <w:rPr>
                <w:rFonts w:cstheme="minorHAnsi"/>
                <w:szCs w:val="21"/>
              </w:rPr>
            </w:pPr>
            <w:bookmarkStart w:id="548" w:name="u077bb977"/>
            <w:r>
              <w:rPr>
                <w:rFonts w:cstheme="minorHAnsi"/>
                <w:szCs w:val="21"/>
              </w:rPr>
              <w:t xml:space="preserve">2 </w:t>
            </w:r>
          </w:p>
          <w:bookmarkEnd w:id="548"/>
        </w:tc>
        <w:tc>
          <w:tcPr>
            <w:tcW w:w="3754" w:type="dxa"/>
            <w:tcMar>
              <w:top w:w="15" w:type="dxa"/>
              <w:left w:w="15" w:type="dxa"/>
              <w:bottom w:w="15" w:type="dxa"/>
              <w:right w:w="15" w:type="dxa"/>
            </w:tcMar>
            <w:vAlign w:val="center"/>
          </w:tcPr>
          <w:p w14:paraId="350BAF3C">
            <w:pPr>
              <w:ind w:left="105" w:leftChars="50"/>
              <w:rPr>
                <w:rFonts w:cstheme="minorHAnsi"/>
                <w:szCs w:val="21"/>
              </w:rPr>
            </w:pPr>
            <w:bookmarkStart w:id="549" w:name="u9486c977"/>
            <w:r>
              <w:rPr>
                <w:rFonts w:cstheme="minorHAnsi"/>
                <w:szCs w:val="21"/>
              </w:rPr>
              <w:t>cmd 优先级</w:t>
            </w:r>
          </w:p>
          <w:bookmarkEnd w:id="549"/>
        </w:tc>
      </w:tr>
      <w:tr w14:paraId="544BA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141D20A">
            <w:pPr>
              <w:ind w:left="105" w:leftChars="50"/>
              <w:rPr>
                <w:rFonts w:cstheme="minorHAnsi"/>
                <w:b/>
                <w:szCs w:val="21"/>
              </w:rPr>
            </w:pPr>
            <w:bookmarkStart w:id="550" w:name="u7919c858"/>
            <w:r>
              <w:rPr>
                <w:rFonts w:cstheme="minorHAnsi"/>
                <w:b/>
                <w:szCs w:val="21"/>
              </w:rPr>
              <w:t xml:space="preserve">sc2as_wcmd_valid </w:t>
            </w:r>
          </w:p>
          <w:bookmarkEnd w:id="550"/>
        </w:tc>
        <w:tc>
          <w:tcPr>
            <w:tcW w:w="1094" w:type="dxa"/>
            <w:tcMar>
              <w:top w:w="15" w:type="dxa"/>
              <w:left w:w="15" w:type="dxa"/>
              <w:bottom w:w="15" w:type="dxa"/>
              <w:right w:w="15" w:type="dxa"/>
            </w:tcMar>
            <w:vAlign w:val="center"/>
          </w:tcPr>
          <w:p w14:paraId="21C38B76">
            <w:pPr>
              <w:ind w:left="105" w:leftChars="50"/>
              <w:rPr>
                <w:rFonts w:cstheme="minorHAnsi"/>
                <w:szCs w:val="21"/>
              </w:rPr>
            </w:pPr>
            <w:bookmarkStart w:id="551" w:name="u7ceaaac7"/>
            <w:r>
              <w:rPr>
                <w:rFonts w:cstheme="minorHAnsi"/>
                <w:szCs w:val="21"/>
              </w:rPr>
              <w:t>output</w:t>
            </w:r>
          </w:p>
          <w:bookmarkEnd w:id="551"/>
        </w:tc>
        <w:tc>
          <w:tcPr>
            <w:tcW w:w="1627" w:type="dxa"/>
            <w:tcMar>
              <w:top w:w="15" w:type="dxa"/>
              <w:left w:w="15" w:type="dxa"/>
              <w:bottom w:w="15" w:type="dxa"/>
              <w:right w:w="15" w:type="dxa"/>
            </w:tcMar>
            <w:vAlign w:val="center"/>
          </w:tcPr>
          <w:p w14:paraId="07ADA0D4">
            <w:pPr>
              <w:ind w:left="105" w:leftChars="50"/>
              <w:rPr>
                <w:rFonts w:cstheme="minorHAnsi"/>
                <w:szCs w:val="21"/>
              </w:rPr>
            </w:pPr>
            <w:bookmarkStart w:id="552" w:name="u251d0b2a"/>
            <w:r>
              <w:rPr>
                <w:rFonts w:cstheme="minorHAnsi"/>
                <w:szCs w:val="21"/>
              </w:rPr>
              <w:t xml:space="preserve">1 </w:t>
            </w:r>
          </w:p>
          <w:bookmarkEnd w:id="552"/>
        </w:tc>
        <w:tc>
          <w:tcPr>
            <w:tcW w:w="3754" w:type="dxa"/>
            <w:tcMar>
              <w:top w:w="15" w:type="dxa"/>
              <w:left w:w="15" w:type="dxa"/>
              <w:bottom w:w="15" w:type="dxa"/>
              <w:right w:w="15" w:type="dxa"/>
            </w:tcMar>
            <w:vAlign w:val="center"/>
          </w:tcPr>
          <w:p w14:paraId="6F546BB1">
            <w:pPr>
              <w:ind w:left="105" w:leftChars="50"/>
              <w:rPr>
                <w:rFonts w:cstheme="minorHAnsi"/>
                <w:szCs w:val="21"/>
              </w:rPr>
            </w:pPr>
            <w:bookmarkStart w:id="553" w:name="ub6133b11"/>
            <w:r>
              <w:rPr>
                <w:rFonts w:cstheme="minorHAnsi"/>
                <w:szCs w:val="21"/>
              </w:rPr>
              <w:t>当前cmd 有效</w:t>
            </w:r>
          </w:p>
          <w:bookmarkEnd w:id="553"/>
        </w:tc>
      </w:tr>
      <w:tr w14:paraId="7370A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B7FC975">
            <w:pPr>
              <w:ind w:left="105" w:leftChars="50"/>
              <w:rPr>
                <w:rFonts w:cstheme="minorHAnsi"/>
                <w:b/>
                <w:szCs w:val="21"/>
              </w:rPr>
            </w:pPr>
            <w:bookmarkStart w:id="554" w:name="ub2b2453e"/>
            <w:r>
              <w:rPr>
                <w:rFonts w:cstheme="minorHAnsi"/>
                <w:b/>
                <w:szCs w:val="21"/>
              </w:rPr>
              <w:t>sc2as_wdata_mask</w:t>
            </w:r>
          </w:p>
          <w:bookmarkEnd w:id="554"/>
        </w:tc>
        <w:tc>
          <w:tcPr>
            <w:tcW w:w="1094" w:type="dxa"/>
            <w:tcMar>
              <w:top w:w="15" w:type="dxa"/>
              <w:left w:w="15" w:type="dxa"/>
              <w:bottom w:w="15" w:type="dxa"/>
              <w:right w:w="15" w:type="dxa"/>
            </w:tcMar>
            <w:vAlign w:val="center"/>
          </w:tcPr>
          <w:p w14:paraId="01799E47">
            <w:pPr>
              <w:ind w:left="105" w:leftChars="50"/>
              <w:rPr>
                <w:rFonts w:cstheme="minorHAnsi"/>
                <w:szCs w:val="21"/>
              </w:rPr>
            </w:pPr>
            <w:bookmarkStart w:id="555" w:name="uf92a579f"/>
            <w:r>
              <w:rPr>
                <w:rFonts w:cstheme="minorHAnsi"/>
                <w:szCs w:val="21"/>
              </w:rPr>
              <w:t>output</w:t>
            </w:r>
          </w:p>
          <w:bookmarkEnd w:id="555"/>
        </w:tc>
        <w:tc>
          <w:tcPr>
            <w:tcW w:w="1627" w:type="dxa"/>
            <w:tcMar>
              <w:top w:w="15" w:type="dxa"/>
              <w:left w:w="15" w:type="dxa"/>
              <w:bottom w:w="15" w:type="dxa"/>
              <w:right w:w="15" w:type="dxa"/>
            </w:tcMar>
            <w:vAlign w:val="center"/>
          </w:tcPr>
          <w:p w14:paraId="5BA76FFA">
            <w:pPr>
              <w:ind w:left="105" w:leftChars="50"/>
              <w:rPr>
                <w:rFonts w:cstheme="minorHAnsi"/>
                <w:szCs w:val="21"/>
              </w:rPr>
            </w:pPr>
            <w:bookmarkStart w:id="556" w:name="uf9fe4a0e"/>
            <w:r>
              <w:rPr>
                <w:rFonts w:cstheme="minorHAnsi"/>
                <w:szCs w:val="21"/>
              </w:rPr>
              <w:t>2</w:t>
            </w:r>
          </w:p>
          <w:bookmarkEnd w:id="556"/>
        </w:tc>
        <w:tc>
          <w:tcPr>
            <w:tcW w:w="3754" w:type="dxa"/>
            <w:tcMar>
              <w:top w:w="15" w:type="dxa"/>
              <w:left w:w="15" w:type="dxa"/>
              <w:bottom w:w="15" w:type="dxa"/>
              <w:right w:w="15" w:type="dxa"/>
            </w:tcMar>
            <w:vAlign w:val="center"/>
          </w:tcPr>
          <w:p w14:paraId="2B6615BC">
            <w:pPr>
              <w:ind w:left="105" w:leftChars="50"/>
              <w:rPr>
                <w:rFonts w:cstheme="minorHAnsi"/>
                <w:szCs w:val="21"/>
              </w:rPr>
            </w:pPr>
            <w:bookmarkStart w:id="557" w:name="ub6c7e6ae"/>
            <w:r>
              <w:rPr>
                <w:rFonts w:cstheme="minorHAnsi"/>
                <w:szCs w:val="21"/>
              </w:rPr>
              <w:t>data mask(同类型信号为cmd_length)</w:t>
            </w:r>
          </w:p>
          <w:bookmarkEnd w:id="557"/>
        </w:tc>
      </w:tr>
      <w:tr w14:paraId="49795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47D70AF">
            <w:pPr>
              <w:ind w:left="105" w:leftChars="50"/>
              <w:rPr>
                <w:rFonts w:cstheme="minorHAnsi"/>
                <w:b/>
                <w:szCs w:val="21"/>
              </w:rPr>
            </w:pPr>
            <w:bookmarkStart w:id="558" w:name="uda74596c"/>
            <w:r>
              <w:rPr>
                <w:rFonts w:cstheme="minorHAnsi"/>
                <w:b/>
                <w:szCs w:val="21"/>
              </w:rPr>
              <w:t>sc2as_wdata_ptr</w:t>
            </w:r>
          </w:p>
          <w:bookmarkEnd w:id="558"/>
        </w:tc>
        <w:tc>
          <w:tcPr>
            <w:tcW w:w="1094" w:type="dxa"/>
            <w:tcMar>
              <w:top w:w="15" w:type="dxa"/>
              <w:left w:w="15" w:type="dxa"/>
              <w:bottom w:w="15" w:type="dxa"/>
              <w:right w:w="15" w:type="dxa"/>
            </w:tcMar>
            <w:vAlign w:val="center"/>
          </w:tcPr>
          <w:p w14:paraId="30E37399">
            <w:pPr>
              <w:ind w:left="105" w:leftChars="50"/>
              <w:rPr>
                <w:rFonts w:cstheme="minorHAnsi"/>
                <w:szCs w:val="21"/>
              </w:rPr>
            </w:pPr>
            <w:bookmarkStart w:id="559" w:name="ud4312baf"/>
            <w:r>
              <w:rPr>
                <w:rFonts w:cstheme="minorHAnsi"/>
                <w:szCs w:val="21"/>
              </w:rPr>
              <w:t>output</w:t>
            </w:r>
          </w:p>
          <w:bookmarkEnd w:id="559"/>
        </w:tc>
        <w:tc>
          <w:tcPr>
            <w:tcW w:w="1627" w:type="dxa"/>
            <w:tcMar>
              <w:top w:w="15" w:type="dxa"/>
              <w:left w:w="15" w:type="dxa"/>
              <w:bottom w:w="15" w:type="dxa"/>
              <w:right w:w="15" w:type="dxa"/>
            </w:tcMar>
            <w:vAlign w:val="center"/>
          </w:tcPr>
          <w:p w14:paraId="43F0E165">
            <w:pPr>
              <w:ind w:left="105" w:leftChars="50"/>
              <w:rPr>
                <w:rFonts w:cstheme="minorHAnsi"/>
                <w:szCs w:val="21"/>
              </w:rPr>
            </w:pPr>
            <w:bookmarkStart w:id="560" w:name="ud8c460c3"/>
            <w:r>
              <w:rPr>
                <w:rFonts w:cstheme="minorHAnsi"/>
                <w:szCs w:val="21"/>
              </w:rPr>
              <w:t>WDATA_PTR_WIDTH</w:t>
            </w:r>
          </w:p>
          <w:bookmarkEnd w:id="560"/>
        </w:tc>
        <w:tc>
          <w:tcPr>
            <w:tcW w:w="3754" w:type="dxa"/>
            <w:tcMar>
              <w:top w:w="15" w:type="dxa"/>
              <w:left w:w="15" w:type="dxa"/>
              <w:bottom w:w="15" w:type="dxa"/>
              <w:right w:w="15" w:type="dxa"/>
            </w:tcMar>
            <w:vAlign w:val="center"/>
          </w:tcPr>
          <w:p w14:paraId="1DB39717">
            <w:pPr>
              <w:ind w:left="105" w:leftChars="50"/>
              <w:rPr>
                <w:rFonts w:cstheme="minorHAnsi"/>
                <w:szCs w:val="21"/>
              </w:rPr>
            </w:pPr>
            <w:bookmarkStart w:id="561" w:name="u66608dcc"/>
            <w:r>
              <w:rPr>
                <w:rFonts w:cstheme="minorHAnsi"/>
                <w:szCs w:val="21"/>
              </w:rPr>
              <w:t xml:space="preserve">可能是cache index，不一定是UI的指针 </w:t>
            </w:r>
          </w:p>
          <w:bookmarkEnd w:id="561"/>
        </w:tc>
      </w:tr>
      <w:tr w14:paraId="7A5FE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0914566">
            <w:pPr>
              <w:ind w:left="105" w:leftChars="50"/>
              <w:rPr>
                <w:rFonts w:cstheme="minorHAnsi"/>
                <w:b/>
                <w:szCs w:val="21"/>
              </w:rPr>
            </w:pPr>
            <w:bookmarkStart w:id="562" w:name="u38d2734f"/>
            <w:r>
              <w:rPr>
                <w:rFonts w:cstheme="minorHAnsi"/>
                <w:b/>
                <w:szCs w:val="21"/>
              </w:rPr>
              <w:t>as2sc_wcmd_stall</w:t>
            </w:r>
          </w:p>
          <w:bookmarkEnd w:id="562"/>
        </w:tc>
        <w:tc>
          <w:tcPr>
            <w:tcW w:w="1094" w:type="dxa"/>
            <w:tcMar>
              <w:top w:w="15" w:type="dxa"/>
              <w:left w:w="15" w:type="dxa"/>
              <w:bottom w:w="15" w:type="dxa"/>
              <w:right w:w="15" w:type="dxa"/>
            </w:tcMar>
            <w:vAlign w:val="center"/>
          </w:tcPr>
          <w:p w14:paraId="79198A19">
            <w:pPr>
              <w:ind w:left="105" w:leftChars="50"/>
              <w:rPr>
                <w:rFonts w:cstheme="minorHAnsi"/>
                <w:szCs w:val="21"/>
              </w:rPr>
            </w:pPr>
            <w:bookmarkStart w:id="563" w:name="ub9a03850"/>
            <w:r>
              <w:rPr>
                <w:rFonts w:cstheme="minorHAnsi"/>
                <w:szCs w:val="21"/>
              </w:rPr>
              <w:t>input</w:t>
            </w:r>
          </w:p>
          <w:bookmarkEnd w:id="563"/>
        </w:tc>
        <w:tc>
          <w:tcPr>
            <w:tcW w:w="1627" w:type="dxa"/>
            <w:tcMar>
              <w:top w:w="15" w:type="dxa"/>
              <w:left w:w="15" w:type="dxa"/>
              <w:bottom w:w="15" w:type="dxa"/>
              <w:right w:w="15" w:type="dxa"/>
            </w:tcMar>
            <w:vAlign w:val="center"/>
          </w:tcPr>
          <w:p w14:paraId="7F5E86A3">
            <w:pPr>
              <w:ind w:left="105" w:leftChars="50"/>
              <w:rPr>
                <w:rFonts w:cstheme="minorHAnsi"/>
                <w:szCs w:val="21"/>
              </w:rPr>
            </w:pPr>
            <w:bookmarkStart w:id="564" w:name="u64b5c54a"/>
            <w:r>
              <w:rPr>
                <w:rFonts w:cstheme="minorHAnsi"/>
                <w:szCs w:val="21"/>
              </w:rPr>
              <w:t>1</w:t>
            </w:r>
          </w:p>
          <w:bookmarkEnd w:id="564"/>
        </w:tc>
        <w:tc>
          <w:tcPr>
            <w:tcW w:w="3754" w:type="dxa"/>
            <w:tcMar>
              <w:top w:w="15" w:type="dxa"/>
              <w:left w:w="15" w:type="dxa"/>
              <w:bottom w:w="15" w:type="dxa"/>
              <w:right w:w="15" w:type="dxa"/>
            </w:tcMar>
            <w:vAlign w:val="center"/>
          </w:tcPr>
          <w:p w14:paraId="0D7082AC">
            <w:pPr>
              <w:ind w:left="105" w:leftChars="50"/>
              <w:rPr>
                <w:rFonts w:cstheme="minorHAnsi"/>
                <w:szCs w:val="21"/>
              </w:rPr>
            </w:pPr>
            <w:bookmarkStart w:id="565" w:name="udd1001bd"/>
            <w:r>
              <w:rPr>
                <w:rFonts w:cstheme="minorHAnsi"/>
                <w:szCs w:val="21"/>
              </w:rPr>
              <w:t>拉高表示当前as无法接收cmd(同类型信号为ready)</w:t>
            </w:r>
          </w:p>
          <w:bookmarkEnd w:id="565"/>
        </w:tc>
      </w:tr>
      <w:tr w14:paraId="31172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51CE1B4A">
            <w:pPr>
              <w:ind w:left="105" w:leftChars="50"/>
              <w:jc w:val="center"/>
              <w:rPr>
                <w:rFonts w:cstheme="minorHAnsi"/>
                <w:b/>
                <w:szCs w:val="21"/>
              </w:rPr>
            </w:pPr>
            <w:bookmarkStart w:id="566" w:name="u3edde9a9"/>
            <w:r>
              <w:rPr>
                <w:rFonts w:cstheme="minorHAnsi"/>
                <w:b/>
                <w:szCs w:val="21"/>
              </w:rPr>
              <w:t>Advanced Scheduler data path</w:t>
            </w:r>
          </w:p>
          <w:bookmarkEnd w:id="566"/>
        </w:tc>
      </w:tr>
      <w:tr w14:paraId="7D3CB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027F10A7">
            <w:pPr>
              <w:ind w:left="105" w:leftChars="50"/>
              <w:jc w:val="center"/>
              <w:rPr>
                <w:rFonts w:cstheme="minorHAnsi"/>
                <w:b/>
                <w:szCs w:val="21"/>
              </w:rPr>
            </w:pPr>
            <w:bookmarkStart w:id="567" w:name="ud80e926e"/>
            <w:r>
              <w:rPr>
                <w:rFonts w:cstheme="minorHAnsi"/>
                <w:b/>
                <w:szCs w:val="21"/>
              </w:rPr>
              <w:t>读data （advanced scheduler &gt; cache )</w:t>
            </w:r>
          </w:p>
          <w:bookmarkEnd w:id="567"/>
        </w:tc>
      </w:tr>
      <w:tr w14:paraId="23516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171A6F19">
            <w:pPr>
              <w:ind w:left="105" w:leftChars="50"/>
              <w:rPr>
                <w:rFonts w:cstheme="minorHAnsi"/>
                <w:b/>
                <w:szCs w:val="21"/>
              </w:rPr>
            </w:pPr>
            <w:bookmarkStart w:id="568" w:name="u3b5508b8"/>
            <w:r>
              <w:rPr>
                <w:rFonts w:cstheme="minorHAnsi"/>
                <w:b/>
                <w:szCs w:val="21"/>
              </w:rPr>
              <w:t>as2sc_rd_data</w:t>
            </w:r>
          </w:p>
          <w:bookmarkEnd w:id="568"/>
        </w:tc>
        <w:tc>
          <w:tcPr>
            <w:tcW w:w="1094" w:type="dxa"/>
            <w:tcMar>
              <w:top w:w="15" w:type="dxa"/>
              <w:left w:w="15" w:type="dxa"/>
              <w:bottom w:w="15" w:type="dxa"/>
              <w:right w:w="15" w:type="dxa"/>
            </w:tcMar>
            <w:vAlign w:val="center"/>
          </w:tcPr>
          <w:p w14:paraId="2A5AC998">
            <w:pPr>
              <w:ind w:left="105" w:leftChars="50"/>
              <w:rPr>
                <w:rFonts w:cstheme="minorHAnsi"/>
                <w:szCs w:val="21"/>
              </w:rPr>
            </w:pPr>
            <w:bookmarkStart w:id="569" w:name="u3b0bae38"/>
            <w:r>
              <w:rPr>
                <w:rFonts w:cstheme="minorHAnsi"/>
                <w:szCs w:val="21"/>
              </w:rPr>
              <w:t>output</w:t>
            </w:r>
          </w:p>
          <w:bookmarkEnd w:id="569"/>
        </w:tc>
        <w:tc>
          <w:tcPr>
            <w:tcW w:w="1627" w:type="dxa"/>
            <w:tcMar>
              <w:top w:w="15" w:type="dxa"/>
              <w:left w:w="15" w:type="dxa"/>
              <w:bottom w:w="15" w:type="dxa"/>
              <w:right w:w="15" w:type="dxa"/>
            </w:tcMar>
            <w:vAlign w:val="center"/>
          </w:tcPr>
          <w:p w14:paraId="2C902AB5">
            <w:pPr>
              <w:ind w:left="105" w:leftChars="50"/>
              <w:rPr>
                <w:rFonts w:cstheme="minorHAnsi"/>
                <w:szCs w:val="21"/>
              </w:rPr>
            </w:pPr>
            <w:bookmarkStart w:id="570" w:name="uc57fab11"/>
            <w:r>
              <w:rPr>
                <w:rFonts w:cstheme="minorHAnsi"/>
                <w:szCs w:val="21"/>
              </w:rPr>
              <w:t>RD_DATA_WIDTH</w:t>
            </w:r>
          </w:p>
          <w:bookmarkEnd w:id="570"/>
        </w:tc>
        <w:tc>
          <w:tcPr>
            <w:tcW w:w="3754" w:type="dxa"/>
            <w:tcMar>
              <w:top w:w="15" w:type="dxa"/>
              <w:left w:w="15" w:type="dxa"/>
              <w:bottom w:w="15" w:type="dxa"/>
              <w:right w:w="15" w:type="dxa"/>
            </w:tcMar>
            <w:vAlign w:val="center"/>
          </w:tcPr>
          <w:p w14:paraId="6A99D6E2">
            <w:pPr>
              <w:ind w:left="105" w:leftChars="50"/>
              <w:rPr>
                <w:rFonts w:cstheme="minorHAnsi"/>
                <w:szCs w:val="21"/>
              </w:rPr>
            </w:pPr>
            <w:bookmarkStart w:id="571" w:name="u96bee605"/>
            <w:r>
              <w:rPr>
                <w:rFonts w:cstheme="minorHAnsi"/>
                <w:szCs w:val="21"/>
              </w:rPr>
              <w:t>as返回的read data</w:t>
            </w:r>
          </w:p>
          <w:bookmarkEnd w:id="571"/>
        </w:tc>
      </w:tr>
      <w:tr w14:paraId="56B0E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47324F99">
            <w:pPr>
              <w:ind w:left="105" w:leftChars="50"/>
              <w:rPr>
                <w:rFonts w:cstheme="minorHAnsi"/>
                <w:b/>
                <w:szCs w:val="21"/>
              </w:rPr>
            </w:pPr>
            <w:bookmarkStart w:id="572" w:name="ud0e524e3"/>
            <w:r>
              <w:rPr>
                <w:rFonts w:cstheme="minorHAnsi"/>
                <w:b/>
                <w:szCs w:val="21"/>
              </w:rPr>
              <w:t>as2sc_rd_token</w:t>
            </w:r>
          </w:p>
          <w:bookmarkEnd w:id="572"/>
        </w:tc>
        <w:tc>
          <w:tcPr>
            <w:tcW w:w="1094" w:type="dxa"/>
            <w:tcMar>
              <w:top w:w="15" w:type="dxa"/>
              <w:left w:w="15" w:type="dxa"/>
              <w:bottom w:w="15" w:type="dxa"/>
              <w:right w:w="15" w:type="dxa"/>
            </w:tcMar>
            <w:vAlign w:val="center"/>
          </w:tcPr>
          <w:p w14:paraId="63FDD99B">
            <w:pPr>
              <w:ind w:left="105" w:leftChars="50"/>
              <w:rPr>
                <w:rFonts w:cstheme="minorHAnsi"/>
                <w:szCs w:val="21"/>
              </w:rPr>
            </w:pPr>
            <w:bookmarkStart w:id="573" w:name="uffa890f7"/>
            <w:r>
              <w:rPr>
                <w:rFonts w:cstheme="minorHAnsi"/>
                <w:szCs w:val="21"/>
              </w:rPr>
              <w:t>output</w:t>
            </w:r>
          </w:p>
          <w:bookmarkEnd w:id="573"/>
        </w:tc>
        <w:tc>
          <w:tcPr>
            <w:tcW w:w="1627" w:type="dxa"/>
            <w:tcMar>
              <w:top w:w="15" w:type="dxa"/>
              <w:left w:w="15" w:type="dxa"/>
              <w:bottom w:w="15" w:type="dxa"/>
              <w:right w:w="15" w:type="dxa"/>
            </w:tcMar>
            <w:vAlign w:val="center"/>
          </w:tcPr>
          <w:p w14:paraId="10459C2D">
            <w:pPr>
              <w:ind w:left="105" w:leftChars="50"/>
              <w:rPr>
                <w:rFonts w:cstheme="minorHAnsi"/>
                <w:szCs w:val="21"/>
              </w:rPr>
            </w:pPr>
            <w:bookmarkStart w:id="574" w:name="u0853dfe2"/>
            <w:r>
              <w:rPr>
                <w:rFonts w:cstheme="minorHAnsi"/>
                <w:szCs w:val="21"/>
              </w:rPr>
              <w:t>RD_TOKEN_WIDTH</w:t>
            </w:r>
          </w:p>
          <w:bookmarkEnd w:id="574"/>
        </w:tc>
        <w:tc>
          <w:tcPr>
            <w:tcW w:w="3754" w:type="dxa"/>
            <w:tcMar>
              <w:top w:w="15" w:type="dxa"/>
              <w:left w:w="15" w:type="dxa"/>
              <w:bottom w:w="15" w:type="dxa"/>
              <w:right w:w="15" w:type="dxa"/>
            </w:tcMar>
            <w:vAlign w:val="center"/>
          </w:tcPr>
          <w:p w14:paraId="568999D5">
            <w:pPr>
              <w:ind w:left="105" w:leftChars="50"/>
              <w:rPr>
                <w:rFonts w:cstheme="minorHAnsi"/>
                <w:szCs w:val="21"/>
              </w:rPr>
            </w:pPr>
            <w:bookmarkStart w:id="575" w:name="uc2448a4c"/>
            <w:r>
              <w:rPr>
                <w:rFonts w:cstheme="minorHAnsi"/>
                <w:szCs w:val="21"/>
              </w:rPr>
              <w:t>as返回的rd token</w:t>
            </w:r>
          </w:p>
          <w:bookmarkEnd w:id="575"/>
        </w:tc>
      </w:tr>
      <w:tr w14:paraId="3ECB1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4EAFC3F">
            <w:pPr>
              <w:ind w:left="105" w:leftChars="50"/>
              <w:rPr>
                <w:rFonts w:cstheme="minorHAnsi"/>
                <w:b/>
                <w:szCs w:val="21"/>
              </w:rPr>
            </w:pPr>
            <w:bookmarkStart w:id="576" w:name="u6b6e3655"/>
            <w:r>
              <w:rPr>
                <w:rFonts w:cstheme="minorHAnsi"/>
                <w:b/>
                <w:szCs w:val="21"/>
              </w:rPr>
              <w:t>as2sc_rd_data_valid</w:t>
            </w:r>
          </w:p>
          <w:bookmarkEnd w:id="576"/>
        </w:tc>
        <w:tc>
          <w:tcPr>
            <w:tcW w:w="1094" w:type="dxa"/>
            <w:tcMar>
              <w:top w:w="15" w:type="dxa"/>
              <w:left w:w="15" w:type="dxa"/>
              <w:bottom w:w="15" w:type="dxa"/>
              <w:right w:w="15" w:type="dxa"/>
            </w:tcMar>
            <w:vAlign w:val="center"/>
          </w:tcPr>
          <w:p w14:paraId="52286107">
            <w:pPr>
              <w:ind w:left="105" w:leftChars="50"/>
              <w:rPr>
                <w:rFonts w:cstheme="minorHAnsi"/>
                <w:szCs w:val="21"/>
              </w:rPr>
            </w:pPr>
            <w:bookmarkStart w:id="577" w:name="u81f3ac02"/>
            <w:r>
              <w:rPr>
                <w:rFonts w:cstheme="minorHAnsi"/>
                <w:szCs w:val="21"/>
              </w:rPr>
              <w:t>output</w:t>
            </w:r>
          </w:p>
          <w:bookmarkEnd w:id="577"/>
        </w:tc>
        <w:tc>
          <w:tcPr>
            <w:tcW w:w="1627" w:type="dxa"/>
            <w:tcMar>
              <w:top w:w="15" w:type="dxa"/>
              <w:left w:w="15" w:type="dxa"/>
              <w:bottom w:w="15" w:type="dxa"/>
              <w:right w:w="15" w:type="dxa"/>
            </w:tcMar>
            <w:vAlign w:val="center"/>
          </w:tcPr>
          <w:p w14:paraId="34DF731C">
            <w:pPr>
              <w:ind w:left="105" w:leftChars="50"/>
              <w:rPr>
                <w:rFonts w:cstheme="minorHAnsi"/>
                <w:szCs w:val="21"/>
              </w:rPr>
            </w:pPr>
            <w:bookmarkStart w:id="578" w:name="u8679e937"/>
            <w:r>
              <w:rPr>
                <w:rFonts w:cstheme="minorHAnsi"/>
                <w:szCs w:val="21"/>
              </w:rPr>
              <w:t>1</w:t>
            </w:r>
          </w:p>
          <w:bookmarkEnd w:id="578"/>
        </w:tc>
        <w:tc>
          <w:tcPr>
            <w:tcW w:w="3754" w:type="dxa"/>
            <w:tcMar>
              <w:top w:w="15" w:type="dxa"/>
              <w:left w:w="15" w:type="dxa"/>
              <w:bottom w:w="15" w:type="dxa"/>
              <w:right w:w="15" w:type="dxa"/>
            </w:tcMar>
            <w:vAlign w:val="center"/>
          </w:tcPr>
          <w:p w14:paraId="2ED8A0FF">
            <w:pPr>
              <w:ind w:left="105" w:leftChars="50"/>
              <w:rPr>
                <w:rFonts w:cstheme="minorHAnsi"/>
                <w:szCs w:val="21"/>
              </w:rPr>
            </w:pPr>
            <w:bookmarkStart w:id="579" w:name="ub60c32d3"/>
            <w:r>
              <w:rPr>
                <w:rFonts w:cstheme="minorHAnsi"/>
                <w:szCs w:val="21"/>
              </w:rPr>
              <w:t>当前拍rd_data有效</w:t>
            </w:r>
          </w:p>
          <w:bookmarkEnd w:id="579"/>
        </w:tc>
      </w:tr>
      <w:tr w14:paraId="41C61949">
        <w:tblPrEx>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0D339D86">
            <w:pPr>
              <w:ind w:left="105" w:leftChars="50"/>
              <w:rPr>
                <w:rFonts w:cstheme="minorHAnsi"/>
                <w:b/>
                <w:szCs w:val="21"/>
              </w:rPr>
            </w:pPr>
            <w:bookmarkStart w:id="580" w:name="uf1c65ed9"/>
            <w:r>
              <w:rPr>
                <w:rFonts w:cstheme="minorHAnsi"/>
                <w:b/>
                <w:szCs w:val="21"/>
              </w:rPr>
              <w:t>as2sc_rd_data_end</w:t>
            </w:r>
          </w:p>
          <w:bookmarkEnd w:id="580"/>
        </w:tc>
        <w:tc>
          <w:tcPr>
            <w:tcW w:w="1094" w:type="dxa"/>
            <w:tcMar>
              <w:top w:w="15" w:type="dxa"/>
              <w:left w:w="15" w:type="dxa"/>
              <w:bottom w:w="15" w:type="dxa"/>
              <w:right w:w="15" w:type="dxa"/>
            </w:tcMar>
            <w:vAlign w:val="center"/>
          </w:tcPr>
          <w:p w14:paraId="73627A65">
            <w:pPr>
              <w:ind w:left="105" w:leftChars="50"/>
              <w:rPr>
                <w:rFonts w:cstheme="minorHAnsi"/>
                <w:szCs w:val="21"/>
              </w:rPr>
            </w:pPr>
            <w:bookmarkStart w:id="581" w:name="u7da88e06"/>
            <w:r>
              <w:rPr>
                <w:rFonts w:cstheme="minorHAnsi"/>
                <w:szCs w:val="21"/>
              </w:rPr>
              <w:t>output</w:t>
            </w:r>
          </w:p>
          <w:bookmarkEnd w:id="581"/>
        </w:tc>
        <w:tc>
          <w:tcPr>
            <w:tcW w:w="1627" w:type="dxa"/>
            <w:tcMar>
              <w:top w:w="15" w:type="dxa"/>
              <w:left w:w="15" w:type="dxa"/>
              <w:bottom w:w="15" w:type="dxa"/>
              <w:right w:w="15" w:type="dxa"/>
            </w:tcMar>
            <w:vAlign w:val="center"/>
          </w:tcPr>
          <w:p w14:paraId="787F25EB">
            <w:pPr>
              <w:ind w:left="105" w:leftChars="50"/>
              <w:rPr>
                <w:rFonts w:cstheme="minorHAnsi"/>
                <w:szCs w:val="21"/>
              </w:rPr>
            </w:pPr>
            <w:bookmarkStart w:id="582" w:name="u0ec91091"/>
            <w:r>
              <w:rPr>
                <w:rFonts w:cstheme="minorHAnsi"/>
                <w:szCs w:val="21"/>
              </w:rPr>
              <w:t>1</w:t>
            </w:r>
          </w:p>
          <w:bookmarkEnd w:id="582"/>
        </w:tc>
        <w:tc>
          <w:tcPr>
            <w:tcW w:w="3754" w:type="dxa"/>
            <w:tcMar>
              <w:top w:w="15" w:type="dxa"/>
              <w:left w:w="15" w:type="dxa"/>
              <w:bottom w:w="15" w:type="dxa"/>
              <w:right w:w="15" w:type="dxa"/>
            </w:tcMar>
            <w:vAlign w:val="center"/>
          </w:tcPr>
          <w:p w14:paraId="4B163AF2">
            <w:pPr>
              <w:ind w:left="105" w:leftChars="50"/>
              <w:rPr>
                <w:rFonts w:cstheme="minorHAnsi"/>
                <w:szCs w:val="21"/>
              </w:rPr>
            </w:pPr>
            <w:bookmarkStart w:id="583" w:name="ubd53de11"/>
            <w:r>
              <w:rPr>
                <w:rFonts w:cstheme="minorHAnsi"/>
                <w:szCs w:val="21"/>
              </w:rPr>
              <w:t xml:space="preserve">当前拍为最后一个rd data </w:t>
            </w:r>
          </w:p>
          <w:bookmarkEnd w:id="583"/>
        </w:tc>
      </w:tr>
      <w:tr w14:paraId="0665B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1308C6B6">
            <w:pPr>
              <w:ind w:left="105" w:leftChars="50"/>
              <w:jc w:val="center"/>
              <w:rPr>
                <w:rFonts w:cstheme="minorHAnsi"/>
                <w:b/>
                <w:szCs w:val="21"/>
              </w:rPr>
            </w:pPr>
            <w:bookmarkStart w:id="584" w:name="uce4688db"/>
            <w:r>
              <w:rPr>
                <w:rFonts w:cstheme="minorHAnsi"/>
                <w:b/>
                <w:szCs w:val="21"/>
              </w:rPr>
              <w:t>写data (cache &gt; advanced scheduler)</w:t>
            </w:r>
          </w:p>
          <w:bookmarkEnd w:id="584"/>
        </w:tc>
      </w:tr>
      <w:tr w14:paraId="093F4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7D1CAFBE">
            <w:pPr>
              <w:ind w:left="105" w:leftChars="50"/>
              <w:rPr>
                <w:rFonts w:cstheme="minorHAnsi"/>
                <w:b/>
                <w:szCs w:val="21"/>
              </w:rPr>
            </w:pPr>
            <w:bookmarkStart w:id="585" w:name="ud1f2a9c9"/>
            <w:r>
              <w:rPr>
                <w:rFonts w:cstheme="minorHAnsi"/>
                <w:b/>
                <w:szCs w:val="21"/>
              </w:rPr>
              <w:t xml:space="preserve">sc2as_wdata_valid </w:t>
            </w:r>
          </w:p>
          <w:bookmarkEnd w:id="585"/>
        </w:tc>
        <w:tc>
          <w:tcPr>
            <w:tcW w:w="1094" w:type="dxa"/>
            <w:tcMar>
              <w:top w:w="15" w:type="dxa"/>
              <w:left w:w="15" w:type="dxa"/>
              <w:bottom w:w="15" w:type="dxa"/>
              <w:right w:w="15" w:type="dxa"/>
            </w:tcMar>
            <w:vAlign w:val="center"/>
          </w:tcPr>
          <w:p w14:paraId="0C5EDEED">
            <w:pPr>
              <w:ind w:left="105" w:leftChars="50"/>
              <w:rPr>
                <w:rFonts w:cstheme="minorHAnsi"/>
                <w:szCs w:val="21"/>
              </w:rPr>
            </w:pPr>
            <w:bookmarkStart w:id="586" w:name="u598a0f29"/>
            <w:r>
              <w:rPr>
                <w:rFonts w:cstheme="minorHAnsi"/>
                <w:szCs w:val="21"/>
              </w:rPr>
              <w:t>output</w:t>
            </w:r>
          </w:p>
          <w:bookmarkEnd w:id="586"/>
        </w:tc>
        <w:tc>
          <w:tcPr>
            <w:tcW w:w="1627" w:type="dxa"/>
            <w:tcMar>
              <w:top w:w="15" w:type="dxa"/>
              <w:left w:w="15" w:type="dxa"/>
              <w:bottom w:w="15" w:type="dxa"/>
              <w:right w:w="15" w:type="dxa"/>
            </w:tcMar>
            <w:vAlign w:val="center"/>
          </w:tcPr>
          <w:p w14:paraId="6CD51F5A">
            <w:pPr>
              <w:ind w:left="105" w:leftChars="50"/>
              <w:rPr>
                <w:rFonts w:cstheme="minorHAnsi"/>
                <w:szCs w:val="21"/>
              </w:rPr>
            </w:pPr>
            <w:bookmarkStart w:id="587" w:name="uedf3d36c"/>
            <w:r>
              <w:rPr>
                <w:rFonts w:cstheme="minorHAnsi"/>
                <w:szCs w:val="21"/>
              </w:rPr>
              <w:t xml:space="preserve">1 </w:t>
            </w:r>
          </w:p>
          <w:bookmarkEnd w:id="587"/>
        </w:tc>
        <w:tc>
          <w:tcPr>
            <w:tcW w:w="3754" w:type="dxa"/>
            <w:tcMar>
              <w:top w:w="15" w:type="dxa"/>
              <w:left w:w="15" w:type="dxa"/>
              <w:bottom w:w="15" w:type="dxa"/>
              <w:right w:w="15" w:type="dxa"/>
            </w:tcMar>
            <w:vAlign w:val="center"/>
          </w:tcPr>
          <w:p w14:paraId="6190C045">
            <w:pPr>
              <w:ind w:left="105" w:leftChars="50"/>
              <w:rPr>
                <w:rFonts w:cstheme="minorHAnsi"/>
                <w:szCs w:val="21"/>
              </w:rPr>
            </w:pPr>
            <w:bookmarkStart w:id="588" w:name="u1401eef7"/>
            <w:r>
              <w:rPr>
                <w:rFonts w:cstheme="minorHAnsi"/>
                <w:szCs w:val="21"/>
              </w:rPr>
              <w:t>当前拍write data 有效</w:t>
            </w:r>
          </w:p>
          <w:bookmarkEnd w:id="588"/>
        </w:tc>
      </w:tr>
      <w:tr w14:paraId="09498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5A8DE15D">
            <w:pPr>
              <w:ind w:left="105" w:leftChars="50"/>
              <w:rPr>
                <w:rFonts w:cstheme="minorHAnsi"/>
                <w:b/>
                <w:szCs w:val="21"/>
              </w:rPr>
            </w:pPr>
            <w:bookmarkStart w:id="589" w:name="u4fbc8b8c"/>
            <w:r>
              <w:rPr>
                <w:rFonts w:cstheme="minorHAnsi"/>
                <w:b/>
                <w:szCs w:val="21"/>
              </w:rPr>
              <w:t xml:space="preserve">sc2as_wdata </w:t>
            </w:r>
          </w:p>
          <w:bookmarkEnd w:id="589"/>
        </w:tc>
        <w:tc>
          <w:tcPr>
            <w:tcW w:w="1094" w:type="dxa"/>
            <w:tcMar>
              <w:top w:w="15" w:type="dxa"/>
              <w:left w:w="15" w:type="dxa"/>
              <w:bottom w:w="15" w:type="dxa"/>
              <w:right w:w="15" w:type="dxa"/>
            </w:tcMar>
            <w:vAlign w:val="center"/>
          </w:tcPr>
          <w:p w14:paraId="56C23703">
            <w:pPr>
              <w:ind w:left="105" w:leftChars="50"/>
              <w:rPr>
                <w:rFonts w:cstheme="minorHAnsi"/>
                <w:szCs w:val="21"/>
              </w:rPr>
            </w:pPr>
            <w:bookmarkStart w:id="590" w:name="ub1744700"/>
            <w:r>
              <w:rPr>
                <w:rFonts w:cstheme="minorHAnsi"/>
                <w:szCs w:val="21"/>
              </w:rPr>
              <w:t>output</w:t>
            </w:r>
          </w:p>
          <w:bookmarkEnd w:id="590"/>
        </w:tc>
        <w:tc>
          <w:tcPr>
            <w:tcW w:w="1627" w:type="dxa"/>
            <w:tcMar>
              <w:top w:w="15" w:type="dxa"/>
              <w:left w:w="15" w:type="dxa"/>
              <w:bottom w:w="15" w:type="dxa"/>
              <w:right w:w="15" w:type="dxa"/>
            </w:tcMar>
            <w:vAlign w:val="center"/>
          </w:tcPr>
          <w:p w14:paraId="5579839D">
            <w:pPr>
              <w:ind w:left="105" w:leftChars="50"/>
              <w:rPr>
                <w:rFonts w:cstheme="minorHAnsi"/>
                <w:szCs w:val="21"/>
              </w:rPr>
            </w:pPr>
            <w:bookmarkStart w:id="591" w:name="u826015a0"/>
            <w:r>
              <w:rPr>
                <w:rFonts w:cstheme="minorHAnsi"/>
                <w:szCs w:val="21"/>
              </w:rPr>
              <w:t xml:space="preserve">WDATA_WIDTH </w:t>
            </w:r>
          </w:p>
          <w:bookmarkEnd w:id="591"/>
        </w:tc>
        <w:tc>
          <w:tcPr>
            <w:tcW w:w="3754" w:type="dxa"/>
            <w:tcMar>
              <w:top w:w="15" w:type="dxa"/>
              <w:left w:w="15" w:type="dxa"/>
              <w:bottom w:w="15" w:type="dxa"/>
              <w:right w:w="15" w:type="dxa"/>
            </w:tcMar>
            <w:vAlign w:val="center"/>
          </w:tcPr>
          <w:p w14:paraId="1548DD2A">
            <w:pPr>
              <w:ind w:left="105" w:leftChars="50"/>
              <w:rPr>
                <w:rFonts w:cstheme="minorHAnsi"/>
                <w:szCs w:val="21"/>
              </w:rPr>
            </w:pPr>
            <w:bookmarkStart w:id="592" w:name="uc26e9f6a"/>
            <w:r>
              <w:rPr>
                <w:rFonts w:cstheme="minorHAnsi"/>
                <w:szCs w:val="21"/>
              </w:rPr>
              <w:t xml:space="preserve">write data </w:t>
            </w:r>
          </w:p>
          <w:bookmarkEnd w:id="592"/>
        </w:tc>
      </w:tr>
      <w:tr w14:paraId="38206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33236632">
            <w:pPr>
              <w:ind w:left="105" w:leftChars="50"/>
              <w:rPr>
                <w:rFonts w:cstheme="minorHAnsi"/>
                <w:b/>
                <w:szCs w:val="21"/>
              </w:rPr>
            </w:pPr>
            <w:bookmarkStart w:id="593" w:name="u040de18f"/>
            <w:r>
              <w:rPr>
                <w:rFonts w:cstheme="minorHAnsi"/>
                <w:b/>
                <w:szCs w:val="21"/>
              </w:rPr>
              <w:t xml:space="preserve">sc2as_wdata_end </w:t>
            </w:r>
          </w:p>
          <w:bookmarkEnd w:id="593"/>
        </w:tc>
        <w:tc>
          <w:tcPr>
            <w:tcW w:w="1094" w:type="dxa"/>
            <w:tcMar>
              <w:top w:w="15" w:type="dxa"/>
              <w:left w:w="15" w:type="dxa"/>
              <w:bottom w:w="15" w:type="dxa"/>
              <w:right w:w="15" w:type="dxa"/>
            </w:tcMar>
            <w:vAlign w:val="center"/>
          </w:tcPr>
          <w:p w14:paraId="7F73F8CC">
            <w:pPr>
              <w:ind w:left="105" w:leftChars="50"/>
              <w:rPr>
                <w:rFonts w:cstheme="minorHAnsi"/>
                <w:szCs w:val="21"/>
              </w:rPr>
            </w:pPr>
            <w:bookmarkStart w:id="594" w:name="u175561bf"/>
            <w:r>
              <w:rPr>
                <w:rFonts w:cstheme="minorHAnsi"/>
                <w:szCs w:val="21"/>
              </w:rPr>
              <w:t xml:space="preserve">output </w:t>
            </w:r>
          </w:p>
          <w:bookmarkEnd w:id="594"/>
        </w:tc>
        <w:tc>
          <w:tcPr>
            <w:tcW w:w="1627" w:type="dxa"/>
            <w:tcMar>
              <w:top w:w="15" w:type="dxa"/>
              <w:left w:w="15" w:type="dxa"/>
              <w:bottom w:w="15" w:type="dxa"/>
              <w:right w:w="15" w:type="dxa"/>
            </w:tcMar>
            <w:vAlign w:val="center"/>
          </w:tcPr>
          <w:p w14:paraId="3EEC0B42">
            <w:pPr>
              <w:ind w:left="105" w:leftChars="50"/>
              <w:rPr>
                <w:rFonts w:cstheme="minorHAnsi"/>
                <w:szCs w:val="21"/>
              </w:rPr>
            </w:pPr>
            <w:bookmarkStart w:id="595" w:name="u2ae170e7"/>
            <w:r>
              <w:rPr>
                <w:rFonts w:cstheme="minorHAnsi"/>
                <w:szCs w:val="21"/>
              </w:rPr>
              <w:t>1</w:t>
            </w:r>
          </w:p>
          <w:bookmarkEnd w:id="595"/>
        </w:tc>
        <w:tc>
          <w:tcPr>
            <w:tcW w:w="3754" w:type="dxa"/>
            <w:tcMar>
              <w:top w:w="15" w:type="dxa"/>
              <w:left w:w="15" w:type="dxa"/>
              <w:bottom w:w="15" w:type="dxa"/>
              <w:right w:w="15" w:type="dxa"/>
            </w:tcMar>
            <w:vAlign w:val="center"/>
          </w:tcPr>
          <w:p w14:paraId="25B6D484">
            <w:pPr>
              <w:ind w:left="105" w:leftChars="50"/>
              <w:rPr>
                <w:rFonts w:cstheme="minorHAnsi"/>
                <w:szCs w:val="21"/>
              </w:rPr>
            </w:pPr>
            <w:bookmarkStart w:id="596" w:name="ue3d063bc"/>
            <w:r>
              <w:rPr>
                <w:rFonts w:cstheme="minorHAnsi"/>
                <w:szCs w:val="21"/>
              </w:rPr>
              <w:t xml:space="preserve">当前拍为最后一个write data </w:t>
            </w:r>
          </w:p>
          <w:bookmarkEnd w:id="596"/>
        </w:tc>
      </w:tr>
      <w:tr w14:paraId="35736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63A82490">
            <w:pPr>
              <w:ind w:left="105" w:leftChars="50"/>
              <w:rPr>
                <w:rFonts w:cstheme="minorHAnsi"/>
                <w:b/>
                <w:szCs w:val="21"/>
              </w:rPr>
            </w:pPr>
            <w:bookmarkStart w:id="597" w:name="u9bbcb7da"/>
            <w:r>
              <w:rPr>
                <w:rFonts w:cstheme="minorHAnsi"/>
                <w:b/>
                <w:szCs w:val="21"/>
              </w:rPr>
              <w:t xml:space="preserve">as2sc_wdata_stall </w:t>
            </w:r>
          </w:p>
          <w:bookmarkEnd w:id="597"/>
        </w:tc>
        <w:tc>
          <w:tcPr>
            <w:tcW w:w="1094" w:type="dxa"/>
            <w:tcMar>
              <w:top w:w="15" w:type="dxa"/>
              <w:left w:w="15" w:type="dxa"/>
              <w:bottom w:w="15" w:type="dxa"/>
              <w:right w:w="15" w:type="dxa"/>
            </w:tcMar>
            <w:vAlign w:val="center"/>
          </w:tcPr>
          <w:p w14:paraId="217CC9E2">
            <w:pPr>
              <w:ind w:left="105" w:leftChars="50"/>
              <w:rPr>
                <w:rFonts w:cstheme="minorHAnsi"/>
                <w:szCs w:val="21"/>
              </w:rPr>
            </w:pPr>
            <w:bookmarkStart w:id="598" w:name="u11882b51"/>
            <w:r>
              <w:rPr>
                <w:rFonts w:cstheme="minorHAnsi"/>
                <w:szCs w:val="21"/>
              </w:rPr>
              <w:t>input</w:t>
            </w:r>
          </w:p>
          <w:bookmarkEnd w:id="598"/>
        </w:tc>
        <w:tc>
          <w:tcPr>
            <w:tcW w:w="1627" w:type="dxa"/>
            <w:tcMar>
              <w:top w:w="15" w:type="dxa"/>
              <w:left w:w="15" w:type="dxa"/>
              <w:bottom w:w="15" w:type="dxa"/>
              <w:right w:w="15" w:type="dxa"/>
            </w:tcMar>
            <w:vAlign w:val="center"/>
          </w:tcPr>
          <w:p w14:paraId="4AB5852A">
            <w:pPr>
              <w:ind w:left="105" w:leftChars="50"/>
              <w:rPr>
                <w:rFonts w:cstheme="minorHAnsi"/>
                <w:szCs w:val="21"/>
              </w:rPr>
            </w:pPr>
            <w:bookmarkStart w:id="599" w:name="ufe27b9fa"/>
            <w:r>
              <w:rPr>
                <w:rFonts w:cstheme="minorHAnsi"/>
                <w:szCs w:val="21"/>
              </w:rPr>
              <w:t>1</w:t>
            </w:r>
          </w:p>
          <w:bookmarkEnd w:id="599"/>
        </w:tc>
        <w:tc>
          <w:tcPr>
            <w:tcW w:w="3754" w:type="dxa"/>
            <w:tcMar>
              <w:top w:w="15" w:type="dxa"/>
              <w:left w:w="15" w:type="dxa"/>
              <w:bottom w:w="15" w:type="dxa"/>
              <w:right w:w="15" w:type="dxa"/>
            </w:tcMar>
            <w:vAlign w:val="center"/>
          </w:tcPr>
          <w:p w14:paraId="058EE64A">
            <w:pPr>
              <w:ind w:left="105" w:leftChars="50"/>
              <w:rPr>
                <w:rFonts w:cstheme="minorHAnsi"/>
                <w:szCs w:val="21"/>
              </w:rPr>
            </w:pPr>
            <w:bookmarkStart w:id="600" w:name="u7943be70"/>
            <w:r>
              <w:rPr>
                <w:rFonts w:cstheme="minorHAnsi"/>
                <w:szCs w:val="21"/>
              </w:rPr>
              <w:t>拉高表示当前as无法接收write data(同类型信号为ready)</w:t>
            </w:r>
          </w:p>
          <w:bookmarkEnd w:id="600"/>
        </w:tc>
      </w:tr>
      <w:tr w14:paraId="5B8B4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3B1DAD92">
            <w:pPr>
              <w:ind w:left="105" w:leftChars="50"/>
              <w:rPr>
                <w:rFonts w:cstheme="minorHAnsi"/>
                <w:b/>
                <w:szCs w:val="21"/>
              </w:rPr>
            </w:pPr>
            <w:bookmarkStart w:id="601" w:name="u737a0554"/>
            <w:r>
              <w:rPr>
                <w:rFonts w:cstheme="minorHAnsi"/>
                <w:b/>
                <w:szCs w:val="21"/>
              </w:rPr>
              <w:t>as2sc_wdata_ptr_valid</w:t>
            </w:r>
          </w:p>
          <w:bookmarkEnd w:id="601"/>
        </w:tc>
        <w:tc>
          <w:tcPr>
            <w:tcW w:w="1094" w:type="dxa"/>
            <w:tcMar>
              <w:top w:w="15" w:type="dxa"/>
              <w:left w:w="15" w:type="dxa"/>
              <w:bottom w:w="15" w:type="dxa"/>
              <w:right w:w="15" w:type="dxa"/>
            </w:tcMar>
            <w:vAlign w:val="center"/>
          </w:tcPr>
          <w:p w14:paraId="7B56C008">
            <w:pPr>
              <w:ind w:left="105" w:leftChars="50"/>
              <w:rPr>
                <w:rFonts w:cstheme="minorHAnsi"/>
                <w:szCs w:val="21"/>
              </w:rPr>
            </w:pPr>
            <w:bookmarkStart w:id="602" w:name="uaf18b59e"/>
            <w:r>
              <w:rPr>
                <w:rFonts w:cstheme="minorHAnsi"/>
                <w:szCs w:val="21"/>
              </w:rPr>
              <w:t>input</w:t>
            </w:r>
          </w:p>
          <w:bookmarkEnd w:id="602"/>
        </w:tc>
        <w:tc>
          <w:tcPr>
            <w:tcW w:w="1627" w:type="dxa"/>
            <w:tcMar>
              <w:top w:w="15" w:type="dxa"/>
              <w:left w:w="15" w:type="dxa"/>
              <w:bottom w:w="15" w:type="dxa"/>
              <w:right w:w="15" w:type="dxa"/>
            </w:tcMar>
            <w:vAlign w:val="center"/>
          </w:tcPr>
          <w:p w14:paraId="79ECB6B2">
            <w:pPr>
              <w:ind w:left="105" w:leftChars="50"/>
              <w:rPr>
                <w:rFonts w:cstheme="minorHAnsi"/>
                <w:szCs w:val="21"/>
              </w:rPr>
            </w:pPr>
            <w:bookmarkStart w:id="603" w:name="uef1d3942"/>
            <w:r>
              <w:rPr>
                <w:rFonts w:cstheme="minorHAnsi"/>
                <w:szCs w:val="21"/>
              </w:rPr>
              <w:t>1</w:t>
            </w:r>
          </w:p>
          <w:bookmarkEnd w:id="603"/>
        </w:tc>
        <w:tc>
          <w:tcPr>
            <w:tcW w:w="3754" w:type="dxa"/>
            <w:tcMar>
              <w:top w:w="15" w:type="dxa"/>
              <w:left w:w="15" w:type="dxa"/>
              <w:bottom w:w="15" w:type="dxa"/>
              <w:right w:w="15" w:type="dxa"/>
            </w:tcMar>
            <w:vAlign w:val="center"/>
          </w:tcPr>
          <w:p w14:paraId="6F2C4628">
            <w:pPr>
              <w:ind w:left="105" w:leftChars="50"/>
              <w:rPr>
                <w:rFonts w:cstheme="minorHAnsi"/>
                <w:szCs w:val="21"/>
              </w:rPr>
            </w:pPr>
            <w:bookmarkStart w:id="604" w:name="ucf401312"/>
            <w:r>
              <w:rPr>
                <w:rFonts w:cstheme="minorHAnsi"/>
                <w:szCs w:val="21"/>
              </w:rPr>
              <w:t>当前拍as返回的wdata_ptr有效</w:t>
            </w:r>
          </w:p>
          <w:bookmarkEnd w:id="604"/>
        </w:tc>
      </w:tr>
      <w:tr w14:paraId="12141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41" w:type="dxa"/>
            <w:tcMar>
              <w:top w:w="15" w:type="dxa"/>
              <w:left w:w="15" w:type="dxa"/>
              <w:bottom w:w="15" w:type="dxa"/>
              <w:right w:w="15" w:type="dxa"/>
            </w:tcMar>
            <w:vAlign w:val="center"/>
          </w:tcPr>
          <w:p w14:paraId="17018368">
            <w:pPr>
              <w:ind w:left="105" w:leftChars="50"/>
              <w:rPr>
                <w:rFonts w:cstheme="minorHAnsi"/>
                <w:b/>
                <w:szCs w:val="21"/>
              </w:rPr>
            </w:pPr>
            <w:bookmarkStart w:id="605" w:name="uee5c227f"/>
            <w:r>
              <w:rPr>
                <w:rFonts w:cstheme="minorHAnsi"/>
                <w:b/>
                <w:szCs w:val="21"/>
              </w:rPr>
              <w:t>as2sc_wdata_ptr</w:t>
            </w:r>
          </w:p>
          <w:bookmarkEnd w:id="605"/>
        </w:tc>
        <w:tc>
          <w:tcPr>
            <w:tcW w:w="1094" w:type="dxa"/>
            <w:tcMar>
              <w:top w:w="15" w:type="dxa"/>
              <w:left w:w="15" w:type="dxa"/>
              <w:bottom w:w="15" w:type="dxa"/>
              <w:right w:w="15" w:type="dxa"/>
            </w:tcMar>
            <w:vAlign w:val="center"/>
          </w:tcPr>
          <w:p w14:paraId="5A4456A2">
            <w:pPr>
              <w:ind w:left="105" w:leftChars="50"/>
              <w:rPr>
                <w:rFonts w:cstheme="minorHAnsi"/>
                <w:szCs w:val="21"/>
              </w:rPr>
            </w:pPr>
            <w:bookmarkStart w:id="606" w:name="u90c00c0c"/>
            <w:r>
              <w:rPr>
                <w:rFonts w:cstheme="minorHAnsi"/>
                <w:szCs w:val="21"/>
              </w:rPr>
              <w:t>input</w:t>
            </w:r>
          </w:p>
          <w:bookmarkEnd w:id="606"/>
        </w:tc>
        <w:tc>
          <w:tcPr>
            <w:tcW w:w="1627" w:type="dxa"/>
            <w:tcMar>
              <w:top w:w="15" w:type="dxa"/>
              <w:left w:w="15" w:type="dxa"/>
              <w:bottom w:w="15" w:type="dxa"/>
              <w:right w:w="15" w:type="dxa"/>
            </w:tcMar>
            <w:vAlign w:val="center"/>
          </w:tcPr>
          <w:p w14:paraId="5283AF7B">
            <w:pPr>
              <w:ind w:left="105" w:leftChars="50"/>
              <w:rPr>
                <w:rFonts w:cstheme="minorHAnsi"/>
                <w:szCs w:val="21"/>
              </w:rPr>
            </w:pPr>
            <w:bookmarkStart w:id="607" w:name="u7ad4594f"/>
            <w:r>
              <w:rPr>
                <w:rFonts w:cstheme="minorHAnsi"/>
                <w:szCs w:val="21"/>
              </w:rPr>
              <w:t>WDATA_PTR_WIDTH</w:t>
            </w:r>
          </w:p>
          <w:bookmarkEnd w:id="607"/>
        </w:tc>
        <w:tc>
          <w:tcPr>
            <w:tcW w:w="3754" w:type="dxa"/>
            <w:tcMar>
              <w:top w:w="15" w:type="dxa"/>
              <w:left w:w="15" w:type="dxa"/>
              <w:bottom w:w="15" w:type="dxa"/>
              <w:right w:w="15" w:type="dxa"/>
            </w:tcMar>
            <w:vAlign w:val="center"/>
          </w:tcPr>
          <w:p w14:paraId="033E9568">
            <w:pPr>
              <w:ind w:left="105" w:leftChars="50"/>
              <w:rPr>
                <w:rFonts w:cstheme="minorHAnsi"/>
                <w:szCs w:val="21"/>
              </w:rPr>
            </w:pPr>
            <w:bookmarkStart w:id="608" w:name="u48d2df7b"/>
            <w:r>
              <w:rPr>
                <w:rFonts w:cstheme="minorHAnsi"/>
                <w:szCs w:val="21"/>
              </w:rPr>
              <w:t>as返回的wdata_ptr</w:t>
            </w:r>
          </w:p>
          <w:bookmarkEnd w:id="608"/>
        </w:tc>
      </w:tr>
      <w:bookmarkEnd w:id="386"/>
    </w:tbl>
    <w:p w14:paraId="38ED7656"/>
    <w:p w14:paraId="402B2FC5">
      <w:pPr>
        <w:pStyle w:val="3"/>
        <w:numPr>
          <w:ilvl w:val="1"/>
          <w:numId w:val="1"/>
        </w:numPr>
      </w:pPr>
      <w:bookmarkStart w:id="609" w:name="_Toc30875"/>
      <w:r>
        <w:rPr>
          <w:rFonts w:hint="eastAsia"/>
        </w:rPr>
        <w:t>设计</w:t>
      </w:r>
      <w:r>
        <w:t>思路</w:t>
      </w:r>
      <w:bookmarkEnd w:id="609"/>
    </w:p>
    <w:p w14:paraId="393FF655">
      <w:pPr>
        <w:ind w:firstLine="420"/>
      </w:pPr>
      <w:r>
        <w:rPr>
          <w:rFonts w:hint="eastAsia"/>
        </w:rPr>
        <w:t>本章节</w:t>
      </w:r>
      <w:r>
        <w:t>将介绍System Cache</w:t>
      </w:r>
      <w:r>
        <w:rPr>
          <w:rFonts w:hint="eastAsia"/>
        </w:rPr>
        <w:t>模块</w:t>
      </w:r>
      <w:r>
        <w:t>的</w:t>
      </w:r>
      <w:r>
        <w:rPr>
          <w:rFonts w:hint="eastAsia"/>
        </w:rPr>
        <w:t>具体</w:t>
      </w:r>
      <w:r>
        <w:t>设计</w:t>
      </w:r>
      <w:r>
        <w:rPr>
          <w:rFonts w:hint="eastAsia"/>
        </w:rPr>
        <w:t>思路</w:t>
      </w:r>
      <w:r>
        <w:t>。System Cache模块的整体架构图如图8-1：</w:t>
      </w:r>
    </w:p>
    <w:p w14:paraId="0A8242CC">
      <w:pPr>
        <w:ind w:firstLine="420"/>
      </w:pPr>
    </w:p>
    <w:p w14:paraId="04233802">
      <w:bookmarkStart w:id="610" w:name="q42Dr"/>
      <w:r>
        <w:drawing>
          <wp:inline distT="0" distB="0" distL="0" distR="0">
            <wp:extent cx="5274310" cy="33534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3353773"/>
                    </a:xfrm>
                    <a:prstGeom prst="rect">
                      <a:avLst/>
                    </a:prstGeom>
                  </pic:spPr>
                </pic:pic>
              </a:graphicData>
            </a:graphic>
          </wp:inline>
        </w:drawing>
      </w:r>
      <w:bookmarkEnd w:id="610"/>
    </w:p>
    <w:p w14:paraId="5FBB12CF">
      <w:pPr>
        <w:ind w:firstLine="420"/>
        <w:jc w:val="center"/>
      </w:pPr>
      <w:r>
        <w:t>图</w:t>
      </w:r>
      <w:r>
        <w:rPr>
          <w:rFonts w:hint="eastAsia"/>
        </w:rPr>
        <w:t>8</w:t>
      </w:r>
      <w:r>
        <w:t>-1 System Cache模块整体架构图</w:t>
      </w:r>
    </w:p>
    <w:p w14:paraId="447DCEE9">
      <w:pPr>
        <w:ind w:firstLine="420"/>
        <w:jc w:val="center"/>
      </w:pPr>
    </w:p>
    <w:p w14:paraId="1E0C0BDB">
      <w:pPr>
        <w:pStyle w:val="3"/>
        <w:numPr>
          <w:ilvl w:val="2"/>
          <w:numId w:val="1"/>
        </w:numPr>
      </w:pPr>
      <w:bookmarkStart w:id="611" w:name="_Toc18507"/>
      <w:r>
        <w:rPr>
          <w:rFonts w:hint="eastAsia"/>
          <w:lang w:val="en-US" w:eastAsia="zh-CN"/>
        </w:rPr>
        <w:t>Cache Wrapper</w:t>
      </w:r>
      <w:bookmarkEnd w:id="611"/>
    </w:p>
    <w:p w14:paraId="1F2CE05F">
      <w:pPr>
        <w:numPr>
          <w:ilvl w:val="0"/>
          <w:numId w:val="7"/>
        </w:numPr>
        <w:ind w:left="420" w:leftChars="0" w:hanging="420" w:firstLineChars="0"/>
        <w:rPr>
          <w:rFonts w:hint="default" w:eastAsiaTheme="minorEastAsia"/>
          <w:b/>
          <w:bCs/>
          <w:sz w:val="28"/>
          <w:szCs w:val="28"/>
          <w:lang w:val="en-US" w:eastAsia="zh-CN"/>
        </w:rPr>
      </w:pPr>
      <w:bookmarkStart w:id="612" w:name="OLE_LINK13"/>
      <w:r>
        <w:rPr>
          <w:rFonts w:hint="eastAsia"/>
          <w:b/>
          <w:bCs/>
          <w:sz w:val="28"/>
          <w:szCs w:val="28"/>
          <w:lang w:val="en-US" w:eastAsia="zh-CN"/>
        </w:rPr>
        <w:t>功能描述</w:t>
      </w:r>
    </w:p>
    <w:bookmarkEnd w:id="612"/>
    <w:p w14:paraId="41295BC2">
      <w:pPr>
        <w:ind w:firstLine="420" w:firstLineChars="0"/>
        <w:rPr>
          <w:rFonts w:hint="eastAsia"/>
          <w:lang w:val="en-US" w:eastAsia="zh-CN"/>
        </w:rPr>
      </w:pPr>
      <w:r>
        <w:rPr>
          <w:rFonts w:hint="eastAsia"/>
        </w:rPr>
        <w:t>System Cache的顶层模块，集成所有Cache子模块</w:t>
      </w:r>
      <w:r>
        <w:rPr>
          <w:rFonts w:hint="eastAsia"/>
          <w:lang w:val="en-US" w:eastAsia="zh-CN"/>
        </w:rPr>
        <w:tab/>
      </w:r>
    </w:p>
    <w:p w14:paraId="3D0A137E">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外部接口</w:t>
      </w:r>
    </w:p>
    <w:p w14:paraId="4C11144C">
      <w:pPr>
        <w:numPr>
          <w:ilvl w:val="0"/>
          <w:numId w:val="0"/>
        </w:numPr>
        <w:ind w:leftChars="0"/>
        <w:rPr>
          <w:rFonts w:hint="default" w:eastAsiaTheme="minorEastAsia"/>
          <w:b/>
          <w:bCs/>
          <w:sz w:val="28"/>
          <w:szCs w:val="28"/>
          <w:lang w:val="en-US" w:eastAsia="zh-CN"/>
        </w:rPr>
      </w:pPr>
      <w:bookmarkStart w:id="613" w:name="u43b388e2"/>
      <w:r>
        <w:rPr>
          <w:rFonts w:ascii="宋体" w:eastAsia="宋体"/>
        </w:rPr>
        <w:drawing>
          <wp:inline distT="0" distB="0" distL="0" distR="0">
            <wp:extent cx="5481955" cy="1781175"/>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481955" cy="1781175"/>
                    </a:xfrm>
                    <a:prstGeom prst="rect">
                      <a:avLst/>
                    </a:prstGeom>
                  </pic:spPr>
                </pic:pic>
              </a:graphicData>
            </a:graphic>
          </wp:inline>
        </w:drawing>
      </w:r>
      <w:bookmarkEnd w:id="613"/>
    </w:p>
    <w:p w14:paraId="5C510270">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内部架构</w:t>
      </w:r>
    </w:p>
    <w:p w14:paraId="6F51391A">
      <w:pPr>
        <w:rPr>
          <w:rFonts w:hint="eastAsia"/>
          <w:lang w:val="en-US" w:eastAsia="zh-CN"/>
        </w:rPr>
      </w:pPr>
      <w:bookmarkStart w:id="614" w:name="ue830a566"/>
      <w:r>
        <w:rPr>
          <w:rFonts w:ascii="宋体" w:eastAsia="宋体"/>
        </w:rPr>
        <w:drawing>
          <wp:inline distT="0" distB="0" distL="0" distR="0">
            <wp:extent cx="5842000" cy="3919855"/>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14867467" cy="9975757"/>
                    </a:xfrm>
                    <a:prstGeom prst="rect">
                      <a:avLst/>
                    </a:prstGeom>
                  </pic:spPr>
                </pic:pic>
              </a:graphicData>
            </a:graphic>
          </wp:inline>
        </w:drawing>
      </w:r>
      <w:bookmarkEnd w:id="614"/>
    </w:p>
    <w:p w14:paraId="1C629C56">
      <w:pPr>
        <w:pStyle w:val="3"/>
        <w:numPr>
          <w:ilvl w:val="2"/>
          <w:numId w:val="1"/>
        </w:numPr>
      </w:pPr>
      <w:bookmarkStart w:id="615" w:name="_Toc705"/>
      <w:r>
        <w:t>Request Queue</w:t>
      </w:r>
      <w:bookmarkEnd w:id="615"/>
    </w:p>
    <w:p w14:paraId="15628A08">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功能描述</w:t>
      </w:r>
    </w:p>
    <w:p w14:paraId="02DB1718">
      <w:pPr>
        <w:ind w:firstLine="420"/>
      </w:pPr>
      <w:r>
        <w:rPr>
          <w:rFonts w:hint="eastAsia"/>
        </w:rPr>
        <w:t>RequestQueue模块的主要功能为：将来自AddrMap的读写两路数据合成一路后输入到MainPipeline。</w:t>
      </w:r>
    </w:p>
    <w:p w14:paraId="25F5AE5C">
      <w:pPr>
        <w:ind w:firstLine="420"/>
      </w:pPr>
      <w:r>
        <w:rPr>
          <w:rFonts w:hint="eastAsia"/>
        </w:rPr>
        <w:t>内部包含CmdQueue和DataQueue两个队列，深度暂定64（参数化），分别用于存储读写请求、写数据，当输入接口同时收到读写请求时。</w:t>
      </w:r>
    </w:p>
    <w:p w14:paraId="18C0CF2A">
      <w:pPr>
        <w:ind w:firstLine="420"/>
        <w:rPr>
          <w:rFonts w:hint="eastAsia"/>
        </w:rPr>
      </w:pPr>
      <w:r>
        <w:rPr>
          <w:rFonts w:hint="eastAsia"/>
        </w:rPr>
        <w:t>注意：</w:t>
      </w:r>
    </w:p>
    <w:p w14:paraId="6CBB76B4">
      <w:pPr>
        <w:ind w:firstLine="420"/>
        <w:rPr>
          <w:rFonts w:hint="eastAsia"/>
        </w:rPr>
      </w:pPr>
      <w:r>
        <w:rPr>
          <w:rFonts w:hint="eastAsia"/>
        </w:rPr>
        <w:t>① 来自AddrMap的写请求与写数据同步</w:t>
      </w:r>
    </w:p>
    <w:p w14:paraId="61A38007">
      <w:pPr>
        <w:ind w:firstLine="420"/>
        <w:rPr>
          <w:rFonts w:hint="eastAsia"/>
        </w:rPr>
      </w:pPr>
      <w:r>
        <w:rPr>
          <w:rFonts w:hint="eastAsia"/>
        </w:rPr>
        <w:t>② Request Queue输出请求增加1比特指示请求类型，--0写，--1读</w:t>
      </w:r>
    </w:p>
    <w:p w14:paraId="2E3F6735">
      <w:pPr>
        <w:ind w:firstLine="420"/>
        <w:rPr>
          <w:rFonts w:hint="eastAsia"/>
        </w:rPr>
      </w:pPr>
      <w:r>
        <w:rPr>
          <w:rFonts w:hint="eastAsia"/>
        </w:rPr>
        <w:t>③ DataQueue深度 - CmdQueue深度 &gt;= 2</w:t>
      </w:r>
    </w:p>
    <w:p w14:paraId="0D324B69">
      <w:pPr>
        <w:ind w:firstLine="420"/>
        <w:rPr>
          <w:rFonts w:hint="eastAsia"/>
        </w:rPr>
      </w:pPr>
      <w:r>
        <w:rPr>
          <w:rFonts w:hint="eastAsia"/>
        </w:rPr>
        <w:t>stage1从CmdQueue中取写请求，写请求出stage2时才从DataQueue中取写数据</w:t>
      </w:r>
    </w:p>
    <w:p w14:paraId="564F2B69">
      <w:pPr>
        <w:ind w:firstLine="420"/>
        <w:rPr>
          <w:rFonts w:hint="eastAsia"/>
        </w:rPr>
      </w:pPr>
      <w:r>
        <w:rPr>
          <w:rFonts w:hint="eastAsia"/>
        </w:rPr>
        <w:t>④ rcmd和wcmd同时有效时，token比较逻辑：</w:t>
      </w:r>
    </w:p>
    <w:p w14:paraId="1434C5A5">
      <w:pPr>
        <w:ind w:firstLine="420"/>
        <w:rPr>
          <w:rFonts w:hint="eastAsia"/>
        </w:rPr>
      </w:pPr>
      <w:r>
        <w:rPr>
          <w:rFonts w:hint="eastAsia"/>
        </w:rPr>
        <w:t>高位相同时表明是同一圈(1~1024)，token小的先收</w:t>
      </w:r>
    </w:p>
    <w:p w14:paraId="099782B0">
      <w:pPr>
        <w:ind w:firstLine="420"/>
        <w:rPr>
          <w:rFonts w:hint="eastAsia"/>
        </w:rPr>
      </w:pPr>
      <w:r>
        <w:rPr>
          <w:rFonts w:hint="eastAsia"/>
        </w:rPr>
        <w:t>高位不同时，token大的请求反而更早发出，先收token大的</w:t>
      </w:r>
    </w:p>
    <w:p w14:paraId="35236928">
      <w:pPr>
        <w:rPr>
          <w:rFonts w:hint="eastAsia"/>
        </w:rPr>
      </w:pPr>
      <w:bookmarkStart w:id="616" w:name="u8cf9610d"/>
      <w:r>
        <w:rPr>
          <w:rFonts w:ascii="宋体" w:eastAsia="宋体"/>
        </w:rPr>
        <w:drawing>
          <wp:inline distT="0" distB="0" distL="0" distR="0">
            <wp:extent cx="5841365" cy="33845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10193866" cy="591194"/>
                    </a:xfrm>
                    <a:prstGeom prst="rect">
                      <a:avLst/>
                    </a:prstGeom>
                  </pic:spPr>
                </pic:pic>
              </a:graphicData>
            </a:graphic>
          </wp:inline>
        </w:drawing>
      </w:r>
      <w:bookmarkEnd w:id="616"/>
    </w:p>
    <w:p w14:paraId="6A9E08D3">
      <w:pPr>
        <w:ind w:firstLine="420"/>
        <w:rPr>
          <w:rFonts w:hint="eastAsia"/>
        </w:rPr>
      </w:pPr>
    </w:p>
    <w:p w14:paraId="43BF58B0">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架构设计</w:t>
      </w:r>
    </w:p>
    <w:p w14:paraId="2A6C2BCA">
      <w:pPr>
        <w:rPr>
          <w:b/>
          <w:bCs/>
        </w:rPr>
      </w:pPr>
      <w:bookmarkStart w:id="617" w:name="u86e6bbbf"/>
      <w:r>
        <w:rPr>
          <w:rFonts w:ascii="宋体" w:eastAsia="宋体"/>
        </w:rPr>
        <w:drawing>
          <wp:inline distT="0" distB="0" distL="0" distR="0">
            <wp:extent cx="5227955" cy="1306195"/>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27955" cy="1306195"/>
                    </a:xfrm>
                    <a:prstGeom prst="rect">
                      <a:avLst/>
                    </a:prstGeom>
                  </pic:spPr>
                </pic:pic>
              </a:graphicData>
            </a:graphic>
          </wp:inline>
        </w:drawing>
      </w:r>
      <w:bookmarkEnd w:id="617"/>
    </w:p>
    <w:p w14:paraId="27D40874">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顶层接口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7"/>
        <w:gridCol w:w="1132"/>
        <w:gridCol w:w="1836"/>
        <w:gridCol w:w="3337"/>
      </w:tblGrid>
      <w:tr w14:paraId="1EB7E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tcPr>
          <w:p w14:paraId="5ABFDB49">
            <w:pPr>
              <w:rPr>
                <w:b w:val="0"/>
                <w:bCs w:val="0"/>
              </w:rPr>
            </w:pPr>
            <w:bookmarkStart w:id="618" w:name="OLE_LINK14" w:colFirst="0" w:colLast="3"/>
            <w:r>
              <w:rPr>
                <w:rFonts w:hint="eastAsia"/>
                <w:b/>
                <w:bCs/>
              </w:rPr>
              <w:t>信号</w:t>
            </w:r>
          </w:p>
        </w:tc>
        <w:tc>
          <w:tcPr>
            <w:tcW w:w="1057" w:type="dxa"/>
          </w:tcPr>
          <w:p w14:paraId="7D950047">
            <w:pPr>
              <w:rPr>
                <w:b w:val="0"/>
                <w:bCs w:val="0"/>
              </w:rPr>
            </w:pPr>
            <w:r>
              <w:rPr>
                <w:rFonts w:hint="eastAsia"/>
                <w:b/>
                <w:bCs/>
              </w:rPr>
              <w:t>方向</w:t>
            </w:r>
          </w:p>
        </w:tc>
        <w:tc>
          <w:tcPr>
            <w:tcW w:w="1851" w:type="dxa"/>
          </w:tcPr>
          <w:p w14:paraId="74535C9C">
            <w:pPr>
              <w:rPr>
                <w:b w:val="0"/>
                <w:bCs w:val="0"/>
              </w:rPr>
            </w:pPr>
            <w:r>
              <w:rPr>
                <w:rFonts w:hint="eastAsia"/>
                <w:b/>
                <w:bCs/>
              </w:rPr>
              <w:t>位宽</w:t>
            </w:r>
          </w:p>
        </w:tc>
        <w:tc>
          <w:tcPr>
            <w:tcW w:w="3396" w:type="dxa"/>
          </w:tcPr>
          <w:p w14:paraId="5E56A3F7">
            <w:pPr>
              <w:rPr>
                <w:b w:val="0"/>
                <w:bCs w:val="0"/>
              </w:rPr>
            </w:pPr>
            <w:r>
              <w:rPr>
                <w:rFonts w:hint="eastAsia"/>
                <w:b/>
                <w:bCs/>
              </w:rPr>
              <w:t>功能描述</w:t>
            </w:r>
          </w:p>
        </w:tc>
      </w:tr>
      <w:tr w14:paraId="567A0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43BC097A">
            <w:pPr>
              <w:jc w:val="center"/>
              <w:rPr>
                <w:b w:val="0"/>
                <w:bCs w:val="0"/>
              </w:rPr>
            </w:pPr>
            <w:r>
              <w:rPr>
                <w:rFonts w:hint="eastAsia"/>
                <w:b/>
                <w:bCs/>
              </w:rPr>
              <w:t>Global</w:t>
            </w:r>
          </w:p>
        </w:tc>
      </w:tr>
      <w:tr w14:paraId="10FEB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tcPr>
          <w:p w14:paraId="00AD32FD">
            <w:pPr>
              <w:rPr>
                <w:b/>
                <w:bCs/>
              </w:rPr>
            </w:pPr>
            <w:r>
              <w:rPr>
                <w:rFonts w:hint="eastAsia"/>
                <w:b/>
                <w:bCs/>
              </w:rPr>
              <w:t>clk</w:t>
            </w:r>
          </w:p>
        </w:tc>
        <w:tc>
          <w:tcPr>
            <w:tcW w:w="1057" w:type="dxa"/>
          </w:tcPr>
          <w:p w14:paraId="1C84C569">
            <w:r>
              <w:rPr>
                <w:rFonts w:hint="eastAsia"/>
              </w:rPr>
              <w:t>input</w:t>
            </w:r>
          </w:p>
        </w:tc>
        <w:tc>
          <w:tcPr>
            <w:tcW w:w="1851" w:type="dxa"/>
          </w:tcPr>
          <w:p w14:paraId="443B46E9">
            <w:r>
              <w:rPr>
                <w:rFonts w:hint="eastAsia"/>
              </w:rPr>
              <w:t>1</w:t>
            </w:r>
          </w:p>
        </w:tc>
        <w:tc>
          <w:tcPr>
            <w:tcW w:w="3396" w:type="dxa"/>
          </w:tcPr>
          <w:p w14:paraId="320620C0">
            <w:r>
              <w:rPr>
                <w:rFonts w:hint="eastAsia"/>
                <w:lang w:val="en-US" w:eastAsia="zh-CN"/>
              </w:rPr>
              <w:t>输入</w:t>
            </w:r>
            <w:r>
              <w:rPr>
                <w:rFonts w:hint="eastAsia"/>
              </w:rPr>
              <w:t>时钟</w:t>
            </w:r>
          </w:p>
        </w:tc>
      </w:tr>
      <w:tr w14:paraId="568D9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5634E015">
            <w:pPr>
              <w:rPr>
                <w:b/>
                <w:bCs/>
              </w:rPr>
            </w:pPr>
            <w:r>
              <w:rPr>
                <w:rFonts w:hint="eastAsia"/>
                <w:b/>
                <w:bCs/>
              </w:rPr>
              <w:t>rst</w:t>
            </w:r>
          </w:p>
        </w:tc>
        <w:tc>
          <w:tcPr>
            <w:tcW w:w="1057" w:type="dxa"/>
            <w:shd w:val="clear" w:color="auto" w:fill="FFFFFF" w:themeFill="background1"/>
          </w:tcPr>
          <w:p w14:paraId="2E1F47BC">
            <w:r>
              <w:rPr>
                <w:rFonts w:hint="eastAsia"/>
              </w:rPr>
              <w:t>input</w:t>
            </w:r>
          </w:p>
        </w:tc>
        <w:tc>
          <w:tcPr>
            <w:tcW w:w="1851" w:type="dxa"/>
            <w:shd w:val="clear" w:color="auto" w:fill="FFFFFF" w:themeFill="background1"/>
          </w:tcPr>
          <w:p w14:paraId="779CC13B">
            <w:r>
              <w:rPr>
                <w:rFonts w:hint="eastAsia"/>
              </w:rPr>
              <w:t>1</w:t>
            </w:r>
          </w:p>
        </w:tc>
        <w:tc>
          <w:tcPr>
            <w:tcW w:w="3396" w:type="dxa"/>
            <w:shd w:val="clear" w:color="auto" w:fill="FFFFFF" w:themeFill="background1"/>
          </w:tcPr>
          <w:p w14:paraId="02087E9E">
            <w:pPr>
              <w:rPr>
                <w:rFonts w:hint="default" w:eastAsiaTheme="minorEastAsia"/>
                <w:lang w:val="en-US" w:eastAsia="zh-CN"/>
              </w:rPr>
            </w:pPr>
            <w:r>
              <w:rPr>
                <w:rFonts w:hint="eastAsia"/>
              </w:rPr>
              <w:t>复位信号</w:t>
            </w:r>
            <w:r>
              <w:rPr>
                <w:rFonts w:hint="eastAsia"/>
                <w:lang w:eastAsia="zh-CN"/>
              </w:rPr>
              <w:t>，</w:t>
            </w:r>
            <w:r>
              <w:rPr>
                <w:rFonts w:hint="eastAsia"/>
                <w:lang w:val="en-US" w:eastAsia="zh-CN"/>
              </w:rPr>
              <w:t>高有效</w:t>
            </w:r>
          </w:p>
        </w:tc>
      </w:tr>
      <w:tr w14:paraId="06BD0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6F9F3243">
            <w:pPr>
              <w:jc w:val="center"/>
              <w:rPr>
                <w:rFonts w:hint="default" w:eastAsiaTheme="minorEastAsia"/>
                <w:b/>
                <w:bCs/>
                <w:lang w:val="en-US" w:eastAsia="zh-CN"/>
              </w:rPr>
            </w:pPr>
            <w:r>
              <w:rPr>
                <w:rFonts w:hint="eastAsia"/>
                <w:b/>
                <w:bCs/>
                <w:lang w:val="en-US" w:eastAsia="zh-CN"/>
              </w:rPr>
              <w:t>AddrMap Interface</w:t>
            </w:r>
          </w:p>
        </w:tc>
      </w:tr>
      <w:tr w14:paraId="258B4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2999B5DE">
            <w:pPr>
              <w:rPr>
                <w:rFonts w:hint="default" w:eastAsiaTheme="minorEastAsia"/>
                <w:b/>
                <w:bCs/>
                <w:i w:val="0"/>
                <w:iCs w:val="0"/>
                <w:lang w:val="en-US" w:eastAsia="zh-CN"/>
              </w:rPr>
            </w:pPr>
            <w:r>
              <w:rPr>
                <w:rFonts w:hint="eastAsia"/>
                <w:b/>
                <w:bCs/>
                <w:i w:val="0"/>
                <w:iCs w:val="0"/>
              </w:rPr>
              <w:t>RdCmdFromAddrMap</w:t>
            </w:r>
          </w:p>
        </w:tc>
        <w:tc>
          <w:tcPr>
            <w:tcW w:w="1057" w:type="dxa"/>
            <w:shd w:val="clear" w:color="auto" w:fill="FFFFFF" w:themeFill="background1"/>
          </w:tcPr>
          <w:p w14:paraId="13BDB8A9">
            <w:r>
              <w:rPr>
                <w:rFonts w:hint="eastAsia"/>
              </w:rPr>
              <w:t>Flipped</w:t>
            </w:r>
          </w:p>
        </w:tc>
        <w:tc>
          <w:tcPr>
            <w:tcW w:w="1851" w:type="dxa"/>
            <w:shd w:val="clear" w:color="auto" w:fill="FFFFFF" w:themeFill="background1"/>
          </w:tcPr>
          <w:p w14:paraId="1B080F2B">
            <w:pPr>
              <w:rPr>
                <w:rFonts w:hint="eastAsia"/>
              </w:rPr>
            </w:pPr>
            <w:r>
              <w:rPr>
                <w:rFonts w:hint="eastAsia"/>
              </w:rPr>
              <w:t>SplitCmdIO Bundle</w:t>
            </w:r>
          </w:p>
        </w:tc>
        <w:tc>
          <w:tcPr>
            <w:tcW w:w="3396" w:type="dxa"/>
            <w:shd w:val="clear" w:color="auto" w:fill="FFFFFF" w:themeFill="background1"/>
          </w:tcPr>
          <w:p w14:paraId="1A03461A">
            <w:pPr>
              <w:rPr>
                <w:rFonts w:hint="eastAsia"/>
              </w:rPr>
            </w:pPr>
            <w:r>
              <w:rPr>
                <w:rFonts w:hint="eastAsia"/>
              </w:rPr>
              <w:t>拆分后的读请求</w:t>
            </w:r>
          </w:p>
        </w:tc>
      </w:tr>
      <w:tr w14:paraId="267C6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03E740E9">
            <w:pPr>
              <w:rPr>
                <w:rFonts w:hint="eastAsia"/>
                <w:b/>
                <w:bCs/>
                <w:i w:val="0"/>
                <w:iCs w:val="0"/>
              </w:rPr>
            </w:pPr>
            <w:r>
              <w:rPr>
                <w:rFonts w:hint="eastAsia"/>
                <w:b/>
                <w:bCs/>
                <w:i w:val="0"/>
                <w:iCs w:val="0"/>
              </w:rPr>
              <w:t>WrCmdFromAddrMap</w:t>
            </w:r>
          </w:p>
        </w:tc>
        <w:tc>
          <w:tcPr>
            <w:tcW w:w="1057" w:type="dxa"/>
            <w:shd w:val="clear" w:color="auto" w:fill="FFFFFF" w:themeFill="background1"/>
          </w:tcPr>
          <w:p w14:paraId="3EE41619">
            <w:r>
              <w:rPr>
                <w:rFonts w:hint="eastAsia"/>
              </w:rPr>
              <w:t xml:space="preserve">Flipped </w:t>
            </w:r>
          </w:p>
        </w:tc>
        <w:tc>
          <w:tcPr>
            <w:tcW w:w="1851" w:type="dxa"/>
            <w:shd w:val="clear" w:color="auto" w:fill="FFFFFF" w:themeFill="background1"/>
          </w:tcPr>
          <w:p w14:paraId="32783833">
            <w:pPr>
              <w:rPr>
                <w:rFonts w:hint="eastAsia"/>
              </w:rPr>
            </w:pPr>
            <w:r>
              <w:rPr>
                <w:rFonts w:hint="eastAsia"/>
              </w:rPr>
              <w:t>SplitCmdIO Bundle</w:t>
            </w:r>
          </w:p>
        </w:tc>
        <w:tc>
          <w:tcPr>
            <w:tcW w:w="3396" w:type="dxa"/>
            <w:shd w:val="clear" w:color="auto" w:fill="FFFFFF" w:themeFill="background1"/>
          </w:tcPr>
          <w:p w14:paraId="7294B4CD">
            <w:pPr>
              <w:rPr>
                <w:rFonts w:hint="eastAsia"/>
              </w:rPr>
            </w:pPr>
            <w:r>
              <w:rPr>
                <w:rFonts w:hint="eastAsia"/>
              </w:rPr>
              <w:t>拆分后的写请求</w:t>
            </w:r>
          </w:p>
        </w:tc>
      </w:tr>
      <w:tr w14:paraId="2961A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4F386CC7">
            <w:pPr>
              <w:rPr>
                <w:rFonts w:hint="eastAsia"/>
                <w:b/>
                <w:bCs/>
                <w:i w:val="0"/>
                <w:iCs w:val="0"/>
              </w:rPr>
            </w:pPr>
            <w:r>
              <w:rPr>
                <w:rFonts w:hint="eastAsia"/>
                <w:b/>
                <w:bCs/>
                <w:i w:val="0"/>
                <w:iCs w:val="0"/>
              </w:rPr>
              <w:t>WrDataFromAddrMap</w:t>
            </w:r>
          </w:p>
        </w:tc>
        <w:tc>
          <w:tcPr>
            <w:tcW w:w="1057" w:type="dxa"/>
            <w:shd w:val="clear" w:color="auto" w:fill="FFFFFF" w:themeFill="background1"/>
          </w:tcPr>
          <w:p w14:paraId="349AFC93">
            <w:r>
              <w:rPr>
                <w:rFonts w:hint="eastAsia"/>
              </w:rPr>
              <w:t>Flipped</w:t>
            </w:r>
          </w:p>
        </w:tc>
        <w:tc>
          <w:tcPr>
            <w:tcW w:w="1851" w:type="dxa"/>
            <w:shd w:val="clear" w:color="auto" w:fill="FFFFFF" w:themeFill="background1"/>
          </w:tcPr>
          <w:p w14:paraId="67FE985B">
            <w:pPr>
              <w:rPr>
                <w:rFonts w:hint="eastAsia"/>
              </w:rPr>
            </w:pPr>
            <w:r>
              <w:rPr>
                <w:rFonts w:hint="eastAsia"/>
              </w:rPr>
              <w:t>WrDataIO Bundle</w:t>
            </w:r>
          </w:p>
        </w:tc>
        <w:tc>
          <w:tcPr>
            <w:tcW w:w="3396" w:type="dxa"/>
            <w:shd w:val="clear" w:color="auto" w:fill="FFFFFF" w:themeFill="background1"/>
          </w:tcPr>
          <w:p w14:paraId="3C68C907">
            <w:pPr>
              <w:rPr>
                <w:rFonts w:hint="eastAsia"/>
              </w:rPr>
            </w:pPr>
            <w:r>
              <w:rPr>
                <w:rFonts w:hint="eastAsia"/>
              </w:rPr>
              <w:t>与写请求同步的写数据</w:t>
            </w:r>
          </w:p>
        </w:tc>
      </w:tr>
      <w:tr w14:paraId="305B5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1AA81D8C">
            <w:pPr>
              <w:jc w:val="center"/>
              <w:rPr>
                <w:rFonts w:hint="eastAsia"/>
              </w:rPr>
            </w:pPr>
            <w:r>
              <w:rPr>
                <w:rFonts w:hint="eastAsia"/>
                <w:b/>
                <w:bCs/>
              </w:rPr>
              <w:t>MainPipe Interface</w:t>
            </w:r>
          </w:p>
        </w:tc>
      </w:tr>
      <w:tr w14:paraId="46085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099BE4F0">
            <w:pPr>
              <w:rPr>
                <w:rFonts w:hint="eastAsia"/>
                <w:b/>
                <w:bCs/>
              </w:rPr>
            </w:pPr>
            <w:r>
              <w:rPr>
                <w:rFonts w:hint="eastAsia"/>
                <w:b/>
                <w:bCs/>
              </w:rPr>
              <w:t>RequestCmd</w:t>
            </w:r>
          </w:p>
        </w:tc>
        <w:tc>
          <w:tcPr>
            <w:tcW w:w="1057" w:type="dxa"/>
            <w:shd w:val="clear" w:color="auto" w:fill="FFFFFF" w:themeFill="background1"/>
          </w:tcPr>
          <w:p w14:paraId="74A4B615">
            <w:pPr>
              <w:rPr>
                <w:rFonts w:hint="eastAsia"/>
              </w:rPr>
            </w:pPr>
            <w:r>
              <w:rPr>
                <w:rFonts w:hint="eastAsia"/>
              </w:rPr>
              <w:t>Decoupled</w:t>
            </w:r>
          </w:p>
        </w:tc>
        <w:tc>
          <w:tcPr>
            <w:tcW w:w="1851" w:type="dxa"/>
            <w:shd w:val="clear" w:color="auto" w:fill="FFFFFF" w:themeFill="background1"/>
          </w:tcPr>
          <w:p w14:paraId="5147ED85">
            <w:pPr>
              <w:rPr>
                <w:rFonts w:hint="eastAsia"/>
              </w:rPr>
            </w:pPr>
            <w:r>
              <w:rPr>
                <w:rFonts w:hint="eastAsia"/>
              </w:rPr>
              <w:t>SplitCmdIO Bundle + cmdType</w:t>
            </w:r>
          </w:p>
        </w:tc>
        <w:tc>
          <w:tcPr>
            <w:tcW w:w="3396" w:type="dxa"/>
            <w:shd w:val="clear" w:color="auto" w:fill="FFFFFF" w:themeFill="background1"/>
          </w:tcPr>
          <w:p w14:paraId="27AA542E">
            <w:pPr>
              <w:rPr>
                <w:rFonts w:hint="eastAsia"/>
              </w:rPr>
            </w:pPr>
            <w:r>
              <w:rPr>
                <w:rFonts w:hint="eastAsia"/>
              </w:rPr>
              <w:t>读写请求：0写，1读</w:t>
            </w:r>
          </w:p>
        </w:tc>
      </w:tr>
      <w:tr w14:paraId="76299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1C096194">
            <w:pPr>
              <w:rPr>
                <w:rFonts w:hint="eastAsia"/>
                <w:b/>
                <w:bCs/>
              </w:rPr>
            </w:pPr>
            <w:r>
              <w:rPr>
                <w:rFonts w:hint="eastAsia"/>
                <w:b/>
                <w:bCs/>
              </w:rPr>
              <w:t>RequestwData</w:t>
            </w:r>
          </w:p>
        </w:tc>
        <w:tc>
          <w:tcPr>
            <w:tcW w:w="1057" w:type="dxa"/>
            <w:shd w:val="clear" w:color="auto" w:fill="FFFFFF" w:themeFill="background1"/>
          </w:tcPr>
          <w:p w14:paraId="3CEA6E0B">
            <w:pPr>
              <w:rPr>
                <w:rFonts w:hint="eastAsia"/>
              </w:rPr>
            </w:pPr>
            <w:r>
              <w:rPr>
                <w:rFonts w:hint="eastAsia"/>
              </w:rPr>
              <w:t>Decoupled</w:t>
            </w:r>
          </w:p>
        </w:tc>
        <w:tc>
          <w:tcPr>
            <w:tcW w:w="1851" w:type="dxa"/>
            <w:shd w:val="clear" w:color="auto" w:fill="FFFFFF" w:themeFill="background1"/>
          </w:tcPr>
          <w:p w14:paraId="5156AFF3">
            <w:pPr>
              <w:rPr>
                <w:rFonts w:hint="eastAsia" w:eastAsiaTheme="minorEastAsia"/>
                <w:lang w:val="en-US" w:eastAsia="zh-CN"/>
              </w:rPr>
            </w:pPr>
            <w:r>
              <w:rPr>
                <w:rFonts w:hint="eastAsia"/>
              </w:rPr>
              <w:t>WrDataIO Bundl</w:t>
            </w:r>
            <w:r>
              <w:rPr>
                <w:rFonts w:hint="eastAsia"/>
                <w:lang w:val="en-US" w:eastAsia="zh-CN"/>
              </w:rPr>
              <w:t>e</w:t>
            </w:r>
          </w:p>
        </w:tc>
        <w:tc>
          <w:tcPr>
            <w:tcW w:w="3396" w:type="dxa"/>
            <w:shd w:val="clear" w:color="auto" w:fill="FFFFFF" w:themeFill="background1"/>
          </w:tcPr>
          <w:p w14:paraId="03367FA6">
            <w:pPr>
              <w:rPr>
                <w:rFonts w:hint="eastAsia"/>
              </w:rPr>
            </w:pPr>
            <w:r>
              <w:rPr>
                <w:rFonts w:hint="eastAsia"/>
              </w:rPr>
              <w:t>与写请求同步的写数据</w:t>
            </w:r>
          </w:p>
        </w:tc>
      </w:tr>
      <w:bookmarkEnd w:id="618"/>
    </w:tbl>
    <w:p w14:paraId="261611D4"/>
    <w:p w14:paraId="31B948BD">
      <w:pPr>
        <w:pStyle w:val="3"/>
        <w:numPr>
          <w:ilvl w:val="2"/>
          <w:numId w:val="1"/>
        </w:numPr>
      </w:pPr>
      <w:bookmarkStart w:id="619" w:name="_Toc13632"/>
      <w:r>
        <w:rPr>
          <w:rFonts w:hint="eastAsia"/>
          <w:lang w:val="en-US" w:eastAsia="zh-CN"/>
        </w:rPr>
        <w:t>Cache Array</w:t>
      </w:r>
      <w:bookmarkEnd w:id="619"/>
    </w:p>
    <w:p w14:paraId="61B0A1AF">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功能描述</w:t>
      </w:r>
    </w:p>
    <w:p w14:paraId="5851230E">
      <w:pPr>
        <w:ind w:firstLine="420" w:firstLineChars="0"/>
        <w:rPr>
          <w:rFonts w:hint="eastAsia"/>
        </w:rPr>
      </w:pPr>
      <w:r>
        <w:rPr>
          <w:rFonts w:hint="eastAsia"/>
        </w:rPr>
        <w:t>CacheArray位sysCache的存储部分，分为tagArray和dataArray，均分为8个bank并发来减少对同一个SRAM的读写冲突，每个bank包含1024个set，每个set包含4路。每个Cache行的大小为64B。Cache Size共为2MB。</w:t>
      </w:r>
    </w:p>
    <w:p w14:paraId="6E3BD2A2">
      <w:pPr>
        <w:ind w:firstLine="420" w:firstLineChars="0"/>
        <w:rPr>
          <w:rFonts w:hint="eastAsia"/>
        </w:rPr>
      </w:pPr>
    </w:p>
    <w:p w14:paraId="39A70CE4">
      <w:pPr>
        <w:ind w:firstLine="420" w:firstLineChars="0"/>
        <w:rPr>
          <w:rFonts w:hint="eastAsia"/>
        </w:rPr>
      </w:pPr>
      <w:r>
        <w:rPr>
          <w:rFonts w:hint="eastAsia"/>
        </w:rPr>
        <w:t>Data Array暂定2MB，8 Banks，4 Ways（TagArray结构类似）</w:t>
      </w:r>
    </w:p>
    <w:p w14:paraId="78728A1A">
      <w:pPr>
        <w:ind w:firstLine="420" w:firstLineChars="0"/>
        <w:rPr>
          <w:rFonts w:hint="eastAsia"/>
        </w:rPr>
      </w:pPr>
      <w:r>
        <w:rPr>
          <w:rFonts w:hint="eastAsia"/>
        </w:rPr>
        <w:t>每个Bank由256KB单端口SRAM实现（1024 sets，每个set位4路64B数据）</w:t>
      </w:r>
    </w:p>
    <w:p w14:paraId="35CD84BB">
      <w:pPr>
        <w:ind w:firstLine="420" w:firstLineChars="0"/>
        <w:rPr>
          <w:rFonts w:hint="eastAsia"/>
        </w:rPr>
      </w:pPr>
      <w:r>
        <w:rPr>
          <w:rFonts w:hint="eastAsia"/>
        </w:rPr>
        <w:t>不同Bank读写请求可以并行，同一cycle内同bank的写请求会阻塞读请求</w:t>
      </w:r>
    </w:p>
    <w:p w14:paraId="4FAD1096">
      <w:pPr>
        <w:ind w:firstLine="420" w:firstLineChars="0"/>
        <w:rPr>
          <w:rFonts w:hint="eastAsia"/>
        </w:rPr>
      </w:pPr>
      <w:r>
        <w:rPr>
          <w:rFonts w:hint="eastAsia"/>
        </w:rPr>
        <w:t>对外提供读写端口：</w:t>
      </w:r>
    </w:p>
    <w:p w14:paraId="622A9FEA">
      <w:pPr>
        <w:ind w:left="420" w:leftChars="0" w:firstLine="420" w:firstLineChars="0"/>
        <w:rPr>
          <w:rFonts w:hint="eastAsia"/>
        </w:rPr>
      </w:pPr>
      <w:r>
        <w:rPr>
          <w:rFonts w:hint="eastAsia"/>
        </w:rPr>
        <w:t>-- write：（bank，set，wdata，waymask）</w:t>
      </w:r>
    </w:p>
    <w:p w14:paraId="7C1E6576">
      <w:pPr>
        <w:ind w:left="420" w:leftChars="0" w:firstLine="420" w:firstLineChars="0"/>
        <w:rPr>
          <w:rFonts w:hint="eastAsia"/>
        </w:rPr>
      </w:pPr>
      <w:r>
        <w:rPr>
          <w:rFonts w:hint="eastAsia"/>
        </w:rPr>
        <w:t>-- read：（bank，set）一拍后返回4路读数据</w:t>
      </w:r>
    </w:p>
    <w:p w14:paraId="14899AB8">
      <w:pPr>
        <w:ind w:left="420" w:leftChars="0" w:firstLine="420" w:firstLineChars="0"/>
        <w:rPr>
          <w:rFonts w:hint="eastAsia"/>
        </w:rPr>
      </w:pPr>
    </w:p>
    <w:p w14:paraId="6E4D3210">
      <w:pPr>
        <w:ind w:firstLine="420" w:firstLineChars="0"/>
        <w:rPr>
          <w:rFonts w:hint="eastAsia"/>
        </w:rPr>
      </w:pPr>
      <w:r>
        <w:rPr>
          <w:rFonts w:hint="eastAsia"/>
        </w:rPr>
        <w:t>32位实地址划分如下图所示：</w:t>
      </w:r>
    </w:p>
    <w:p w14:paraId="39622F7B">
      <w:pPr>
        <w:rPr>
          <w:rFonts w:ascii="宋体" w:eastAsia="宋体"/>
        </w:rPr>
      </w:pPr>
      <w:bookmarkStart w:id="620" w:name="ueba5f75e"/>
      <w:r>
        <w:rPr>
          <w:rFonts w:ascii="宋体" w:eastAsia="宋体"/>
        </w:rPr>
        <w:drawing>
          <wp:inline distT="0" distB="0" distL="0" distR="0">
            <wp:extent cx="5271135" cy="794385"/>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1135" cy="794385"/>
                    </a:xfrm>
                    <a:prstGeom prst="rect">
                      <a:avLst/>
                    </a:prstGeom>
                  </pic:spPr>
                </pic:pic>
              </a:graphicData>
            </a:graphic>
          </wp:inline>
        </w:drawing>
      </w:r>
      <w:bookmarkEnd w:id="620"/>
    </w:p>
    <w:p w14:paraId="771D122D">
      <w:pPr>
        <w:ind w:firstLine="420" w:firstLineChars="0"/>
        <w:rPr>
          <w:rFonts w:hint="default" w:eastAsia="宋体" w:asciiTheme="minorAscii" w:hAnsiTheme="minorAscii"/>
        </w:rPr>
      </w:pPr>
      <w:r>
        <w:rPr>
          <w:rFonts w:hint="default" w:eastAsia="宋体" w:asciiTheme="minorAscii" w:hAnsiTheme="minorAscii"/>
        </w:rPr>
        <w:t>DataArray中每一项为64B数据</w:t>
      </w:r>
    </w:p>
    <w:p w14:paraId="1189F5FE">
      <w:pPr>
        <w:ind w:firstLine="420" w:firstLineChars="0"/>
        <w:rPr>
          <w:rFonts w:hint="default" w:eastAsia="宋体" w:asciiTheme="minorAscii" w:hAnsiTheme="minorAscii"/>
        </w:rPr>
      </w:pPr>
      <w:r>
        <w:rPr>
          <w:rFonts w:hint="default" w:eastAsia="宋体" w:asciiTheme="minorAscii" w:hAnsiTheme="minorAscii"/>
        </w:rPr>
        <w:t>TagArray中每一项包含：tag，valid，dirty，ready</w:t>
      </w:r>
    </w:p>
    <w:p w14:paraId="6A959A07">
      <w:pPr>
        <w:jc w:val="center"/>
        <w:rPr>
          <w:rFonts w:ascii="宋体" w:eastAsia="宋体"/>
        </w:rPr>
      </w:pPr>
      <w:bookmarkStart w:id="621" w:name="ua211e4de"/>
      <w:r>
        <w:rPr>
          <w:rFonts w:ascii="宋体" w:eastAsia="宋体"/>
        </w:rPr>
        <w:drawing>
          <wp:inline distT="0" distB="0" distL="0" distR="0">
            <wp:extent cx="4572000" cy="980440"/>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572000" cy="980696"/>
                    </a:xfrm>
                    <a:prstGeom prst="rect">
                      <a:avLst/>
                    </a:prstGeom>
                  </pic:spPr>
                </pic:pic>
              </a:graphicData>
            </a:graphic>
          </wp:inline>
        </w:drawing>
      </w:r>
      <w:bookmarkEnd w:id="621"/>
    </w:p>
    <w:p w14:paraId="50A82797">
      <w:pPr>
        <w:jc w:val="left"/>
        <w:rPr>
          <w:rFonts w:hint="default" w:eastAsia="宋体" w:asciiTheme="minorAscii" w:hAnsiTheme="minorAscii"/>
        </w:rPr>
      </w:pPr>
      <w:r>
        <w:rPr>
          <w:rFonts w:hint="default" w:eastAsia="宋体" w:asciiTheme="minorAscii" w:hAnsiTheme="minorAscii"/>
        </w:rPr>
        <w:t>valid：高电平表示该项已经分配</w:t>
      </w:r>
    </w:p>
    <w:p w14:paraId="165C13A3">
      <w:pPr>
        <w:jc w:val="left"/>
        <w:rPr>
          <w:rFonts w:hint="default" w:eastAsia="宋体" w:asciiTheme="minorAscii" w:hAnsiTheme="minorAscii"/>
        </w:rPr>
      </w:pPr>
      <w:r>
        <w:rPr>
          <w:rFonts w:hint="default" w:eastAsia="宋体" w:asciiTheme="minorAscii" w:hAnsiTheme="minorAscii"/>
        </w:rPr>
        <w:t>dirty：高电平表示对应dataArray中数据为脏块</w:t>
      </w:r>
    </w:p>
    <w:p w14:paraId="285500B5">
      <w:pPr>
        <w:jc w:val="left"/>
        <w:rPr>
          <w:rFonts w:hint="default" w:eastAsia="宋体" w:asciiTheme="minorAscii" w:hAnsiTheme="minorAscii"/>
        </w:rPr>
      </w:pPr>
      <w:r>
        <w:rPr>
          <w:rFonts w:hint="default" w:eastAsia="宋体" w:asciiTheme="minorAscii" w:hAnsiTheme="minorAscii"/>
        </w:rPr>
        <w:t>ready：低电平表示对应dataArray 中数据没有ready，miss读的数据还未回来，由refill完成回填后拉高</w:t>
      </w:r>
    </w:p>
    <w:p w14:paraId="5CDAA988">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架构设计</w:t>
      </w:r>
    </w:p>
    <w:p w14:paraId="1F8F9DA5">
      <w:pPr>
        <w:jc w:val="left"/>
        <w:rPr>
          <w:rFonts w:hint="default" w:eastAsia="宋体" w:asciiTheme="minorAscii" w:hAnsiTheme="minorAscii"/>
        </w:rPr>
      </w:pPr>
      <w:bookmarkStart w:id="622" w:name="u1ab6f8d5"/>
      <w:r>
        <w:rPr>
          <w:rFonts w:ascii="宋体" w:eastAsia="宋体"/>
        </w:rPr>
        <w:drawing>
          <wp:inline distT="0" distB="0" distL="0" distR="0">
            <wp:extent cx="4763135" cy="344360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763135" cy="3443605"/>
                    </a:xfrm>
                    <a:prstGeom prst="rect">
                      <a:avLst/>
                    </a:prstGeom>
                  </pic:spPr>
                </pic:pic>
              </a:graphicData>
            </a:graphic>
          </wp:inline>
        </w:drawing>
      </w:r>
      <w:bookmarkEnd w:id="622"/>
    </w:p>
    <w:p w14:paraId="0D8867DD">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顶层接口</w:t>
      </w:r>
    </w:p>
    <w:p w14:paraId="06D24337">
      <w:pPr>
        <w:numPr>
          <w:ilvl w:val="0"/>
          <w:numId w:val="0"/>
        </w:numPr>
        <w:ind w:leftChars="0"/>
        <w:rPr>
          <w:rFonts w:hint="default" w:eastAsiaTheme="minorEastAsia"/>
          <w:b/>
          <w:bCs/>
          <w:sz w:val="28"/>
          <w:szCs w:val="28"/>
          <w:lang w:val="en-US" w:eastAsia="zh-CN"/>
        </w:rPr>
      </w:pPr>
      <w:r>
        <w:rPr>
          <w:rFonts w:hint="eastAsia"/>
          <w:b/>
          <w:bCs/>
          <w:sz w:val="28"/>
          <w:szCs w:val="28"/>
          <w:lang w:val="en-US" w:eastAsia="zh-CN"/>
        </w:rPr>
        <w:t>Data Array接口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7"/>
        <w:gridCol w:w="1132"/>
        <w:gridCol w:w="1836"/>
        <w:gridCol w:w="3337"/>
      </w:tblGrid>
      <w:tr w14:paraId="4DF9C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7" w:type="dxa"/>
          </w:tcPr>
          <w:p w14:paraId="4E0ECB87">
            <w:pPr>
              <w:rPr>
                <w:b w:val="0"/>
                <w:bCs w:val="0"/>
              </w:rPr>
            </w:pPr>
            <w:r>
              <w:rPr>
                <w:rFonts w:hint="eastAsia"/>
                <w:b/>
                <w:bCs/>
              </w:rPr>
              <w:t>信号</w:t>
            </w:r>
          </w:p>
        </w:tc>
        <w:tc>
          <w:tcPr>
            <w:tcW w:w="1132" w:type="dxa"/>
          </w:tcPr>
          <w:p w14:paraId="584A80E7">
            <w:pPr>
              <w:rPr>
                <w:b w:val="0"/>
                <w:bCs w:val="0"/>
              </w:rPr>
            </w:pPr>
            <w:r>
              <w:rPr>
                <w:rFonts w:hint="eastAsia"/>
                <w:b/>
                <w:bCs/>
              </w:rPr>
              <w:t>方向</w:t>
            </w:r>
          </w:p>
        </w:tc>
        <w:tc>
          <w:tcPr>
            <w:tcW w:w="1836" w:type="dxa"/>
          </w:tcPr>
          <w:p w14:paraId="58EF7433">
            <w:pPr>
              <w:rPr>
                <w:b w:val="0"/>
                <w:bCs w:val="0"/>
              </w:rPr>
            </w:pPr>
            <w:r>
              <w:rPr>
                <w:rFonts w:hint="eastAsia"/>
                <w:b/>
                <w:bCs/>
              </w:rPr>
              <w:t>位宽</w:t>
            </w:r>
          </w:p>
        </w:tc>
        <w:tc>
          <w:tcPr>
            <w:tcW w:w="3337" w:type="dxa"/>
          </w:tcPr>
          <w:p w14:paraId="4902F0BB">
            <w:pPr>
              <w:rPr>
                <w:b w:val="0"/>
                <w:bCs w:val="0"/>
              </w:rPr>
            </w:pPr>
            <w:r>
              <w:rPr>
                <w:rFonts w:hint="eastAsia"/>
                <w:b/>
                <w:bCs/>
              </w:rPr>
              <w:t>功能描述</w:t>
            </w:r>
          </w:p>
        </w:tc>
      </w:tr>
      <w:tr w14:paraId="358A5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7" w:type="dxa"/>
          </w:tcPr>
          <w:p w14:paraId="30BA0735">
            <w:pPr>
              <w:rPr>
                <w:b/>
                <w:bCs/>
              </w:rPr>
            </w:pPr>
            <w:r>
              <w:rPr>
                <w:rFonts w:hint="eastAsia"/>
                <w:b/>
                <w:bCs/>
              </w:rPr>
              <w:t>clk</w:t>
            </w:r>
          </w:p>
        </w:tc>
        <w:tc>
          <w:tcPr>
            <w:tcW w:w="1132" w:type="dxa"/>
          </w:tcPr>
          <w:p w14:paraId="38A29C71">
            <w:r>
              <w:rPr>
                <w:rFonts w:hint="eastAsia"/>
              </w:rPr>
              <w:t>input</w:t>
            </w:r>
          </w:p>
        </w:tc>
        <w:tc>
          <w:tcPr>
            <w:tcW w:w="1836" w:type="dxa"/>
          </w:tcPr>
          <w:p w14:paraId="1CA74E97">
            <w:r>
              <w:rPr>
                <w:rFonts w:hint="eastAsia"/>
              </w:rPr>
              <w:t>1</w:t>
            </w:r>
          </w:p>
        </w:tc>
        <w:tc>
          <w:tcPr>
            <w:tcW w:w="3337" w:type="dxa"/>
          </w:tcPr>
          <w:p w14:paraId="178AE24F">
            <w:r>
              <w:rPr>
                <w:rFonts w:hint="eastAsia"/>
              </w:rPr>
              <w:t>输入时钟</w:t>
            </w:r>
          </w:p>
        </w:tc>
      </w:tr>
      <w:tr w14:paraId="36765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7" w:type="dxa"/>
            <w:shd w:val="clear" w:color="auto" w:fill="FFFFFF" w:themeFill="background1"/>
          </w:tcPr>
          <w:p w14:paraId="1EA592B0">
            <w:pPr>
              <w:rPr>
                <w:b/>
                <w:bCs/>
              </w:rPr>
            </w:pPr>
            <w:r>
              <w:rPr>
                <w:rFonts w:hint="eastAsia"/>
                <w:b/>
                <w:bCs/>
              </w:rPr>
              <w:t>rst</w:t>
            </w:r>
          </w:p>
        </w:tc>
        <w:tc>
          <w:tcPr>
            <w:tcW w:w="1132" w:type="dxa"/>
            <w:shd w:val="clear" w:color="auto" w:fill="FFFFFF" w:themeFill="background1"/>
          </w:tcPr>
          <w:p w14:paraId="797531FE">
            <w:r>
              <w:rPr>
                <w:rFonts w:hint="eastAsia"/>
              </w:rPr>
              <w:t>input</w:t>
            </w:r>
          </w:p>
        </w:tc>
        <w:tc>
          <w:tcPr>
            <w:tcW w:w="1836" w:type="dxa"/>
            <w:shd w:val="clear" w:color="auto" w:fill="FFFFFF" w:themeFill="background1"/>
          </w:tcPr>
          <w:p w14:paraId="7205A96E">
            <w:r>
              <w:rPr>
                <w:rFonts w:hint="eastAsia"/>
              </w:rPr>
              <w:t>1</w:t>
            </w:r>
          </w:p>
        </w:tc>
        <w:tc>
          <w:tcPr>
            <w:tcW w:w="3337" w:type="dxa"/>
            <w:shd w:val="clear" w:color="auto" w:fill="FFFFFF" w:themeFill="background1"/>
          </w:tcPr>
          <w:p w14:paraId="316267D6">
            <w:pPr>
              <w:rPr>
                <w:rFonts w:hint="default" w:eastAsiaTheme="minorEastAsia"/>
                <w:lang w:val="en-US" w:eastAsia="zh-CN"/>
              </w:rPr>
            </w:pPr>
            <w:r>
              <w:rPr>
                <w:rFonts w:hint="eastAsia"/>
              </w:rPr>
              <w:t>复位信号，高有效</w:t>
            </w:r>
          </w:p>
        </w:tc>
      </w:tr>
      <w:tr w14:paraId="2CD22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7" w:type="dxa"/>
            <w:shd w:val="clear" w:color="auto" w:fill="FFFFFF" w:themeFill="background1"/>
          </w:tcPr>
          <w:p w14:paraId="0B6EC49E">
            <w:pPr>
              <w:rPr>
                <w:rFonts w:hint="default" w:eastAsiaTheme="minorEastAsia"/>
                <w:b/>
                <w:bCs/>
                <w:i w:val="0"/>
                <w:iCs w:val="0"/>
                <w:lang w:val="en-US" w:eastAsia="zh-CN"/>
              </w:rPr>
            </w:pPr>
            <w:r>
              <w:rPr>
                <w:rFonts w:hint="eastAsia"/>
                <w:b/>
                <w:bCs/>
              </w:rPr>
              <w:t>read</w:t>
            </w:r>
          </w:p>
        </w:tc>
        <w:tc>
          <w:tcPr>
            <w:tcW w:w="1132" w:type="dxa"/>
            <w:shd w:val="clear" w:color="auto" w:fill="FFFFFF" w:themeFill="background1"/>
          </w:tcPr>
          <w:p w14:paraId="3A670D09">
            <w:r>
              <w:rPr>
                <w:rFonts w:hint="eastAsia"/>
              </w:rPr>
              <w:t>Flipped</w:t>
            </w:r>
          </w:p>
        </w:tc>
        <w:tc>
          <w:tcPr>
            <w:tcW w:w="1836" w:type="dxa"/>
            <w:shd w:val="clear" w:color="auto" w:fill="FFFFFF" w:themeFill="background1"/>
          </w:tcPr>
          <w:p w14:paraId="1535DFD2">
            <w:pPr>
              <w:rPr>
                <w:rFonts w:hint="eastAsia"/>
              </w:rPr>
            </w:pPr>
            <w:r>
              <w:rPr>
                <w:rFonts w:hint="eastAsia"/>
              </w:rPr>
              <w:t>DataReadReq Bundle</w:t>
            </w:r>
          </w:p>
        </w:tc>
        <w:tc>
          <w:tcPr>
            <w:tcW w:w="3337" w:type="dxa"/>
            <w:shd w:val="clear" w:color="auto" w:fill="FFFFFF" w:themeFill="background1"/>
          </w:tcPr>
          <w:p w14:paraId="432AF064">
            <w:pPr>
              <w:rPr>
                <w:rFonts w:hint="eastAsia"/>
              </w:rPr>
            </w:pPr>
            <w:r>
              <w:rPr>
                <w:rFonts w:hint="eastAsia"/>
              </w:rPr>
              <w:t>读data array请求，握手成功的一拍后返回读数据</w:t>
            </w:r>
          </w:p>
        </w:tc>
      </w:tr>
      <w:tr w14:paraId="68EE9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7" w:type="dxa"/>
            <w:shd w:val="clear" w:color="auto" w:fill="FFFFFF" w:themeFill="background1"/>
          </w:tcPr>
          <w:p w14:paraId="3DDEB46F">
            <w:pPr>
              <w:rPr>
                <w:rFonts w:hint="eastAsia"/>
                <w:b/>
                <w:bCs/>
                <w:i w:val="0"/>
                <w:iCs w:val="0"/>
              </w:rPr>
            </w:pPr>
            <w:r>
              <w:rPr>
                <w:rFonts w:hint="eastAsia"/>
                <w:b/>
                <w:bCs/>
              </w:rPr>
              <w:t>write</w:t>
            </w:r>
          </w:p>
        </w:tc>
        <w:tc>
          <w:tcPr>
            <w:tcW w:w="1132" w:type="dxa"/>
            <w:shd w:val="clear" w:color="auto" w:fill="FFFFFF" w:themeFill="background1"/>
          </w:tcPr>
          <w:p w14:paraId="31BF37A2">
            <w:r>
              <w:rPr>
                <w:rFonts w:hint="eastAsia"/>
              </w:rPr>
              <w:t>Flipped</w:t>
            </w:r>
          </w:p>
        </w:tc>
        <w:tc>
          <w:tcPr>
            <w:tcW w:w="1836" w:type="dxa"/>
            <w:shd w:val="clear" w:color="auto" w:fill="FFFFFF" w:themeFill="background1"/>
          </w:tcPr>
          <w:p w14:paraId="5D737AB6">
            <w:pPr>
              <w:rPr>
                <w:rFonts w:hint="eastAsia"/>
              </w:rPr>
            </w:pPr>
            <w:r>
              <w:rPr>
                <w:rFonts w:hint="eastAsia"/>
              </w:rPr>
              <w:t>DataWriteReq Bundle</w:t>
            </w:r>
          </w:p>
        </w:tc>
        <w:tc>
          <w:tcPr>
            <w:tcW w:w="3337" w:type="dxa"/>
            <w:shd w:val="clear" w:color="auto" w:fill="FFFFFF" w:themeFill="background1"/>
          </w:tcPr>
          <w:p w14:paraId="0446ACD4">
            <w:pPr>
              <w:rPr>
                <w:rFonts w:hint="eastAsia"/>
              </w:rPr>
            </w:pPr>
            <w:r>
              <w:rPr>
                <w:rFonts w:hint="eastAsia"/>
              </w:rPr>
              <w:t>写data array请求，当拍写入，同一bank内的写请求将阻塞读请求</w:t>
            </w:r>
          </w:p>
        </w:tc>
      </w:tr>
      <w:tr w14:paraId="30429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7" w:type="dxa"/>
            <w:shd w:val="clear" w:color="auto" w:fill="FFFFFF" w:themeFill="background1"/>
          </w:tcPr>
          <w:p w14:paraId="688E4B24">
            <w:pPr>
              <w:rPr>
                <w:rFonts w:hint="eastAsia"/>
                <w:b/>
                <w:bCs/>
                <w:i w:val="0"/>
                <w:iCs w:val="0"/>
              </w:rPr>
            </w:pPr>
            <w:r>
              <w:rPr>
                <w:rFonts w:hint="eastAsia"/>
                <w:b/>
                <w:bCs/>
              </w:rPr>
              <w:t>resp</w:t>
            </w:r>
          </w:p>
        </w:tc>
        <w:tc>
          <w:tcPr>
            <w:tcW w:w="1132" w:type="dxa"/>
            <w:shd w:val="clear" w:color="auto" w:fill="FFFFFF" w:themeFill="background1"/>
          </w:tcPr>
          <w:p w14:paraId="10C7D423">
            <w:r>
              <w:rPr>
                <w:rFonts w:hint="eastAsia"/>
              </w:rPr>
              <w:t>Decoupled</w:t>
            </w:r>
          </w:p>
        </w:tc>
        <w:tc>
          <w:tcPr>
            <w:tcW w:w="1836" w:type="dxa"/>
            <w:shd w:val="clear" w:color="auto" w:fill="FFFFFF" w:themeFill="background1"/>
          </w:tcPr>
          <w:p w14:paraId="11131239">
            <w:pPr>
              <w:rPr>
                <w:rFonts w:hint="eastAsia"/>
              </w:rPr>
            </w:pPr>
            <w:r>
              <w:rPr>
                <w:rFonts w:hint="eastAsia"/>
              </w:rPr>
              <w:t>DataReadResult Bundle</w:t>
            </w:r>
          </w:p>
        </w:tc>
        <w:tc>
          <w:tcPr>
            <w:tcW w:w="3337" w:type="dxa"/>
            <w:shd w:val="clear" w:color="auto" w:fill="FFFFFF" w:themeFill="background1"/>
          </w:tcPr>
          <w:p w14:paraId="6A4072B0">
            <w:pPr>
              <w:rPr>
                <w:rFonts w:hint="eastAsia"/>
              </w:rPr>
            </w:pPr>
            <w:r>
              <w:rPr>
                <w:rFonts w:hint="eastAsia"/>
              </w:rPr>
              <w:t>返回的4路读数据</w:t>
            </w:r>
          </w:p>
        </w:tc>
      </w:tr>
    </w:tbl>
    <w:p w14:paraId="45014EF2">
      <w:pPr>
        <w:jc w:val="left"/>
        <w:rPr>
          <w:rFonts w:hint="default" w:eastAsia="宋体" w:asciiTheme="minorAscii" w:hAnsiTheme="minorAscii"/>
        </w:rPr>
      </w:pPr>
    </w:p>
    <w:p w14:paraId="459AF512">
      <w:pPr>
        <w:numPr>
          <w:ilvl w:val="0"/>
          <w:numId w:val="0"/>
        </w:numPr>
        <w:ind w:leftChars="0"/>
        <w:rPr>
          <w:rFonts w:hint="default" w:eastAsiaTheme="minorEastAsia"/>
          <w:b/>
          <w:bCs/>
          <w:sz w:val="28"/>
          <w:szCs w:val="28"/>
          <w:lang w:val="en-US" w:eastAsia="zh-CN"/>
        </w:rPr>
      </w:pPr>
      <w:r>
        <w:rPr>
          <w:rFonts w:hint="eastAsia"/>
          <w:b/>
          <w:bCs/>
          <w:sz w:val="28"/>
          <w:szCs w:val="28"/>
          <w:lang w:val="en-US" w:eastAsia="zh-CN"/>
        </w:rPr>
        <w:t>Tag Array接口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3"/>
        <w:gridCol w:w="1132"/>
        <w:gridCol w:w="1845"/>
        <w:gridCol w:w="3352"/>
      </w:tblGrid>
      <w:tr w14:paraId="195E3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auto"/>
            <w:vAlign w:val="top"/>
          </w:tcPr>
          <w:p w14:paraId="1AB50940">
            <w:pPr>
              <w:rPr>
                <w:rFonts w:asciiTheme="minorHAnsi" w:hAnsiTheme="minorHAnsi" w:eastAsiaTheme="minorEastAsia" w:cstheme="minorBidi"/>
                <w:b w:val="0"/>
                <w:bCs w:val="0"/>
                <w:kern w:val="2"/>
                <w:sz w:val="21"/>
                <w:szCs w:val="22"/>
                <w:lang w:val="en-US" w:eastAsia="zh-CN" w:bidi="ar-SA"/>
              </w:rPr>
            </w:pPr>
            <w:r>
              <w:rPr>
                <w:rFonts w:hint="eastAsia"/>
                <w:b/>
                <w:bCs/>
              </w:rPr>
              <w:t>信号</w:t>
            </w:r>
          </w:p>
        </w:tc>
        <w:tc>
          <w:tcPr>
            <w:tcW w:w="1057" w:type="dxa"/>
            <w:shd w:val="clear" w:color="auto" w:fill="auto"/>
            <w:vAlign w:val="top"/>
          </w:tcPr>
          <w:p w14:paraId="3E4155C8">
            <w:pPr>
              <w:rPr>
                <w:rFonts w:asciiTheme="minorHAnsi" w:hAnsiTheme="minorHAnsi" w:eastAsiaTheme="minorEastAsia" w:cstheme="minorBidi"/>
                <w:b w:val="0"/>
                <w:bCs w:val="0"/>
                <w:kern w:val="2"/>
                <w:sz w:val="21"/>
                <w:szCs w:val="22"/>
                <w:lang w:val="en-US" w:eastAsia="zh-CN" w:bidi="ar-SA"/>
              </w:rPr>
            </w:pPr>
            <w:r>
              <w:rPr>
                <w:rFonts w:hint="eastAsia"/>
                <w:b/>
                <w:bCs/>
              </w:rPr>
              <w:t>方向</w:t>
            </w:r>
          </w:p>
        </w:tc>
        <w:tc>
          <w:tcPr>
            <w:tcW w:w="1851" w:type="dxa"/>
            <w:shd w:val="clear" w:color="auto" w:fill="auto"/>
            <w:vAlign w:val="top"/>
          </w:tcPr>
          <w:p w14:paraId="79F41196">
            <w:pPr>
              <w:rPr>
                <w:rFonts w:asciiTheme="minorHAnsi" w:hAnsiTheme="minorHAnsi" w:eastAsiaTheme="minorEastAsia" w:cstheme="minorBidi"/>
                <w:b w:val="0"/>
                <w:bCs w:val="0"/>
                <w:kern w:val="2"/>
                <w:sz w:val="21"/>
                <w:szCs w:val="22"/>
                <w:lang w:val="en-US" w:eastAsia="zh-CN" w:bidi="ar-SA"/>
              </w:rPr>
            </w:pPr>
            <w:r>
              <w:rPr>
                <w:rFonts w:hint="eastAsia"/>
                <w:b/>
                <w:bCs/>
              </w:rPr>
              <w:t>位宽</w:t>
            </w:r>
          </w:p>
        </w:tc>
        <w:tc>
          <w:tcPr>
            <w:tcW w:w="3396" w:type="dxa"/>
            <w:shd w:val="clear" w:color="auto" w:fill="auto"/>
            <w:vAlign w:val="top"/>
          </w:tcPr>
          <w:p w14:paraId="74ABAE06">
            <w:pPr>
              <w:rPr>
                <w:rFonts w:asciiTheme="minorHAnsi" w:hAnsiTheme="minorHAnsi" w:eastAsiaTheme="minorEastAsia" w:cstheme="minorBidi"/>
                <w:b w:val="0"/>
                <w:bCs w:val="0"/>
                <w:kern w:val="2"/>
                <w:sz w:val="21"/>
                <w:szCs w:val="22"/>
                <w:lang w:val="en-US" w:eastAsia="zh-CN" w:bidi="ar-SA"/>
              </w:rPr>
            </w:pPr>
            <w:r>
              <w:rPr>
                <w:rFonts w:hint="eastAsia"/>
                <w:b/>
                <w:bCs/>
              </w:rPr>
              <w:t>功能描述</w:t>
            </w:r>
          </w:p>
        </w:tc>
      </w:tr>
      <w:tr w14:paraId="7395E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tcPr>
          <w:p w14:paraId="4A0DD537">
            <w:pPr>
              <w:rPr>
                <w:b/>
                <w:bCs/>
              </w:rPr>
            </w:pPr>
            <w:r>
              <w:rPr>
                <w:rFonts w:hint="eastAsia"/>
                <w:b/>
                <w:bCs/>
              </w:rPr>
              <w:t>clk</w:t>
            </w:r>
          </w:p>
        </w:tc>
        <w:tc>
          <w:tcPr>
            <w:tcW w:w="1057" w:type="dxa"/>
          </w:tcPr>
          <w:p w14:paraId="1BBDE29A">
            <w:r>
              <w:rPr>
                <w:rFonts w:hint="eastAsia"/>
              </w:rPr>
              <w:t>input</w:t>
            </w:r>
          </w:p>
        </w:tc>
        <w:tc>
          <w:tcPr>
            <w:tcW w:w="1851" w:type="dxa"/>
          </w:tcPr>
          <w:p w14:paraId="19E3F685">
            <w:r>
              <w:rPr>
                <w:rFonts w:hint="eastAsia"/>
              </w:rPr>
              <w:t>1</w:t>
            </w:r>
          </w:p>
        </w:tc>
        <w:tc>
          <w:tcPr>
            <w:tcW w:w="3396" w:type="dxa"/>
          </w:tcPr>
          <w:p w14:paraId="6A8979C9">
            <w:r>
              <w:rPr>
                <w:rFonts w:hint="eastAsia"/>
              </w:rPr>
              <w:t>输入时钟</w:t>
            </w:r>
          </w:p>
        </w:tc>
      </w:tr>
      <w:tr w14:paraId="079BB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77D5AC02">
            <w:pPr>
              <w:rPr>
                <w:b/>
                <w:bCs/>
              </w:rPr>
            </w:pPr>
            <w:r>
              <w:rPr>
                <w:rFonts w:hint="eastAsia"/>
                <w:b/>
                <w:bCs/>
              </w:rPr>
              <w:t>rst</w:t>
            </w:r>
          </w:p>
        </w:tc>
        <w:tc>
          <w:tcPr>
            <w:tcW w:w="1057" w:type="dxa"/>
            <w:shd w:val="clear" w:color="auto" w:fill="FFFFFF" w:themeFill="background1"/>
          </w:tcPr>
          <w:p w14:paraId="2809634B">
            <w:r>
              <w:rPr>
                <w:rFonts w:hint="eastAsia"/>
              </w:rPr>
              <w:t>input</w:t>
            </w:r>
          </w:p>
        </w:tc>
        <w:tc>
          <w:tcPr>
            <w:tcW w:w="1851" w:type="dxa"/>
            <w:shd w:val="clear" w:color="auto" w:fill="FFFFFF" w:themeFill="background1"/>
          </w:tcPr>
          <w:p w14:paraId="194B3AB5">
            <w:r>
              <w:rPr>
                <w:rFonts w:hint="eastAsia"/>
              </w:rPr>
              <w:t>1</w:t>
            </w:r>
          </w:p>
        </w:tc>
        <w:tc>
          <w:tcPr>
            <w:tcW w:w="3396" w:type="dxa"/>
            <w:shd w:val="clear" w:color="auto" w:fill="FFFFFF" w:themeFill="background1"/>
          </w:tcPr>
          <w:p w14:paraId="581EDEA7">
            <w:pPr>
              <w:rPr>
                <w:rFonts w:hint="default" w:eastAsiaTheme="minorEastAsia"/>
                <w:lang w:val="en-US" w:eastAsia="zh-CN"/>
              </w:rPr>
            </w:pPr>
            <w:r>
              <w:rPr>
                <w:rFonts w:hint="eastAsia"/>
              </w:rPr>
              <w:t>复位信号，高有效</w:t>
            </w:r>
          </w:p>
        </w:tc>
      </w:tr>
      <w:tr w14:paraId="5958D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4A16EA73">
            <w:pPr>
              <w:rPr>
                <w:rFonts w:hint="default" w:eastAsiaTheme="minorEastAsia"/>
                <w:b/>
                <w:bCs/>
                <w:i w:val="0"/>
                <w:iCs w:val="0"/>
                <w:lang w:val="en-US" w:eastAsia="zh-CN"/>
              </w:rPr>
            </w:pPr>
            <w:r>
              <w:rPr>
                <w:rFonts w:hint="eastAsia"/>
                <w:b/>
                <w:bCs/>
              </w:rPr>
              <w:t>read</w:t>
            </w:r>
          </w:p>
        </w:tc>
        <w:tc>
          <w:tcPr>
            <w:tcW w:w="1057" w:type="dxa"/>
            <w:shd w:val="clear" w:color="auto" w:fill="FFFFFF" w:themeFill="background1"/>
          </w:tcPr>
          <w:p w14:paraId="6E7EF559">
            <w:r>
              <w:rPr>
                <w:rFonts w:hint="eastAsia"/>
              </w:rPr>
              <w:t>Flipped</w:t>
            </w:r>
          </w:p>
        </w:tc>
        <w:tc>
          <w:tcPr>
            <w:tcW w:w="1851" w:type="dxa"/>
            <w:shd w:val="clear" w:color="auto" w:fill="FFFFFF" w:themeFill="background1"/>
          </w:tcPr>
          <w:p w14:paraId="26CF4D36">
            <w:pPr>
              <w:rPr>
                <w:rFonts w:hint="eastAsia"/>
              </w:rPr>
            </w:pPr>
            <w:r>
              <w:rPr>
                <w:rFonts w:hint="eastAsia"/>
              </w:rPr>
              <w:t>TagReadReq Bundle</w:t>
            </w:r>
          </w:p>
        </w:tc>
        <w:tc>
          <w:tcPr>
            <w:tcW w:w="3396" w:type="dxa"/>
            <w:shd w:val="clear" w:color="auto" w:fill="FFFFFF" w:themeFill="background1"/>
          </w:tcPr>
          <w:p w14:paraId="011E6071">
            <w:pPr>
              <w:rPr>
                <w:rFonts w:hint="eastAsia"/>
              </w:rPr>
            </w:pPr>
            <w:r>
              <w:rPr>
                <w:rFonts w:hint="eastAsia"/>
              </w:rPr>
              <w:t>读tag array请求，握手成功的一拍后返回读数据</w:t>
            </w:r>
          </w:p>
        </w:tc>
      </w:tr>
      <w:tr w14:paraId="086BD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1A2E5EE0">
            <w:pPr>
              <w:rPr>
                <w:rFonts w:hint="eastAsia"/>
                <w:b/>
                <w:bCs/>
                <w:i w:val="0"/>
                <w:iCs w:val="0"/>
              </w:rPr>
            </w:pPr>
            <w:r>
              <w:rPr>
                <w:rFonts w:hint="eastAsia"/>
                <w:b/>
                <w:bCs/>
              </w:rPr>
              <w:t>write</w:t>
            </w:r>
          </w:p>
        </w:tc>
        <w:tc>
          <w:tcPr>
            <w:tcW w:w="1057" w:type="dxa"/>
            <w:shd w:val="clear" w:color="auto" w:fill="FFFFFF" w:themeFill="background1"/>
          </w:tcPr>
          <w:p w14:paraId="6947E9EC">
            <w:r>
              <w:rPr>
                <w:rFonts w:hint="eastAsia"/>
              </w:rPr>
              <w:t>Flipped</w:t>
            </w:r>
          </w:p>
        </w:tc>
        <w:tc>
          <w:tcPr>
            <w:tcW w:w="1851" w:type="dxa"/>
            <w:shd w:val="clear" w:color="auto" w:fill="FFFFFF" w:themeFill="background1"/>
          </w:tcPr>
          <w:p w14:paraId="64E7B157">
            <w:pPr>
              <w:rPr>
                <w:rFonts w:hint="eastAsia"/>
              </w:rPr>
            </w:pPr>
            <w:r>
              <w:rPr>
                <w:rFonts w:hint="eastAsia"/>
              </w:rPr>
              <w:t>TagWriteReq Bundle</w:t>
            </w:r>
          </w:p>
        </w:tc>
        <w:tc>
          <w:tcPr>
            <w:tcW w:w="3396" w:type="dxa"/>
            <w:shd w:val="clear" w:color="auto" w:fill="FFFFFF" w:themeFill="background1"/>
          </w:tcPr>
          <w:p w14:paraId="4D410FD3">
            <w:pPr>
              <w:rPr>
                <w:rFonts w:hint="eastAsia"/>
              </w:rPr>
            </w:pPr>
            <w:r>
              <w:rPr>
                <w:rFonts w:hint="eastAsia"/>
              </w:rPr>
              <w:t>写tag array请求，当拍写入，同一bank内的写请求将阻塞读请求</w:t>
            </w:r>
          </w:p>
        </w:tc>
      </w:tr>
      <w:tr w14:paraId="5B363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8" w:type="dxa"/>
            <w:shd w:val="clear" w:color="auto" w:fill="FFFFFF" w:themeFill="background1"/>
          </w:tcPr>
          <w:p w14:paraId="47A23D0C">
            <w:pPr>
              <w:rPr>
                <w:rFonts w:hint="eastAsia"/>
                <w:b/>
                <w:bCs/>
                <w:i w:val="0"/>
                <w:iCs w:val="0"/>
              </w:rPr>
            </w:pPr>
            <w:r>
              <w:rPr>
                <w:rFonts w:hint="eastAsia"/>
                <w:b/>
                <w:bCs/>
              </w:rPr>
              <w:t>resp</w:t>
            </w:r>
          </w:p>
        </w:tc>
        <w:tc>
          <w:tcPr>
            <w:tcW w:w="1057" w:type="dxa"/>
            <w:shd w:val="clear" w:color="auto" w:fill="FFFFFF" w:themeFill="background1"/>
          </w:tcPr>
          <w:p w14:paraId="7F90F661">
            <w:r>
              <w:rPr>
                <w:rFonts w:hint="eastAsia"/>
              </w:rPr>
              <w:t>Decoupled</w:t>
            </w:r>
          </w:p>
        </w:tc>
        <w:tc>
          <w:tcPr>
            <w:tcW w:w="1851" w:type="dxa"/>
            <w:shd w:val="clear" w:color="auto" w:fill="FFFFFF" w:themeFill="background1"/>
          </w:tcPr>
          <w:p w14:paraId="078C721B">
            <w:pPr>
              <w:rPr>
                <w:rFonts w:hint="eastAsia"/>
              </w:rPr>
            </w:pPr>
            <w:r>
              <w:rPr>
                <w:rFonts w:hint="eastAsia"/>
              </w:rPr>
              <w:t>TagDataBundle Bundle</w:t>
            </w:r>
          </w:p>
        </w:tc>
        <w:tc>
          <w:tcPr>
            <w:tcW w:w="3396" w:type="dxa"/>
            <w:shd w:val="clear" w:color="auto" w:fill="FFFFFF" w:themeFill="background1"/>
          </w:tcPr>
          <w:p w14:paraId="0CA0A398">
            <w:pPr>
              <w:rPr>
                <w:rFonts w:hint="eastAsia"/>
              </w:rPr>
            </w:pPr>
            <w:r>
              <w:rPr>
                <w:rFonts w:hint="eastAsia"/>
              </w:rPr>
              <w:t>返回的4路读数据</w:t>
            </w:r>
          </w:p>
        </w:tc>
      </w:tr>
    </w:tbl>
    <w:p w14:paraId="195F1B83">
      <w:pPr>
        <w:jc w:val="left"/>
        <w:rPr>
          <w:rFonts w:hint="default" w:eastAsia="宋体" w:asciiTheme="minorAscii" w:hAnsiTheme="minorAscii"/>
        </w:rPr>
      </w:pPr>
    </w:p>
    <w:p w14:paraId="2E1F8EBC">
      <w:pPr>
        <w:pStyle w:val="3"/>
        <w:numPr>
          <w:ilvl w:val="2"/>
          <w:numId w:val="1"/>
        </w:numPr>
      </w:pPr>
      <w:bookmarkStart w:id="623" w:name="_Toc7376"/>
      <w:r>
        <w:rPr>
          <w:rFonts w:hint="eastAsia"/>
          <w:lang w:val="en-US" w:eastAsia="zh-CN"/>
        </w:rPr>
        <w:t>MainPipe</w:t>
      </w:r>
      <w:bookmarkEnd w:id="623"/>
    </w:p>
    <w:p w14:paraId="34311AF4">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功能描述</w:t>
      </w:r>
    </w:p>
    <w:p w14:paraId="2E66DF10">
      <w:pPr>
        <w:ind w:firstLine="420"/>
      </w:pPr>
      <w:r>
        <w:rPr>
          <w:rFonts w:hint="eastAsia"/>
        </w:rPr>
        <w:t>MainPipe模块为sysCache的主要控制逻辑，分为三级流水线，通过读CacheArray信息判断请求是否命中，对于hit请求直接读写CacheArray，miss 请求发送给WCB模块或MSHR模块。</w:t>
      </w:r>
    </w:p>
    <w:p w14:paraId="211CBA50">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架构设计</w:t>
      </w:r>
    </w:p>
    <w:p w14:paraId="1078802B">
      <w:bookmarkStart w:id="624" w:name="ua7d3e58a"/>
      <w:r>
        <w:rPr>
          <w:rFonts w:ascii="宋体" w:eastAsia="宋体"/>
        </w:rPr>
        <w:drawing>
          <wp:inline distT="0" distB="0" distL="0" distR="0">
            <wp:extent cx="5237480" cy="2372360"/>
            <wp:effectExtent l="0" t="0" r="444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37480" cy="2372360"/>
                    </a:xfrm>
                    <a:prstGeom prst="rect">
                      <a:avLst/>
                    </a:prstGeom>
                  </pic:spPr>
                </pic:pic>
              </a:graphicData>
            </a:graphic>
          </wp:inline>
        </w:drawing>
      </w:r>
      <w:bookmarkEnd w:id="624"/>
    </w:p>
    <w:p w14:paraId="3A25FE24">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详细设计</w:t>
      </w:r>
    </w:p>
    <w:p w14:paraId="442594DC">
      <w:pPr>
        <w:ind w:firstLine="420"/>
        <w:rPr>
          <w:rFonts w:hint="eastAsia"/>
        </w:rPr>
      </w:pPr>
      <w:r>
        <w:rPr>
          <w:rFonts w:hint="eastAsia"/>
        </w:rPr>
        <w:t>MainPipe的控制逻辑是一个三级流水的结构。</w:t>
      </w:r>
    </w:p>
    <w:p w14:paraId="347FDA83">
      <w:pPr>
        <w:ind w:firstLine="420"/>
        <w:rPr>
          <w:rFonts w:hint="default" w:asciiTheme="minorAscii" w:hAnsiTheme="minorAscii"/>
          <w:sz w:val="28"/>
          <w:szCs w:val="28"/>
        </w:rPr>
      </w:pPr>
      <w:r>
        <w:rPr>
          <w:rFonts w:hint="default" w:asciiTheme="minorAscii" w:hAnsiTheme="minorAscii"/>
          <w:sz w:val="28"/>
          <w:szCs w:val="28"/>
        </w:rPr>
        <w:t>Stage1：读CacheArray</w:t>
      </w:r>
    </w:p>
    <w:p w14:paraId="566F94D5">
      <w:pPr>
        <w:ind w:firstLine="420"/>
        <w:rPr>
          <w:rFonts w:hint="eastAsia"/>
        </w:rPr>
      </w:pPr>
      <w:r>
        <w:rPr>
          <w:rFonts w:hint="eastAsia"/>
        </w:rPr>
        <w:t>stage1接收来自Request Queue的请求，对请求进行地址划分，截取访存地址的bank号和index索引值，向CacheArray发送读请求，读取这个索引对应bank的Cache set，在下一拍返回数据。</w:t>
      </w:r>
    </w:p>
    <w:p w14:paraId="513C835D">
      <w:pPr>
        <w:ind w:firstLine="420"/>
        <w:rPr>
          <w:rFonts w:hint="eastAsia"/>
        </w:rPr>
      </w:pPr>
      <w:r>
        <w:rPr>
          <w:rFonts w:hint="eastAsia"/>
        </w:rPr>
        <w:t>注意：</w:t>
      </w:r>
    </w:p>
    <w:p w14:paraId="694D8915">
      <w:pPr>
        <w:ind w:firstLine="420"/>
        <w:rPr>
          <w:rFonts w:hint="eastAsia"/>
        </w:rPr>
      </w:pPr>
      <w:r>
        <w:rPr>
          <w:rFonts w:hint="eastAsia"/>
        </w:rPr>
        <w:t>① 当stage1接收到stage2阻塞反馈信号时，优先用阻塞请求地址读CacheArray，以等待回填完成后（ready=1）重新启动流水线</w:t>
      </w:r>
    </w:p>
    <w:p w14:paraId="5F33E7A0">
      <w:pPr>
        <w:ind w:firstLine="420"/>
        <w:rPr>
          <w:rFonts w:hint="eastAsia"/>
        </w:rPr>
      </w:pPr>
      <w:r>
        <w:rPr>
          <w:rFonts w:hint="eastAsia"/>
        </w:rPr>
        <w:t>② CacheArray实现：每个bank为单独的单端口SRAM，相同bank内写请求阻塞读请求，不同bank可以并发</w:t>
      </w:r>
    </w:p>
    <w:p w14:paraId="09752EE8">
      <w:pPr>
        <w:ind w:firstLine="420"/>
        <w:rPr>
          <w:rFonts w:hint="eastAsia"/>
        </w:rPr>
      </w:pPr>
    </w:p>
    <w:p w14:paraId="465382C5">
      <w:pPr>
        <w:ind w:firstLine="420"/>
        <w:rPr>
          <w:rFonts w:hint="eastAsia" w:asciiTheme="minorAscii" w:hAnsiTheme="minorAscii"/>
          <w:sz w:val="28"/>
          <w:szCs w:val="28"/>
        </w:rPr>
      </w:pPr>
      <w:r>
        <w:rPr>
          <w:rFonts w:hint="eastAsia" w:asciiTheme="minorAscii" w:hAnsiTheme="minorAscii"/>
          <w:sz w:val="28"/>
          <w:szCs w:val="28"/>
        </w:rPr>
        <w:t>Stage2：判断是否命中</w:t>
      </w:r>
    </w:p>
    <w:p w14:paraId="6490C68D">
      <w:pPr>
        <w:ind w:firstLine="420"/>
        <w:rPr>
          <w:rFonts w:hint="eastAsia"/>
        </w:rPr>
      </w:pPr>
      <w:r>
        <w:rPr>
          <w:rFonts w:hint="eastAsia"/>
        </w:rPr>
        <w:t>Stage2得到上一级流水线传递过来的访存请求信息，以及CacheArray返回的读数据，进行命中检查、判断是否阻塞，生成waymask掩码等，stage2功能点拆分如下：</w:t>
      </w:r>
    </w:p>
    <w:p w14:paraId="46BF97E2">
      <w:pPr>
        <w:ind w:firstLine="420"/>
        <w:rPr>
          <w:rFonts w:hint="eastAsia" w:asciiTheme="minorAscii" w:hAnsiTheme="minorAscii"/>
          <w:b/>
          <w:bCs/>
          <w:sz w:val="28"/>
          <w:szCs w:val="28"/>
        </w:rPr>
      </w:pPr>
      <w:r>
        <w:rPr>
          <w:rFonts w:hint="eastAsia" w:asciiTheme="minorAscii" w:hAnsiTheme="minorAscii"/>
          <w:b/>
          <w:bCs/>
          <w:sz w:val="28"/>
          <w:szCs w:val="28"/>
        </w:rPr>
        <w:t>判断命中</w:t>
      </w:r>
    </w:p>
    <w:p w14:paraId="1C1E76A4">
      <w:pPr>
        <w:ind w:firstLine="420"/>
        <w:rPr>
          <w:rFonts w:hint="eastAsia"/>
        </w:rPr>
      </w:pPr>
      <w:r>
        <w:rPr>
          <w:rFonts w:hint="eastAsia"/>
        </w:rPr>
        <w:t>在stage2进行命中检查：截取访存地址的tag，并与该Cache组四路的tag进行比较，分为：hit，miss，block</w:t>
      </w:r>
    </w:p>
    <w:p w14:paraId="2EA8DAD5">
      <w:pPr>
        <w:rPr>
          <w:rFonts w:hint="eastAsia"/>
        </w:rPr>
      </w:pPr>
      <w:bookmarkStart w:id="625" w:name="LoUhm"/>
      <w:r>
        <w:rPr>
          <w:rFonts w:ascii="宋体" w:eastAsia="宋体"/>
        </w:rPr>
        <w:drawing>
          <wp:inline distT="0" distB="0" distL="0" distR="0">
            <wp:extent cx="4547235" cy="975360"/>
            <wp:effectExtent l="0" t="0" r="127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547235" cy="975360"/>
                    </a:xfrm>
                    <a:prstGeom prst="rect">
                      <a:avLst/>
                    </a:prstGeom>
                  </pic:spPr>
                </pic:pic>
              </a:graphicData>
            </a:graphic>
          </wp:inline>
        </w:drawing>
      </w:r>
      <w:bookmarkEnd w:id="625"/>
    </w:p>
    <w:p w14:paraId="6FAF5FE1">
      <w:pPr>
        <w:ind w:firstLine="420"/>
        <w:rPr>
          <w:rFonts w:hint="eastAsia"/>
        </w:rPr>
      </w:pPr>
      <w:r>
        <w:rPr>
          <w:rFonts w:hint="eastAsia"/>
        </w:rPr>
        <w:t>-- miss：tag不匹配或者valid=0</w:t>
      </w:r>
    </w:p>
    <w:p w14:paraId="5E9C3D75">
      <w:pPr>
        <w:ind w:firstLine="420"/>
        <w:rPr>
          <w:rFonts w:hint="eastAsia"/>
        </w:rPr>
      </w:pPr>
      <w:r>
        <w:rPr>
          <w:rFonts w:hint="eastAsia"/>
        </w:rPr>
        <w:t>-- hit：tag匹配并且valid=1，ready=1</w:t>
      </w:r>
    </w:p>
    <w:p w14:paraId="66254F20">
      <w:pPr>
        <w:ind w:firstLine="420"/>
        <w:rPr>
          <w:rFonts w:hint="eastAsia"/>
        </w:rPr>
      </w:pPr>
      <w:r>
        <w:rPr>
          <w:rFonts w:hint="eastAsia"/>
        </w:rPr>
        <w:t>-- block：case1，tag匹配，valid=1，但是ready=0；case2，tag不匹配但是四路全部ready=0</w:t>
      </w:r>
    </w:p>
    <w:p w14:paraId="25CBED6A">
      <w:pPr>
        <w:ind w:firstLine="420"/>
        <w:rPr>
          <w:rFonts w:hint="eastAsia"/>
        </w:rPr>
      </w:pPr>
    </w:p>
    <w:p w14:paraId="24356D40">
      <w:pPr>
        <w:ind w:firstLine="420"/>
        <w:rPr>
          <w:rFonts w:hint="eastAsia" w:asciiTheme="minorAscii" w:hAnsiTheme="minorAscii"/>
          <w:b/>
          <w:bCs/>
          <w:sz w:val="28"/>
          <w:szCs w:val="28"/>
        </w:rPr>
      </w:pPr>
      <w:r>
        <w:rPr>
          <w:rFonts w:hint="eastAsia" w:asciiTheme="minorAscii" w:hAnsiTheme="minorAscii"/>
          <w:b/>
          <w:bCs/>
          <w:sz w:val="28"/>
          <w:szCs w:val="28"/>
        </w:rPr>
        <w:t>判断</w:t>
      </w:r>
      <w:r>
        <w:rPr>
          <w:rFonts w:hint="eastAsia" w:asciiTheme="minorAscii" w:hAnsiTheme="minorAscii"/>
          <w:b/>
          <w:bCs/>
          <w:sz w:val="28"/>
          <w:szCs w:val="28"/>
          <w:lang w:val="en-US" w:eastAsia="zh-CN"/>
        </w:rPr>
        <w:t>阻塞</w:t>
      </w:r>
    </w:p>
    <w:p w14:paraId="7382DECA">
      <w:pPr>
        <w:ind w:firstLine="420"/>
        <w:rPr>
          <w:rFonts w:hint="eastAsia"/>
        </w:rPr>
      </w:pPr>
      <w:r>
        <w:rPr>
          <w:rFonts w:hint="eastAsia"/>
        </w:rPr>
        <w:t>对于block情况的说明：</w:t>
      </w:r>
    </w:p>
    <w:p w14:paraId="298772F6">
      <w:pPr>
        <w:ind w:firstLine="420"/>
        <w:rPr>
          <w:rFonts w:hint="eastAsia"/>
        </w:rPr>
      </w:pPr>
      <w:r>
        <w:rPr>
          <w:rFonts w:hint="eastAsia"/>
        </w:rPr>
        <w:t>① 在tagArray中增加ready位，低电平表示为miss read在Cache中分配了该项但是数据并未读回来，由refillPipe回填时置高。增加ready位的好处在于：不用查mshr冲突，可以增大mshr项数。</w:t>
      </w:r>
    </w:p>
    <w:p w14:paraId="443C5636">
      <w:pPr>
        <w:ind w:firstLine="420"/>
        <w:rPr>
          <w:rFonts w:hint="eastAsia"/>
        </w:rPr>
      </w:pPr>
      <w:r>
        <w:rPr>
          <w:rFonts w:hint="eastAsia"/>
        </w:rPr>
        <w:t>② stage2产生阻塞后将阻塞请求反馈给stage1，stage1优先使用阻塞请求地址读CacheArray</w:t>
      </w:r>
    </w:p>
    <w:p w14:paraId="20280B04">
      <w:pPr>
        <w:ind w:firstLine="420"/>
        <w:rPr>
          <w:rFonts w:hint="eastAsia"/>
        </w:rPr>
      </w:pPr>
      <w:r>
        <w:rPr>
          <w:rFonts w:hint="eastAsia"/>
        </w:rPr>
        <w:t>③ block请求在解锁将变为hit请求传递给stage3</w:t>
      </w:r>
    </w:p>
    <w:p w14:paraId="4F090F17">
      <w:pPr>
        <w:ind w:firstLine="420"/>
        <w:rPr>
          <w:rFonts w:hint="eastAsia"/>
        </w:rPr>
      </w:pPr>
    </w:p>
    <w:p w14:paraId="3DFCD3D4">
      <w:pPr>
        <w:ind w:firstLine="420"/>
        <w:rPr>
          <w:rFonts w:hint="eastAsia" w:asciiTheme="minorAscii" w:hAnsiTheme="minorAscii"/>
          <w:b/>
          <w:bCs/>
          <w:sz w:val="28"/>
          <w:szCs w:val="28"/>
        </w:rPr>
      </w:pPr>
      <w:r>
        <w:rPr>
          <w:rFonts w:hint="eastAsia" w:asciiTheme="minorAscii" w:hAnsiTheme="minorAscii"/>
          <w:b/>
          <w:bCs/>
          <w:sz w:val="28"/>
          <w:szCs w:val="28"/>
        </w:rPr>
        <w:t>判断Forward</w:t>
      </w:r>
    </w:p>
    <w:p w14:paraId="17517DB5">
      <w:pPr>
        <w:ind w:firstLine="420" w:firstLineChars="0"/>
        <w:rPr>
          <w:rFonts w:hint="eastAsia"/>
        </w:rPr>
      </w:pPr>
      <w:r>
        <w:rPr>
          <w:rFonts w:hint="eastAsia"/>
        </w:rPr>
        <w:t>stage1读CacheArray，stage3写CacheArray，因此对于连续两个同地址请求需要进行Forward判断，具体实现为：stage2连接到stage3写CacheArray总线，当写Cache地址与tag与当前请求匹配时，判断为isForward请求，并将forward请求数据传递给stage3。</w:t>
      </w:r>
    </w:p>
    <w:p w14:paraId="5A372399">
      <w:pPr>
        <w:ind w:firstLine="420" w:firstLineChars="0"/>
        <w:rPr>
          <w:rFonts w:hint="eastAsia"/>
        </w:rPr>
      </w:pPr>
    </w:p>
    <w:p w14:paraId="5EDACC11">
      <w:pPr>
        <w:ind w:firstLine="420"/>
        <w:rPr>
          <w:rFonts w:hint="eastAsia" w:asciiTheme="minorAscii" w:hAnsiTheme="minorAscii"/>
          <w:b/>
          <w:bCs/>
          <w:sz w:val="28"/>
          <w:szCs w:val="28"/>
        </w:rPr>
      </w:pPr>
      <w:r>
        <w:rPr>
          <w:rFonts w:hint="eastAsia" w:asciiTheme="minorAscii" w:hAnsiTheme="minorAscii"/>
          <w:b/>
          <w:bCs/>
          <w:sz w:val="28"/>
          <w:szCs w:val="28"/>
        </w:rPr>
        <w:t>生成掩码</w:t>
      </w:r>
    </w:p>
    <w:p w14:paraId="48E95BE7">
      <w:pPr>
        <w:rPr>
          <w:rFonts w:hint="eastAsia"/>
        </w:rPr>
      </w:pPr>
      <w:r>
        <w:rPr>
          <w:rFonts w:hint="eastAsia"/>
        </w:rPr>
        <w:t>按照如下规则生成waymask，优先级依次降低：</w:t>
      </w:r>
    </w:p>
    <w:p w14:paraId="741494A8">
      <w:pPr>
        <w:rPr>
          <w:rFonts w:hint="eastAsia"/>
        </w:rPr>
      </w:pPr>
      <w:r>
        <w:rPr>
          <w:rFonts w:hint="eastAsia"/>
        </w:rPr>
        <w:t>-- 如果hit，选择hit的那一路</w:t>
      </w:r>
    </w:p>
    <w:p w14:paraId="448538BC">
      <w:pPr>
        <w:rPr>
          <w:rFonts w:hint="eastAsia"/>
        </w:rPr>
      </w:pPr>
      <w:r>
        <w:rPr>
          <w:rFonts w:hint="eastAsia"/>
        </w:rPr>
        <w:t>-- 如果有未分配项（valid=0），选择未分配项</w:t>
      </w:r>
    </w:p>
    <w:p w14:paraId="12E70E15">
      <w:pPr>
        <w:rPr>
          <w:rFonts w:hint="eastAsia"/>
        </w:rPr>
      </w:pPr>
      <w:r>
        <w:rPr>
          <w:rFonts w:hint="eastAsia"/>
        </w:rPr>
        <w:t>-- 如果有非dirty项，选择非dirty项</w:t>
      </w:r>
    </w:p>
    <w:p w14:paraId="51A0C21B">
      <w:pPr>
        <w:rPr>
          <w:rFonts w:hint="eastAsia"/>
        </w:rPr>
      </w:pPr>
      <w:r>
        <w:rPr>
          <w:rFonts w:hint="eastAsia"/>
        </w:rPr>
        <w:t>-- 如果全部ready，则随机选择一项；如果全部不ready，选择最先完成回填ready=1的一项；否则从ready项中选择最高项</w:t>
      </w:r>
    </w:p>
    <w:p w14:paraId="66FEE65D">
      <w:pPr>
        <w:rPr>
          <w:rFonts w:hint="eastAsia"/>
        </w:rPr>
      </w:pPr>
    </w:p>
    <w:p w14:paraId="04B210E4">
      <w:pPr>
        <w:ind w:firstLine="420"/>
        <w:rPr>
          <w:rFonts w:hint="eastAsia" w:asciiTheme="minorAscii" w:hAnsiTheme="minorAscii"/>
          <w:b/>
          <w:bCs/>
          <w:sz w:val="28"/>
          <w:szCs w:val="28"/>
        </w:rPr>
      </w:pPr>
      <w:r>
        <w:rPr>
          <w:rFonts w:hint="eastAsia" w:asciiTheme="minorAscii" w:hAnsiTheme="minorAscii"/>
          <w:b/>
          <w:bCs/>
          <w:sz w:val="28"/>
          <w:szCs w:val="28"/>
        </w:rPr>
        <w:t>查WCB冲突</w:t>
      </w:r>
    </w:p>
    <w:p w14:paraId="1C9859A2">
      <w:pPr>
        <w:rPr>
          <w:rFonts w:hint="eastAsia"/>
        </w:rPr>
      </w:pPr>
      <w:r>
        <w:rPr>
          <w:rFonts w:hint="eastAsia"/>
        </w:rPr>
        <w:t>stage2所有请求都会向WCB发起查冲突的请求，当拍返回查询结果（是否冲突，以及冲突数据）</w:t>
      </w:r>
    </w:p>
    <w:p w14:paraId="49BEC621">
      <w:pPr>
        <w:rPr>
          <w:rFonts w:hint="eastAsia"/>
        </w:rPr>
      </w:pPr>
    </w:p>
    <w:p w14:paraId="25F31EE0">
      <w:pPr>
        <w:ind w:firstLine="420"/>
        <w:rPr>
          <w:rFonts w:hint="eastAsia" w:asciiTheme="minorAscii" w:hAnsiTheme="minorAscii"/>
          <w:sz w:val="28"/>
          <w:szCs w:val="28"/>
        </w:rPr>
      </w:pPr>
      <w:r>
        <w:rPr>
          <w:rFonts w:hint="eastAsia" w:asciiTheme="minorAscii" w:hAnsiTheme="minorAscii"/>
          <w:sz w:val="28"/>
          <w:szCs w:val="28"/>
        </w:rPr>
        <w:t>stage3：处理请求</w:t>
      </w:r>
    </w:p>
    <w:p w14:paraId="73EEB125">
      <w:pPr>
        <w:rPr>
          <w:rFonts w:hint="eastAsia"/>
        </w:rPr>
      </w:pPr>
      <w:r>
        <w:rPr>
          <w:rFonts w:hint="eastAsia"/>
        </w:rPr>
        <w:t>stage3根据stage2的结果对请求进行处理：</w:t>
      </w:r>
    </w:p>
    <w:p w14:paraId="63B64323">
      <w:pPr>
        <w:rPr>
          <w:rFonts w:ascii="宋体" w:eastAsia="宋体"/>
        </w:rPr>
      </w:pPr>
      <w:bookmarkStart w:id="626" w:name="u587d0fe3"/>
      <w:r>
        <w:rPr>
          <w:rFonts w:ascii="宋体" w:eastAsia="宋体"/>
        </w:rPr>
        <w:drawing>
          <wp:inline distT="0" distB="0" distL="0" distR="0">
            <wp:extent cx="4970145" cy="6410960"/>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4970145" cy="6410960"/>
                    </a:xfrm>
                    <a:prstGeom prst="rect">
                      <a:avLst/>
                    </a:prstGeom>
                  </pic:spPr>
                </pic:pic>
              </a:graphicData>
            </a:graphic>
          </wp:inline>
        </w:drawing>
      </w:r>
      <w:bookmarkEnd w:id="626"/>
    </w:p>
    <w:p w14:paraId="317F6A00">
      <w:pPr>
        <w:ind w:firstLine="420"/>
        <w:rPr>
          <w:rFonts w:hint="eastAsia" w:asciiTheme="minorAscii" w:hAnsiTheme="minorAscii"/>
          <w:b/>
          <w:bCs/>
          <w:sz w:val="28"/>
          <w:szCs w:val="28"/>
        </w:rPr>
      </w:pPr>
      <w:r>
        <w:rPr>
          <w:rFonts w:hint="eastAsia" w:asciiTheme="minorAscii" w:hAnsiTheme="minorAscii"/>
          <w:b/>
          <w:bCs/>
          <w:sz w:val="28"/>
          <w:szCs w:val="28"/>
        </w:rPr>
        <w:t>HitWrite</w:t>
      </w:r>
    </w:p>
    <w:p w14:paraId="0CD4B75A">
      <w:pPr>
        <w:rPr>
          <w:rFonts w:hint="eastAsia" w:ascii="宋体" w:eastAsia="宋体"/>
        </w:rPr>
      </w:pPr>
      <w:r>
        <w:rPr>
          <w:rFonts w:hint="eastAsia" w:ascii="宋体" w:eastAsia="宋体"/>
        </w:rPr>
        <w:t>直接写tagArray，dataArray</w:t>
      </w:r>
    </w:p>
    <w:p w14:paraId="6A716019">
      <w:pPr>
        <w:ind w:firstLine="420"/>
        <w:rPr>
          <w:rFonts w:hint="eastAsia" w:asciiTheme="minorAscii" w:hAnsiTheme="minorAscii"/>
          <w:b/>
          <w:bCs/>
          <w:sz w:val="28"/>
          <w:szCs w:val="28"/>
        </w:rPr>
      </w:pPr>
      <w:r>
        <w:rPr>
          <w:rFonts w:hint="eastAsia" w:asciiTheme="minorAscii" w:hAnsiTheme="minorAscii"/>
          <w:b/>
          <w:bCs/>
          <w:sz w:val="28"/>
          <w:szCs w:val="28"/>
        </w:rPr>
        <w:t>HitRead</w:t>
      </w:r>
    </w:p>
    <w:p w14:paraId="27D16E08">
      <w:pPr>
        <w:rPr>
          <w:rFonts w:hint="eastAsia" w:ascii="宋体" w:eastAsia="宋体"/>
        </w:rPr>
      </w:pPr>
      <w:r>
        <w:rPr>
          <w:rFonts w:hint="eastAsia" w:ascii="宋体" w:eastAsia="宋体"/>
        </w:rPr>
        <w:t>直接返回读数据</w:t>
      </w:r>
    </w:p>
    <w:p w14:paraId="7D50E6A8">
      <w:pPr>
        <w:ind w:firstLine="420"/>
        <w:rPr>
          <w:rFonts w:hint="eastAsia" w:asciiTheme="minorAscii" w:hAnsiTheme="minorAscii"/>
          <w:b/>
          <w:bCs/>
          <w:sz w:val="28"/>
          <w:szCs w:val="28"/>
        </w:rPr>
      </w:pPr>
      <w:r>
        <w:rPr>
          <w:rFonts w:hint="eastAsia" w:asciiTheme="minorAscii" w:hAnsiTheme="minorAscii"/>
          <w:b/>
          <w:bCs/>
          <w:sz w:val="28"/>
          <w:szCs w:val="28"/>
        </w:rPr>
        <w:t>Full MissWrite</w:t>
      </w:r>
    </w:p>
    <w:p w14:paraId="615BA9FA">
      <w:pPr>
        <w:rPr>
          <w:rFonts w:hint="eastAsia" w:ascii="宋体" w:eastAsia="宋体"/>
        </w:rPr>
      </w:pPr>
      <w:r>
        <w:rPr>
          <w:rFonts w:hint="eastAsia" w:ascii="宋体" w:eastAsia="宋体"/>
        </w:rPr>
        <w:t>① 如果是dirty块，将dirty块写入WCB</w:t>
      </w:r>
    </w:p>
    <w:p w14:paraId="0967D71E">
      <w:pPr>
        <w:rPr>
          <w:rFonts w:hint="eastAsia" w:ascii="宋体" w:eastAsia="宋体"/>
        </w:rPr>
      </w:pPr>
      <w:r>
        <w:rPr>
          <w:rFonts w:hint="eastAsia" w:ascii="宋体" w:eastAsia="宋体"/>
        </w:rPr>
        <w:t>② 如果WCB中有同地址请求，覆盖WCB中的数据</w:t>
      </w:r>
    </w:p>
    <w:p w14:paraId="2D0FD917">
      <w:pPr>
        <w:rPr>
          <w:rFonts w:hint="eastAsia" w:ascii="宋体" w:eastAsia="宋体"/>
        </w:rPr>
      </w:pPr>
      <w:r>
        <w:rPr>
          <w:rFonts w:hint="eastAsia" w:ascii="宋体" w:eastAsia="宋体"/>
        </w:rPr>
        <w:t>③ 更新tagArray和dataArray</w:t>
      </w:r>
    </w:p>
    <w:p w14:paraId="0D7AC53B">
      <w:pPr>
        <w:ind w:firstLine="420"/>
        <w:rPr>
          <w:rFonts w:hint="eastAsia" w:asciiTheme="minorAscii" w:hAnsiTheme="minorAscii"/>
          <w:b/>
          <w:bCs/>
          <w:sz w:val="28"/>
          <w:szCs w:val="28"/>
        </w:rPr>
      </w:pPr>
      <w:r>
        <w:rPr>
          <w:rFonts w:hint="eastAsia" w:asciiTheme="minorAscii" w:hAnsiTheme="minorAscii"/>
          <w:b/>
          <w:bCs/>
          <w:sz w:val="28"/>
          <w:szCs w:val="28"/>
        </w:rPr>
        <w:t>MissRead</w:t>
      </w:r>
    </w:p>
    <w:p w14:paraId="01C240A2">
      <w:pPr>
        <w:rPr>
          <w:rFonts w:hint="eastAsia" w:ascii="宋体" w:eastAsia="宋体"/>
        </w:rPr>
      </w:pPr>
      <w:r>
        <w:rPr>
          <w:rFonts w:hint="eastAsia" w:ascii="宋体" w:eastAsia="宋体"/>
        </w:rPr>
        <w:t>① 如果是dirty块，将dirty块写入WCB</w:t>
      </w:r>
    </w:p>
    <w:p w14:paraId="0C1E4459">
      <w:pPr>
        <w:rPr>
          <w:rFonts w:hint="eastAsia" w:ascii="宋体" w:eastAsia="宋体"/>
        </w:rPr>
      </w:pPr>
      <w:r>
        <w:rPr>
          <w:rFonts w:hint="eastAsia" w:ascii="宋体" w:eastAsia="宋体"/>
        </w:rPr>
        <w:t>② 如果WCB中无同地址请求，miss的读请求进MSHR</w:t>
      </w:r>
    </w:p>
    <w:p w14:paraId="6D0C6B2F">
      <w:pPr>
        <w:rPr>
          <w:rFonts w:hint="eastAsia" w:ascii="宋体" w:eastAsia="宋体"/>
        </w:rPr>
      </w:pPr>
      <w:r>
        <w:rPr>
          <w:rFonts w:hint="eastAsia" w:ascii="宋体" w:eastAsia="宋体"/>
        </w:rPr>
        <w:t>③ 如果WCB中有同地址请求，miss read变为hit read直接返回读数据</w:t>
      </w:r>
    </w:p>
    <w:p w14:paraId="17CDEA3F">
      <w:pPr>
        <w:rPr>
          <w:rFonts w:hint="eastAsia" w:ascii="宋体" w:eastAsia="宋体"/>
        </w:rPr>
      </w:pPr>
      <w:r>
        <w:rPr>
          <w:rFonts w:hint="eastAsia" w:ascii="宋体" w:eastAsia="宋体"/>
        </w:rPr>
        <w:t>④ 更新tagArray和dataArray</w:t>
      </w:r>
    </w:p>
    <w:p w14:paraId="1E8347F0">
      <w:pPr>
        <w:rPr>
          <w:rFonts w:hint="eastAsia" w:ascii="宋体" w:eastAsia="宋体"/>
        </w:rPr>
      </w:pPr>
    </w:p>
    <w:p w14:paraId="4B4345B2">
      <w:pPr>
        <w:rPr>
          <w:rFonts w:hint="eastAsia" w:ascii="宋体" w:eastAsia="宋体"/>
          <w:color w:val="FF0000"/>
        </w:rPr>
      </w:pPr>
      <w:r>
        <w:rPr>
          <w:rFonts w:hint="eastAsia" w:ascii="宋体" w:eastAsia="宋体"/>
          <w:color w:val="FF0000"/>
        </w:rPr>
        <w:t>对于CacheArray端口争用的说明：</w:t>
      </w:r>
    </w:p>
    <w:p w14:paraId="2EF9EDCD">
      <w:pPr>
        <w:rPr>
          <w:rFonts w:hint="eastAsia" w:ascii="宋体" w:eastAsia="宋体"/>
        </w:rPr>
      </w:pPr>
      <w:r>
        <w:rPr>
          <w:rFonts w:hint="eastAsia" w:ascii="宋体" w:eastAsia="宋体"/>
        </w:rPr>
        <w:t>目前只有MainPipe中stage1读CacheArray，MainPipe中stage3和RefillPipe都会写CacheArray，RefillPipe优先级更高</w:t>
      </w:r>
    </w:p>
    <w:p w14:paraId="3C810701">
      <w:pPr>
        <w:rPr>
          <w:rFonts w:hint="eastAsia" w:ascii="宋体" w:eastAsia="宋体"/>
          <w:color w:val="FF0000"/>
        </w:rPr>
      </w:pPr>
      <w:r>
        <w:rPr>
          <w:rFonts w:hint="eastAsia" w:ascii="宋体" w:eastAsia="宋体"/>
          <w:color w:val="FF0000"/>
        </w:rPr>
        <w:t>对于返回读数据端口争用的说明：</w:t>
      </w:r>
    </w:p>
    <w:p w14:paraId="5C7C51B8">
      <w:pPr>
        <w:rPr>
          <w:rFonts w:hint="eastAsia" w:ascii="宋体" w:eastAsia="宋体"/>
        </w:rPr>
      </w:pPr>
      <w:r>
        <w:rPr>
          <w:rFonts w:hint="eastAsia" w:ascii="宋体" w:eastAsia="宋体"/>
        </w:rPr>
        <w:t>MainPipe和RefillPipe都会返回读数据，RefillPipe优先级更高</w:t>
      </w:r>
    </w:p>
    <w:p w14:paraId="2E803247">
      <w:pPr>
        <w:rPr>
          <w:rFonts w:hint="eastAsia" w:ascii="宋体" w:eastAsia="宋体"/>
        </w:rPr>
      </w:pPr>
    </w:p>
    <w:p w14:paraId="288A393C">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顶层接口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1132"/>
        <w:gridCol w:w="2401"/>
        <w:gridCol w:w="2783"/>
      </w:tblGrid>
      <w:tr w14:paraId="2729B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591EF426">
            <w:pPr>
              <w:rPr>
                <w:b w:val="0"/>
                <w:bCs w:val="0"/>
              </w:rPr>
            </w:pPr>
            <w:r>
              <w:rPr>
                <w:rFonts w:hint="eastAsia"/>
                <w:b/>
                <w:bCs/>
              </w:rPr>
              <w:t>信号</w:t>
            </w:r>
          </w:p>
        </w:tc>
        <w:tc>
          <w:tcPr>
            <w:tcW w:w="1132" w:type="dxa"/>
          </w:tcPr>
          <w:p w14:paraId="0BEFEAD7">
            <w:pPr>
              <w:rPr>
                <w:b w:val="0"/>
                <w:bCs w:val="0"/>
              </w:rPr>
            </w:pPr>
            <w:r>
              <w:rPr>
                <w:rFonts w:hint="eastAsia"/>
                <w:b/>
                <w:bCs/>
              </w:rPr>
              <w:t>方向</w:t>
            </w:r>
          </w:p>
        </w:tc>
        <w:tc>
          <w:tcPr>
            <w:tcW w:w="2401" w:type="dxa"/>
          </w:tcPr>
          <w:p w14:paraId="0620252A">
            <w:pPr>
              <w:rPr>
                <w:b w:val="0"/>
                <w:bCs w:val="0"/>
              </w:rPr>
            </w:pPr>
            <w:r>
              <w:rPr>
                <w:rFonts w:hint="eastAsia"/>
                <w:b/>
                <w:bCs/>
              </w:rPr>
              <w:t>位宽</w:t>
            </w:r>
          </w:p>
        </w:tc>
        <w:tc>
          <w:tcPr>
            <w:tcW w:w="2783" w:type="dxa"/>
          </w:tcPr>
          <w:p w14:paraId="31F1C351">
            <w:pPr>
              <w:rPr>
                <w:b w:val="0"/>
                <w:bCs w:val="0"/>
              </w:rPr>
            </w:pPr>
            <w:r>
              <w:rPr>
                <w:rFonts w:hint="eastAsia"/>
                <w:b/>
                <w:bCs/>
              </w:rPr>
              <w:t>功能描述</w:t>
            </w:r>
          </w:p>
        </w:tc>
      </w:tr>
      <w:tr w14:paraId="1DDF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3719B6A7">
            <w:pPr>
              <w:jc w:val="center"/>
              <w:rPr>
                <w:b w:val="0"/>
                <w:bCs w:val="0"/>
              </w:rPr>
            </w:pPr>
            <w:r>
              <w:rPr>
                <w:rFonts w:hint="eastAsia"/>
                <w:b/>
                <w:bCs/>
              </w:rPr>
              <w:t>Global</w:t>
            </w:r>
          </w:p>
        </w:tc>
      </w:tr>
      <w:tr w14:paraId="061AE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2AFF4574">
            <w:pPr>
              <w:rPr>
                <w:b/>
                <w:bCs/>
              </w:rPr>
            </w:pPr>
            <w:r>
              <w:rPr>
                <w:rFonts w:hint="eastAsia"/>
                <w:b/>
                <w:bCs/>
              </w:rPr>
              <w:t>clk</w:t>
            </w:r>
          </w:p>
        </w:tc>
        <w:tc>
          <w:tcPr>
            <w:tcW w:w="1132" w:type="dxa"/>
          </w:tcPr>
          <w:p w14:paraId="6C1C1011">
            <w:r>
              <w:rPr>
                <w:rFonts w:hint="eastAsia"/>
              </w:rPr>
              <w:t>input</w:t>
            </w:r>
          </w:p>
        </w:tc>
        <w:tc>
          <w:tcPr>
            <w:tcW w:w="2401" w:type="dxa"/>
          </w:tcPr>
          <w:p w14:paraId="2860DBD9">
            <w:r>
              <w:rPr>
                <w:rFonts w:hint="eastAsia"/>
              </w:rPr>
              <w:t>1</w:t>
            </w:r>
          </w:p>
        </w:tc>
        <w:tc>
          <w:tcPr>
            <w:tcW w:w="2783" w:type="dxa"/>
          </w:tcPr>
          <w:p w14:paraId="5DFB77AF">
            <w:r>
              <w:rPr>
                <w:rFonts w:hint="eastAsia"/>
                <w:lang w:val="en-US" w:eastAsia="zh-CN"/>
              </w:rPr>
              <w:t>输入</w:t>
            </w:r>
            <w:r>
              <w:rPr>
                <w:rFonts w:hint="eastAsia"/>
              </w:rPr>
              <w:t>时钟</w:t>
            </w:r>
          </w:p>
        </w:tc>
      </w:tr>
      <w:tr w14:paraId="453FC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58F7346D">
            <w:pPr>
              <w:rPr>
                <w:b/>
                <w:bCs/>
              </w:rPr>
            </w:pPr>
            <w:r>
              <w:rPr>
                <w:rFonts w:hint="eastAsia"/>
                <w:b/>
                <w:bCs/>
              </w:rPr>
              <w:t>rst</w:t>
            </w:r>
          </w:p>
        </w:tc>
        <w:tc>
          <w:tcPr>
            <w:tcW w:w="1132" w:type="dxa"/>
            <w:shd w:val="clear" w:color="auto" w:fill="FFFFFF" w:themeFill="background1"/>
          </w:tcPr>
          <w:p w14:paraId="1494F835">
            <w:r>
              <w:rPr>
                <w:rFonts w:hint="eastAsia"/>
              </w:rPr>
              <w:t>input</w:t>
            </w:r>
          </w:p>
        </w:tc>
        <w:tc>
          <w:tcPr>
            <w:tcW w:w="2401" w:type="dxa"/>
            <w:shd w:val="clear" w:color="auto" w:fill="FFFFFF" w:themeFill="background1"/>
          </w:tcPr>
          <w:p w14:paraId="482A3E51">
            <w:r>
              <w:rPr>
                <w:rFonts w:hint="eastAsia"/>
              </w:rPr>
              <w:t>1</w:t>
            </w:r>
          </w:p>
        </w:tc>
        <w:tc>
          <w:tcPr>
            <w:tcW w:w="2783" w:type="dxa"/>
            <w:shd w:val="clear" w:color="auto" w:fill="FFFFFF" w:themeFill="background1"/>
          </w:tcPr>
          <w:p w14:paraId="7DBFBDCF">
            <w:pPr>
              <w:rPr>
                <w:rFonts w:hint="default" w:eastAsiaTheme="minorEastAsia"/>
                <w:lang w:val="en-US" w:eastAsia="zh-CN"/>
              </w:rPr>
            </w:pPr>
            <w:r>
              <w:rPr>
                <w:rFonts w:hint="eastAsia"/>
              </w:rPr>
              <w:t>复位信号</w:t>
            </w:r>
            <w:r>
              <w:rPr>
                <w:rFonts w:hint="eastAsia"/>
                <w:lang w:eastAsia="zh-CN"/>
              </w:rPr>
              <w:t>，</w:t>
            </w:r>
            <w:r>
              <w:rPr>
                <w:rFonts w:hint="eastAsia"/>
                <w:lang w:val="en-US" w:eastAsia="zh-CN"/>
              </w:rPr>
              <w:t>高有效</w:t>
            </w:r>
          </w:p>
        </w:tc>
      </w:tr>
      <w:tr w14:paraId="462DC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23C3025B">
            <w:pPr>
              <w:jc w:val="center"/>
              <w:rPr>
                <w:rFonts w:hint="default" w:eastAsiaTheme="minorEastAsia"/>
                <w:b/>
                <w:bCs/>
                <w:lang w:val="en-US" w:eastAsia="zh-CN"/>
              </w:rPr>
            </w:pPr>
            <w:r>
              <w:rPr>
                <w:rFonts w:hint="eastAsia"/>
                <w:b/>
                <w:bCs/>
              </w:rPr>
              <w:t>Request Queue Interface</w:t>
            </w:r>
          </w:p>
        </w:tc>
      </w:tr>
      <w:tr w14:paraId="6C406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00FA125B">
            <w:pPr>
              <w:rPr>
                <w:rFonts w:hint="default" w:eastAsiaTheme="minorEastAsia"/>
                <w:b/>
                <w:bCs/>
                <w:lang w:val="en-US" w:eastAsia="zh-CN"/>
              </w:rPr>
            </w:pPr>
            <w:r>
              <w:rPr>
                <w:rFonts w:hint="eastAsia"/>
                <w:b/>
                <w:bCs/>
              </w:rPr>
              <w:t>RequestCmd</w:t>
            </w:r>
          </w:p>
        </w:tc>
        <w:tc>
          <w:tcPr>
            <w:tcW w:w="1132" w:type="dxa"/>
            <w:shd w:val="clear" w:color="auto" w:fill="FFFFFF" w:themeFill="background1"/>
          </w:tcPr>
          <w:p w14:paraId="712BCBEE">
            <w:r>
              <w:rPr>
                <w:rFonts w:hint="eastAsia"/>
              </w:rPr>
              <w:t>Flipped</w:t>
            </w:r>
          </w:p>
        </w:tc>
        <w:tc>
          <w:tcPr>
            <w:tcW w:w="2401" w:type="dxa"/>
            <w:shd w:val="clear" w:color="auto" w:fill="FFFFFF" w:themeFill="background1"/>
          </w:tcPr>
          <w:p w14:paraId="2D47F902">
            <w:pPr>
              <w:rPr>
                <w:rFonts w:hint="eastAsia"/>
              </w:rPr>
            </w:pPr>
            <w:r>
              <w:rPr>
                <w:rFonts w:hint="eastAsia"/>
              </w:rPr>
              <w:t>SplitCmdIO Bundle + cmdType</w:t>
            </w:r>
          </w:p>
        </w:tc>
        <w:tc>
          <w:tcPr>
            <w:tcW w:w="2783" w:type="dxa"/>
            <w:shd w:val="clear" w:color="auto" w:fill="FFFFFF" w:themeFill="background1"/>
          </w:tcPr>
          <w:p w14:paraId="7EB3E60D">
            <w:pPr>
              <w:rPr>
                <w:rFonts w:hint="eastAsia"/>
              </w:rPr>
            </w:pPr>
            <w:r>
              <w:rPr>
                <w:rFonts w:hint="eastAsia"/>
              </w:rPr>
              <w:t>从Request Queue出来的读写请求，进stage1</w:t>
            </w:r>
          </w:p>
        </w:tc>
      </w:tr>
      <w:tr w14:paraId="2BB10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69CF1564">
            <w:pPr>
              <w:rPr>
                <w:rFonts w:hint="eastAsia"/>
                <w:b/>
                <w:bCs/>
              </w:rPr>
            </w:pPr>
            <w:r>
              <w:rPr>
                <w:rFonts w:hint="eastAsia"/>
                <w:b/>
                <w:bCs/>
              </w:rPr>
              <w:t>RequestwData</w:t>
            </w:r>
          </w:p>
        </w:tc>
        <w:tc>
          <w:tcPr>
            <w:tcW w:w="1132" w:type="dxa"/>
            <w:shd w:val="clear" w:color="auto" w:fill="FFFFFF" w:themeFill="background1"/>
          </w:tcPr>
          <w:p w14:paraId="770040EF">
            <w:r>
              <w:rPr>
                <w:rFonts w:hint="eastAsia"/>
              </w:rPr>
              <w:t xml:space="preserve">Flipped </w:t>
            </w:r>
          </w:p>
        </w:tc>
        <w:tc>
          <w:tcPr>
            <w:tcW w:w="2401" w:type="dxa"/>
            <w:shd w:val="clear" w:color="auto" w:fill="FFFFFF" w:themeFill="background1"/>
          </w:tcPr>
          <w:p w14:paraId="3C0B2F1F">
            <w:pPr>
              <w:rPr>
                <w:rFonts w:hint="eastAsia"/>
              </w:rPr>
            </w:pPr>
            <w:r>
              <w:rPr>
                <w:rFonts w:hint="eastAsia"/>
              </w:rPr>
              <w:t>WrDataIO Bundle</w:t>
            </w:r>
          </w:p>
        </w:tc>
        <w:tc>
          <w:tcPr>
            <w:tcW w:w="2783" w:type="dxa"/>
            <w:shd w:val="clear" w:color="auto" w:fill="FFFFFF" w:themeFill="background1"/>
          </w:tcPr>
          <w:p w14:paraId="50C2D0BD">
            <w:pPr>
              <w:rPr>
                <w:rFonts w:hint="eastAsia"/>
              </w:rPr>
            </w:pPr>
            <w:r>
              <w:rPr>
                <w:rFonts w:hint="eastAsia"/>
              </w:rPr>
              <w:t>从Request Queue出来的写数据，进stage3</w:t>
            </w:r>
          </w:p>
        </w:tc>
      </w:tr>
      <w:tr w14:paraId="12A79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0AC0B88F">
            <w:pPr>
              <w:rPr>
                <w:rFonts w:hint="eastAsia"/>
                <w:b/>
                <w:bCs/>
              </w:rPr>
            </w:pPr>
            <w:r>
              <w:rPr>
                <w:rFonts w:hint="eastAsia"/>
                <w:b/>
                <w:bCs/>
              </w:rPr>
              <w:t>rdData2AddrMap</w:t>
            </w:r>
          </w:p>
        </w:tc>
        <w:tc>
          <w:tcPr>
            <w:tcW w:w="1132" w:type="dxa"/>
            <w:shd w:val="clear" w:color="auto" w:fill="FFFFFF" w:themeFill="background1"/>
          </w:tcPr>
          <w:p w14:paraId="298BC9AC">
            <w:r>
              <w:rPr>
                <w:rFonts w:hint="eastAsia"/>
              </w:rPr>
              <w:t>Decoupled</w:t>
            </w:r>
          </w:p>
        </w:tc>
        <w:tc>
          <w:tcPr>
            <w:tcW w:w="2401" w:type="dxa"/>
            <w:shd w:val="clear" w:color="auto" w:fill="FFFFFF" w:themeFill="background1"/>
          </w:tcPr>
          <w:p w14:paraId="421F7EC8">
            <w:pPr>
              <w:rPr>
                <w:rFonts w:hint="eastAsia"/>
              </w:rPr>
            </w:pPr>
            <w:r>
              <w:rPr>
                <w:rFonts w:hint="eastAsia"/>
              </w:rPr>
              <w:t>RdDataIO Bundle</w:t>
            </w:r>
          </w:p>
        </w:tc>
        <w:tc>
          <w:tcPr>
            <w:tcW w:w="2783" w:type="dxa"/>
            <w:shd w:val="clear" w:color="auto" w:fill="FFFFFF" w:themeFill="background1"/>
          </w:tcPr>
          <w:p w14:paraId="6EEEE458">
            <w:pPr>
              <w:rPr>
                <w:rFonts w:hint="eastAsia"/>
              </w:rPr>
            </w:pPr>
            <w:r>
              <w:rPr>
                <w:rFonts w:hint="eastAsia"/>
              </w:rPr>
              <w:t>读数据</w:t>
            </w:r>
          </w:p>
        </w:tc>
      </w:tr>
      <w:tr w14:paraId="44623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699C7AA3">
            <w:pPr>
              <w:jc w:val="center"/>
              <w:rPr>
                <w:rFonts w:hint="default"/>
                <w:lang w:val="en-US"/>
              </w:rPr>
            </w:pPr>
            <w:r>
              <w:rPr>
                <w:rFonts w:hint="default"/>
                <w:lang w:val="en-US"/>
              </w:rPr>
              <w:t>WCB Interface</w:t>
            </w:r>
          </w:p>
        </w:tc>
      </w:tr>
      <w:tr w14:paraId="49355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2DC8989A">
            <w:pPr>
              <w:rPr>
                <w:rFonts w:hint="eastAsia"/>
                <w:b/>
                <w:bCs/>
              </w:rPr>
            </w:pPr>
            <w:r>
              <w:rPr>
                <w:rFonts w:hint="eastAsia"/>
                <w:b/>
                <w:bCs/>
              </w:rPr>
              <w:t>searchReq</w:t>
            </w:r>
          </w:p>
        </w:tc>
        <w:tc>
          <w:tcPr>
            <w:tcW w:w="1132" w:type="dxa"/>
            <w:shd w:val="clear" w:color="auto" w:fill="FFFFFF" w:themeFill="background1"/>
          </w:tcPr>
          <w:p w14:paraId="43FD380D">
            <w:pPr>
              <w:rPr>
                <w:rFonts w:hint="eastAsia"/>
              </w:rPr>
            </w:pPr>
            <w:r>
              <w:rPr>
                <w:rFonts w:hint="eastAsia"/>
              </w:rPr>
              <w:t>Decoupled</w:t>
            </w:r>
          </w:p>
        </w:tc>
        <w:tc>
          <w:tcPr>
            <w:tcW w:w="2401" w:type="dxa"/>
            <w:shd w:val="clear" w:color="auto" w:fill="FFFFFF" w:themeFill="background1"/>
          </w:tcPr>
          <w:p w14:paraId="773D2DC3">
            <w:pPr>
              <w:rPr>
                <w:rFonts w:hint="eastAsia"/>
              </w:rPr>
            </w:pPr>
            <w:r>
              <w:rPr>
                <w:rFonts w:hint="eastAsia"/>
              </w:rPr>
              <w:t>SplitCmdIO Bundle + cmdType</w:t>
            </w:r>
          </w:p>
        </w:tc>
        <w:tc>
          <w:tcPr>
            <w:tcW w:w="2783" w:type="dxa"/>
            <w:shd w:val="clear" w:color="auto" w:fill="FFFFFF" w:themeFill="background1"/>
          </w:tcPr>
          <w:p w14:paraId="1AD40570">
            <w:pPr>
              <w:rPr>
                <w:rFonts w:hint="eastAsia"/>
              </w:rPr>
            </w:pPr>
            <w:r>
              <w:rPr>
                <w:rFonts w:hint="eastAsia"/>
              </w:rPr>
              <w:t>请求进stage2时，查询WCB中是否有同地址，当拍返回结果</w:t>
            </w:r>
          </w:p>
        </w:tc>
      </w:tr>
      <w:tr w14:paraId="7B7C0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311BCD20">
            <w:pPr>
              <w:rPr>
                <w:rFonts w:hint="eastAsia"/>
                <w:b/>
                <w:bCs/>
              </w:rPr>
            </w:pPr>
            <w:r>
              <w:rPr>
                <w:rFonts w:hint="eastAsia"/>
                <w:b/>
                <w:bCs/>
              </w:rPr>
              <w:t>conflictWCB</w:t>
            </w:r>
          </w:p>
        </w:tc>
        <w:tc>
          <w:tcPr>
            <w:tcW w:w="1132" w:type="dxa"/>
            <w:shd w:val="clear" w:color="auto" w:fill="FFFFFF" w:themeFill="background1"/>
          </w:tcPr>
          <w:p w14:paraId="11A3FED0">
            <w:pPr>
              <w:rPr>
                <w:rFonts w:hint="eastAsia"/>
              </w:rPr>
            </w:pPr>
            <w:r>
              <w:rPr>
                <w:rFonts w:hint="eastAsia"/>
              </w:rPr>
              <w:t>input</w:t>
            </w:r>
          </w:p>
        </w:tc>
        <w:tc>
          <w:tcPr>
            <w:tcW w:w="2401" w:type="dxa"/>
            <w:shd w:val="clear" w:color="auto" w:fill="FFFFFF" w:themeFill="background1"/>
          </w:tcPr>
          <w:p w14:paraId="3D51A65F">
            <w:pPr>
              <w:rPr>
                <w:rFonts w:hint="eastAsia"/>
              </w:rPr>
            </w:pPr>
            <w:r>
              <w:rPr>
                <w:rFonts w:hint="eastAsia"/>
              </w:rPr>
              <w:t>1</w:t>
            </w:r>
          </w:p>
        </w:tc>
        <w:tc>
          <w:tcPr>
            <w:tcW w:w="2783" w:type="dxa"/>
            <w:shd w:val="clear" w:color="auto" w:fill="FFFFFF" w:themeFill="background1"/>
          </w:tcPr>
          <w:p w14:paraId="48920D00">
            <w:pPr>
              <w:rPr>
                <w:rFonts w:hint="eastAsia"/>
              </w:rPr>
            </w:pPr>
            <w:r>
              <w:rPr>
                <w:rFonts w:hint="eastAsia"/>
              </w:rPr>
              <w:t>高电平表示WCB中有同地址</w:t>
            </w:r>
          </w:p>
        </w:tc>
      </w:tr>
      <w:tr w14:paraId="5701D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2332B2E3">
            <w:pPr>
              <w:rPr>
                <w:rFonts w:hint="eastAsia"/>
                <w:b/>
                <w:bCs/>
              </w:rPr>
            </w:pPr>
            <w:r>
              <w:rPr>
                <w:rFonts w:hint="eastAsia"/>
                <w:b/>
                <w:bCs/>
              </w:rPr>
              <w:t>conflictWCBData</w:t>
            </w:r>
          </w:p>
        </w:tc>
        <w:tc>
          <w:tcPr>
            <w:tcW w:w="1132" w:type="dxa"/>
            <w:shd w:val="clear" w:color="auto" w:fill="FFFFFF" w:themeFill="background1"/>
          </w:tcPr>
          <w:p w14:paraId="0D531797">
            <w:pPr>
              <w:rPr>
                <w:rFonts w:hint="eastAsia"/>
              </w:rPr>
            </w:pPr>
            <w:r>
              <w:rPr>
                <w:rFonts w:hint="eastAsia"/>
              </w:rPr>
              <w:t>input</w:t>
            </w:r>
          </w:p>
        </w:tc>
        <w:tc>
          <w:tcPr>
            <w:tcW w:w="2401" w:type="dxa"/>
            <w:shd w:val="clear" w:color="auto" w:fill="FFFFFF" w:themeFill="background1"/>
          </w:tcPr>
          <w:p w14:paraId="3E0C4665">
            <w:pPr>
              <w:rPr>
                <w:rFonts w:hint="eastAsia"/>
              </w:rPr>
            </w:pPr>
            <w:r>
              <w:rPr>
                <w:rFonts w:hint="eastAsia"/>
              </w:rPr>
              <w:t>CacheLineBits</w:t>
            </w:r>
          </w:p>
        </w:tc>
        <w:tc>
          <w:tcPr>
            <w:tcW w:w="2783" w:type="dxa"/>
            <w:shd w:val="clear" w:color="auto" w:fill="FFFFFF" w:themeFill="background1"/>
          </w:tcPr>
          <w:p w14:paraId="0D426A6C">
            <w:pPr>
              <w:rPr>
                <w:rFonts w:hint="eastAsia"/>
              </w:rPr>
            </w:pPr>
            <w:r>
              <w:rPr>
                <w:rFonts w:hint="eastAsia"/>
              </w:rPr>
              <w:t>WCB同地址的写数据</w:t>
            </w:r>
          </w:p>
        </w:tc>
      </w:tr>
      <w:tr w14:paraId="11A7C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11727A53">
            <w:pPr>
              <w:rPr>
                <w:rFonts w:hint="eastAsia"/>
                <w:b/>
                <w:bCs/>
              </w:rPr>
            </w:pPr>
            <w:r>
              <w:rPr>
                <w:rFonts w:hint="eastAsia"/>
                <w:b/>
                <w:bCs/>
              </w:rPr>
              <w:t>wcbReq</w:t>
            </w:r>
          </w:p>
        </w:tc>
        <w:tc>
          <w:tcPr>
            <w:tcW w:w="1132" w:type="dxa"/>
            <w:shd w:val="clear" w:color="auto" w:fill="FFFFFF" w:themeFill="background1"/>
          </w:tcPr>
          <w:p w14:paraId="5DF3230F">
            <w:pPr>
              <w:rPr>
                <w:rFonts w:hint="eastAsia"/>
              </w:rPr>
            </w:pPr>
            <w:r>
              <w:rPr>
                <w:rFonts w:hint="eastAsia"/>
              </w:rPr>
              <w:t>Decoupled</w:t>
            </w:r>
          </w:p>
        </w:tc>
        <w:tc>
          <w:tcPr>
            <w:tcW w:w="2401" w:type="dxa"/>
            <w:shd w:val="clear" w:color="auto" w:fill="FFFFFF" w:themeFill="background1"/>
          </w:tcPr>
          <w:p w14:paraId="33C0CC90">
            <w:pPr>
              <w:rPr>
                <w:rFonts w:hint="eastAsia"/>
              </w:rPr>
            </w:pPr>
            <w:r>
              <w:rPr>
                <w:rFonts w:hint="eastAsia"/>
              </w:rPr>
              <w:t>WCBReqBundle</w:t>
            </w:r>
          </w:p>
        </w:tc>
        <w:tc>
          <w:tcPr>
            <w:tcW w:w="2783" w:type="dxa"/>
            <w:shd w:val="clear" w:color="auto" w:fill="FFFFFF" w:themeFill="background1"/>
          </w:tcPr>
          <w:p w14:paraId="54D85698">
            <w:pPr>
              <w:rPr>
                <w:rFonts w:hint="eastAsia"/>
              </w:rPr>
            </w:pPr>
            <w:r>
              <w:rPr>
                <w:rFonts w:hint="eastAsia"/>
              </w:rPr>
              <w:t>stage3踢dirty块进WCB</w:t>
            </w:r>
          </w:p>
        </w:tc>
      </w:tr>
      <w:tr w14:paraId="31FB0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2716A978">
            <w:pPr>
              <w:rPr>
                <w:rFonts w:hint="eastAsia"/>
                <w:b/>
                <w:bCs/>
              </w:rPr>
            </w:pPr>
            <w:r>
              <w:rPr>
                <w:rFonts w:hint="eastAsia"/>
                <w:b/>
                <w:bCs/>
              </w:rPr>
              <w:t>clearConflict</w:t>
            </w:r>
          </w:p>
        </w:tc>
        <w:tc>
          <w:tcPr>
            <w:tcW w:w="1132" w:type="dxa"/>
            <w:shd w:val="clear" w:color="auto" w:fill="FFFFFF" w:themeFill="background1"/>
          </w:tcPr>
          <w:p w14:paraId="758ECCBB">
            <w:pPr>
              <w:rPr>
                <w:rFonts w:hint="eastAsia"/>
              </w:rPr>
            </w:pPr>
            <w:r>
              <w:rPr>
                <w:rFonts w:hint="eastAsia"/>
              </w:rPr>
              <w:t>Decoupled</w:t>
            </w:r>
          </w:p>
        </w:tc>
        <w:tc>
          <w:tcPr>
            <w:tcW w:w="2401" w:type="dxa"/>
            <w:shd w:val="clear" w:color="auto" w:fill="FFFFFF" w:themeFill="background1"/>
          </w:tcPr>
          <w:p w14:paraId="72180215">
            <w:pPr>
              <w:rPr>
                <w:rFonts w:hint="eastAsia"/>
              </w:rPr>
            </w:pPr>
            <w:r>
              <w:rPr>
                <w:rFonts w:hint="eastAsia"/>
              </w:rPr>
              <w:t>WrDataIO + overWrite</w:t>
            </w:r>
          </w:p>
        </w:tc>
        <w:tc>
          <w:tcPr>
            <w:tcW w:w="2783" w:type="dxa"/>
            <w:shd w:val="clear" w:color="auto" w:fill="FFFFFF" w:themeFill="background1"/>
          </w:tcPr>
          <w:p w14:paraId="12FE6734">
            <w:pPr>
              <w:rPr>
                <w:rFonts w:hint="eastAsia"/>
              </w:rPr>
            </w:pPr>
            <w:r>
              <w:rPr>
                <w:rFonts w:hint="eastAsia"/>
              </w:rPr>
              <w:t>stage3请求处理完成后，释放WCB中同地址请求，overWrite高电平表示覆盖WCB中同地址数据</w:t>
            </w:r>
          </w:p>
        </w:tc>
      </w:tr>
      <w:tr w14:paraId="5CE19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20C29CE8">
            <w:pPr>
              <w:jc w:val="center"/>
              <w:rPr>
                <w:b/>
                <w:bCs w:val="0"/>
              </w:rPr>
            </w:pPr>
            <w:r>
              <w:rPr>
                <w:rFonts w:hint="eastAsia"/>
                <w:b/>
                <w:bCs w:val="0"/>
              </w:rPr>
              <w:t>MSHR Interface</w:t>
            </w:r>
          </w:p>
        </w:tc>
      </w:tr>
    </w:tbl>
    <w:tbl>
      <w:tblPr>
        <w:tblStyle w:val="17"/>
        <w:tblW w:w="85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140"/>
        <w:gridCol w:w="2386"/>
        <w:gridCol w:w="2787"/>
      </w:tblGrid>
      <w:tr w14:paraId="26291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69ABB8E0">
            <w:pPr>
              <w:ind w:left="105" w:leftChars="50"/>
              <w:rPr>
                <w:rFonts w:cstheme="minorHAnsi"/>
                <w:b/>
                <w:szCs w:val="21"/>
              </w:rPr>
            </w:pPr>
            <w:r>
              <w:rPr>
                <w:rFonts w:hint="eastAsia" w:cstheme="minorHAnsi"/>
                <w:b/>
                <w:szCs w:val="21"/>
              </w:rPr>
              <w:t>mshrReq</w:t>
            </w:r>
          </w:p>
        </w:tc>
        <w:tc>
          <w:tcPr>
            <w:tcW w:w="1140" w:type="dxa"/>
            <w:tcMar>
              <w:top w:w="15" w:type="dxa"/>
              <w:left w:w="15" w:type="dxa"/>
              <w:bottom w:w="15" w:type="dxa"/>
              <w:right w:w="15" w:type="dxa"/>
            </w:tcMar>
            <w:vAlign w:val="center"/>
          </w:tcPr>
          <w:p w14:paraId="3E77ECCB">
            <w:pPr>
              <w:ind w:left="105" w:leftChars="50"/>
              <w:rPr>
                <w:rFonts w:cstheme="minorHAnsi"/>
                <w:szCs w:val="21"/>
              </w:rPr>
            </w:pPr>
            <w:r>
              <w:rPr>
                <w:rFonts w:hint="eastAsia"/>
              </w:rPr>
              <w:t>Decoupled</w:t>
            </w:r>
          </w:p>
        </w:tc>
        <w:tc>
          <w:tcPr>
            <w:tcW w:w="2386" w:type="dxa"/>
            <w:tcMar>
              <w:top w:w="15" w:type="dxa"/>
              <w:left w:w="15" w:type="dxa"/>
              <w:bottom w:w="15" w:type="dxa"/>
              <w:right w:w="15" w:type="dxa"/>
            </w:tcMar>
            <w:vAlign w:val="center"/>
          </w:tcPr>
          <w:p w14:paraId="42B6DEA5">
            <w:pPr>
              <w:ind w:left="105" w:leftChars="50"/>
              <w:rPr>
                <w:rFonts w:cstheme="minorHAnsi"/>
                <w:szCs w:val="21"/>
              </w:rPr>
            </w:pPr>
            <w:r>
              <w:rPr>
                <w:rFonts w:hint="eastAsia"/>
              </w:rPr>
              <w:t>MSHRInfo</w:t>
            </w:r>
          </w:p>
        </w:tc>
        <w:tc>
          <w:tcPr>
            <w:tcW w:w="2787" w:type="dxa"/>
            <w:tcMar>
              <w:top w:w="15" w:type="dxa"/>
              <w:left w:w="15" w:type="dxa"/>
              <w:bottom w:w="15" w:type="dxa"/>
              <w:right w:w="15" w:type="dxa"/>
            </w:tcMar>
            <w:vAlign w:val="center"/>
          </w:tcPr>
          <w:p w14:paraId="22D82B87">
            <w:pPr>
              <w:ind w:left="105" w:leftChars="50"/>
              <w:rPr>
                <w:rFonts w:cstheme="minorHAnsi"/>
                <w:szCs w:val="21"/>
              </w:rPr>
            </w:pPr>
            <w:r>
              <w:rPr>
                <w:rFonts w:hint="eastAsia"/>
              </w:rPr>
              <w:t>stage3将miss read请求发送给mshr</w:t>
            </w:r>
          </w:p>
        </w:tc>
      </w:tr>
      <w:tr w14:paraId="626C7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61756A36">
            <w:pPr>
              <w:ind w:left="105" w:leftChars="50"/>
              <w:jc w:val="center"/>
              <w:rPr>
                <w:rFonts w:cstheme="minorHAnsi"/>
                <w:b/>
                <w:szCs w:val="21"/>
              </w:rPr>
            </w:pPr>
            <w:r>
              <w:rPr>
                <w:rFonts w:hint="eastAsia" w:cstheme="minorHAnsi"/>
                <w:b/>
                <w:szCs w:val="21"/>
              </w:rPr>
              <w:t>CacheArray Interface</w:t>
            </w:r>
          </w:p>
        </w:tc>
      </w:tr>
      <w:tr w14:paraId="4B261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2B6C8261">
            <w:pPr>
              <w:ind w:left="105" w:leftChars="50"/>
              <w:rPr>
                <w:rFonts w:cstheme="minorHAnsi"/>
                <w:b/>
                <w:bCs/>
                <w:szCs w:val="21"/>
              </w:rPr>
            </w:pPr>
            <w:r>
              <w:rPr>
                <w:rFonts w:hint="eastAsia"/>
                <w:b/>
                <w:bCs/>
              </w:rPr>
              <w:t>tagReadBus</w:t>
            </w:r>
          </w:p>
        </w:tc>
        <w:tc>
          <w:tcPr>
            <w:tcW w:w="1140" w:type="dxa"/>
            <w:tcMar>
              <w:top w:w="15" w:type="dxa"/>
              <w:left w:w="15" w:type="dxa"/>
              <w:bottom w:w="15" w:type="dxa"/>
              <w:right w:w="15" w:type="dxa"/>
            </w:tcMar>
            <w:vAlign w:val="center"/>
          </w:tcPr>
          <w:p w14:paraId="0744A46B">
            <w:pPr>
              <w:ind w:left="105" w:leftChars="50"/>
              <w:rPr>
                <w:rFonts w:cstheme="minorHAnsi"/>
                <w:szCs w:val="21"/>
              </w:rPr>
            </w:pPr>
          </w:p>
        </w:tc>
        <w:tc>
          <w:tcPr>
            <w:tcW w:w="2386" w:type="dxa"/>
            <w:tcMar>
              <w:top w:w="15" w:type="dxa"/>
              <w:left w:w="15" w:type="dxa"/>
              <w:bottom w:w="15" w:type="dxa"/>
              <w:right w:w="15" w:type="dxa"/>
            </w:tcMar>
            <w:vAlign w:val="center"/>
          </w:tcPr>
          <w:p w14:paraId="52A10650">
            <w:pPr>
              <w:ind w:left="105" w:leftChars="50"/>
              <w:rPr>
                <w:rFonts w:cstheme="minorHAnsi"/>
                <w:szCs w:val="21"/>
              </w:rPr>
            </w:pPr>
            <w:r>
              <w:rPr>
                <w:rFonts w:hint="eastAsia"/>
              </w:rPr>
              <w:t>CacheTagArrayReadBus</w:t>
            </w:r>
          </w:p>
        </w:tc>
        <w:tc>
          <w:tcPr>
            <w:tcW w:w="2787" w:type="dxa"/>
            <w:tcMar>
              <w:top w:w="15" w:type="dxa"/>
              <w:left w:w="15" w:type="dxa"/>
              <w:bottom w:w="15" w:type="dxa"/>
              <w:right w:w="15" w:type="dxa"/>
            </w:tcMar>
            <w:vAlign w:val="center"/>
          </w:tcPr>
          <w:p w14:paraId="2F4CA5B1">
            <w:pPr>
              <w:ind w:left="105" w:leftChars="50"/>
              <w:rPr>
                <w:rFonts w:cstheme="minorHAnsi"/>
                <w:szCs w:val="21"/>
              </w:rPr>
            </w:pPr>
            <w:r>
              <w:rPr>
                <w:rFonts w:hint="eastAsia"/>
              </w:rPr>
              <w:t>tagArray读总线</w:t>
            </w:r>
          </w:p>
        </w:tc>
      </w:tr>
      <w:tr w14:paraId="3F36F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6815D31E">
            <w:pPr>
              <w:ind w:left="105" w:leftChars="50"/>
              <w:rPr>
                <w:rFonts w:cstheme="minorHAnsi"/>
                <w:b/>
                <w:bCs/>
                <w:szCs w:val="21"/>
              </w:rPr>
            </w:pPr>
            <w:r>
              <w:rPr>
                <w:rFonts w:hint="eastAsia"/>
                <w:b/>
                <w:bCs/>
              </w:rPr>
              <w:t>dataReadBus</w:t>
            </w:r>
          </w:p>
        </w:tc>
        <w:tc>
          <w:tcPr>
            <w:tcW w:w="1140" w:type="dxa"/>
            <w:tcMar>
              <w:top w:w="15" w:type="dxa"/>
              <w:left w:w="15" w:type="dxa"/>
              <w:bottom w:w="15" w:type="dxa"/>
              <w:right w:w="15" w:type="dxa"/>
            </w:tcMar>
            <w:vAlign w:val="center"/>
          </w:tcPr>
          <w:p w14:paraId="6215F341">
            <w:pPr>
              <w:ind w:left="105" w:leftChars="50"/>
              <w:rPr>
                <w:rFonts w:cstheme="minorHAnsi"/>
                <w:szCs w:val="21"/>
              </w:rPr>
            </w:pPr>
          </w:p>
        </w:tc>
        <w:tc>
          <w:tcPr>
            <w:tcW w:w="2386" w:type="dxa"/>
            <w:tcMar>
              <w:top w:w="15" w:type="dxa"/>
              <w:left w:w="15" w:type="dxa"/>
              <w:bottom w:w="15" w:type="dxa"/>
              <w:right w:w="15" w:type="dxa"/>
            </w:tcMar>
            <w:vAlign w:val="center"/>
          </w:tcPr>
          <w:p w14:paraId="6D7081F3">
            <w:pPr>
              <w:ind w:left="105" w:leftChars="50"/>
              <w:rPr>
                <w:rFonts w:cstheme="minorHAnsi"/>
                <w:szCs w:val="21"/>
              </w:rPr>
            </w:pPr>
            <w:r>
              <w:rPr>
                <w:rFonts w:hint="eastAsia"/>
              </w:rPr>
              <w:t>CacheDataArrayReadBus</w:t>
            </w:r>
          </w:p>
        </w:tc>
        <w:tc>
          <w:tcPr>
            <w:tcW w:w="2787" w:type="dxa"/>
            <w:tcMar>
              <w:top w:w="15" w:type="dxa"/>
              <w:left w:w="15" w:type="dxa"/>
              <w:bottom w:w="15" w:type="dxa"/>
              <w:right w:w="15" w:type="dxa"/>
            </w:tcMar>
            <w:vAlign w:val="center"/>
          </w:tcPr>
          <w:p w14:paraId="318821B2">
            <w:pPr>
              <w:ind w:left="105" w:leftChars="50"/>
              <w:rPr>
                <w:rFonts w:cstheme="minorHAnsi"/>
                <w:szCs w:val="21"/>
              </w:rPr>
            </w:pPr>
            <w:r>
              <w:rPr>
                <w:rFonts w:hint="eastAsia"/>
              </w:rPr>
              <w:t>dataArray读总线</w:t>
            </w:r>
          </w:p>
        </w:tc>
      </w:tr>
      <w:tr w14:paraId="0AD8D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53846751">
            <w:pPr>
              <w:ind w:left="105" w:leftChars="50"/>
              <w:rPr>
                <w:rFonts w:cstheme="minorHAnsi"/>
                <w:b/>
                <w:bCs/>
                <w:szCs w:val="21"/>
              </w:rPr>
            </w:pPr>
            <w:r>
              <w:rPr>
                <w:rFonts w:hint="eastAsia"/>
                <w:b/>
                <w:bCs/>
              </w:rPr>
              <w:t>dataWriteBus</w:t>
            </w:r>
          </w:p>
        </w:tc>
        <w:tc>
          <w:tcPr>
            <w:tcW w:w="1140" w:type="dxa"/>
            <w:tcMar>
              <w:top w:w="15" w:type="dxa"/>
              <w:left w:w="15" w:type="dxa"/>
              <w:bottom w:w="15" w:type="dxa"/>
              <w:right w:w="15" w:type="dxa"/>
            </w:tcMar>
            <w:vAlign w:val="center"/>
          </w:tcPr>
          <w:p w14:paraId="07BD9B9A">
            <w:pPr>
              <w:ind w:left="105" w:leftChars="50"/>
              <w:rPr>
                <w:rFonts w:cstheme="minorHAnsi"/>
                <w:szCs w:val="21"/>
              </w:rPr>
            </w:pPr>
          </w:p>
        </w:tc>
        <w:tc>
          <w:tcPr>
            <w:tcW w:w="2386" w:type="dxa"/>
            <w:tcMar>
              <w:top w:w="15" w:type="dxa"/>
              <w:left w:w="15" w:type="dxa"/>
              <w:bottom w:w="15" w:type="dxa"/>
              <w:right w:w="15" w:type="dxa"/>
            </w:tcMar>
            <w:vAlign w:val="center"/>
          </w:tcPr>
          <w:p w14:paraId="6E7CC7C7">
            <w:pPr>
              <w:ind w:left="105" w:leftChars="50"/>
              <w:rPr>
                <w:rFonts w:cstheme="minorHAnsi"/>
                <w:szCs w:val="21"/>
              </w:rPr>
            </w:pPr>
            <w:r>
              <w:rPr>
                <w:rFonts w:hint="eastAsia"/>
              </w:rPr>
              <w:t>CacheDataArrayWriteBus</w:t>
            </w:r>
          </w:p>
        </w:tc>
        <w:tc>
          <w:tcPr>
            <w:tcW w:w="2787" w:type="dxa"/>
            <w:tcMar>
              <w:top w:w="15" w:type="dxa"/>
              <w:left w:w="15" w:type="dxa"/>
              <w:bottom w:w="15" w:type="dxa"/>
              <w:right w:w="15" w:type="dxa"/>
            </w:tcMar>
            <w:vAlign w:val="center"/>
          </w:tcPr>
          <w:p w14:paraId="681D4F05">
            <w:pPr>
              <w:ind w:left="105" w:leftChars="50"/>
              <w:rPr>
                <w:rFonts w:cstheme="minorHAnsi"/>
                <w:szCs w:val="21"/>
              </w:rPr>
            </w:pPr>
            <w:r>
              <w:rPr>
                <w:rFonts w:hint="eastAsia"/>
              </w:rPr>
              <w:t>dataArray写总线</w:t>
            </w:r>
          </w:p>
        </w:tc>
      </w:tr>
      <w:tr w14:paraId="648EA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7432A7C0">
            <w:pPr>
              <w:ind w:left="105" w:leftChars="50"/>
              <w:rPr>
                <w:rFonts w:cstheme="minorHAnsi"/>
                <w:b/>
                <w:bCs/>
                <w:szCs w:val="21"/>
              </w:rPr>
            </w:pPr>
            <w:r>
              <w:rPr>
                <w:rFonts w:hint="eastAsia"/>
                <w:b/>
                <w:bCs/>
              </w:rPr>
              <w:t>tagWriteBus</w:t>
            </w:r>
          </w:p>
        </w:tc>
        <w:tc>
          <w:tcPr>
            <w:tcW w:w="1140" w:type="dxa"/>
            <w:tcMar>
              <w:top w:w="15" w:type="dxa"/>
              <w:left w:w="15" w:type="dxa"/>
              <w:bottom w:w="15" w:type="dxa"/>
              <w:right w:w="15" w:type="dxa"/>
            </w:tcMar>
            <w:vAlign w:val="center"/>
          </w:tcPr>
          <w:p w14:paraId="024A0586">
            <w:pPr>
              <w:ind w:left="105" w:leftChars="50"/>
              <w:rPr>
                <w:rFonts w:cstheme="minorHAnsi"/>
                <w:szCs w:val="21"/>
              </w:rPr>
            </w:pPr>
          </w:p>
        </w:tc>
        <w:tc>
          <w:tcPr>
            <w:tcW w:w="2386" w:type="dxa"/>
            <w:tcMar>
              <w:top w:w="15" w:type="dxa"/>
              <w:left w:w="15" w:type="dxa"/>
              <w:bottom w:w="15" w:type="dxa"/>
              <w:right w:w="15" w:type="dxa"/>
            </w:tcMar>
            <w:vAlign w:val="center"/>
          </w:tcPr>
          <w:p w14:paraId="5E9A2FBC">
            <w:pPr>
              <w:ind w:left="105" w:leftChars="50"/>
              <w:rPr>
                <w:rFonts w:cstheme="minorHAnsi"/>
                <w:szCs w:val="21"/>
              </w:rPr>
            </w:pPr>
            <w:r>
              <w:rPr>
                <w:rFonts w:hint="eastAsia"/>
              </w:rPr>
              <w:t>CacheTagArrayWriteBus</w:t>
            </w:r>
          </w:p>
        </w:tc>
        <w:tc>
          <w:tcPr>
            <w:tcW w:w="2787" w:type="dxa"/>
            <w:tcMar>
              <w:top w:w="15" w:type="dxa"/>
              <w:left w:w="15" w:type="dxa"/>
              <w:bottom w:w="15" w:type="dxa"/>
              <w:right w:w="15" w:type="dxa"/>
            </w:tcMar>
            <w:vAlign w:val="center"/>
          </w:tcPr>
          <w:p w14:paraId="3192FA6D">
            <w:pPr>
              <w:ind w:left="105" w:leftChars="50"/>
              <w:rPr>
                <w:rFonts w:cstheme="minorHAnsi"/>
                <w:szCs w:val="21"/>
              </w:rPr>
            </w:pPr>
            <w:r>
              <w:rPr>
                <w:rFonts w:hint="eastAsia"/>
              </w:rPr>
              <w:t>tagArray写总线</w:t>
            </w:r>
          </w:p>
        </w:tc>
      </w:tr>
      <w:tr w14:paraId="3C6E7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7D34DE4D">
            <w:pPr>
              <w:ind w:left="105" w:leftChars="50"/>
              <w:rPr>
                <w:rFonts w:cstheme="minorHAnsi"/>
                <w:b/>
                <w:bCs/>
                <w:szCs w:val="21"/>
              </w:rPr>
            </w:pPr>
            <w:r>
              <w:rPr>
                <w:rFonts w:hint="eastAsia"/>
                <w:b/>
                <w:bCs/>
              </w:rPr>
              <w:t>empty</w:t>
            </w:r>
          </w:p>
        </w:tc>
        <w:tc>
          <w:tcPr>
            <w:tcW w:w="1140" w:type="dxa"/>
            <w:tcMar>
              <w:top w:w="15" w:type="dxa"/>
              <w:left w:w="15" w:type="dxa"/>
              <w:bottom w:w="15" w:type="dxa"/>
              <w:right w:w="15" w:type="dxa"/>
            </w:tcMar>
            <w:vAlign w:val="center"/>
          </w:tcPr>
          <w:p w14:paraId="4C81E9C0">
            <w:pPr>
              <w:ind w:left="105" w:leftChars="50"/>
              <w:rPr>
                <w:rFonts w:cstheme="minorHAnsi"/>
                <w:szCs w:val="21"/>
              </w:rPr>
            </w:pPr>
            <w:r>
              <w:rPr>
                <w:rFonts w:hint="eastAsia" w:cstheme="minorHAnsi"/>
                <w:szCs w:val="21"/>
              </w:rPr>
              <w:t>output</w:t>
            </w:r>
          </w:p>
        </w:tc>
        <w:tc>
          <w:tcPr>
            <w:tcW w:w="2386" w:type="dxa"/>
            <w:tcMar>
              <w:top w:w="15" w:type="dxa"/>
              <w:left w:w="15" w:type="dxa"/>
              <w:bottom w:w="15" w:type="dxa"/>
              <w:right w:w="15" w:type="dxa"/>
            </w:tcMar>
            <w:vAlign w:val="center"/>
          </w:tcPr>
          <w:p w14:paraId="7708A725">
            <w:pPr>
              <w:ind w:left="105" w:leftChars="50"/>
              <w:rPr>
                <w:rFonts w:cstheme="minorHAnsi"/>
                <w:szCs w:val="21"/>
              </w:rPr>
            </w:pPr>
            <w:r>
              <w:rPr>
                <w:rFonts w:hint="eastAsia"/>
              </w:rPr>
              <w:t>1</w:t>
            </w:r>
          </w:p>
        </w:tc>
        <w:tc>
          <w:tcPr>
            <w:tcW w:w="2787" w:type="dxa"/>
            <w:tcMar>
              <w:top w:w="15" w:type="dxa"/>
              <w:left w:w="15" w:type="dxa"/>
              <w:bottom w:w="15" w:type="dxa"/>
              <w:right w:w="15" w:type="dxa"/>
            </w:tcMar>
            <w:vAlign w:val="center"/>
          </w:tcPr>
          <w:p w14:paraId="316F62F6">
            <w:pPr>
              <w:ind w:left="105" w:leftChars="50"/>
              <w:rPr>
                <w:rFonts w:cstheme="minorHAnsi"/>
                <w:szCs w:val="21"/>
              </w:rPr>
            </w:pPr>
            <w:r>
              <w:rPr>
                <w:rFonts w:hint="eastAsia"/>
              </w:rPr>
              <w:t>高电平时表示stage2和stage3均无请求（reserved）</w:t>
            </w:r>
          </w:p>
        </w:tc>
      </w:tr>
    </w:tbl>
    <w:p w14:paraId="48826EDD">
      <w:pPr>
        <w:rPr>
          <w:rFonts w:hint="eastAsia" w:ascii="宋体" w:eastAsia="宋体"/>
        </w:rPr>
      </w:pPr>
    </w:p>
    <w:p w14:paraId="06C7F8E8">
      <w:pPr>
        <w:pStyle w:val="3"/>
        <w:numPr>
          <w:ilvl w:val="2"/>
          <w:numId w:val="1"/>
        </w:numPr>
      </w:pPr>
      <w:bookmarkStart w:id="627" w:name="_Toc15084"/>
      <w:r>
        <w:rPr>
          <w:rFonts w:hint="eastAsia"/>
          <w:lang w:val="en-US" w:eastAsia="zh-CN"/>
        </w:rPr>
        <w:t>RefillPipe</w:t>
      </w:r>
      <w:bookmarkEnd w:id="627"/>
    </w:p>
    <w:p w14:paraId="5DC192EF">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功能描述</w:t>
      </w:r>
    </w:p>
    <w:p w14:paraId="74A1DA1B">
      <w:pPr>
        <w:ind w:firstLine="420" w:firstLineChars="0"/>
        <w:rPr>
          <w:rFonts w:hint="eastAsia"/>
        </w:rPr>
      </w:pPr>
      <w:r>
        <w:rPr>
          <w:rFonts w:hint="eastAsia"/>
        </w:rPr>
        <w:t>RefillPipe模块为回填流水线，分为两级流水，主要功能为：将miss read读回的数据回填CacheArray，同时返回读数据给上层</w:t>
      </w:r>
    </w:p>
    <w:p w14:paraId="13C15052">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详细设计</w:t>
      </w:r>
    </w:p>
    <w:p w14:paraId="1876E700">
      <w:pPr>
        <w:ind w:firstLine="420"/>
        <w:rPr>
          <w:rFonts w:hint="default" w:asciiTheme="minorAscii" w:hAnsiTheme="minorAscii"/>
          <w:b/>
          <w:bCs/>
          <w:sz w:val="28"/>
          <w:szCs w:val="28"/>
          <w:lang w:val="en-US" w:eastAsia="zh-CN"/>
        </w:rPr>
      </w:pPr>
      <w:r>
        <w:rPr>
          <w:rFonts w:hint="default" w:asciiTheme="minorAscii" w:hAnsiTheme="minorAscii"/>
          <w:b/>
          <w:bCs/>
          <w:sz w:val="28"/>
          <w:szCs w:val="28"/>
          <w:lang w:val="en-US" w:eastAsia="zh-CN"/>
        </w:rPr>
        <w:t>Stage1</w:t>
      </w:r>
    </w:p>
    <w:p w14:paraId="120C972E">
      <w:pPr>
        <w:ind w:firstLine="420" w:firstLineChars="0"/>
        <w:rPr>
          <w:rFonts w:hint="default"/>
          <w:lang w:val="en-US" w:eastAsia="zh-CN"/>
        </w:rPr>
      </w:pPr>
      <w:r>
        <w:rPr>
          <w:rFonts w:hint="default"/>
          <w:lang w:val="en-US" w:eastAsia="zh-CN"/>
        </w:rPr>
        <w:t>接收MSHR的回填请求，包含读数据、读token、对应miss read请求在CacheArray内的地址</w:t>
      </w:r>
    </w:p>
    <w:p w14:paraId="7DD324BE">
      <w:pPr>
        <w:ind w:firstLine="420" w:firstLineChars="0"/>
        <w:rPr>
          <w:rFonts w:hint="default"/>
          <w:lang w:val="en-US" w:eastAsia="zh-CN"/>
        </w:rPr>
      </w:pPr>
      <w:r>
        <w:rPr>
          <w:rFonts w:hint="default"/>
          <w:lang w:val="en-US" w:eastAsia="zh-CN"/>
        </w:rPr>
        <w:t>mshr在收到AS读数据后，将该项miss read记录信息与读数据一起发送给refillPipe进行回填</w:t>
      </w:r>
    </w:p>
    <w:p w14:paraId="36E0D3DA">
      <w:pPr>
        <w:ind w:firstLine="420"/>
        <w:rPr>
          <w:rFonts w:hint="default" w:asciiTheme="minorAscii" w:hAnsiTheme="minorAscii"/>
          <w:b/>
          <w:bCs/>
          <w:sz w:val="28"/>
          <w:szCs w:val="28"/>
          <w:lang w:val="en-US" w:eastAsia="zh-CN"/>
        </w:rPr>
      </w:pPr>
      <w:r>
        <w:rPr>
          <w:rFonts w:hint="default" w:asciiTheme="minorAscii" w:hAnsiTheme="minorAscii"/>
          <w:b/>
          <w:bCs/>
          <w:sz w:val="28"/>
          <w:szCs w:val="28"/>
          <w:lang w:val="en-US" w:eastAsia="zh-CN"/>
        </w:rPr>
        <w:t>Stage2</w:t>
      </w:r>
    </w:p>
    <w:p w14:paraId="6EFD8345">
      <w:pPr>
        <w:ind w:firstLine="420" w:firstLineChars="0"/>
        <w:rPr>
          <w:rFonts w:hint="default"/>
          <w:lang w:val="en-US" w:eastAsia="zh-CN"/>
        </w:rPr>
      </w:pPr>
      <w:r>
        <w:rPr>
          <w:rFonts w:hint="default"/>
          <w:lang w:val="en-US" w:eastAsia="zh-CN"/>
        </w:rPr>
        <w:t>将读数据回填dataArraye，更新tagArray：valid=1，dirty=0，ready=1</w:t>
      </w:r>
    </w:p>
    <w:p w14:paraId="5508750A">
      <w:pPr>
        <w:ind w:firstLine="420" w:firstLineChars="0"/>
        <w:rPr>
          <w:rFonts w:hint="default"/>
          <w:lang w:val="en-US" w:eastAsia="zh-CN"/>
        </w:rPr>
      </w:pPr>
      <w:r>
        <w:rPr>
          <w:rFonts w:hint="default"/>
          <w:lang w:val="en-US" w:eastAsia="zh-CN"/>
        </w:rPr>
        <w:t>返回读数据给AddrMap</w:t>
      </w:r>
    </w:p>
    <w:p w14:paraId="61DC2BD2">
      <w:pPr>
        <w:ind w:firstLine="420" w:firstLineChars="0"/>
        <w:rPr>
          <w:rFonts w:hint="default"/>
          <w:color w:val="FF0000"/>
          <w:lang w:val="en-US" w:eastAsia="zh-CN"/>
        </w:rPr>
      </w:pPr>
      <w:r>
        <w:rPr>
          <w:rFonts w:hint="default"/>
          <w:color w:val="FF0000"/>
          <w:lang w:val="en-US" w:eastAsia="zh-CN"/>
        </w:rPr>
        <w:t>对于CacheArray写端口争用的说明：</w:t>
      </w:r>
    </w:p>
    <w:p w14:paraId="52A5C8EC">
      <w:pPr>
        <w:ind w:firstLine="420" w:firstLineChars="0"/>
        <w:rPr>
          <w:rFonts w:hint="default"/>
          <w:lang w:val="en-US" w:eastAsia="zh-CN"/>
        </w:rPr>
      </w:pPr>
      <w:r>
        <w:rPr>
          <w:rFonts w:hint="default"/>
          <w:lang w:val="en-US" w:eastAsia="zh-CN"/>
        </w:rPr>
        <w:t>MainPipe中stage3和RefillPipe都会写CacheArray，RefillPipe优先级更高</w:t>
      </w:r>
    </w:p>
    <w:p w14:paraId="35D7B29A">
      <w:pPr>
        <w:ind w:firstLine="420" w:firstLineChars="0"/>
        <w:rPr>
          <w:rFonts w:hint="default"/>
          <w:color w:val="FF0000"/>
          <w:lang w:val="en-US" w:eastAsia="zh-CN"/>
        </w:rPr>
      </w:pPr>
      <w:r>
        <w:rPr>
          <w:rFonts w:hint="default"/>
          <w:color w:val="FF0000"/>
          <w:lang w:val="en-US" w:eastAsia="zh-CN"/>
        </w:rPr>
        <w:t>对于返回读数据端口争用的说明：</w:t>
      </w:r>
    </w:p>
    <w:p w14:paraId="552E0AE2">
      <w:pPr>
        <w:ind w:firstLine="420" w:firstLineChars="0"/>
        <w:rPr>
          <w:rFonts w:hint="default"/>
          <w:lang w:val="en-US" w:eastAsia="zh-CN"/>
        </w:rPr>
      </w:pPr>
      <w:r>
        <w:rPr>
          <w:rFonts w:hint="default"/>
          <w:lang w:val="en-US" w:eastAsia="zh-CN"/>
        </w:rPr>
        <w:t>MainPipe中stage3和RefillPipe都会返回读数据，RefillPipe优先级更高</w:t>
      </w:r>
    </w:p>
    <w:p w14:paraId="3781AC1F">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顶层接口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1132"/>
        <w:gridCol w:w="2401"/>
        <w:gridCol w:w="2783"/>
      </w:tblGrid>
      <w:tr w14:paraId="5037F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7D6B6B03">
            <w:pPr>
              <w:rPr>
                <w:b w:val="0"/>
                <w:bCs w:val="0"/>
              </w:rPr>
            </w:pPr>
            <w:r>
              <w:rPr>
                <w:rFonts w:hint="eastAsia"/>
                <w:b/>
                <w:bCs/>
              </w:rPr>
              <w:t>信号</w:t>
            </w:r>
          </w:p>
        </w:tc>
        <w:tc>
          <w:tcPr>
            <w:tcW w:w="1132" w:type="dxa"/>
          </w:tcPr>
          <w:p w14:paraId="2EC187A5">
            <w:pPr>
              <w:rPr>
                <w:b w:val="0"/>
                <w:bCs w:val="0"/>
              </w:rPr>
            </w:pPr>
            <w:r>
              <w:rPr>
                <w:rFonts w:hint="eastAsia"/>
                <w:b/>
                <w:bCs/>
              </w:rPr>
              <w:t>方向</w:t>
            </w:r>
          </w:p>
        </w:tc>
        <w:tc>
          <w:tcPr>
            <w:tcW w:w="2401" w:type="dxa"/>
          </w:tcPr>
          <w:p w14:paraId="6F63D186">
            <w:pPr>
              <w:rPr>
                <w:b w:val="0"/>
                <w:bCs w:val="0"/>
              </w:rPr>
            </w:pPr>
            <w:r>
              <w:rPr>
                <w:rFonts w:hint="eastAsia"/>
                <w:b/>
                <w:bCs/>
              </w:rPr>
              <w:t>位宽</w:t>
            </w:r>
          </w:p>
        </w:tc>
        <w:tc>
          <w:tcPr>
            <w:tcW w:w="2783" w:type="dxa"/>
          </w:tcPr>
          <w:p w14:paraId="3E4390B8">
            <w:pPr>
              <w:rPr>
                <w:b w:val="0"/>
                <w:bCs w:val="0"/>
              </w:rPr>
            </w:pPr>
            <w:r>
              <w:rPr>
                <w:rFonts w:hint="eastAsia"/>
                <w:b/>
                <w:bCs/>
              </w:rPr>
              <w:t>功能描述</w:t>
            </w:r>
          </w:p>
        </w:tc>
      </w:tr>
      <w:tr w14:paraId="3C1F0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8D8D8" w:themeFill="background1" w:themeFillShade="D9"/>
          </w:tcPr>
          <w:p w14:paraId="214CFD1E">
            <w:pPr>
              <w:jc w:val="center"/>
              <w:rPr>
                <w:b w:val="0"/>
                <w:bCs w:val="0"/>
              </w:rPr>
            </w:pPr>
            <w:r>
              <w:rPr>
                <w:rFonts w:hint="eastAsia"/>
                <w:b/>
                <w:bCs/>
              </w:rPr>
              <w:t>Global</w:t>
            </w:r>
          </w:p>
        </w:tc>
      </w:tr>
      <w:tr w14:paraId="5C0ED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64CC6D50">
            <w:pPr>
              <w:rPr>
                <w:b/>
                <w:bCs/>
              </w:rPr>
            </w:pPr>
            <w:r>
              <w:rPr>
                <w:rFonts w:hint="eastAsia"/>
                <w:b/>
                <w:bCs/>
              </w:rPr>
              <w:t>clk</w:t>
            </w:r>
          </w:p>
        </w:tc>
        <w:tc>
          <w:tcPr>
            <w:tcW w:w="1132" w:type="dxa"/>
          </w:tcPr>
          <w:p w14:paraId="4A86F6A9">
            <w:r>
              <w:rPr>
                <w:rFonts w:hint="eastAsia"/>
              </w:rPr>
              <w:t>input</w:t>
            </w:r>
          </w:p>
        </w:tc>
        <w:tc>
          <w:tcPr>
            <w:tcW w:w="2401" w:type="dxa"/>
          </w:tcPr>
          <w:p w14:paraId="46E5F278">
            <w:r>
              <w:rPr>
                <w:rFonts w:hint="eastAsia"/>
              </w:rPr>
              <w:t>1</w:t>
            </w:r>
          </w:p>
        </w:tc>
        <w:tc>
          <w:tcPr>
            <w:tcW w:w="2783" w:type="dxa"/>
          </w:tcPr>
          <w:p w14:paraId="36DDCFE9">
            <w:r>
              <w:rPr>
                <w:rFonts w:hint="eastAsia"/>
                <w:lang w:val="en-US" w:eastAsia="zh-CN"/>
              </w:rPr>
              <w:t>输入</w:t>
            </w:r>
            <w:r>
              <w:rPr>
                <w:rFonts w:hint="eastAsia"/>
              </w:rPr>
              <w:t>时钟</w:t>
            </w:r>
          </w:p>
        </w:tc>
      </w:tr>
      <w:tr w14:paraId="3634A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06EFEF4F">
            <w:pPr>
              <w:rPr>
                <w:b/>
                <w:bCs/>
              </w:rPr>
            </w:pPr>
            <w:r>
              <w:rPr>
                <w:rFonts w:hint="eastAsia"/>
                <w:b/>
                <w:bCs/>
              </w:rPr>
              <w:t>rst</w:t>
            </w:r>
          </w:p>
        </w:tc>
        <w:tc>
          <w:tcPr>
            <w:tcW w:w="1132" w:type="dxa"/>
            <w:shd w:val="clear" w:color="auto" w:fill="FFFFFF" w:themeFill="background1"/>
          </w:tcPr>
          <w:p w14:paraId="14A7F3EF">
            <w:r>
              <w:rPr>
                <w:rFonts w:hint="eastAsia"/>
              </w:rPr>
              <w:t>input</w:t>
            </w:r>
          </w:p>
        </w:tc>
        <w:tc>
          <w:tcPr>
            <w:tcW w:w="2401" w:type="dxa"/>
            <w:shd w:val="clear" w:color="auto" w:fill="FFFFFF" w:themeFill="background1"/>
          </w:tcPr>
          <w:p w14:paraId="67737FDD">
            <w:r>
              <w:rPr>
                <w:rFonts w:hint="eastAsia"/>
              </w:rPr>
              <w:t>1</w:t>
            </w:r>
          </w:p>
        </w:tc>
        <w:tc>
          <w:tcPr>
            <w:tcW w:w="2783" w:type="dxa"/>
            <w:shd w:val="clear" w:color="auto" w:fill="FFFFFF" w:themeFill="background1"/>
          </w:tcPr>
          <w:p w14:paraId="35DA4C1C">
            <w:pPr>
              <w:rPr>
                <w:rFonts w:hint="default" w:eastAsiaTheme="minorEastAsia"/>
                <w:lang w:val="en-US" w:eastAsia="zh-CN"/>
              </w:rPr>
            </w:pPr>
            <w:r>
              <w:rPr>
                <w:rFonts w:hint="eastAsia"/>
              </w:rPr>
              <w:t>复位信号</w:t>
            </w:r>
            <w:r>
              <w:rPr>
                <w:rFonts w:hint="eastAsia"/>
                <w:lang w:eastAsia="zh-CN"/>
              </w:rPr>
              <w:t>，</w:t>
            </w:r>
            <w:r>
              <w:rPr>
                <w:rFonts w:hint="eastAsia"/>
                <w:lang w:val="en-US" w:eastAsia="zh-CN"/>
              </w:rPr>
              <w:t>高有效</w:t>
            </w:r>
          </w:p>
        </w:tc>
      </w:tr>
      <w:tr w14:paraId="40EDB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8522" w:type="dxa"/>
            <w:gridSpan w:val="4"/>
            <w:shd w:val="clear" w:color="auto" w:fill="D8D8D8" w:themeFill="background1" w:themeFillShade="D9"/>
          </w:tcPr>
          <w:p w14:paraId="03436D84">
            <w:pPr>
              <w:jc w:val="center"/>
              <w:rPr>
                <w:rFonts w:hint="default" w:eastAsiaTheme="minorEastAsia"/>
                <w:b/>
                <w:bCs/>
                <w:lang w:val="en-US" w:eastAsia="zh-CN"/>
              </w:rPr>
            </w:pPr>
            <w:r>
              <w:rPr>
                <w:rFonts w:hint="eastAsia"/>
                <w:b/>
                <w:bCs/>
              </w:rPr>
              <w:t>MSHR Interface</w:t>
            </w:r>
          </w:p>
        </w:tc>
      </w:tr>
      <w:tr w14:paraId="2A839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vAlign w:val="top"/>
          </w:tcPr>
          <w:p w14:paraId="67A66CEC">
            <w:pPr>
              <w:rPr>
                <w:rFonts w:hint="default" w:eastAsiaTheme="minorEastAsia"/>
                <w:b/>
                <w:bCs/>
                <w:lang w:val="en-US" w:eastAsia="zh-CN"/>
              </w:rPr>
            </w:pPr>
            <w:r>
              <w:rPr>
                <w:rFonts w:hint="eastAsia"/>
                <w:b/>
                <w:bCs/>
              </w:rPr>
              <w:t>mshrRefillReq</w:t>
            </w:r>
          </w:p>
        </w:tc>
        <w:tc>
          <w:tcPr>
            <w:tcW w:w="1132" w:type="dxa"/>
            <w:shd w:val="clear" w:color="auto" w:fill="FFFFFF" w:themeFill="background1"/>
            <w:vAlign w:val="top"/>
          </w:tcPr>
          <w:p w14:paraId="3AB82206">
            <w:r>
              <w:rPr>
                <w:rFonts w:hint="eastAsia"/>
              </w:rPr>
              <w:t>Flipped</w:t>
            </w:r>
          </w:p>
        </w:tc>
        <w:tc>
          <w:tcPr>
            <w:tcW w:w="2401" w:type="dxa"/>
            <w:shd w:val="clear" w:color="auto" w:fill="FFFFFF" w:themeFill="background1"/>
            <w:vAlign w:val="top"/>
          </w:tcPr>
          <w:p w14:paraId="728247F8">
            <w:pPr>
              <w:rPr>
                <w:rFonts w:hint="eastAsia"/>
              </w:rPr>
            </w:pPr>
            <w:r>
              <w:rPr>
                <w:rFonts w:hint="eastAsia"/>
              </w:rPr>
              <w:t>MSHR + rdata</w:t>
            </w:r>
          </w:p>
        </w:tc>
        <w:tc>
          <w:tcPr>
            <w:tcW w:w="2783" w:type="dxa"/>
            <w:shd w:val="clear" w:color="auto" w:fill="FFFFFF" w:themeFill="background1"/>
            <w:vAlign w:val="top"/>
          </w:tcPr>
          <w:p w14:paraId="33373FDB">
            <w:pPr>
              <w:rPr>
                <w:rFonts w:hint="eastAsia"/>
              </w:rPr>
            </w:pPr>
            <w:r>
              <w:rPr>
                <w:rFonts w:hint="eastAsia"/>
              </w:rPr>
              <w:t>mshr的回填请求，mshr在收到AS读数据后，将该项miss read记录信息与读数据一起发送给refillPipe进行回填</w:t>
            </w:r>
          </w:p>
        </w:tc>
      </w:tr>
      <w:tr w14:paraId="7A82A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14:paraId="12E308E3">
            <w:pPr>
              <w:jc w:val="center"/>
              <w:rPr>
                <w:rFonts w:hint="default"/>
                <w:lang w:val="en-US"/>
              </w:rPr>
            </w:pPr>
            <w:r>
              <w:rPr>
                <w:rFonts w:hint="default"/>
                <w:b/>
                <w:bCs/>
                <w:lang w:val="en-US"/>
              </w:rPr>
              <w:t>CacheArray Interface</w:t>
            </w:r>
          </w:p>
        </w:tc>
      </w:tr>
      <w:tr w14:paraId="4503E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3A09757A">
            <w:pPr>
              <w:rPr>
                <w:rFonts w:hint="eastAsia"/>
                <w:b/>
                <w:bCs/>
              </w:rPr>
            </w:pPr>
            <w:r>
              <w:rPr>
                <w:rFonts w:hint="eastAsia"/>
                <w:b/>
                <w:bCs/>
              </w:rPr>
              <w:t>dataWriteBus</w:t>
            </w:r>
          </w:p>
        </w:tc>
        <w:tc>
          <w:tcPr>
            <w:tcW w:w="1132" w:type="dxa"/>
            <w:shd w:val="clear" w:color="auto" w:fill="FFFFFF" w:themeFill="background1"/>
          </w:tcPr>
          <w:p w14:paraId="20B45886">
            <w:pPr>
              <w:rPr>
                <w:rFonts w:hint="eastAsia"/>
              </w:rPr>
            </w:pPr>
          </w:p>
        </w:tc>
        <w:tc>
          <w:tcPr>
            <w:tcW w:w="2401" w:type="dxa"/>
            <w:shd w:val="clear" w:color="auto" w:fill="FFFFFF" w:themeFill="background1"/>
          </w:tcPr>
          <w:p w14:paraId="310F3578">
            <w:pPr>
              <w:rPr>
                <w:rFonts w:hint="eastAsia"/>
              </w:rPr>
            </w:pPr>
            <w:r>
              <w:rPr>
                <w:rFonts w:hint="eastAsia"/>
              </w:rPr>
              <w:t>CacheDataArrayWriteBus</w:t>
            </w:r>
          </w:p>
        </w:tc>
        <w:tc>
          <w:tcPr>
            <w:tcW w:w="2783" w:type="dxa"/>
            <w:shd w:val="clear" w:color="auto" w:fill="FFFFFF" w:themeFill="background1"/>
          </w:tcPr>
          <w:p w14:paraId="56F257FA">
            <w:pPr>
              <w:rPr>
                <w:rFonts w:hint="eastAsia"/>
              </w:rPr>
            </w:pPr>
            <w:r>
              <w:rPr>
                <w:rFonts w:hint="eastAsia"/>
              </w:rPr>
              <w:t>dataArray写总线</w:t>
            </w:r>
          </w:p>
        </w:tc>
      </w:tr>
      <w:tr w14:paraId="7408B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FFFFFF" w:themeFill="background1"/>
          </w:tcPr>
          <w:p w14:paraId="4AE6F6F8">
            <w:pPr>
              <w:rPr>
                <w:rFonts w:hint="eastAsia"/>
                <w:b/>
                <w:bCs/>
              </w:rPr>
            </w:pPr>
            <w:r>
              <w:rPr>
                <w:rFonts w:hint="eastAsia"/>
                <w:b/>
                <w:bCs/>
              </w:rPr>
              <w:t>tagWriteBus</w:t>
            </w:r>
          </w:p>
        </w:tc>
        <w:tc>
          <w:tcPr>
            <w:tcW w:w="1132" w:type="dxa"/>
            <w:shd w:val="clear" w:color="auto" w:fill="FFFFFF" w:themeFill="background1"/>
          </w:tcPr>
          <w:p w14:paraId="7D6CA1F0">
            <w:pPr>
              <w:rPr>
                <w:rFonts w:hint="eastAsia"/>
              </w:rPr>
            </w:pPr>
          </w:p>
        </w:tc>
        <w:tc>
          <w:tcPr>
            <w:tcW w:w="2401" w:type="dxa"/>
            <w:shd w:val="clear" w:color="auto" w:fill="FFFFFF" w:themeFill="background1"/>
          </w:tcPr>
          <w:p w14:paraId="28DF1FFB">
            <w:pPr>
              <w:rPr>
                <w:rFonts w:hint="eastAsia"/>
              </w:rPr>
            </w:pPr>
            <w:r>
              <w:rPr>
                <w:rFonts w:hint="eastAsia"/>
              </w:rPr>
              <w:t>CacheTagArrayWriteBus</w:t>
            </w:r>
          </w:p>
        </w:tc>
        <w:tc>
          <w:tcPr>
            <w:tcW w:w="2783" w:type="dxa"/>
            <w:shd w:val="clear" w:color="auto" w:fill="FFFFFF" w:themeFill="background1"/>
          </w:tcPr>
          <w:p w14:paraId="413921C1">
            <w:pPr>
              <w:rPr>
                <w:rFonts w:hint="eastAsia"/>
              </w:rPr>
            </w:pPr>
            <w:r>
              <w:rPr>
                <w:rFonts w:hint="eastAsia"/>
              </w:rPr>
              <w:t>tagArray写总线</w:t>
            </w:r>
          </w:p>
        </w:tc>
      </w:tr>
    </w:tbl>
    <w:tbl>
      <w:tblPr>
        <w:tblStyle w:val="17"/>
        <w:tblW w:w="85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140"/>
        <w:gridCol w:w="2386"/>
        <w:gridCol w:w="2787"/>
      </w:tblGrid>
      <w:tr w14:paraId="5F5E8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8516" w:type="dxa"/>
            <w:gridSpan w:val="4"/>
            <w:shd w:val="clear" w:color="auto" w:fill="D8D8D8" w:themeFill="background1" w:themeFillShade="D9"/>
            <w:tcMar>
              <w:top w:w="15" w:type="dxa"/>
              <w:left w:w="15" w:type="dxa"/>
              <w:bottom w:w="15" w:type="dxa"/>
              <w:right w:w="15" w:type="dxa"/>
            </w:tcMar>
            <w:vAlign w:val="center"/>
          </w:tcPr>
          <w:p w14:paraId="45BC1BF9">
            <w:pPr>
              <w:ind w:left="105" w:leftChars="50"/>
              <w:jc w:val="center"/>
              <w:rPr>
                <w:rFonts w:cstheme="minorHAnsi"/>
                <w:b/>
                <w:szCs w:val="21"/>
              </w:rPr>
            </w:pPr>
            <w:r>
              <w:rPr>
                <w:rFonts w:hint="eastAsia" w:cstheme="minorHAnsi"/>
                <w:b/>
                <w:szCs w:val="21"/>
              </w:rPr>
              <w:t>AddrMap Interface</w:t>
            </w:r>
          </w:p>
        </w:tc>
      </w:tr>
      <w:tr w14:paraId="29DAA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203" w:type="dxa"/>
            <w:tcMar>
              <w:top w:w="15" w:type="dxa"/>
              <w:left w:w="15" w:type="dxa"/>
              <w:bottom w:w="15" w:type="dxa"/>
              <w:right w:w="15" w:type="dxa"/>
            </w:tcMar>
            <w:vAlign w:val="center"/>
          </w:tcPr>
          <w:p w14:paraId="61932946">
            <w:pPr>
              <w:ind w:left="105" w:leftChars="50"/>
              <w:rPr>
                <w:rFonts w:cstheme="minorHAnsi"/>
                <w:b/>
                <w:bCs/>
                <w:szCs w:val="21"/>
              </w:rPr>
            </w:pPr>
            <w:r>
              <w:rPr>
                <w:rFonts w:hint="eastAsia"/>
                <w:b/>
                <w:bCs/>
              </w:rPr>
              <w:t>rdData2AddrMap</w:t>
            </w:r>
          </w:p>
        </w:tc>
        <w:tc>
          <w:tcPr>
            <w:tcW w:w="1140" w:type="dxa"/>
            <w:tcMar>
              <w:top w:w="15" w:type="dxa"/>
              <w:left w:w="15" w:type="dxa"/>
              <w:bottom w:w="15" w:type="dxa"/>
              <w:right w:w="15" w:type="dxa"/>
            </w:tcMar>
            <w:vAlign w:val="center"/>
          </w:tcPr>
          <w:p w14:paraId="79A5A73B">
            <w:pPr>
              <w:ind w:left="105" w:leftChars="50"/>
              <w:rPr>
                <w:rFonts w:cstheme="minorHAnsi"/>
                <w:szCs w:val="21"/>
              </w:rPr>
            </w:pPr>
            <w:r>
              <w:rPr>
                <w:rFonts w:hint="eastAsia"/>
              </w:rPr>
              <w:t>Decoupled</w:t>
            </w:r>
          </w:p>
        </w:tc>
        <w:tc>
          <w:tcPr>
            <w:tcW w:w="2386" w:type="dxa"/>
            <w:tcMar>
              <w:top w:w="15" w:type="dxa"/>
              <w:left w:w="15" w:type="dxa"/>
              <w:bottom w:w="15" w:type="dxa"/>
              <w:right w:w="15" w:type="dxa"/>
            </w:tcMar>
            <w:vAlign w:val="center"/>
          </w:tcPr>
          <w:p w14:paraId="4D889D56">
            <w:pPr>
              <w:ind w:left="105" w:leftChars="50"/>
              <w:rPr>
                <w:rFonts w:cstheme="minorHAnsi"/>
                <w:szCs w:val="21"/>
              </w:rPr>
            </w:pPr>
            <w:r>
              <w:rPr>
                <w:rFonts w:hint="eastAsia"/>
              </w:rPr>
              <w:t>RdDataIO</w:t>
            </w:r>
          </w:p>
        </w:tc>
        <w:tc>
          <w:tcPr>
            <w:tcW w:w="2787" w:type="dxa"/>
            <w:tcMar>
              <w:top w:w="15" w:type="dxa"/>
              <w:left w:w="15" w:type="dxa"/>
              <w:bottom w:w="15" w:type="dxa"/>
              <w:right w:w="15" w:type="dxa"/>
            </w:tcMar>
            <w:vAlign w:val="center"/>
          </w:tcPr>
          <w:p w14:paraId="381E758E">
            <w:pPr>
              <w:ind w:left="105" w:leftChars="50"/>
              <w:rPr>
                <w:rFonts w:cstheme="minorHAnsi"/>
                <w:szCs w:val="21"/>
              </w:rPr>
            </w:pPr>
            <w:r>
              <w:rPr>
                <w:rFonts w:hint="eastAsia"/>
              </w:rPr>
              <w:t>返回读数据给AddrMap</w:t>
            </w:r>
          </w:p>
        </w:tc>
      </w:tr>
    </w:tbl>
    <w:p w14:paraId="65B4E404">
      <w:pPr>
        <w:numPr>
          <w:ilvl w:val="0"/>
          <w:numId w:val="0"/>
        </w:numPr>
        <w:ind w:leftChars="0"/>
        <w:rPr>
          <w:rFonts w:hint="default" w:eastAsiaTheme="minorEastAsia"/>
          <w:b/>
          <w:bCs/>
          <w:sz w:val="28"/>
          <w:szCs w:val="28"/>
          <w:lang w:val="en-US" w:eastAsia="zh-CN"/>
        </w:rPr>
      </w:pPr>
    </w:p>
    <w:p w14:paraId="2DB5C6D2">
      <w:pPr>
        <w:pStyle w:val="3"/>
        <w:numPr>
          <w:ilvl w:val="2"/>
          <w:numId w:val="1"/>
        </w:numPr>
      </w:pPr>
      <w:bookmarkStart w:id="628" w:name="_Toc11362"/>
      <w:r>
        <w:rPr>
          <w:rFonts w:hint="eastAsia"/>
          <w:lang w:val="en-US" w:eastAsia="zh-CN"/>
        </w:rPr>
        <w:t>Miss Status Holding Registers (MSHR)</w:t>
      </w:r>
      <w:bookmarkEnd w:id="628"/>
    </w:p>
    <w:p w14:paraId="17D53A15">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功能描述</w:t>
      </w:r>
    </w:p>
    <w:p w14:paraId="1F1869D9">
      <w:pPr>
        <w:ind w:firstLine="420" w:firstLineChars="0"/>
        <w:rPr>
          <w:rFonts w:hint="eastAsia"/>
        </w:rPr>
      </w:pPr>
      <w:r>
        <w:rPr>
          <w:rFonts w:hint="eastAsia"/>
        </w:rPr>
        <w:t>MSHR是SysCache中专门用于处理miss读请求的模块。主要功能点包括：</w:t>
      </w:r>
    </w:p>
    <w:p w14:paraId="1B491CFF">
      <w:pPr>
        <w:rPr>
          <w:rFonts w:hint="eastAsia"/>
        </w:rPr>
      </w:pPr>
      <w:r>
        <w:rPr>
          <w:rFonts w:hint="eastAsia"/>
        </w:rPr>
        <w:t>1.接收MainPipe传来的读请求</w:t>
      </w:r>
    </w:p>
    <w:p w14:paraId="3B13D8FC">
      <w:pPr>
        <w:rPr>
          <w:rFonts w:hint="eastAsia"/>
        </w:rPr>
      </w:pPr>
      <w:r>
        <w:rPr>
          <w:rFonts w:hint="eastAsia"/>
        </w:rPr>
        <w:t>2.将存储的读请求发送给AS</w:t>
      </w:r>
    </w:p>
    <w:p w14:paraId="0F569CCA">
      <w:pPr>
        <w:rPr>
          <w:rFonts w:hint="eastAsia"/>
        </w:rPr>
      </w:pPr>
      <w:r>
        <w:rPr>
          <w:rFonts w:hint="eastAsia"/>
        </w:rPr>
        <w:t>3.接收AS传回来的读数据</w:t>
      </w:r>
    </w:p>
    <w:p w14:paraId="6E769E41">
      <w:pPr>
        <w:rPr>
          <w:rFonts w:hint="eastAsia"/>
        </w:rPr>
      </w:pPr>
      <w:r>
        <w:rPr>
          <w:rFonts w:hint="eastAsia"/>
        </w:rPr>
        <w:t>4.匹配读数据和读地址，发送给RefillPipe</w:t>
      </w:r>
    </w:p>
    <w:p w14:paraId="3E7E9C27">
      <w:pPr>
        <w:rPr>
          <w:rFonts w:hint="eastAsia"/>
        </w:rPr>
      </w:pPr>
    </w:p>
    <w:p w14:paraId="091BAC36">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架构设计</w:t>
      </w:r>
    </w:p>
    <w:p w14:paraId="68F1C1E2">
      <w:pPr>
        <w:rPr>
          <w:rFonts w:hint="eastAsia"/>
        </w:rPr>
      </w:pPr>
      <w:r>
        <w:rPr>
          <w:rFonts w:hint="eastAsia"/>
        </w:rPr>
        <w:t>MSHR采用RAM结构分别存储读数据和读请求，默认为64项（参数可配置）。</w:t>
      </w:r>
    </w:p>
    <w:p w14:paraId="1872A9CD">
      <w:pPr>
        <w:rPr>
          <w:rFonts w:hint="eastAsia"/>
        </w:rPr>
      </w:pPr>
    </w:p>
    <w:p w14:paraId="1081660C">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顶层接口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132"/>
        <w:gridCol w:w="2851"/>
        <w:gridCol w:w="2488"/>
      </w:tblGrid>
      <w:tr w14:paraId="2F92B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14:paraId="368FB81C">
            <w:pPr>
              <w:rPr>
                <w:b w:val="0"/>
                <w:bCs w:val="0"/>
              </w:rPr>
            </w:pPr>
            <w:bookmarkStart w:id="629" w:name="OLE_LINK15" w:colFirst="0" w:colLast="3"/>
            <w:r>
              <w:rPr>
                <w:rFonts w:hint="eastAsia"/>
                <w:b/>
                <w:bCs/>
              </w:rPr>
              <w:t>信号</w:t>
            </w:r>
          </w:p>
        </w:tc>
        <w:tc>
          <w:tcPr>
            <w:tcW w:w="1132" w:type="dxa"/>
          </w:tcPr>
          <w:p w14:paraId="30EEA282">
            <w:pPr>
              <w:rPr>
                <w:b w:val="0"/>
                <w:bCs w:val="0"/>
              </w:rPr>
            </w:pPr>
            <w:r>
              <w:rPr>
                <w:rFonts w:hint="eastAsia"/>
                <w:b/>
                <w:bCs/>
              </w:rPr>
              <w:t>方向</w:t>
            </w:r>
          </w:p>
        </w:tc>
        <w:tc>
          <w:tcPr>
            <w:tcW w:w="2851" w:type="dxa"/>
          </w:tcPr>
          <w:p w14:paraId="2F2C13DD">
            <w:pPr>
              <w:rPr>
                <w:b w:val="0"/>
                <w:bCs w:val="0"/>
              </w:rPr>
            </w:pPr>
            <w:r>
              <w:rPr>
                <w:rFonts w:hint="eastAsia"/>
                <w:b/>
                <w:bCs/>
              </w:rPr>
              <w:t>位宽</w:t>
            </w:r>
          </w:p>
        </w:tc>
        <w:tc>
          <w:tcPr>
            <w:tcW w:w="2488" w:type="dxa"/>
          </w:tcPr>
          <w:p w14:paraId="69A160A5">
            <w:pPr>
              <w:rPr>
                <w:b w:val="0"/>
                <w:bCs w:val="0"/>
              </w:rPr>
            </w:pPr>
            <w:r>
              <w:rPr>
                <w:rFonts w:hint="eastAsia"/>
                <w:b/>
                <w:bCs/>
              </w:rPr>
              <w:t>功能描述</w:t>
            </w:r>
          </w:p>
        </w:tc>
      </w:tr>
      <w:tr w14:paraId="42EB6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14:paraId="33FFC664">
            <w:pPr>
              <w:rPr>
                <w:b/>
                <w:bCs/>
              </w:rPr>
            </w:pPr>
            <w:r>
              <w:rPr>
                <w:rFonts w:hint="eastAsia"/>
                <w:b/>
                <w:bCs/>
              </w:rPr>
              <w:t xml:space="preserve">mpReq </w:t>
            </w:r>
          </w:p>
        </w:tc>
        <w:tc>
          <w:tcPr>
            <w:tcW w:w="1132" w:type="dxa"/>
          </w:tcPr>
          <w:p w14:paraId="332386DB">
            <w:r>
              <w:rPr>
                <w:rFonts w:hint="eastAsia"/>
              </w:rPr>
              <w:t>Flipped</w:t>
            </w:r>
          </w:p>
        </w:tc>
        <w:tc>
          <w:tcPr>
            <w:tcW w:w="2851" w:type="dxa"/>
          </w:tcPr>
          <w:p w14:paraId="7EF6DF18">
            <w:r>
              <w:rPr>
                <w:rFonts w:hint="eastAsia"/>
              </w:rPr>
              <w:t>MSHRInfo Bundle</w:t>
            </w:r>
          </w:p>
        </w:tc>
        <w:tc>
          <w:tcPr>
            <w:tcW w:w="2488" w:type="dxa"/>
          </w:tcPr>
          <w:p w14:paraId="04B131CE">
            <w:r>
              <w:rPr>
                <w:rFonts w:hint="eastAsia"/>
              </w:rPr>
              <w:t>Main pipeline 传给 MSHR的读miss 请求</w:t>
            </w:r>
          </w:p>
        </w:tc>
      </w:tr>
      <w:tr w14:paraId="4346D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78FD0802">
            <w:pPr>
              <w:rPr>
                <w:b/>
                <w:bCs/>
              </w:rPr>
            </w:pPr>
            <w:r>
              <w:rPr>
                <w:rFonts w:hint="eastAsia"/>
                <w:b/>
                <w:bCs/>
              </w:rPr>
              <w:t>asReq</w:t>
            </w:r>
          </w:p>
        </w:tc>
        <w:tc>
          <w:tcPr>
            <w:tcW w:w="1132" w:type="dxa"/>
            <w:shd w:val="clear" w:color="auto" w:fill="FFFFFF" w:themeFill="background1"/>
          </w:tcPr>
          <w:p w14:paraId="4F2341E9">
            <w:r>
              <w:rPr>
                <w:rFonts w:hint="eastAsia"/>
              </w:rPr>
              <w:t>Decoupled</w:t>
            </w:r>
          </w:p>
        </w:tc>
        <w:tc>
          <w:tcPr>
            <w:tcW w:w="2851" w:type="dxa"/>
            <w:shd w:val="clear" w:color="auto" w:fill="FFFFFF" w:themeFill="background1"/>
          </w:tcPr>
          <w:p w14:paraId="15E6145D">
            <w:r>
              <w:rPr>
                <w:rFonts w:hint="eastAsia"/>
              </w:rPr>
              <w:t>SplitCmdIO Bundle</w:t>
            </w:r>
          </w:p>
        </w:tc>
        <w:tc>
          <w:tcPr>
            <w:tcW w:w="2488" w:type="dxa"/>
            <w:shd w:val="clear" w:color="auto" w:fill="FFFFFF" w:themeFill="background1"/>
          </w:tcPr>
          <w:p w14:paraId="6E58889A">
            <w:pPr>
              <w:rPr>
                <w:rFonts w:hint="default" w:eastAsiaTheme="minorEastAsia"/>
                <w:lang w:val="en-US" w:eastAsia="zh-CN"/>
              </w:rPr>
            </w:pPr>
            <w:r>
              <w:rPr>
                <w:rFonts w:hint="eastAsia"/>
              </w:rPr>
              <w:t>MSHR 传给Advanced Scheduler的请求</w:t>
            </w:r>
          </w:p>
        </w:tc>
      </w:tr>
      <w:tr w14:paraId="54756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0E018CE2">
            <w:pPr>
              <w:rPr>
                <w:rFonts w:hint="eastAsia"/>
                <w:b/>
                <w:bCs/>
              </w:rPr>
            </w:pPr>
            <w:r>
              <w:rPr>
                <w:rFonts w:hint="eastAsia"/>
                <w:b/>
                <w:bCs/>
              </w:rPr>
              <w:t>DataFromAS</w:t>
            </w:r>
          </w:p>
        </w:tc>
        <w:tc>
          <w:tcPr>
            <w:tcW w:w="1132" w:type="dxa"/>
            <w:shd w:val="clear" w:color="auto" w:fill="FFFFFF" w:themeFill="background1"/>
          </w:tcPr>
          <w:p w14:paraId="3EA44045">
            <w:pPr>
              <w:rPr>
                <w:rFonts w:hint="eastAsia"/>
              </w:rPr>
            </w:pPr>
            <w:r>
              <w:rPr>
                <w:rFonts w:hint="eastAsia"/>
              </w:rPr>
              <w:t>Flipped</w:t>
            </w:r>
          </w:p>
        </w:tc>
        <w:tc>
          <w:tcPr>
            <w:tcW w:w="2851" w:type="dxa"/>
            <w:shd w:val="clear" w:color="auto" w:fill="FFFFFF" w:themeFill="background1"/>
          </w:tcPr>
          <w:p w14:paraId="490350E0">
            <w:pPr>
              <w:rPr>
                <w:rFonts w:hint="eastAsia"/>
              </w:rPr>
            </w:pPr>
            <w:r>
              <w:rPr>
                <w:rFonts w:hint="eastAsia"/>
              </w:rPr>
              <w:t>DataIO Bundle</w:t>
            </w:r>
          </w:p>
        </w:tc>
        <w:tc>
          <w:tcPr>
            <w:tcW w:w="2488" w:type="dxa"/>
            <w:shd w:val="clear" w:color="auto" w:fill="FFFFFF" w:themeFill="background1"/>
          </w:tcPr>
          <w:p w14:paraId="2B429B3A">
            <w:pPr>
              <w:rPr>
                <w:rFonts w:hint="eastAsia"/>
              </w:rPr>
            </w:pPr>
            <w:r>
              <w:rPr>
                <w:rFonts w:hint="eastAsia"/>
              </w:rPr>
              <w:t>Advanced Scheduler返回的读数据</w:t>
            </w:r>
          </w:p>
        </w:tc>
      </w:tr>
      <w:tr w14:paraId="2DBC2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41675FBF">
            <w:pPr>
              <w:rPr>
                <w:rFonts w:hint="eastAsia"/>
                <w:b/>
                <w:bCs/>
              </w:rPr>
            </w:pPr>
            <w:r>
              <w:rPr>
                <w:rFonts w:hint="eastAsia"/>
                <w:b/>
                <w:bCs/>
              </w:rPr>
              <w:t>rpReq</w:t>
            </w:r>
          </w:p>
        </w:tc>
        <w:tc>
          <w:tcPr>
            <w:tcW w:w="1132" w:type="dxa"/>
            <w:shd w:val="clear" w:color="auto" w:fill="FFFFFF" w:themeFill="background1"/>
          </w:tcPr>
          <w:p w14:paraId="54A26B59">
            <w:pPr>
              <w:rPr>
                <w:rFonts w:hint="eastAsia"/>
              </w:rPr>
            </w:pPr>
            <w:r>
              <w:rPr>
                <w:rFonts w:hint="eastAsia"/>
              </w:rPr>
              <w:t>Decoupled</w:t>
            </w:r>
          </w:p>
        </w:tc>
        <w:tc>
          <w:tcPr>
            <w:tcW w:w="2851" w:type="dxa"/>
            <w:shd w:val="clear" w:color="auto" w:fill="FFFFFF" w:themeFill="background1"/>
          </w:tcPr>
          <w:p w14:paraId="627B6CA6">
            <w:pPr>
              <w:rPr>
                <w:rFonts w:hint="eastAsia"/>
              </w:rPr>
            </w:pPr>
            <w:r>
              <w:rPr>
                <w:rFonts w:hint="eastAsia"/>
              </w:rPr>
              <w:t>MSHRInfo Bundle + BUNDLE_PARAM.DATA_WIDTH</w:t>
            </w:r>
          </w:p>
        </w:tc>
        <w:tc>
          <w:tcPr>
            <w:tcW w:w="2488" w:type="dxa"/>
            <w:shd w:val="clear" w:color="auto" w:fill="FFFFFF" w:themeFill="background1"/>
          </w:tcPr>
          <w:p w14:paraId="412EFB3A">
            <w:pPr>
              <w:rPr>
                <w:rFonts w:hint="eastAsia"/>
              </w:rPr>
            </w:pPr>
            <w:r>
              <w:rPr>
                <w:rFonts w:hint="eastAsia"/>
              </w:rPr>
              <w:t>MSHR给refill pipeline的miss 读请求和读数据</w:t>
            </w:r>
          </w:p>
        </w:tc>
      </w:tr>
      <w:bookmarkEnd w:id="629"/>
    </w:tbl>
    <w:p w14:paraId="50284299">
      <w:pPr>
        <w:rPr>
          <w:rFonts w:hint="eastAsia"/>
        </w:rPr>
      </w:pPr>
    </w:p>
    <w:p w14:paraId="2BF3F1CF">
      <w:pPr>
        <w:pStyle w:val="3"/>
        <w:numPr>
          <w:ilvl w:val="2"/>
          <w:numId w:val="1"/>
        </w:numPr>
      </w:pPr>
      <w:bookmarkStart w:id="630" w:name="_Toc22034"/>
      <w:r>
        <w:rPr>
          <w:rFonts w:hint="eastAsia"/>
          <w:lang w:val="en-US" w:eastAsia="zh-CN"/>
        </w:rPr>
        <w:t>WriteCombineBuffer(WCB)</w:t>
      </w:r>
      <w:bookmarkEnd w:id="630"/>
    </w:p>
    <w:p w14:paraId="28EE8C47">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功能描述</w:t>
      </w:r>
    </w:p>
    <w:p w14:paraId="1A602B61">
      <w:pPr>
        <w:ind w:firstLine="420" w:firstLineChars="0"/>
        <w:rPr>
          <w:rFonts w:hint="default"/>
          <w:lang w:val="en-US" w:eastAsia="zh-CN"/>
        </w:rPr>
      </w:pPr>
      <w:r>
        <w:rPr>
          <w:rFonts w:hint="default"/>
          <w:lang w:val="en-US" w:eastAsia="zh-CN"/>
        </w:rPr>
        <w:t>WriteCombineBuffer(WCB)是SysCache中专门处理miss写请求的模块。主要功能点包括：</w:t>
      </w:r>
    </w:p>
    <w:p w14:paraId="5BC8EB88">
      <w:pPr>
        <w:ind w:firstLine="420" w:firstLineChars="0"/>
        <w:rPr>
          <w:rFonts w:hint="default"/>
          <w:lang w:val="en-US" w:eastAsia="zh-CN"/>
        </w:rPr>
      </w:pPr>
      <w:r>
        <w:rPr>
          <w:rFonts w:hint="default"/>
          <w:lang w:val="en-US" w:eastAsia="zh-CN"/>
        </w:rPr>
        <w:t>1.接收MainPipe传来的写请求和写数据</w:t>
      </w:r>
    </w:p>
    <w:p w14:paraId="04F5A269">
      <w:pPr>
        <w:ind w:firstLine="420" w:firstLineChars="0"/>
        <w:rPr>
          <w:rFonts w:hint="default"/>
          <w:lang w:val="en-US" w:eastAsia="zh-CN"/>
        </w:rPr>
      </w:pPr>
      <w:r>
        <w:rPr>
          <w:rFonts w:hint="default"/>
          <w:lang w:val="en-US" w:eastAsia="zh-CN"/>
        </w:rPr>
        <w:t>2.将模块内存储的写请求和写数据发送给AS</w:t>
      </w:r>
    </w:p>
    <w:p w14:paraId="31E341C1">
      <w:pPr>
        <w:ind w:firstLine="420" w:firstLineChars="0"/>
        <w:rPr>
          <w:rFonts w:hint="default"/>
          <w:lang w:val="en-US" w:eastAsia="zh-CN"/>
        </w:rPr>
      </w:pPr>
      <w:r>
        <w:rPr>
          <w:rFonts w:hint="default"/>
          <w:lang w:val="en-US" w:eastAsia="zh-CN"/>
        </w:rPr>
        <w:t>3.支持查找同地址冲突</w:t>
      </w:r>
    </w:p>
    <w:p w14:paraId="62C7E09E">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架构设计</w:t>
      </w:r>
    </w:p>
    <w:p w14:paraId="5B06C0AB">
      <w:pPr>
        <w:ind w:firstLine="420" w:firstLineChars="0"/>
        <w:rPr>
          <w:rFonts w:hint="eastAsia"/>
        </w:rPr>
      </w:pPr>
      <w:r>
        <w:rPr>
          <w:rFonts w:hint="eastAsia"/>
        </w:rPr>
        <w:t>WCB由寄存器组构成，默认为18个（数量可设置）。采用寄存器组的设计是为了方便MainPipe查找WCB中的同地址数据。</w:t>
      </w:r>
    </w:p>
    <w:p w14:paraId="104B9626">
      <w:pPr>
        <w:numPr>
          <w:ilvl w:val="0"/>
          <w:numId w:val="7"/>
        </w:numPr>
        <w:ind w:left="420" w:leftChars="0" w:hanging="420" w:firstLineChars="0"/>
        <w:rPr>
          <w:rFonts w:hint="default" w:eastAsiaTheme="minorEastAsia"/>
          <w:b/>
          <w:bCs/>
          <w:sz w:val="28"/>
          <w:szCs w:val="28"/>
          <w:lang w:val="en-US" w:eastAsia="zh-CN"/>
        </w:rPr>
      </w:pPr>
      <w:r>
        <w:rPr>
          <w:rFonts w:hint="eastAsia"/>
          <w:b/>
          <w:bCs/>
          <w:sz w:val="28"/>
          <w:szCs w:val="28"/>
          <w:lang w:val="en-US" w:eastAsia="zh-CN"/>
        </w:rPr>
        <w:t>顶层接口</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132"/>
        <w:gridCol w:w="2416"/>
        <w:gridCol w:w="2923"/>
      </w:tblGrid>
      <w:tr w14:paraId="68112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14:paraId="326112FA">
            <w:pPr>
              <w:rPr>
                <w:b w:val="0"/>
                <w:bCs w:val="0"/>
              </w:rPr>
            </w:pPr>
            <w:r>
              <w:rPr>
                <w:rFonts w:hint="eastAsia"/>
                <w:b/>
                <w:bCs/>
              </w:rPr>
              <w:t>信号</w:t>
            </w:r>
          </w:p>
        </w:tc>
        <w:tc>
          <w:tcPr>
            <w:tcW w:w="1132" w:type="dxa"/>
          </w:tcPr>
          <w:p w14:paraId="1F327C5A">
            <w:pPr>
              <w:rPr>
                <w:b w:val="0"/>
                <w:bCs w:val="0"/>
              </w:rPr>
            </w:pPr>
            <w:r>
              <w:rPr>
                <w:rFonts w:hint="eastAsia"/>
                <w:b/>
                <w:bCs/>
              </w:rPr>
              <w:t>方向</w:t>
            </w:r>
          </w:p>
        </w:tc>
        <w:tc>
          <w:tcPr>
            <w:tcW w:w="2416" w:type="dxa"/>
          </w:tcPr>
          <w:p w14:paraId="65953E56">
            <w:pPr>
              <w:rPr>
                <w:b w:val="0"/>
                <w:bCs w:val="0"/>
              </w:rPr>
            </w:pPr>
            <w:r>
              <w:rPr>
                <w:rFonts w:hint="eastAsia"/>
                <w:b/>
                <w:bCs/>
              </w:rPr>
              <w:t>位宽</w:t>
            </w:r>
          </w:p>
        </w:tc>
        <w:tc>
          <w:tcPr>
            <w:tcW w:w="2923" w:type="dxa"/>
          </w:tcPr>
          <w:p w14:paraId="423AE8D5">
            <w:pPr>
              <w:rPr>
                <w:b w:val="0"/>
                <w:bCs w:val="0"/>
              </w:rPr>
            </w:pPr>
            <w:r>
              <w:rPr>
                <w:rFonts w:hint="eastAsia"/>
                <w:b/>
                <w:bCs/>
              </w:rPr>
              <w:t>功能描述</w:t>
            </w:r>
          </w:p>
        </w:tc>
      </w:tr>
      <w:tr w14:paraId="71DFD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14:paraId="42FF96A5">
            <w:pPr>
              <w:rPr>
                <w:b/>
                <w:bCs/>
              </w:rPr>
            </w:pPr>
            <w:r>
              <w:rPr>
                <w:rFonts w:hint="eastAsia"/>
                <w:b/>
                <w:bCs/>
              </w:rPr>
              <w:t xml:space="preserve">mpMissReq </w:t>
            </w:r>
          </w:p>
        </w:tc>
        <w:tc>
          <w:tcPr>
            <w:tcW w:w="1132" w:type="dxa"/>
          </w:tcPr>
          <w:p w14:paraId="0FA28938">
            <w:r>
              <w:rPr>
                <w:rFonts w:hint="eastAsia"/>
              </w:rPr>
              <w:t>Flipped</w:t>
            </w:r>
          </w:p>
        </w:tc>
        <w:tc>
          <w:tcPr>
            <w:tcW w:w="2416" w:type="dxa"/>
          </w:tcPr>
          <w:p w14:paraId="775D504C">
            <w:r>
              <w:rPr>
                <w:rFonts w:hint="eastAsia"/>
              </w:rPr>
              <w:t>WCBReqBundle</w:t>
            </w:r>
          </w:p>
        </w:tc>
        <w:tc>
          <w:tcPr>
            <w:tcW w:w="2923" w:type="dxa"/>
          </w:tcPr>
          <w:p w14:paraId="07086187">
            <w:r>
              <w:rPr>
                <w:rFonts w:hint="eastAsia"/>
              </w:rPr>
              <w:t>Main pipeline 传给 WCB的写请求</w:t>
            </w:r>
          </w:p>
        </w:tc>
      </w:tr>
      <w:tr w14:paraId="15D7F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4FA56D11">
            <w:pPr>
              <w:rPr>
                <w:b/>
                <w:bCs/>
              </w:rPr>
            </w:pPr>
            <w:r>
              <w:rPr>
                <w:rFonts w:hint="eastAsia"/>
                <w:b/>
                <w:bCs/>
              </w:rPr>
              <w:t xml:space="preserve">mpSearchReq </w:t>
            </w:r>
          </w:p>
        </w:tc>
        <w:tc>
          <w:tcPr>
            <w:tcW w:w="1132" w:type="dxa"/>
            <w:shd w:val="clear" w:color="auto" w:fill="FFFFFF" w:themeFill="background1"/>
          </w:tcPr>
          <w:p w14:paraId="6F2E8EF6">
            <w:r>
              <w:rPr>
                <w:rFonts w:hint="eastAsia"/>
              </w:rPr>
              <w:t>Flipped</w:t>
            </w:r>
          </w:p>
        </w:tc>
        <w:tc>
          <w:tcPr>
            <w:tcW w:w="2416" w:type="dxa"/>
            <w:shd w:val="clear" w:color="auto" w:fill="FFFFFF" w:themeFill="background1"/>
          </w:tcPr>
          <w:p w14:paraId="4EA1C147">
            <w:r>
              <w:rPr>
                <w:rFonts w:hint="eastAsia"/>
              </w:rPr>
              <w:t xml:space="preserve">SplitCmdIO Bundle + Bool </w:t>
            </w:r>
          </w:p>
        </w:tc>
        <w:tc>
          <w:tcPr>
            <w:tcW w:w="2923" w:type="dxa"/>
            <w:shd w:val="clear" w:color="auto" w:fill="FFFFFF" w:themeFill="background1"/>
          </w:tcPr>
          <w:p w14:paraId="5F1FFC4E">
            <w:pPr>
              <w:rPr>
                <w:rFonts w:hint="default" w:eastAsiaTheme="minorEastAsia"/>
                <w:lang w:val="en-US" w:eastAsia="zh-CN"/>
              </w:rPr>
            </w:pPr>
            <w:r>
              <w:rPr>
                <w:rFonts w:hint="eastAsia"/>
              </w:rPr>
              <w:t>Main pipeline传给WCB的查询请求</w:t>
            </w:r>
          </w:p>
        </w:tc>
      </w:tr>
      <w:tr w14:paraId="16D9F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18855B51">
            <w:pPr>
              <w:rPr>
                <w:rFonts w:hint="eastAsia"/>
                <w:b/>
                <w:bCs/>
              </w:rPr>
            </w:pPr>
            <w:r>
              <w:rPr>
                <w:rFonts w:hint="eastAsia"/>
                <w:b/>
                <w:bCs/>
              </w:rPr>
              <w:t>clearConflict</w:t>
            </w:r>
          </w:p>
        </w:tc>
        <w:tc>
          <w:tcPr>
            <w:tcW w:w="1132" w:type="dxa"/>
            <w:shd w:val="clear" w:color="auto" w:fill="FFFFFF" w:themeFill="background1"/>
          </w:tcPr>
          <w:p w14:paraId="764E51C8">
            <w:pPr>
              <w:rPr>
                <w:rFonts w:hint="eastAsia"/>
              </w:rPr>
            </w:pPr>
            <w:r>
              <w:rPr>
                <w:rFonts w:hint="eastAsia"/>
              </w:rPr>
              <w:t>Flipped</w:t>
            </w:r>
          </w:p>
        </w:tc>
        <w:tc>
          <w:tcPr>
            <w:tcW w:w="2416" w:type="dxa"/>
            <w:shd w:val="clear" w:color="auto" w:fill="FFFFFF" w:themeFill="background1"/>
          </w:tcPr>
          <w:p w14:paraId="1415A3FE">
            <w:pPr>
              <w:rPr>
                <w:rFonts w:hint="eastAsia"/>
              </w:rPr>
            </w:pPr>
            <w:r>
              <w:rPr>
                <w:rFonts w:hint="eastAsia"/>
              </w:rPr>
              <w:t xml:space="preserve">WrDataIO Bundle + Bool </w:t>
            </w:r>
          </w:p>
        </w:tc>
        <w:tc>
          <w:tcPr>
            <w:tcW w:w="2923" w:type="dxa"/>
            <w:shd w:val="clear" w:color="auto" w:fill="FFFFFF" w:themeFill="background1"/>
          </w:tcPr>
          <w:p w14:paraId="186E9D79">
            <w:pPr>
              <w:rPr>
                <w:rFonts w:hint="eastAsia"/>
              </w:rPr>
            </w:pPr>
            <w:r>
              <w:rPr>
                <w:rFonts w:hint="eastAsia"/>
              </w:rPr>
              <w:t>如果查到同地址写请求，使用该写数据覆盖原数据</w:t>
            </w:r>
          </w:p>
        </w:tc>
      </w:tr>
      <w:tr w14:paraId="4218E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2A127457">
            <w:pPr>
              <w:rPr>
                <w:rFonts w:hint="eastAsia"/>
                <w:b/>
                <w:bCs/>
              </w:rPr>
            </w:pPr>
            <w:r>
              <w:rPr>
                <w:rFonts w:hint="eastAsia"/>
                <w:b/>
                <w:bCs/>
              </w:rPr>
              <w:t>isMatch</w:t>
            </w:r>
          </w:p>
        </w:tc>
        <w:tc>
          <w:tcPr>
            <w:tcW w:w="1132" w:type="dxa"/>
            <w:shd w:val="clear" w:color="auto" w:fill="FFFFFF" w:themeFill="background1"/>
          </w:tcPr>
          <w:p w14:paraId="5E578A6D">
            <w:pPr>
              <w:rPr>
                <w:rFonts w:hint="eastAsia"/>
              </w:rPr>
            </w:pPr>
            <w:r>
              <w:rPr>
                <w:rFonts w:hint="eastAsia"/>
              </w:rPr>
              <w:t>Output</w:t>
            </w:r>
          </w:p>
        </w:tc>
        <w:tc>
          <w:tcPr>
            <w:tcW w:w="2416" w:type="dxa"/>
            <w:shd w:val="clear" w:color="auto" w:fill="FFFFFF" w:themeFill="background1"/>
          </w:tcPr>
          <w:p w14:paraId="569D1177">
            <w:pPr>
              <w:rPr>
                <w:rFonts w:hint="eastAsia"/>
              </w:rPr>
            </w:pPr>
            <w:r>
              <w:rPr>
                <w:rFonts w:hint="eastAsia"/>
              </w:rPr>
              <w:t xml:space="preserve">Bool </w:t>
            </w:r>
          </w:p>
        </w:tc>
        <w:tc>
          <w:tcPr>
            <w:tcW w:w="2923" w:type="dxa"/>
            <w:shd w:val="clear" w:color="auto" w:fill="FFFFFF" w:themeFill="background1"/>
          </w:tcPr>
          <w:p w14:paraId="7B1ABBBF">
            <w:pPr>
              <w:rPr>
                <w:rFonts w:hint="eastAsia"/>
              </w:rPr>
            </w:pPr>
            <w:r>
              <w:rPr>
                <w:rFonts w:hint="eastAsia"/>
              </w:rPr>
              <w:t>是否找到和miss请求同地址的请求</w:t>
            </w:r>
          </w:p>
        </w:tc>
      </w:tr>
      <w:tr w14:paraId="2C035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7D823C6C">
            <w:pPr>
              <w:rPr>
                <w:rFonts w:hint="eastAsia"/>
                <w:b/>
                <w:bCs/>
              </w:rPr>
            </w:pPr>
            <w:r>
              <w:rPr>
                <w:rFonts w:hint="eastAsia"/>
                <w:b/>
                <w:bCs/>
              </w:rPr>
              <w:t>isMatchData</w:t>
            </w:r>
          </w:p>
        </w:tc>
        <w:tc>
          <w:tcPr>
            <w:tcW w:w="1132" w:type="dxa"/>
            <w:shd w:val="clear" w:color="auto" w:fill="FFFFFF" w:themeFill="background1"/>
          </w:tcPr>
          <w:p w14:paraId="5A95CA28">
            <w:pPr>
              <w:rPr>
                <w:rFonts w:hint="eastAsia"/>
              </w:rPr>
            </w:pPr>
            <w:r>
              <w:rPr>
                <w:rFonts w:hint="eastAsia"/>
              </w:rPr>
              <w:t>Output</w:t>
            </w:r>
          </w:p>
        </w:tc>
        <w:tc>
          <w:tcPr>
            <w:tcW w:w="2416" w:type="dxa"/>
            <w:shd w:val="clear" w:color="auto" w:fill="FFFFFF" w:themeFill="background1"/>
          </w:tcPr>
          <w:p w14:paraId="591A1CF3">
            <w:pPr>
              <w:rPr>
                <w:rFonts w:hint="eastAsia"/>
              </w:rPr>
            </w:pPr>
            <w:r>
              <w:rPr>
                <w:rFonts w:hint="eastAsia"/>
              </w:rPr>
              <w:t>CacheLineBits</w:t>
            </w:r>
          </w:p>
        </w:tc>
        <w:tc>
          <w:tcPr>
            <w:tcW w:w="2923" w:type="dxa"/>
            <w:shd w:val="clear" w:color="auto" w:fill="FFFFFF" w:themeFill="background1"/>
          </w:tcPr>
          <w:p w14:paraId="605701DD">
            <w:pPr>
              <w:rPr>
                <w:rFonts w:hint="eastAsia"/>
              </w:rPr>
            </w:pPr>
            <w:r>
              <w:rPr>
                <w:rFonts w:hint="eastAsia"/>
              </w:rPr>
              <w:t>如果找到同地址请求，返回同地址请求的数据</w:t>
            </w:r>
          </w:p>
        </w:tc>
      </w:tr>
      <w:tr w14:paraId="2649C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2C07F5D2">
            <w:pPr>
              <w:rPr>
                <w:rFonts w:hint="eastAsia"/>
                <w:b/>
                <w:bCs/>
              </w:rPr>
            </w:pPr>
            <w:r>
              <w:rPr>
                <w:rFonts w:hint="eastAsia"/>
                <w:b/>
                <w:bCs/>
              </w:rPr>
              <w:t>asReq</w:t>
            </w:r>
          </w:p>
        </w:tc>
        <w:tc>
          <w:tcPr>
            <w:tcW w:w="1132" w:type="dxa"/>
            <w:shd w:val="clear" w:color="auto" w:fill="FFFFFF" w:themeFill="background1"/>
          </w:tcPr>
          <w:p w14:paraId="37B13A5E">
            <w:pPr>
              <w:rPr>
                <w:rFonts w:hint="eastAsia"/>
              </w:rPr>
            </w:pPr>
            <w:r>
              <w:rPr>
                <w:rFonts w:hint="eastAsia"/>
              </w:rPr>
              <w:t>Decoupled</w:t>
            </w:r>
          </w:p>
        </w:tc>
        <w:tc>
          <w:tcPr>
            <w:tcW w:w="2416" w:type="dxa"/>
            <w:shd w:val="clear" w:color="auto" w:fill="FFFFFF" w:themeFill="background1"/>
          </w:tcPr>
          <w:p w14:paraId="3815E472">
            <w:pPr>
              <w:rPr>
                <w:rFonts w:hint="eastAsia"/>
              </w:rPr>
            </w:pPr>
            <w:r>
              <w:rPr>
                <w:rFonts w:hint="eastAsia"/>
              </w:rPr>
              <w:t>SplitCmdIO Bundle</w:t>
            </w:r>
          </w:p>
        </w:tc>
        <w:tc>
          <w:tcPr>
            <w:tcW w:w="2923" w:type="dxa"/>
            <w:shd w:val="clear" w:color="auto" w:fill="FFFFFF" w:themeFill="background1"/>
          </w:tcPr>
          <w:p w14:paraId="22F3B2BA">
            <w:pPr>
              <w:rPr>
                <w:rFonts w:hint="eastAsia"/>
              </w:rPr>
            </w:pPr>
            <w:r>
              <w:rPr>
                <w:rFonts w:hint="eastAsia"/>
              </w:rPr>
              <w:t>WCB传给Advanced Scheduler的请求</w:t>
            </w:r>
          </w:p>
        </w:tc>
      </w:tr>
      <w:tr w14:paraId="59F66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shd w:val="clear" w:color="auto" w:fill="FFFFFF" w:themeFill="background1"/>
          </w:tcPr>
          <w:p w14:paraId="116FF672">
            <w:pPr>
              <w:rPr>
                <w:rFonts w:hint="eastAsia"/>
                <w:b/>
                <w:bCs/>
              </w:rPr>
            </w:pPr>
            <w:r>
              <w:rPr>
                <w:rFonts w:hint="eastAsia"/>
                <w:b/>
                <w:bCs/>
              </w:rPr>
              <w:t>asData</w:t>
            </w:r>
          </w:p>
        </w:tc>
        <w:tc>
          <w:tcPr>
            <w:tcW w:w="1132" w:type="dxa"/>
            <w:shd w:val="clear" w:color="auto" w:fill="FFFFFF" w:themeFill="background1"/>
          </w:tcPr>
          <w:p w14:paraId="7FBFA712">
            <w:pPr>
              <w:rPr>
                <w:rFonts w:hint="eastAsia"/>
              </w:rPr>
            </w:pPr>
            <w:r>
              <w:rPr>
                <w:rFonts w:hint="eastAsia"/>
              </w:rPr>
              <w:t>Decoupled</w:t>
            </w:r>
          </w:p>
        </w:tc>
        <w:tc>
          <w:tcPr>
            <w:tcW w:w="2416" w:type="dxa"/>
            <w:shd w:val="clear" w:color="auto" w:fill="FFFFFF" w:themeFill="background1"/>
          </w:tcPr>
          <w:p w14:paraId="7B935111">
            <w:pPr>
              <w:rPr>
                <w:rFonts w:hint="eastAsia"/>
              </w:rPr>
            </w:pPr>
            <w:r>
              <w:rPr>
                <w:rFonts w:hint="eastAsia"/>
              </w:rPr>
              <w:t>WrDataIO Bundle</w:t>
            </w:r>
          </w:p>
        </w:tc>
        <w:tc>
          <w:tcPr>
            <w:tcW w:w="2923" w:type="dxa"/>
            <w:shd w:val="clear" w:color="auto" w:fill="FFFFFF" w:themeFill="background1"/>
          </w:tcPr>
          <w:p w14:paraId="4CEE45D1">
            <w:pPr>
              <w:rPr>
                <w:rFonts w:hint="eastAsia"/>
              </w:rPr>
            </w:pPr>
            <w:r>
              <w:rPr>
                <w:rFonts w:hint="eastAsia"/>
              </w:rPr>
              <w:t>WCB传给Advanced Scheduler的数据</w:t>
            </w:r>
          </w:p>
        </w:tc>
      </w:tr>
    </w:tbl>
    <w:p w14:paraId="66CCCCA9">
      <w:pPr>
        <w:rPr>
          <w:rFonts w:hint="eastAsia"/>
        </w:rPr>
      </w:pPr>
    </w:p>
    <w:p w14:paraId="49B78D34">
      <w:pPr>
        <w:ind w:firstLine="420" w:firstLineChars="0"/>
        <w:rPr>
          <w:rFonts w:hint="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andara">
    <w:panose1 w:val="020E0502030303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A97B88"/>
    <w:multiLevelType w:val="singleLevel"/>
    <w:tmpl w:val="1AA97B88"/>
    <w:lvl w:ilvl="0" w:tentative="0">
      <w:start w:val="1"/>
      <w:numFmt w:val="bullet"/>
      <w:lvlText w:val=""/>
      <w:lvlJc w:val="left"/>
      <w:pPr>
        <w:ind w:left="420" w:hanging="420"/>
      </w:pPr>
      <w:rPr>
        <w:rFonts w:hint="default" w:ascii="Wingdings" w:hAnsi="Wingdings"/>
      </w:rPr>
    </w:lvl>
  </w:abstractNum>
  <w:abstractNum w:abstractNumId="1">
    <w:nsid w:val="59FA0D41"/>
    <w:multiLevelType w:val="singleLevel"/>
    <w:tmpl w:val="59FA0D41"/>
    <w:lvl w:ilvl="0" w:tentative="0">
      <w:start w:val="3"/>
      <w:numFmt w:val="decimal"/>
      <w:lvlText w:val="(%1)"/>
      <w:lvlJc w:val="left"/>
      <w:pPr>
        <w:tabs>
          <w:tab w:val="left" w:pos="312"/>
        </w:tabs>
      </w:pPr>
    </w:lvl>
  </w:abstractNum>
  <w:abstractNum w:abstractNumId="2">
    <w:nsid w:val="6AD6C3B8"/>
    <w:multiLevelType w:val="singleLevel"/>
    <w:tmpl w:val="6AD6C3B8"/>
    <w:lvl w:ilvl="0" w:tentative="0">
      <w:start w:val="1"/>
      <w:numFmt w:val="decimal"/>
      <w:suff w:val="nothing"/>
      <w:lvlText w:val="%1、"/>
      <w:lvlJc w:val="left"/>
    </w:lvl>
  </w:abstractNum>
  <w:abstractNum w:abstractNumId="3">
    <w:nsid w:val="6D0A735F"/>
    <w:multiLevelType w:val="multilevel"/>
    <w:tmpl w:val="6D0A735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74B8012F"/>
    <w:multiLevelType w:val="multilevel"/>
    <w:tmpl w:val="74B8012F"/>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774ACDA0"/>
    <w:multiLevelType w:val="singleLevel"/>
    <w:tmpl w:val="774ACDA0"/>
    <w:lvl w:ilvl="0" w:tentative="0">
      <w:start w:val="1"/>
      <w:numFmt w:val="decimal"/>
      <w:lvlText w:val="%1."/>
      <w:lvlJc w:val="left"/>
      <w:pPr>
        <w:tabs>
          <w:tab w:val="left" w:pos="312"/>
        </w:tabs>
      </w:pPr>
    </w:lvl>
  </w:abstractNum>
  <w:abstractNum w:abstractNumId="6">
    <w:nsid w:val="785955D7"/>
    <w:multiLevelType w:val="singleLevel"/>
    <w:tmpl w:val="785955D7"/>
    <w:lvl w:ilvl="0" w:tentative="0">
      <w:start w:val="3"/>
      <w:numFmt w:val="decimal"/>
      <w:suff w:val="nothing"/>
      <w:lvlText w:val="%1、"/>
      <w:lvlJc w:val="left"/>
    </w:lvl>
  </w:abstractNum>
  <w:num w:numId="1">
    <w:abstractNumId w:val="4"/>
  </w:num>
  <w:num w:numId="2">
    <w:abstractNumId w:val="1"/>
  </w:num>
  <w:num w:numId="3">
    <w:abstractNumId w:val="5"/>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VjYmFjNjViYTNhNGUzNmVhZDM2OWNmZDgwZDhmM2IifQ=="/>
  </w:docVars>
  <w:rsids>
    <w:rsidRoot w:val="001C62A7"/>
    <w:rsid w:val="000005C0"/>
    <w:rsid w:val="00027B0A"/>
    <w:rsid w:val="00037549"/>
    <w:rsid w:val="0005794C"/>
    <w:rsid w:val="0006185F"/>
    <w:rsid w:val="00067E15"/>
    <w:rsid w:val="00090048"/>
    <w:rsid w:val="000A1F8E"/>
    <w:rsid w:val="000A63DD"/>
    <w:rsid w:val="000B5614"/>
    <w:rsid w:val="000E3BAE"/>
    <w:rsid w:val="000F71A6"/>
    <w:rsid w:val="0010116E"/>
    <w:rsid w:val="001066BA"/>
    <w:rsid w:val="0011214C"/>
    <w:rsid w:val="00130F86"/>
    <w:rsid w:val="0013336E"/>
    <w:rsid w:val="00134ABD"/>
    <w:rsid w:val="00136188"/>
    <w:rsid w:val="001656CD"/>
    <w:rsid w:val="0018274C"/>
    <w:rsid w:val="00191129"/>
    <w:rsid w:val="001B59D8"/>
    <w:rsid w:val="001C62A7"/>
    <w:rsid w:val="001C7A9D"/>
    <w:rsid w:val="001D1FD3"/>
    <w:rsid w:val="00215925"/>
    <w:rsid w:val="00226F02"/>
    <w:rsid w:val="002626C0"/>
    <w:rsid w:val="002719B5"/>
    <w:rsid w:val="002745FF"/>
    <w:rsid w:val="00285F8F"/>
    <w:rsid w:val="00286B22"/>
    <w:rsid w:val="002873A7"/>
    <w:rsid w:val="002873D6"/>
    <w:rsid w:val="00291E9F"/>
    <w:rsid w:val="00294998"/>
    <w:rsid w:val="002B7844"/>
    <w:rsid w:val="002C132C"/>
    <w:rsid w:val="002D3A02"/>
    <w:rsid w:val="002D3B88"/>
    <w:rsid w:val="002D5B3C"/>
    <w:rsid w:val="002F1C40"/>
    <w:rsid w:val="002F594D"/>
    <w:rsid w:val="0030674D"/>
    <w:rsid w:val="00306F83"/>
    <w:rsid w:val="003074E0"/>
    <w:rsid w:val="003173B0"/>
    <w:rsid w:val="00322B87"/>
    <w:rsid w:val="00327707"/>
    <w:rsid w:val="00345B13"/>
    <w:rsid w:val="00374950"/>
    <w:rsid w:val="00377BEA"/>
    <w:rsid w:val="003951C7"/>
    <w:rsid w:val="003A25A4"/>
    <w:rsid w:val="003A35C9"/>
    <w:rsid w:val="003A38B0"/>
    <w:rsid w:val="003D300E"/>
    <w:rsid w:val="004232FB"/>
    <w:rsid w:val="00436454"/>
    <w:rsid w:val="0044356F"/>
    <w:rsid w:val="0047665A"/>
    <w:rsid w:val="00480E8A"/>
    <w:rsid w:val="0049570C"/>
    <w:rsid w:val="004A7154"/>
    <w:rsid w:val="004E1400"/>
    <w:rsid w:val="004E49AF"/>
    <w:rsid w:val="004F19D4"/>
    <w:rsid w:val="004F2682"/>
    <w:rsid w:val="004F4EFB"/>
    <w:rsid w:val="004F6D6E"/>
    <w:rsid w:val="00513040"/>
    <w:rsid w:val="005171CD"/>
    <w:rsid w:val="005264FE"/>
    <w:rsid w:val="00545B93"/>
    <w:rsid w:val="00563A3C"/>
    <w:rsid w:val="0056493E"/>
    <w:rsid w:val="0058630E"/>
    <w:rsid w:val="005925C8"/>
    <w:rsid w:val="005A59CB"/>
    <w:rsid w:val="005C5187"/>
    <w:rsid w:val="005E15B5"/>
    <w:rsid w:val="005E5F2B"/>
    <w:rsid w:val="005F49F2"/>
    <w:rsid w:val="00614AFD"/>
    <w:rsid w:val="006174FD"/>
    <w:rsid w:val="00630395"/>
    <w:rsid w:val="00652ED9"/>
    <w:rsid w:val="006658A1"/>
    <w:rsid w:val="00686E28"/>
    <w:rsid w:val="006C046B"/>
    <w:rsid w:val="006C50D0"/>
    <w:rsid w:val="006C70BD"/>
    <w:rsid w:val="006E5E0F"/>
    <w:rsid w:val="006E69C7"/>
    <w:rsid w:val="007008C0"/>
    <w:rsid w:val="0070621B"/>
    <w:rsid w:val="0072034A"/>
    <w:rsid w:val="00735ECF"/>
    <w:rsid w:val="007526D2"/>
    <w:rsid w:val="007658EA"/>
    <w:rsid w:val="00777CE6"/>
    <w:rsid w:val="007B07F6"/>
    <w:rsid w:val="007C2191"/>
    <w:rsid w:val="007D7FD4"/>
    <w:rsid w:val="007E49A7"/>
    <w:rsid w:val="00802C0C"/>
    <w:rsid w:val="00847C83"/>
    <w:rsid w:val="00852931"/>
    <w:rsid w:val="008577A2"/>
    <w:rsid w:val="00862030"/>
    <w:rsid w:val="00867470"/>
    <w:rsid w:val="0087009D"/>
    <w:rsid w:val="00874D98"/>
    <w:rsid w:val="00887BBE"/>
    <w:rsid w:val="008A079F"/>
    <w:rsid w:val="008A202F"/>
    <w:rsid w:val="008E7CE8"/>
    <w:rsid w:val="008F6A47"/>
    <w:rsid w:val="008F6F55"/>
    <w:rsid w:val="00905ED5"/>
    <w:rsid w:val="00920515"/>
    <w:rsid w:val="009215F6"/>
    <w:rsid w:val="009352A0"/>
    <w:rsid w:val="00943CF4"/>
    <w:rsid w:val="00970481"/>
    <w:rsid w:val="00971511"/>
    <w:rsid w:val="009745EA"/>
    <w:rsid w:val="00984CA7"/>
    <w:rsid w:val="009A5629"/>
    <w:rsid w:val="009B0B11"/>
    <w:rsid w:val="00A1531C"/>
    <w:rsid w:val="00A35323"/>
    <w:rsid w:val="00A50142"/>
    <w:rsid w:val="00A50413"/>
    <w:rsid w:val="00A54F18"/>
    <w:rsid w:val="00A835BF"/>
    <w:rsid w:val="00A87E5D"/>
    <w:rsid w:val="00A950D9"/>
    <w:rsid w:val="00A973D9"/>
    <w:rsid w:val="00AC42DC"/>
    <w:rsid w:val="00AD1265"/>
    <w:rsid w:val="00B20E8C"/>
    <w:rsid w:val="00B33BA2"/>
    <w:rsid w:val="00B3767D"/>
    <w:rsid w:val="00B4134E"/>
    <w:rsid w:val="00B41A10"/>
    <w:rsid w:val="00B47F20"/>
    <w:rsid w:val="00B53009"/>
    <w:rsid w:val="00B53E01"/>
    <w:rsid w:val="00B6435C"/>
    <w:rsid w:val="00B64815"/>
    <w:rsid w:val="00B71F14"/>
    <w:rsid w:val="00BA1921"/>
    <w:rsid w:val="00BA257B"/>
    <w:rsid w:val="00BA2F67"/>
    <w:rsid w:val="00BA3803"/>
    <w:rsid w:val="00BA7B2C"/>
    <w:rsid w:val="00BC6B58"/>
    <w:rsid w:val="00BE337E"/>
    <w:rsid w:val="00C01A17"/>
    <w:rsid w:val="00C12B23"/>
    <w:rsid w:val="00C25640"/>
    <w:rsid w:val="00C260ED"/>
    <w:rsid w:val="00C263DD"/>
    <w:rsid w:val="00C3646B"/>
    <w:rsid w:val="00C36BFB"/>
    <w:rsid w:val="00C4274D"/>
    <w:rsid w:val="00C64B7F"/>
    <w:rsid w:val="00C72FDF"/>
    <w:rsid w:val="00C76D5C"/>
    <w:rsid w:val="00C80E67"/>
    <w:rsid w:val="00C912E6"/>
    <w:rsid w:val="00CB3936"/>
    <w:rsid w:val="00CE3F4A"/>
    <w:rsid w:val="00CF1F37"/>
    <w:rsid w:val="00CF2419"/>
    <w:rsid w:val="00CF4B9E"/>
    <w:rsid w:val="00CF7CAB"/>
    <w:rsid w:val="00D33EFB"/>
    <w:rsid w:val="00D4200B"/>
    <w:rsid w:val="00D541DB"/>
    <w:rsid w:val="00D7080B"/>
    <w:rsid w:val="00D71563"/>
    <w:rsid w:val="00D97D62"/>
    <w:rsid w:val="00E00153"/>
    <w:rsid w:val="00E33506"/>
    <w:rsid w:val="00E41EEA"/>
    <w:rsid w:val="00E70C34"/>
    <w:rsid w:val="00E97A0A"/>
    <w:rsid w:val="00EE2646"/>
    <w:rsid w:val="00F11D8F"/>
    <w:rsid w:val="00F1633F"/>
    <w:rsid w:val="00F16E22"/>
    <w:rsid w:val="00F41EC2"/>
    <w:rsid w:val="00F51DB4"/>
    <w:rsid w:val="00F72B58"/>
    <w:rsid w:val="00F81A75"/>
    <w:rsid w:val="00F8740F"/>
    <w:rsid w:val="00F95F4A"/>
    <w:rsid w:val="00F979F5"/>
    <w:rsid w:val="00F97FCC"/>
    <w:rsid w:val="00FA2C97"/>
    <w:rsid w:val="00FA5D89"/>
    <w:rsid w:val="00FB020C"/>
    <w:rsid w:val="00FD0745"/>
    <w:rsid w:val="00FE51FE"/>
    <w:rsid w:val="00FE7B94"/>
    <w:rsid w:val="00FF3311"/>
    <w:rsid w:val="012D25A3"/>
    <w:rsid w:val="017716F4"/>
    <w:rsid w:val="01AA7D1B"/>
    <w:rsid w:val="01AF70E0"/>
    <w:rsid w:val="01DA23AF"/>
    <w:rsid w:val="0227311A"/>
    <w:rsid w:val="02344013"/>
    <w:rsid w:val="030D40BE"/>
    <w:rsid w:val="039F6B6F"/>
    <w:rsid w:val="03CC21CB"/>
    <w:rsid w:val="03E94B2B"/>
    <w:rsid w:val="04903021"/>
    <w:rsid w:val="04A40A52"/>
    <w:rsid w:val="04A56E48"/>
    <w:rsid w:val="04B05649"/>
    <w:rsid w:val="04BA64C7"/>
    <w:rsid w:val="04CD7FA9"/>
    <w:rsid w:val="04F40F16"/>
    <w:rsid w:val="04FD1BD0"/>
    <w:rsid w:val="05917228"/>
    <w:rsid w:val="05DC421B"/>
    <w:rsid w:val="062E4A77"/>
    <w:rsid w:val="06FD1E9C"/>
    <w:rsid w:val="0708187F"/>
    <w:rsid w:val="07740DF2"/>
    <w:rsid w:val="07846919"/>
    <w:rsid w:val="07C733D5"/>
    <w:rsid w:val="0808579C"/>
    <w:rsid w:val="082C5522"/>
    <w:rsid w:val="08915791"/>
    <w:rsid w:val="08A8389B"/>
    <w:rsid w:val="08FC23B7"/>
    <w:rsid w:val="092D370C"/>
    <w:rsid w:val="095A4C5B"/>
    <w:rsid w:val="097F383C"/>
    <w:rsid w:val="099512B1"/>
    <w:rsid w:val="09E87633"/>
    <w:rsid w:val="0A6F1B02"/>
    <w:rsid w:val="0AB319EF"/>
    <w:rsid w:val="0AC37758"/>
    <w:rsid w:val="0ACE05D7"/>
    <w:rsid w:val="0AF65D7F"/>
    <w:rsid w:val="0B2B5A29"/>
    <w:rsid w:val="0B3D575C"/>
    <w:rsid w:val="0B4919FF"/>
    <w:rsid w:val="0B5F1B77"/>
    <w:rsid w:val="0BC61471"/>
    <w:rsid w:val="0BEE2134"/>
    <w:rsid w:val="0BF16C73"/>
    <w:rsid w:val="0C606E72"/>
    <w:rsid w:val="0C670CE3"/>
    <w:rsid w:val="0C7156BE"/>
    <w:rsid w:val="0CA05FA3"/>
    <w:rsid w:val="0CC55A09"/>
    <w:rsid w:val="0CEC11E8"/>
    <w:rsid w:val="0D200E92"/>
    <w:rsid w:val="0D70006B"/>
    <w:rsid w:val="0D845B8A"/>
    <w:rsid w:val="0DAB10A3"/>
    <w:rsid w:val="0DBA3094"/>
    <w:rsid w:val="0DBF4B4E"/>
    <w:rsid w:val="0DF447F8"/>
    <w:rsid w:val="0E567B2C"/>
    <w:rsid w:val="0E8A0CB9"/>
    <w:rsid w:val="0EA224A6"/>
    <w:rsid w:val="0ECE5049"/>
    <w:rsid w:val="0F8B4CE8"/>
    <w:rsid w:val="0FAB7138"/>
    <w:rsid w:val="0FB56209"/>
    <w:rsid w:val="0FF26B15"/>
    <w:rsid w:val="100A2472"/>
    <w:rsid w:val="102B2027"/>
    <w:rsid w:val="105964EA"/>
    <w:rsid w:val="10A122E9"/>
    <w:rsid w:val="10D206F5"/>
    <w:rsid w:val="10EA3C90"/>
    <w:rsid w:val="11032FA4"/>
    <w:rsid w:val="11286567"/>
    <w:rsid w:val="115A0D82"/>
    <w:rsid w:val="11E20E0C"/>
    <w:rsid w:val="11FE3E97"/>
    <w:rsid w:val="12096398"/>
    <w:rsid w:val="12BE53D5"/>
    <w:rsid w:val="132C05F4"/>
    <w:rsid w:val="132F3C25"/>
    <w:rsid w:val="140536E8"/>
    <w:rsid w:val="14863CD0"/>
    <w:rsid w:val="154716B1"/>
    <w:rsid w:val="158346B4"/>
    <w:rsid w:val="15995A08"/>
    <w:rsid w:val="15D60C87"/>
    <w:rsid w:val="1615355E"/>
    <w:rsid w:val="16B94831"/>
    <w:rsid w:val="170610F8"/>
    <w:rsid w:val="1720040C"/>
    <w:rsid w:val="173B5246"/>
    <w:rsid w:val="178462CE"/>
    <w:rsid w:val="17F92A0B"/>
    <w:rsid w:val="18117D55"/>
    <w:rsid w:val="18153CE9"/>
    <w:rsid w:val="18161A9F"/>
    <w:rsid w:val="1820443C"/>
    <w:rsid w:val="184B2EF8"/>
    <w:rsid w:val="18622CA6"/>
    <w:rsid w:val="19056169"/>
    <w:rsid w:val="19436634"/>
    <w:rsid w:val="194F7996"/>
    <w:rsid w:val="19726F19"/>
    <w:rsid w:val="19930995"/>
    <w:rsid w:val="19D1065C"/>
    <w:rsid w:val="1A3A7A37"/>
    <w:rsid w:val="1A3F504D"/>
    <w:rsid w:val="1A512FD2"/>
    <w:rsid w:val="1A824F3A"/>
    <w:rsid w:val="1AA2738A"/>
    <w:rsid w:val="1AA650CC"/>
    <w:rsid w:val="1AF23E6D"/>
    <w:rsid w:val="1AF6393B"/>
    <w:rsid w:val="1AFF2A2E"/>
    <w:rsid w:val="1B60171F"/>
    <w:rsid w:val="1C283496"/>
    <w:rsid w:val="1C4A1A87"/>
    <w:rsid w:val="1CA36361"/>
    <w:rsid w:val="1CD51C99"/>
    <w:rsid w:val="1CF3211F"/>
    <w:rsid w:val="1D295B40"/>
    <w:rsid w:val="1D37025D"/>
    <w:rsid w:val="1D8611E5"/>
    <w:rsid w:val="1DFE0D7B"/>
    <w:rsid w:val="1F576995"/>
    <w:rsid w:val="1FDE0E64"/>
    <w:rsid w:val="1FF12F5A"/>
    <w:rsid w:val="205B24B5"/>
    <w:rsid w:val="2084400B"/>
    <w:rsid w:val="20B5593E"/>
    <w:rsid w:val="20E424AA"/>
    <w:rsid w:val="21076199"/>
    <w:rsid w:val="21A12149"/>
    <w:rsid w:val="21A165ED"/>
    <w:rsid w:val="21B069DD"/>
    <w:rsid w:val="220903C1"/>
    <w:rsid w:val="22743D02"/>
    <w:rsid w:val="228B2F4A"/>
    <w:rsid w:val="22A46395"/>
    <w:rsid w:val="238B30B1"/>
    <w:rsid w:val="238D101D"/>
    <w:rsid w:val="23A777BF"/>
    <w:rsid w:val="24A361D8"/>
    <w:rsid w:val="24D740D4"/>
    <w:rsid w:val="25276E09"/>
    <w:rsid w:val="25710085"/>
    <w:rsid w:val="25733DFD"/>
    <w:rsid w:val="258778A8"/>
    <w:rsid w:val="25D54AB7"/>
    <w:rsid w:val="26170C2C"/>
    <w:rsid w:val="262477ED"/>
    <w:rsid w:val="263C68E5"/>
    <w:rsid w:val="263F63D5"/>
    <w:rsid w:val="26BB1EFF"/>
    <w:rsid w:val="275B723E"/>
    <w:rsid w:val="27A26C1B"/>
    <w:rsid w:val="27AE3812"/>
    <w:rsid w:val="27E80EB6"/>
    <w:rsid w:val="28550131"/>
    <w:rsid w:val="286345FC"/>
    <w:rsid w:val="28CC0B56"/>
    <w:rsid w:val="28D92B11"/>
    <w:rsid w:val="29B449E4"/>
    <w:rsid w:val="29C42E79"/>
    <w:rsid w:val="29CE3CF8"/>
    <w:rsid w:val="2A3049B2"/>
    <w:rsid w:val="2A5A0817"/>
    <w:rsid w:val="2A783C63"/>
    <w:rsid w:val="2AA64C74"/>
    <w:rsid w:val="2AA902C1"/>
    <w:rsid w:val="2ACE1AD5"/>
    <w:rsid w:val="2AFA15B7"/>
    <w:rsid w:val="2B110340"/>
    <w:rsid w:val="2B543758"/>
    <w:rsid w:val="2B966A97"/>
    <w:rsid w:val="2BD82C0B"/>
    <w:rsid w:val="2C063C1D"/>
    <w:rsid w:val="2C0954BB"/>
    <w:rsid w:val="2C532BDA"/>
    <w:rsid w:val="2C73502A"/>
    <w:rsid w:val="2CC55886"/>
    <w:rsid w:val="2CC94C4A"/>
    <w:rsid w:val="2D4875BA"/>
    <w:rsid w:val="2D60110A"/>
    <w:rsid w:val="2D9B045C"/>
    <w:rsid w:val="2DEE4968"/>
    <w:rsid w:val="2E422F06"/>
    <w:rsid w:val="2E6469D8"/>
    <w:rsid w:val="2E7D5C9D"/>
    <w:rsid w:val="2EA94D33"/>
    <w:rsid w:val="2EB42E1F"/>
    <w:rsid w:val="2EED4C20"/>
    <w:rsid w:val="2EF53AD4"/>
    <w:rsid w:val="2F3445FD"/>
    <w:rsid w:val="2F6B3D97"/>
    <w:rsid w:val="2F762E67"/>
    <w:rsid w:val="2F776BDF"/>
    <w:rsid w:val="2F7D2448"/>
    <w:rsid w:val="2F920BF0"/>
    <w:rsid w:val="2FB614B6"/>
    <w:rsid w:val="30A36FF1"/>
    <w:rsid w:val="30E65CF3"/>
    <w:rsid w:val="310D15A9"/>
    <w:rsid w:val="311A0097"/>
    <w:rsid w:val="314D7BF8"/>
    <w:rsid w:val="315341E1"/>
    <w:rsid w:val="316F5DC0"/>
    <w:rsid w:val="31CF685F"/>
    <w:rsid w:val="31EF6F01"/>
    <w:rsid w:val="32193F7E"/>
    <w:rsid w:val="322841C1"/>
    <w:rsid w:val="322A1CE7"/>
    <w:rsid w:val="322D17D7"/>
    <w:rsid w:val="324E1E79"/>
    <w:rsid w:val="32592833"/>
    <w:rsid w:val="325D20BC"/>
    <w:rsid w:val="32751E6D"/>
    <w:rsid w:val="32F72511"/>
    <w:rsid w:val="32FD11AA"/>
    <w:rsid w:val="33527747"/>
    <w:rsid w:val="34403A44"/>
    <w:rsid w:val="346C65E7"/>
    <w:rsid w:val="347D07F4"/>
    <w:rsid w:val="34C957E7"/>
    <w:rsid w:val="34E15227"/>
    <w:rsid w:val="35272028"/>
    <w:rsid w:val="357A11D7"/>
    <w:rsid w:val="357B256B"/>
    <w:rsid w:val="35AD335B"/>
    <w:rsid w:val="35C3492C"/>
    <w:rsid w:val="36054F45"/>
    <w:rsid w:val="360867E3"/>
    <w:rsid w:val="361B6516"/>
    <w:rsid w:val="36575075"/>
    <w:rsid w:val="366003CD"/>
    <w:rsid w:val="36E8488D"/>
    <w:rsid w:val="36EF52AD"/>
    <w:rsid w:val="371A67CE"/>
    <w:rsid w:val="37337890"/>
    <w:rsid w:val="37403D5B"/>
    <w:rsid w:val="383513E6"/>
    <w:rsid w:val="383E029A"/>
    <w:rsid w:val="384A67CE"/>
    <w:rsid w:val="38543F62"/>
    <w:rsid w:val="38AE3672"/>
    <w:rsid w:val="38D030A4"/>
    <w:rsid w:val="38E01351"/>
    <w:rsid w:val="38F35529"/>
    <w:rsid w:val="38F60B75"/>
    <w:rsid w:val="38FF3ECD"/>
    <w:rsid w:val="39113C01"/>
    <w:rsid w:val="39475874"/>
    <w:rsid w:val="395B4E7C"/>
    <w:rsid w:val="39D54C2E"/>
    <w:rsid w:val="3A573895"/>
    <w:rsid w:val="3A6F6E31"/>
    <w:rsid w:val="3AB900AC"/>
    <w:rsid w:val="3AC32CD9"/>
    <w:rsid w:val="3B07350D"/>
    <w:rsid w:val="3B2C087E"/>
    <w:rsid w:val="3B466CE1"/>
    <w:rsid w:val="3BE5007A"/>
    <w:rsid w:val="3C9B3F0D"/>
    <w:rsid w:val="3D202664"/>
    <w:rsid w:val="3D3A778B"/>
    <w:rsid w:val="3D65451B"/>
    <w:rsid w:val="3D6E76DD"/>
    <w:rsid w:val="3DE15BC8"/>
    <w:rsid w:val="3DE2791A"/>
    <w:rsid w:val="3E0063C5"/>
    <w:rsid w:val="3E5F540E"/>
    <w:rsid w:val="3EBB0897"/>
    <w:rsid w:val="3EC018C9"/>
    <w:rsid w:val="3ECF7E9E"/>
    <w:rsid w:val="3EFB5940"/>
    <w:rsid w:val="3F11692E"/>
    <w:rsid w:val="3F2D2106"/>
    <w:rsid w:val="401F09B1"/>
    <w:rsid w:val="405A7C3B"/>
    <w:rsid w:val="405F5252"/>
    <w:rsid w:val="4098743E"/>
    <w:rsid w:val="409F7D44"/>
    <w:rsid w:val="40E13EB9"/>
    <w:rsid w:val="4121045B"/>
    <w:rsid w:val="414A7CB0"/>
    <w:rsid w:val="418948D1"/>
    <w:rsid w:val="41A43864"/>
    <w:rsid w:val="41CC4B69"/>
    <w:rsid w:val="42957651"/>
    <w:rsid w:val="42D0576F"/>
    <w:rsid w:val="42D737C5"/>
    <w:rsid w:val="43340C18"/>
    <w:rsid w:val="433C5D1E"/>
    <w:rsid w:val="4359242C"/>
    <w:rsid w:val="43EF4B3E"/>
    <w:rsid w:val="43FD36FF"/>
    <w:rsid w:val="441D5B50"/>
    <w:rsid w:val="447119F7"/>
    <w:rsid w:val="449A2CFC"/>
    <w:rsid w:val="449D459A"/>
    <w:rsid w:val="44E4041B"/>
    <w:rsid w:val="44E4666D"/>
    <w:rsid w:val="450F36EA"/>
    <w:rsid w:val="453273D9"/>
    <w:rsid w:val="458710F5"/>
    <w:rsid w:val="46050649"/>
    <w:rsid w:val="46A2233C"/>
    <w:rsid w:val="46EC0F77"/>
    <w:rsid w:val="46FA5CD4"/>
    <w:rsid w:val="46FD57C4"/>
    <w:rsid w:val="476D168A"/>
    <w:rsid w:val="479D692B"/>
    <w:rsid w:val="479F062A"/>
    <w:rsid w:val="47AA76FA"/>
    <w:rsid w:val="47C74B85"/>
    <w:rsid w:val="481F69BF"/>
    <w:rsid w:val="48610CFA"/>
    <w:rsid w:val="487877F8"/>
    <w:rsid w:val="48A26623"/>
    <w:rsid w:val="48B84099"/>
    <w:rsid w:val="49295FAC"/>
    <w:rsid w:val="495F4514"/>
    <w:rsid w:val="49A14B2D"/>
    <w:rsid w:val="49A5461D"/>
    <w:rsid w:val="49BC3715"/>
    <w:rsid w:val="49CA4084"/>
    <w:rsid w:val="4A32534C"/>
    <w:rsid w:val="4A630034"/>
    <w:rsid w:val="4A7B537E"/>
    <w:rsid w:val="4AAA7A11"/>
    <w:rsid w:val="4B3C2D5F"/>
    <w:rsid w:val="4B62209A"/>
    <w:rsid w:val="4B7142E4"/>
    <w:rsid w:val="4BA803F5"/>
    <w:rsid w:val="4C0118B3"/>
    <w:rsid w:val="4C481290"/>
    <w:rsid w:val="4C885FBA"/>
    <w:rsid w:val="4CFB6302"/>
    <w:rsid w:val="4D866514"/>
    <w:rsid w:val="4DF70F81"/>
    <w:rsid w:val="4E571C5E"/>
    <w:rsid w:val="4E600B13"/>
    <w:rsid w:val="4E642DC4"/>
    <w:rsid w:val="4E797E26"/>
    <w:rsid w:val="4EBB3F9B"/>
    <w:rsid w:val="4ECD1F20"/>
    <w:rsid w:val="4F0E67C1"/>
    <w:rsid w:val="4F5C1F7C"/>
    <w:rsid w:val="4F5E3B4E"/>
    <w:rsid w:val="4FAF1074"/>
    <w:rsid w:val="4FBB7FCB"/>
    <w:rsid w:val="50D15CF8"/>
    <w:rsid w:val="50DB0924"/>
    <w:rsid w:val="51842D6A"/>
    <w:rsid w:val="51894824"/>
    <w:rsid w:val="51A5108F"/>
    <w:rsid w:val="51C4760A"/>
    <w:rsid w:val="51E27A91"/>
    <w:rsid w:val="520D7203"/>
    <w:rsid w:val="52173BDE"/>
    <w:rsid w:val="522D1654"/>
    <w:rsid w:val="525564B4"/>
    <w:rsid w:val="52630BD1"/>
    <w:rsid w:val="52641FE4"/>
    <w:rsid w:val="526F57C8"/>
    <w:rsid w:val="52923265"/>
    <w:rsid w:val="529769A0"/>
    <w:rsid w:val="529C40E3"/>
    <w:rsid w:val="52A01E26"/>
    <w:rsid w:val="52EC6E19"/>
    <w:rsid w:val="52F26DF8"/>
    <w:rsid w:val="52F91536"/>
    <w:rsid w:val="53360094"/>
    <w:rsid w:val="53AC0356"/>
    <w:rsid w:val="53E04BF9"/>
    <w:rsid w:val="53E67D0C"/>
    <w:rsid w:val="53ED2046"/>
    <w:rsid w:val="54281085"/>
    <w:rsid w:val="548C28D2"/>
    <w:rsid w:val="549A0AF6"/>
    <w:rsid w:val="54B27BEE"/>
    <w:rsid w:val="54C31DFB"/>
    <w:rsid w:val="54C47921"/>
    <w:rsid w:val="54F15D3A"/>
    <w:rsid w:val="55164621"/>
    <w:rsid w:val="55B94FAC"/>
    <w:rsid w:val="55CF657E"/>
    <w:rsid w:val="56A31EE4"/>
    <w:rsid w:val="56B75990"/>
    <w:rsid w:val="56D54068"/>
    <w:rsid w:val="57272B15"/>
    <w:rsid w:val="576A47B0"/>
    <w:rsid w:val="576F0018"/>
    <w:rsid w:val="57B1742D"/>
    <w:rsid w:val="57B36157"/>
    <w:rsid w:val="57CD4D3F"/>
    <w:rsid w:val="585718FE"/>
    <w:rsid w:val="58811CB2"/>
    <w:rsid w:val="58D02D39"/>
    <w:rsid w:val="591A2206"/>
    <w:rsid w:val="59851D75"/>
    <w:rsid w:val="59D56BAC"/>
    <w:rsid w:val="59ED0ECA"/>
    <w:rsid w:val="5A096502"/>
    <w:rsid w:val="5A590189"/>
    <w:rsid w:val="5ABD109B"/>
    <w:rsid w:val="5ADF1011"/>
    <w:rsid w:val="5B372D35"/>
    <w:rsid w:val="5B4672E2"/>
    <w:rsid w:val="5B6339F0"/>
    <w:rsid w:val="5BA87369"/>
    <w:rsid w:val="5BBB382C"/>
    <w:rsid w:val="5C34538D"/>
    <w:rsid w:val="5C6C4B26"/>
    <w:rsid w:val="5CA70254"/>
    <w:rsid w:val="5D42240C"/>
    <w:rsid w:val="5D600B2F"/>
    <w:rsid w:val="5D740137"/>
    <w:rsid w:val="5D8365CC"/>
    <w:rsid w:val="5DDE3802"/>
    <w:rsid w:val="5DEB5BAC"/>
    <w:rsid w:val="5E086AD1"/>
    <w:rsid w:val="5E176FA2"/>
    <w:rsid w:val="5E323B4E"/>
    <w:rsid w:val="5E604B5F"/>
    <w:rsid w:val="5E6261E1"/>
    <w:rsid w:val="5E6A45CB"/>
    <w:rsid w:val="5E8373BC"/>
    <w:rsid w:val="5E912F6A"/>
    <w:rsid w:val="5EAA6F92"/>
    <w:rsid w:val="5ECF65F8"/>
    <w:rsid w:val="5EE4309A"/>
    <w:rsid w:val="5F88611B"/>
    <w:rsid w:val="5FA016B7"/>
    <w:rsid w:val="5FD27396"/>
    <w:rsid w:val="5FEC48FC"/>
    <w:rsid w:val="601E25DC"/>
    <w:rsid w:val="604A517F"/>
    <w:rsid w:val="60BD6772"/>
    <w:rsid w:val="60FF41BB"/>
    <w:rsid w:val="61AD42CC"/>
    <w:rsid w:val="62C531E2"/>
    <w:rsid w:val="6311467A"/>
    <w:rsid w:val="633B5253"/>
    <w:rsid w:val="63A92B04"/>
    <w:rsid w:val="643A375C"/>
    <w:rsid w:val="64B452BD"/>
    <w:rsid w:val="65165F77"/>
    <w:rsid w:val="651C7EAC"/>
    <w:rsid w:val="65285901"/>
    <w:rsid w:val="654725D5"/>
    <w:rsid w:val="66303840"/>
    <w:rsid w:val="66DB1226"/>
    <w:rsid w:val="67277FC8"/>
    <w:rsid w:val="676175B2"/>
    <w:rsid w:val="677B21AE"/>
    <w:rsid w:val="67955879"/>
    <w:rsid w:val="67A364B7"/>
    <w:rsid w:val="67C8763C"/>
    <w:rsid w:val="67CD5013"/>
    <w:rsid w:val="67DA7730"/>
    <w:rsid w:val="67FF5FBB"/>
    <w:rsid w:val="68126ECA"/>
    <w:rsid w:val="6832131A"/>
    <w:rsid w:val="68364CD7"/>
    <w:rsid w:val="686D5EAE"/>
    <w:rsid w:val="68790CF7"/>
    <w:rsid w:val="68AD09A1"/>
    <w:rsid w:val="691B590A"/>
    <w:rsid w:val="69564B94"/>
    <w:rsid w:val="697274F4"/>
    <w:rsid w:val="698F72A4"/>
    <w:rsid w:val="69BE49D5"/>
    <w:rsid w:val="69F9087A"/>
    <w:rsid w:val="6A95793E"/>
    <w:rsid w:val="6A9C2A7B"/>
    <w:rsid w:val="6AE12B83"/>
    <w:rsid w:val="6B5E41D4"/>
    <w:rsid w:val="6CB30550"/>
    <w:rsid w:val="6CBF5146"/>
    <w:rsid w:val="6CD75FEC"/>
    <w:rsid w:val="6CEC5515"/>
    <w:rsid w:val="6D0D4104"/>
    <w:rsid w:val="6D0E5786"/>
    <w:rsid w:val="6D2A0812"/>
    <w:rsid w:val="6D2B458A"/>
    <w:rsid w:val="6D6A6E60"/>
    <w:rsid w:val="6D6F4477"/>
    <w:rsid w:val="6D7E46BA"/>
    <w:rsid w:val="6DD34B5E"/>
    <w:rsid w:val="6ED80579"/>
    <w:rsid w:val="6F5778B8"/>
    <w:rsid w:val="70293230"/>
    <w:rsid w:val="70497201"/>
    <w:rsid w:val="70DE203F"/>
    <w:rsid w:val="70F57389"/>
    <w:rsid w:val="71017ADB"/>
    <w:rsid w:val="710D46D2"/>
    <w:rsid w:val="711710AD"/>
    <w:rsid w:val="714A6978"/>
    <w:rsid w:val="71700D1E"/>
    <w:rsid w:val="71BB5EDC"/>
    <w:rsid w:val="72DA61C4"/>
    <w:rsid w:val="72E94696"/>
    <w:rsid w:val="72E97C2E"/>
    <w:rsid w:val="731A4E85"/>
    <w:rsid w:val="73267CCD"/>
    <w:rsid w:val="732868A5"/>
    <w:rsid w:val="732950C8"/>
    <w:rsid w:val="73577E87"/>
    <w:rsid w:val="736C1413"/>
    <w:rsid w:val="73702CF6"/>
    <w:rsid w:val="73852C46"/>
    <w:rsid w:val="73D4599C"/>
    <w:rsid w:val="744245F4"/>
    <w:rsid w:val="74493C73"/>
    <w:rsid w:val="746F2FAE"/>
    <w:rsid w:val="748527D2"/>
    <w:rsid w:val="748E78D8"/>
    <w:rsid w:val="74962C31"/>
    <w:rsid w:val="74AC6FC2"/>
    <w:rsid w:val="74DF1EE2"/>
    <w:rsid w:val="75151DA7"/>
    <w:rsid w:val="75412B9C"/>
    <w:rsid w:val="757545F4"/>
    <w:rsid w:val="75826D11"/>
    <w:rsid w:val="75D25EEA"/>
    <w:rsid w:val="762322A2"/>
    <w:rsid w:val="7626498E"/>
    <w:rsid w:val="763E0E8A"/>
    <w:rsid w:val="7693567A"/>
    <w:rsid w:val="76954F28"/>
    <w:rsid w:val="76C92E49"/>
    <w:rsid w:val="76D4359C"/>
    <w:rsid w:val="773B361B"/>
    <w:rsid w:val="77E35D6A"/>
    <w:rsid w:val="7808174F"/>
    <w:rsid w:val="7831514A"/>
    <w:rsid w:val="78451BA4"/>
    <w:rsid w:val="78656BA2"/>
    <w:rsid w:val="787C3EEC"/>
    <w:rsid w:val="78B813C8"/>
    <w:rsid w:val="78C965DE"/>
    <w:rsid w:val="792720A9"/>
    <w:rsid w:val="795B1D53"/>
    <w:rsid w:val="795D275F"/>
    <w:rsid w:val="79D20267"/>
    <w:rsid w:val="79EC2830"/>
    <w:rsid w:val="7A635363"/>
    <w:rsid w:val="7B4A02D1"/>
    <w:rsid w:val="7B5B0730"/>
    <w:rsid w:val="7B6F1AE6"/>
    <w:rsid w:val="7BC167E5"/>
    <w:rsid w:val="7BDA3403"/>
    <w:rsid w:val="7BDF6C6B"/>
    <w:rsid w:val="7BFD3595"/>
    <w:rsid w:val="7C4B4301"/>
    <w:rsid w:val="7D5D42EC"/>
    <w:rsid w:val="7D79790E"/>
    <w:rsid w:val="7D981854"/>
    <w:rsid w:val="7DAE2D99"/>
    <w:rsid w:val="7DC4436B"/>
    <w:rsid w:val="7E176B90"/>
    <w:rsid w:val="7E254619"/>
    <w:rsid w:val="7EAA7A04"/>
    <w:rsid w:val="7EE06F82"/>
    <w:rsid w:val="7F10538E"/>
    <w:rsid w:val="7F1C1F84"/>
    <w:rsid w:val="7F203823"/>
    <w:rsid w:val="7F3B240A"/>
    <w:rsid w:val="7F531E4A"/>
    <w:rsid w:val="7F604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120" w:after="120" w:line="415" w:lineRule="auto"/>
      <w:ind w:firstLine="200" w:firstLineChars="200"/>
      <w:outlineLvl w:val="2"/>
    </w:pPr>
    <w:rPr>
      <w:b/>
      <w:bCs/>
      <w:sz w:val="28"/>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50" w:beforeLines="50" w:after="50" w:afterLines="50"/>
      <w:ind w:firstLine="200" w:firstLineChars="200"/>
      <w:jc w:val="center"/>
    </w:pPr>
    <w:rPr>
      <w:rFonts w:eastAsia="黑体" w:asciiTheme="majorHAnsi" w:hAnsiTheme="majorHAnsi" w:cstheme="majorBidi"/>
      <w:sz w:val="20"/>
      <w:szCs w:val="20"/>
    </w:rPr>
  </w:style>
  <w:style w:type="paragraph" w:styleId="9">
    <w:name w:val="Date"/>
    <w:basedOn w:val="1"/>
    <w:next w:val="1"/>
    <w:link w:val="37"/>
    <w:semiHidden/>
    <w:unhideWhenUsed/>
    <w:qFormat/>
    <w:uiPriority w:val="99"/>
    <w:pPr>
      <w:ind w:left="100" w:leftChars="2500"/>
    </w:pPr>
  </w:style>
  <w:style w:type="paragraph" w:styleId="10">
    <w:name w:val="Balloon Text"/>
    <w:basedOn w:val="1"/>
    <w:link w:val="31"/>
    <w:semiHidden/>
    <w:unhideWhenUsed/>
    <w:uiPriority w:val="99"/>
    <w:pPr>
      <w:ind w:firstLine="200" w:firstLineChars="200"/>
    </w:pPr>
    <w:rPr>
      <w:sz w:val="18"/>
      <w:szCs w:val="18"/>
    </w:rPr>
  </w:style>
  <w:style w:type="paragraph" w:styleId="11">
    <w:name w:val="footer"/>
    <w:basedOn w:val="1"/>
    <w:link w:val="25"/>
    <w:unhideWhenUsed/>
    <w:qFormat/>
    <w:uiPriority w:val="99"/>
    <w:pPr>
      <w:tabs>
        <w:tab w:val="center" w:pos="4153"/>
        <w:tab w:val="right" w:pos="8306"/>
      </w:tabs>
      <w:snapToGrid w:val="0"/>
      <w:jc w:val="left"/>
    </w:pPr>
    <w:rPr>
      <w:sz w:val="18"/>
      <w:szCs w:val="18"/>
    </w:rPr>
  </w:style>
  <w:style w:type="paragraph" w:styleId="12">
    <w:name w:val="header"/>
    <w:basedOn w:val="1"/>
    <w:link w:val="24"/>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unhideWhenUsed/>
    <w:qFormat/>
    <w:uiPriority w:val="39"/>
  </w:style>
  <w:style w:type="paragraph" w:styleId="14">
    <w:name w:val="toc 2"/>
    <w:basedOn w:val="1"/>
    <w:next w:val="1"/>
    <w:unhideWhenUsed/>
    <w:uiPriority w:val="39"/>
    <w:pPr>
      <w:ind w:left="420" w:leftChars="200"/>
    </w:pPr>
  </w:style>
  <w:style w:type="paragraph" w:styleId="15">
    <w:name w:val="Normal (Web)"/>
    <w:basedOn w:val="1"/>
    <w:unhideWhenUsed/>
    <w:qFormat/>
    <w:uiPriority w:val="99"/>
    <w:rPr>
      <w:sz w:val="24"/>
    </w:rPr>
  </w:style>
  <w:style w:type="paragraph" w:styleId="16">
    <w:name w:val="Title"/>
    <w:basedOn w:val="1"/>
    <w:next w:val="1"/>
    <w:link w:val="22"/>
    <w:qFormat/>
    <w:uiPriority w:val="10"/>
    <w:pPr>
      <w:spacing w:before="240" w:after="60"/>
      <w:jc w:val="center"/>
      <w:outlineLvl w:val="0"/>
    </w:pPr>
    <w:rPr>
      <w:rFonts w:eastAsia="宋体" w:asciiTheme="majorHAnsi" w:hAnsiTheme="majorHAnsi" w:cstheme="majorBidi"/>
      <w:b/>
      <w:bCs/>
      <w:sz w:val="32"/>
      <w:szCs w:val="32"/>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autoRedefine/>
    <w:unhideWhenUsed/>
    <w:qFormat/>
    <w:uiPriority w:val="99"/>
    <w:rPr>
      <w:color w:val="0000FF" w:themeColor="hyperlink"/>
      <w:u w:val="single"/>
      <w14:textFill>
        <w14:solidFill>
          <w14:schemeClr w14:val="hlink"/>
        </w14:solidFill>
      </w14:textFill>
    </w:rPr>
  </w:style>
  <w:style w:type="character" w:customStyle="1" w:styleId="21">
    <w:name w:val="标题 1 Char"/>
    <w:basedOn w:val="19"/>
    <w:link w:val="2"/>
    <w:uiPriority w:val="9"/>
    <w:rPr>
      <w:b/>
      <w:bCs/>
      <w:kern w:val="44"/>
      <w:sz w:val="44"/>
      <w:szCs w:val="44"/>
    </w:rPr>
  </w:style>
  <w:style w:type="character" w:customStyle="1" w:styleId="22">
    <w:name w:val="标题 Char"/>
    <w:basedOn w:val="19"/>
    <w:link w:val="16"/>
    <w:autoRedefine/>
    <w:qFormat/>
    <w:uiPriority w:val="10"/>
    <w:rPr>
      <w:rFonts w:eastAsia="宋体" w:asciiTheme="majorHAnsi" w:hAnsiTheme="majorHAnsi" w:cstheme="majorBidi"/>
      <w:b/>
      <w:bCs/>
      <w:sz w:val="32"/>
      <w:szCs w:val="32"/>
    </w:rPr>
  </w:style>
  <w:style w:type="character" w:customStyle="1" w:styleId="23">
    <w:name w:val="标题 2 Char"/>
    <w:basedOn w:val="19"/>
    <w:link w:val="3"/>
    <w:uiPriority w:val="9"/>
    <w:rPr>
      <w:rFonts w:asciiTheme="majorHAnsi" w:hAnsiTheme="majorHAnsi" w:eastAsiaTheme="majorEastAsia" w:cstheme="majorBidi"/>
      <w:b/>
      <w:bCs/>
      <w:sz w:val="32"/>
      <w:szCs w:val="32"/>
    </w:rPr>
  </w:style>
  <w:style w:type="character" w:customStyle="1" w:styleId="24">
    <w:name w:val="页眉 Char"/>
    <w:basedOn w:val="19"/>
    <w:link w:val="12"/>
    <w:autoRedefine/>
    <w:qFormat/>
    <w:uiPriority w:val="99"/>
    <w:rPr>
      <w:sz w:val="18"/>
      <w:szCs w:val="18"/>
    </w:rPr>
  </w:style>
  <w:style w:type="character" w:customStyle="1" w:styleId="25">
    <w:name w:val="页脚 Char"/>
    <w:basedOn w:val="19"/>
    <w:link w:val="11"/>
    <w:qFormat/>
    <w:uiPriority w:val="99"/>
    <w:rPr>
      <w:sz w:val="18"/>
      <w:szCs w:val="18"/>
    </w:rPr>
  </w:style>
  <w:style w:type="paragraph" w:styleId="26">
    <w:name w:val="List Paragraph"/>
    <w:basedOn w:val="1"/>
    <w:qFormat/>
    <w:uiPriority w:val="34"/>
    <w:pPr>
      <w:ind w:firstLine="420" w:firstLineChars="200"/>
    </w:pPr>
  </w:style>
  <w:style w:type="table" w:customStyle="1" w:styleId="27">
    <w:name w:val="无格式表格 11"/>
    <w:basedOn w:val="17"/>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8">
    <w:name w:val="标题 3 Char"/>
    <w:basedOn w:val="19"/>
    <w:link w:val="4"/>
    <w:uiPriority w:val="9"/>
    <w:rPr>
      <w:b/>
      <w:bCs/>
      <w:sz w:val="28"/>
      <w:szCs w:val="32"/>
    </w:rPr>
  </w:style>
  <w:style w:type="paragraph" w:customStyle="1" w:styleId="29">
    <w:name w:val="图表"/>
    <w:basedOn w:val="1"/>
    <w:link w:val="30"/>
    <w:qFormat/>
    <w:uiPriority w:val="0"/>
    <w:pPr>
      <w:jc w:val="center"/>
    </w:pPr>
  </w:style>
  <w:style w:type="character" w:customStyle="1" w:styleId="30">
    <w:name w:val="图表 Char"/>
    <w:basedOn w:val="19"/>
    <w:link w:val="29"/>
    <w:uiPriority w:val="0"/>
  </w:style>
  <w:style w:type="character" w:customStyle="1" w:styleId="31">
    <w:name w:val="批注框文本 Char"/>
    <w:basedOn w:val="19"/>
    <w:link w:val="10"/>
    <w:autoRedefine/>
    <w:semiHidden/>
    <w:qFormat/>
    <w:uiPriority w:val="99"/>
    <w:rPr>
      <w:sz w:val="18"/>
      <w:szCs w:val="18"/>
    </w:rPr>
  </w:style>
  <w:style w:type="character" w:customStyle="1" w:styleId="32">
    <w:name w:val="标题 4 Char"/>
    <w:basedOn w:val="19"/>
    <w:link w:val="5"/>
    <w:uiPriority w:val="9"/>
    <w:rPr>
      <w:rFonts w:asciiTheme="majorHAnsi" w:hAnsiTheme="majorHAnsi" w:eastAsiaTheme="majorEastAsia" w:cstheme="majorBidi"/>
      <w:b/>
      <w:bCs/>
      <w:sz w:val="28"/>
      <w:szCs w:val="28"/>
    </w:rPr>
  </w:style>
  <w:style w:type="character" w:customStyle="1" w:styleId="33">
    <w:name w:val="标题 5 Char"/>
    <w:basedOn w:val="19"/>
    <w:link w:val="6"/>
    <w:qFormat/>
    <w:uiPriority w:val="9"/>
    <w:rPr>
      <w:b/>
      <w:bCs/>
      <w:sz w:val="28"/>
      <w:szCs w:val="28"/>
    </w:rPr>
  </w:style>
  <w:style w:type="character" w:customStyle="1" w:styleId="34">
    <w:name w:val="标题 6 Char"/>
    <w:basedOn w:val="19"/>
    <w:link w:val="7"/>
    <w:uiPriority w:val="9"/>
    <w:rPr>
      <w:rFonts w:asciiTheme="majorHAnsi" w:hAnsiTheme="majorHAnsi" w:eastAsiaTheme="majorEastAsia" w:cstheme="majorBidi"/>
      <w:b/>
      <w:bCs/>
      <w:sz w:val="24"/>
      <w:szCs w:val="24"/>
    </w:rPr>
  </w:style>
  <w:style w:type="paragraph" w:customStyle="1" w:styleId="35">
    <w:name w:val="ne-p"/>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6">
    <w:name w:val="ne-text"/>
    <w:basedOn w:val="19"/>
    <w:uiPriority w:val="0"/>
  </w:style>
  <w:style w:type="character" w:customStyle="1" w:styleId="37">
    <w:name w:val="日期 Char"/>
    <w:basedOn w:val="19"/>
    <w:link w:val="9"/>
    <w:semiHidden/>
    <w:qFormat/>
    <w:uiPriority w:val="99"/>
    <w:rPr>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C6FED-A253-4C00-A53A-61EF0CF21DE4}">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14804</Words>
  <Characters>33673</Characters>
  <Lines>229</Lines>
  <Paragraphs>64</Paragraphs>
  <TotalTime>2</TotalTime>
  <ScaleCrop>false</ScaleCrop>
  <LinksUpToDate>false</LinksUpToDate>
  <CharactersWithSpaces>34982</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2015-10-22T13:05:00Z</dcterms:created>
  <dc:creator>ry</dc:creator>
  <cp:lastModifiedBy>admin</cp:lastModifiedBy>
  <dcterms:modified xsi:type="dcterms:W3CDTF">2024-08-26T00:17:48Z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A060084715C94D91AEAFCF4D4858102E_13</vt:lpwstr>
  </property>
</Properties>
</file>