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8"/>
          <w:sz w:val="64"/>
        </w:rPr>
        <w:t>Airflow Automation Prompt</w:t>
      </w:r>
    </w:p>
    <w:p>
      <w:pPr>
        <w:jc w:val="center"/>
      </w:pPr>
      <w:r>
        <w:rPr>
          <w:sz w:val="28"/>
        </w:rPr>
        <w:t>Versión Mejorada Premium</w:t>
        <w:br/>
      </w:r>
      <w:r>
        <w:rPr>
          <w:color w:val="646464"/>
          <w:sz w:val="22"/>
        </w:rPr>
        <w:t>Generado: 25 de November de 2025 a las 11:05</w:t>
        <w:br/>
      </w:r>
      <w:r>
        <w:rPr>
          <w:sz w:val="22"/>
        </w:rPr>
        <w:t>Análisis Profundo con Visualizaciones Avanzadas</w:t>
      </w:r>
    </w:p>
    <w:p>
      <w:r>
        <w:br w:type="page"/>
      </w:r>
    </w:p>
    <w:p>
      <w:pPr>
        <w:pStyle w:val="Heading1"/>
      </w:pPr>
      <w:r>
        <w:t>📊 Resumen Ejecutivo</w:t>
      </w:r>
    </w:p>
    <w:p>
      <w:r>
        <w:rPr>
          <w:sz w:val="22"/>
        </w:rPr>
        <w:t xml:space="preserve">Este documento contiene </w:t>
      </w:r>
      <w:r>
        <w:rPr>
          <w:b/>
        </w:rPr>
        <w:t>47,208 palabras</w:t>
      </w:r>
      <w:r>
        <w:rPr>
          <w:sz w:val="22"/>
        </w:rPr>
        <w:t xml:space="preserve"> distribuidas en </w:t>
      </w:r>
      <w:r>
        <w:rPr>
          <w:b/>
        </w:rPr>
        <w:t>6,979 líneas</w:t>
      </w:r>
      <w:r>
        <w:rPr>
          <w:sz w:val="22"/>
        </w:rPr>
        <w:t xml:space="preserve">. </w:t>
      </w:r>
      <w:r>
        <w:rPr>
          <w:b/>
        </w:rPr>
        <w:t>Tiempo estimado de lectura: 236.0 minutos</w:t>
      </w:r>
      <w:r>
        <w:rPr>
          <w:sz w:val="22"/>
        </w:rPr>
        <w:t>.</w:t>
      </w:r>
    </w:p>
    <w:p>
      <w:pPr>
        <w:pStyle w:val="Heading1"/>
      </w:pPr>
      <w:r>
        <w:t>📈 Métricas Detalladas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Total de Líneas</w:t>
            </w:r>
          </w:p>
        </w:tc>
        <w:tc>
          <w:tcPr>
            <w:tcW w:type="dxa" w:w="4320"/>
          </w:tcPr>
          <w:p>
            <w:r>
              <w:t>6,979</w:t>
            </w:r>
          </w:p>
        </w:tc>
      </w:tr>
      <w:tr>
        <w:tc>
          <w:tcPr>
            <w:tcW w:type="dxa" w:w="4320"/>
          </w:tcPr>
          <w:p>
            <w:r>
              <w:t>Total de Palabras</w:t>
            </w:r>
          </w:p>
        </w:tc>
        <w:tc>
          <w:tcPr>
            <w:tcW w:type="dxa" w:w="4320"/>
          </w:tcPr>
          <w:p>
            <w:r>
              <w:t>47,208</w:t>
            </w:r>
          </w:p>
        </w:tc>
      </w:tr>
      <w:tr>
        <w:tc>
          <w:tcPr>
            <w:tcW w:type="dxa" w:w="4320"/>
          </w:tcPr>
          <w:p>
            <w:r>
              <w:t>Total de Caracteres</w:t>
            </w:r>
          </w:p>
        </w:tc>
        <w:tc>
          <w:tcPr>
            <w:tcW w:type="dxa" w:w="4320"/>
          </w:tcPr>
          <w:p>
            <w:r>
              <w:t>367,921</w:t>
            </w:r>
          </w:p>
        </w:tc>
      </w:tr>
      <w:tr>
        <w:tc>
          <w:tcPr>
            <w:tcW w:type="dxa" w:w="4320"/>
          </w:tcPr>
          <w:p>
            <w:r>
              <w:t>Encabezados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Bloques de Código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Tablas</w:t>
            </w:r>
          </w:p>
        </w:tc>
        <w:tc>
          <w:tcPr>
            <w:tcW w:type="dxa" w:w="4320"/>
          </w:tcPr>
          <w:p>
            <w:r>
              <w:t>737</w:t>
            </w:r>
          </w:p>
        </w:tc>
      </w:tr>
      <w:tr>
        <w:tc>
          <w:tcPr>
            <w:tcW w:type="dxa" w:w="4320"/>
          </w:tcPr>
          <w:p>
            <w:r>
              <w:t>Enlaces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Imágenes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Profundidad Máxima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Promedio Palabras/Línea</w:t>
            </w:r>
          </w:p>
        </w:tc>
        <w:tc>
          <w:tcPr>
            <w:tcW w:type="dxa" w:w="4320"/>
          </w:tcPr>
          <w:p>
            <w:r>
              <w:t>6.76</w:t>
            </w:r>
          </w:p>
        </w:tc>
      </w:tr>
      <w:tr>
        <w:tc>
          <w:tcPr>
            <w:tcW w:type="dxa" w:w="4320"/>
          </w:tcPr>
          <w:p>
            <w:r>
              <w:t>Promedio Caracteres/Palabra</w:t>
            </w:r>
          </w:p>
        </w:tc>
        <w:tc>
          <w:tcPr>
            <w:tcW w:type="dxa" w:w="4320"/>
          </w:tcPr>
          <w:p>
            <w:r>
              <w:t>6.70</w:t>
            </w:r>
          </w:p>
        </w:tc>
      </w:tr>
      <w:tr>
        <w:tc>
          <w:tcPr>
            <w:tcW w:type="dxa" w:w="4320"/>
          </w:tcPr>
          <w:p>
            <w:r>
              <w:t>Tiempo de Lectura (min)</w:t>
            </w:r>
          </w:p>
        </w:tc>
        <w:tc>
          <w:tcPr>
            <w:tcW w:type="dxa" w:w="4320"/>
          </w:tcPr>
          <w:p>
            <w:r>
              <w:t>236.0</w:t>
            </w:r>
          </w:p>
        </w:tc>
      </w:tr>
    </w:tbl>
    <w:p>
      <w:r>
        <w:br w:type="page"/>
      </w:r>
    </w:p>
    <w:p>
      <w:pPr>
        <w:pStyle w:val="Heading1"/>
      </w:pPr>
      <w:r>
        <w:t>📊 Visualizaciones Mejoradas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586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rflow_automation_prompt_dashboard_mejor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6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424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rflow_automation_prompt_palabras_mejora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4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🔤 Palabras Más Frecuentes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Palabra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Frecuencia</w:t>
            </w:r>
          </w:p>
        </w:tc>
      </w:tr>
      <w:tr>
        <w:tc>
          <w:tcPr>
            <w:tcW w:type="dxa" w:w="4320"/>
          </w:tcPr>
          <w:p>
            <w:r>
              <w:t>etc.</w:t>
            </w:r>
          </w:p>
        </w:tc>
        <w:tc>
          <w:tcPr>
            <w:tcW w:type="dxa" w:w="4320"/>
          </w:tcPr>
          <w:p>
            <w:r>
              <w:t>567</w:t>
            </w:r>
          </w:p>
        </w:tc>
      </w:tr>
      <w:tr>
        <w:tc>
          <w:tcPr>
            <w:tcW w:type="dxa" w:w="4320"/>
          </w:tcPr>
          <w:p>
            <w:r>
              <w:t>automated</w:t>
            </w:r>
          </w:p>
        </w:tc>
        <w:tc>
          <w:tcPr>
            <w:tcW w:type="dxa" w:w="4320"/>
          </w:tcPr>
          <w:p>
            <w:r>
              <w:t>422</w:t>
            </w:r>
          </w:p>
        </w:tc>
      </w:tr>
      <w:tr>
        <w:tc>
          <w:tcPr>
            <w:tcW w:type="dxa" w:w="4320"/>
          </w:tcPr>
          <w:p>
            <w:r>
              <w:t>automation</w:t>
            </w:r>
          </w:p>
        </w:tc>
        <w:tc>
          <w:tcPr>
            <w:tcW w:type="dxa" w:w="4320"/>
          </w:tcPr>
          <w:p>
            <w:r>
              <w:t>386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307</w:t>
            </w:r>
          </w:p>
        </w:tc>
      </w:tr>
      <w:tr>
        <w:tc>
          <w:tcPr>
            <w:tcW w:type="dxa" w:w="4320"/>
          </w:tcPr>
          <w:p>
            <w:r>
              <w:t>management,</w:t>
            </w:r>
          </w:p>
        </w:tc>
        <w:tc>
          <w:tcPr>
            <w:tcW w:type="dxa" w:w="4320"/>
          </w:tcPr>
          <w:p>
            <w:r>
              <w:t>286</w:t>
            </w:r>
          </w:p>
        </w:tc>
      </w:tr>
      <w:tr>
        <w:tc>
          <w:tcPr>
            <w:tcW w:type="dxa" w:w="4320"/>
          </w:tcPr>
          <w:p>
            <w:r>
              <w:t>automation,</w:t>
            </w:r>
          </w:p>
        </w:tc>
        <w:tc>
          <w:tcPr>
            <w:tcW w:type="dxa" w:w="4320"/>
          </w:tcPr>
          <w:p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with</w:t>
            </w:r>
          </w:p>
        </w:tc>
        <w:tc>
          <w:tcPr>
            <w:tcW w:type="dxa" w:w="4320"/>
          </w:tcPr>
          <w:p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monitoring,</w:t>
            </w:r>
          </w:p>
        </w:tc>
        <w:tc>
          <w:tcPr>
            <w:tcW w:type="dxa" w:w="4320"/>
          </w:tcPr>
          <w:p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workflow</w:t>
            </w:r>
          </w:p>
        </w:tc>
        <w:tc>
          <w:tcPr>
            <w:tcW w:type="dxa" w:w="4320"/>
          </w:tcPr>
          <w:p>
            <w:r>
              <w:t>117</w:t>
            </w:r>
          </w:p>
        </w:tc>
      </w:tr>
      <w:tr>
        <w:tc>
          <w:tcPr>
            <w:tcW w:type="dxa" w:w="4320"/>
          </w:tcPr>
          <w:p>
            <w:r>
              <w:t>excel</w:t>
            </w:r>
          </w:p>
        </w:tc>
        <w:tc>
          <w:tcPr>
            <w:tcW w:type="dxa" w:w="4320"/>
          </w:tcPr>
          <w:p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automation**:</w:t>
            </w:r>
          </w:p>
        </w:tc>
        <w:tc>
          <w:tcPr>
            <w:tcW w:type="dxa" w:w="4320"/>
          </w:tcPr>
          <w:p>
            <w:r>
              <w:t>109</w:t>
            </w:r>
          </w:p>
        </w:tc>
      </w:tr>
      <w:tr>
        <w:tc>
          <w:tcPr>
            <w:tcW w:type="dxa" w:w="4320"/>
          </w:tcPr>
          <w:p>
            <w:r>
              <w:t>analytics,</w:t>
            </w:r>
          </w:p>
        </w:tc>
        <w:tc>
          <w:tcPr>
            <w:tcW w:type="dxa" w:w="4320"/>
          </w:tcPr>
          <w:p>
            <w:r>
              <w:t>107</w:t>
            </w:r>
          </w:p>
        </w:tc>
      </w:tr>
      <w:tr>
        <w:tc>
          <w:tcPr>
            <w:tcW w:type="dxa" w:w="4320"/>
          </w:tcPr>
          <w:p>
            <w:r>
              <w:t>lead</w:t>
            </w:r>
          </w:p>
        </w:tc>
        <w:tc>
          <w:tcPr>
            <w:tcW w:type="dxa" w:w="4320"/>
          </w:tcPr>
          <w:p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tracking,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resource</w:t>
            </w:r>
          </w:p>
        </w:tc>
        <w:tc>
          <w:tcPr>
            <w:tcW w:type="dxa" w:w="4320"/>
          </w:tcPr>
          <w:p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management</w:t>
            </w:r>
          </w:p>
        </w:tc>
        <w:tc>
          <w:tcPr>
            <w:tcW w:type="dxa" w:w="4320"/>
          </w:tcPr>
          <w:p>
            <w:r>
              <w:t>98</w:t>
            </w:r>
          </w:p>
        </w:tc>
      </w:tr>
      <w:tr>
        <w:tc>
          <w:tcPr>
            <w:tcW w:type="dxa" w:w="4320"/>
          </w:tcPr>
          <w:p>
            <w:r>
              <w:t>test</w:t>
            </w:r>
          </w:p>
        </w:tc>
        <w:tc>
          <w:tcPr>
            <w:tcW w:type="dxa" w:w="4320"/>
          </w:tcPr>
          <w:p>
            <w:r>
              <w:t>98</w:t>
            </w:r>
          </w:p>
        </w:tc>
      </w:tr>
      <w:tr>
        <w:tc>
          <w:tcPr>
            <w:tcW w:type="dxa" w:w="4320"/>
          </w:tcPr>
          <w:p>
            <w:r>
              <w:t>workflows,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