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Arquitectura Mejorada</w:t>
      </w:r>
    </w:p>
    <w:p>
      <w:pPr>
        <w:jc w:val="center"/>
      </w:pPr>
      <w:r>
        <w:rPr>
          <w:i/>
        </w:rPr>
        <w:t>Generado el 24 de November de 2025</w:t>
      </w:r>
    </w:p>
    <w:p/>
    <w:p>
      <w:pPr>
        <w:pStyle w:val="Heading1"/>
      </w:pPr>
      <w:r>
        <w:t>Gráficas y Análisis</w:t>
      </w:r>
    </w:p>
    <w:p>
      <w:r>
        <w:drawing>
          <wp:inline xmlns:a="http://schemas.openxmlformats.org/drawingml/2006/main" xmlns:pic="http://schemas.openxmlformats.org/drawingml/2006/picture">
            <wp:extent cx="5486400" cy="3102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estru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25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524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palabras_cla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45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Índice de Contenido</w:t>
      </w:r>
    </w:p>
    <w:p>
      <w:pPr>
        <w:pStyle w:val="ListNumber"/>
      </w:pPr>
      <w:r>
        <w:t>1. Arquitectura Mejorada</w:t>
      </w:r>
    </w:p>
    <w:p>
      <w:pPr>
        <w:pStyle w:val="ListNumber"/>
      </w:pPr>
      <w:r>
        <w:t>2. Estructura de Capas</w:t>
      </w:r>
    </w:p>
    <w:p>
      <w:pPr>
        <w:pStyle w:val="ListNumber"/>
      </w:pPr>
      <w:r>
        <w:t>3. Principios de Diseño</w:t>
      </w:r>
    </w:p>
    <w:p>
      <w:pPr>
        <w:pStyle w:val="ListNumber"/>
      </w:pPr>
      <w:r>
        <w:t>4. 1. Separación de Responsabilidades</w:t>
      </w:r>
    </w:p>
    <w:p>
      <w:pPr>
        <w:pStyle w:val="ListNumber"/>
      </w:pPr>
      <w:r>
        <w:t>5. 2. Inyección de Dependencias</w:t>
      </w:r>
    </w:p>
    <w:p>
      <w:pPr>
        <w:pStyle w:val="ListNumber"/>
      </w:pPr>
      <w:r>
        <w:t>6. 3. Gestión del Ciclo de Vida</w:t>
      </w:r>
    </w:p>
    <w:p>
      <w:pPr>
        <w:pStyle w:val="ListNumber"/>
      </w:pPr>
      <w:r>
        <w:t>7. 4. Manejo de Errores</w:t>
      </w:r>
    </w:p>
    <w:p>
      <w:pPr>
        <w:pStyle w:val="ListNumber"/>
      </w:pPr>
      <w:r>
        <w:t>8. Flujo de Datos</w:t>
      </w:r>
    </w:p>
    <w:p>
      <w:pPr>
        <w:pStyle w:val="ListNumber"/>
      </w:pPr>
      <w:r>
        <w:t>9. Ventajas de la Nueva Arquitectura</w:t>
      </w:r>
    </w:p>
    <w:p>
      <w:pPr>
        <w:pStyle w:val="ListNumber"/>
      </w:pPr>
      <w:r>
        <w:t>10. Migración desde api_unified.py</w:t>
      </w:r>
    </w:p>
    <w:p>
      <w:pPr>
        <w:pStyle w:val="ListNumber"/>
      </w:pPr>
      <w:r>
        <w:t>11. Próximos Pasos</w:t>
      </w:r>
    </w:p>
    <w:p>
      <w:r>
        <w:br w:type="page"/>
      </w:r>
    </w:p>
    <w:p>
      <w:pPr>
        <w:pStyle w:val="Heading2"/>
      </w:pPr>
      <w:r>
        <w:t>Arquitectura Mejorada</w:t>
      </w:r>
    </w:p>
    <w:p/>
    <w:p>
      <w:pPr>
        <w:pStyle w:val="Heading2"/>
      </w:pPr>
      <w:r>
        <w:t>Estructura de Capas</w:t>
      </w:r>
    </w:p>
    <w:p>
      <w:r>
        <w:t>La arquitectura ha sido refactorizada siguiendo principios de diseño limpio y separación de responsabilidades:</w:t>
      </w:r>
    </w:p>
    <w:p>
      <w:r>
        <w:t>production_code/</w:t>
      </w:r>
    </w:p>
    <w:p>
      <w:r>
        <w:t>api/                    # Capa de API (Presentación)</w:t>
      </w:r>
    </w:p>
    <w:p>
      <w:r>
        <w:t>routes/            # Rutas organizadas por dominio</w:t>
      </w:r>
    </w:p>
    <w:p>
      <w:r>
        <w:t>memory.py</w:t>
      </w:r>
    </w:p>
    <w:p>
      <w:r>
        <w:t>redundancy.py</w:t>
      </w:r>
    </w:p>
    <w:p>
      <w:r>
        <w:t>pipeline.py</w:t>
      </w:r>
    </w:p>
    <w:p>
      <w:r>
        <w:t>chat.py</w:t>
      </w:r>
    </w:p>
    <w:p>
      <w:r>
        <w:t>config.py</w:t>
      </w:r>
    </w:p>
    <w:p>
      <w:r>
        <w:t>monitoring.py</w:t>
      </w:r>
    </w:p>
    <w:p>
      <w:r>
        <w:t>health.py</w:t>
      </w:r>
    </w:p>
    <w:p>
      <w:r>
        <w:t>dependencies.py    # Inyección de dependencias</w:t>
      </w:r>
    </w:p>
    <w:p>
      <w:r>
        <w:t>api_utils.py       # Utilidades de validación</w:t>
      </w:r>
    </w:p>
    <w:p>
      <w:r>
        <w:t>middleware.py      # Middleware personalizado</w:t>
      </w:r>
    </w:p>
    <w:p>
      <w:r>
        <w:t>services/              # Capa de Servicios (Lógica de Negocio)</w:t>
      </w:r>
    </w:p>
    <w:p>
      <w:r>
        <w:t>pipeline_service.py</w:t>
      </w:r>
    </w:p>
    <w:p>
      <w:r>
        <w:t>memory_service.py</w:t>
      </w:r>
    </w:p>
    <w:p>
      <w:r>
        <w:t>redundancy_service.py</w:t>
      </w:r>
    </w:p>
    <w:p>
      <w:r>
        <w:t>chat_service.py</w:t>
      </w:r>
    </w:p>
    <w:p>
      <w:r>
        <w:t>config_service.py</w:t>
      </w:r>
    </w:p>
    <w:p>
      <w:r>
        <w:t>monitoring_service.py</w:t>
      </w:r>
    </w:p>
    <w:p>
      <w:r>
        <w:t>core/                  # Capa Core (Utilidades y Base)</w:t>
      </w:r>
    </w:p>
    <w:p>
      <w:r>
        <w:t>paper_base.py</w:t>
      </w:r>
    </w:p>
    <w:p>
      <w:r>
        <w:t>utils.py</w:t>
      </w:r>
    </w:p>
    <w:p>
      <w:r>
        <w:t>error_handling.py</w:t>
      </w:r>
    </w:p>
    <w:p>
      <w:r>
        <w:t>...</w:t>
      </w:r>
    </w:p>
    <w:p>
      <w:r>
        <w:t>application.py         # Factory de aplicación</w:t>
      </w:r>
    </w:p>
    <w:p>
      <w:r>
        <w:t>api_server.py         # Punto de entrada</w:t>
      </w:r>
    </w:p>
    <w:p/>
    <w:p>
      <w:pPr>
        <w:pStyle w:val="Heading2"/>
      </w:pPr>
      <w:r>
        <w:t>Principios de Diseño</w:t>
      </w:r>
    </w:p>
    <w:p/>
    <w:p>
      <w:pPr>
        <w:pStyle w:val="Heading2"/>
      </w:pPr>
      <w:r>
        <w:t>1. Separación de Responsabilidades</w:t>
      </w:r>
    </w:p>
    <w:p>
      <w:pPr>
        <w:pStyle w:val="ListBullet"/>
      </w:pPr>
      <w:r>
        <w:t>- **API Layer**: Maneja HTTP, validación de requests, y respuestas</w:t>
      </w:r>
    </w:p>
    <w:p>
      <w:pPr>
        <w:pStyle w:val="ListBullet"/>
      </w:pPr>
      <w:r>
        <w:t>- **Service Layer**: Contiene la lógica de negocio</w:t>
      </w:r>
    </w:p>
    <w:p>
      <w:pPr>
        <w:pStyle w:val="ListBullet"/>
      </w:pPr>
      <w:r>
        <w:t>- **Core Layer**: Utilidades compartidas y clases base</w:t>
      </w:r>
    </w:p>
    <w:p/>
    <w:p>
      <w:pPr>
        <w:pStyle w:val="Heading2"/>
      </w:pPr>
      <w:r>
        <w:t>2. Inyección de Dependencias</w:t>
      </w:r>
    </w:p>
    <w:p>
      <w:r>
        <w:t>Los servicios se inyectan a través de FastAPI's `Depends()`:</w:t>
      </w:r>
    </w:p>
    <w:p>
      <w:r>
        <w:t>@router.post("/store")</w:t>
      </w:r>
    </w:p>
    <w:p>
      <w:r>
        <w:t>async def store_episode(</w:t>
      </w:r>
    </w:p>
    <w:p>
      <w:r>
        <w:t>request: MemoryStoreRequest,</w:t>
      </w:r>
    </w:p>
    <w:p>
      <w:r>
        <w:t>service: MemoryService = Depends(get_memory_service)</w:t>
      </w:r>
    </w:p>
    <w:p>
      <w:r>
        <w:t>):</w:t>
      </w:r>
    </w:p>
    <w:p>
      <w:r>
        <w:t>...</w:t>
      </w:r>
    </w:p>
    <w:p/>
    <w:p>
      <w:pPr>
        <w:pStyle w:val="Heading2"/>
      </w:pPr>
      <w:r>
        <w:t>3. Gestión del Ciclo de Vida</w:t>
      </w:r>
    </w:p>
    <w:p>
      <w:r>
        <w:t>La aplicación usa `lifespan` context manager para inicializar y limpiar recursos:</w:t>
      </w:r>
    </w:p>
    <w:p>
      <w:r>
        <w:t>@asynccontextmanager</w:t>
      </w:r>
    </w:p>
    <w:p>
      <w:r>
        <w:t>async def lifespan(app: FastAPI):</w:t>
      </w:r>
    </w:p>
    <w:p>
      <w:r>
        <w:t># Startup</w:t>
      </w:r>
    </w:p>
    <w:p>
      <w:r>
        <w:t>initialize_services(...)</w:t>
      </w:r>
    </w:p>
    <w:p>
      <w:r>
        <w:t>yield</w:t>
      </w:r>
    </w:p>
    <w:p>
      <w:r>
        <w:t># Shutdown</w:t>
      </w:r>
    </w:p>
    <w:p/>
    <w:p>
      <w:pPr>
        <w:pStyle w:val="Heading2"/>
      </w:pPr>
      <w:r>
        <w:t>4. Manejo de Errores</w:t>
      </w:r>
    </w:p>
    <w:p>
      <w:pPr>
        <w:pStyle w:val="ListBullet"/>
      </w:pPr>
      <w:r>
        <w:t>- Errores de validación: HTTP 400</w:t>
      </w:r>
    </w:p>
    <w:p>
      <w:pPr>
        <w:pStyle w:val="ListBullet"/>
      </w:pPr>
      <w:r>
        <w:t>- Errores de servicio: HTTP 500</w:t>
      </w:r>
    </w:p>
    <w:p>
      <w:pPr>
        <w:pStyle w:val="ListBullet"/>
      </w:pPr>
      <w:r>
        <w:t>- Servicios no disponibles: HTTP 503</w:t>
      </w:r>
    </w:p>
    <w:p>
      <w:pPr>
        <w:pStyle w:val="ListBullet"/>
      </w:pPr>
      <w:r>
        <w:t>- Middleware centralizado para logging y manejo de excepciones</w:t>
      </w:r>
    </w:p>
    <w:p/>
    <w:p>
      <w:pPr>
        <w:pStyle w:val="Heading2"/>
      </w:pPr>
      <w:r>
        <w:t>Flujo de Datos</w:t>
      </w:r>
    </w:p>
    <w:p>
      <w:r>
        <w:t>Request → API Route → Validation → Service → Pipeline/Module → Response</w:t>
      </w:r>
    </w:p>
    <w:p>
      <w:r>
        <w:t>1. **Request**: Llega a la ruta API</w:t>
      </w:r>
    </w:p>
    <w:p>
      <w:r>
        <w:t>2. **Validation**: `api_utils` valida y convierte datos</w:t>
      </w:r>
    </w:p>
    <w:p>
      <w:r>
        <w:t>3. **Service**: Ejecuta lógica de negocio</w:t>
      </w:r>
    </w:p>
    <w:p>
      <w:r>
        <w:t>4. **Pipeline/Module**: Accede a módulos de bajo nivel</w:t>
      </w:r>
    </w:p>
    <w:p>
      <w:r>
        <w:t>5. **Response**: Retorna resultado formateado</w:t>
      </w:r>
    </w:p>
    <w:p/>
    <w:p>
      <w:pPr>
        <w:pStyle w:val="Heading2"/>
      </w:pPr>
      <w:r>
        <w:t>Ventajas de la Nueva Arquitectura</w:t>
      </w:r>
    </w:p>
    <w:p>
      <w:r>
        <w:t>1. **Testabilidad**: Servicios pueden ser testeados independientemente</w:t>
      </w:r>
    </w:p>
    <w:p>
      <w:r>
        <w:t>2. **Mantenibilidad**: Código organizado por responsabilidades</w:t>
      </w:r>
    </w:p>
    <w:p>
      <w:r>
        <w:t>3. **Escalabilidad**: Fácil agregar nuevos endpoints y servicios</w:t>
      </w:r>
    </w:p>
    <w:p>
      <w:r>
        <w:t>4. **Reutilización**: Servicios pueden ser usados por CLI, API, u otros interfaces</w:t>
      </w:r>
    </w:p>
    <w:p>
      <w:r>
        <w:t>5. **Separación de Concerns**: Cambios en una capa no afectan otras</w:t>
      </w:r>
    </w:p>
    <w:p/>
    <w:p>
      <w:pPr>
        <w:pStyle w:val="Heading2"/>
      </w:pPr>
      <w:r>
        <w:t>Migración desde api_unified.py</w:t>
      </w:r>
    </w:p>
    <w:p>
      <w:r>
        <w:t>El archivo `api_unified.py` sigue disponible para compatibilidad, pero se recomienda usar:</w:t>
      </w:r>
    </w:p>
    <w:p>
      <w:r>
        <w:t>from application import create_app</w:t>
      </w:r>
    </w:p>
    <w:p>
      <w:r>
        <w:t>app = create_app()</w:t>
      </w:r>
    </w:p>
    <w:p/>
    <w:p>
      <w:pPr>
        <w:pStyle w:val="Heading2"/>
      </w:pPr>
      <w:r>
        <w:t>Próximos Pasos</w:t>
      </w:r>
    </w:p>
    <w:p>
      <w:pPr>
        <w:pStyle w:val="ListBullet"/>
      </w:pPr>
      <w:r>
        <w:t>- [ ] Consolidar configuración (eliminar duplicación)</w:t>
      </w:r>
    </w:p>
    <w:p>
      <w:pPr>
        <w:pStyle w:val="ListBullet"/>
      </w:pPr>
      <w:r>
        <w:t>- [ ] Agregar tests para servicios</w:t>
      </w:r>
    </w:p>
    <w:p>
      <w:pPr>
        <w:pStyle w:val="ListBullet"/>
      </w:pPr>
      <w:r>
        <w:t>- [ ] Documentar APIs con OpenAPI mejorado</w:t>
      </w:r>
    </w:p>
    <w:p>
      <w:pPr>
        <w:pStyle w:val="ListBullet"/>
      </w:pPr>
      <w:r>
        <w:t>- [ ] Agregar rate limiting</w:t>
      </w:r>
    </w:p>
    <w:p>
      <w:pPr>
        <w:pStyle w:val="ListBullet"/>
      </w:pPr>
      <w:r>
        <w:t>- [ ] Implementar autenticación/autorización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