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55428A">
        <w:t>R</w:t>
      </w:r>
      <w:r>
        <w:t>e</w:t>
      </w:r>
      <w:r w:rsidR="00236E62">
        <w:t>adTableFrom</w:t>
      </w:r>
      <w:r w:rsidR="00D91AB5">
        <w:t>Excel</w:t>
      </w:r>
      <w:proofErr w:type="spellEnd"/>
      <w:r>
        <w:t>()</w:t>
      </w:r>
      <w:proofErr w:type="gramEnd"/>
    </w:p>
    <w:p w:rsidR="001B271C" w:rsidRDefault="001B271C">
      <w:pPr>
        <w:pStyle w:val="RTiSWDocChapterSubtitle"/>
      </w:pPr>
      <w:r>
        <w:t>R</w:t>
      </w:r>
      <w:r w:rsidR="00BA7703">
        <w:t>e</w:t>
      </w:r>
      <w:r w:rsidR="00D91AB5">
        <w:t xml:space="preserve">ad a </w:t>
      </w:r>
      <w:r w:rsidR="00B87103">
        <w:t>cell range</w:t>
      </w:r>
      <w:r w:rsidR="00D91AB5">
        <w:t xml:space="preserve"> from a Microsoft Excel </w:t>
      </w:r>
      <w:r w:rsidR="00236E62">
        <w:t>file</w:t>
      </w:r>
      <w:r w:rsidR="00B87103">
        <w:t xml:space="preserve"> and </w:t>
      </w:r>
      <w:r w:rsidR="00B87103">
        <w:rPr>
          <w:rFonts w:hint="eastAsia"/>
        </w:rPr>
        <w:t>create</w:t>
      </w:r>
      <w:r w:rsidR="00B87103">
        <w:t xml:space="preserve"> a new Table</w:t>
      </w:r>
    </w:p>
    <w:p w:rsidR="001B271C" w:rsidRDefault="001B271C">
      <w:pPr>
        <w:pStyle w:val="RTiSWDocNote"/>
      </w:pPr>
      <w:r>
        <w:t xml:space="preserve">Version </w:t>
      </w:r>
      <w:r w:rsidR="008D7611">
        <w:t>1</w:t>
      </w:r>
      <w:r w:rsidR="00597FC4">
        <w:t>1</w:t>
      </w:r>
      <w:r>
        <w:t>.</w:t>
      </w:r>
      <w:r w:rsidR="00597FC4">
        <w:t>0</w:t>
      </w:r>
      <w:r w:rsidR="003B7015">
        <w:t>2</w:t>
      </w:r>
      <w:r>
        <w:t>.</w:t>
      </w:r>
      <w:r w:rsidR="0055428A">
        <w:t>00</w:t>
      </w:r>
      <w:r w:rsidR="00DA665E">
        <w:t xml:space="preserve">, </w:t>
      </w:r>
      <w:r>
        <w:t>20</w:t>
      </w:r>
      <w:r w:rsidR="008D7611">
        <w:t>1</w:t>
      </w:r>
      <w:r w:rsidR="00597FC4">
        <w:t>5</w:t>
      </w:r>
      <w:r>
        <w:t>-0</w:t>
      </w:r>
      <w:r w:rsidR="00597FC4">
        <w:t>5</w:t>
      </w:r>
      <w:r>
        <w:t>-</w:t>
      </w:r>
      <w:r w:rsidR="0041706B">
        <w:t>1</w:t>
      </w:r>
      <w:r w:rsidR="00597FC4">
        <w:t>6</w:t>
      </w:r>
    </w:p>
    <w:p w:rsidR="001B271C" w:rsidRDefault="001B271C">
      <w:pPr>
        <w:numPr>
          <w:ilvl w:val="12"/>
          <w:numId w:val="0"/>
        </w:numPr>
      </w:pPr>
    </w:p>
    <w:p w:rsidR="001B271C" w:rsidRDefault="001B271C" w:rsidP="008D7611">
      <w:r>
        <w:t xml:space="preserve">The </w:t>
      </w:r>
      <w:proofErr w:type="spellStart"/>
      <w:proofErr w:type="gramStart"/>
      <w:r w:rsidR="0055428A">
        <w:rPr>
          <w:rStyle w:val="RTiSWDocLiteralText"/>
        </w:rPr>
        <w:t>R</w:t>
      </w:r>
      <w:r>
        <w:rPr>
          <w:rStyle w:val="RTiSWDocLiteralText"/>
        </w:rPr>
        <w:t>e</w:t>
      </w:r>
      <w:r w:rsidR="00236E62">
        <w:rPr>
          <w:rStyle w:val="RTiSWDocLiteralText"/>
        </w:rPr>
        <w:t>adTableFrom</w:t>
      </w:r>
      <w:r w:rsidR="00D91AB5">
        <w:rPr>
          <w:rStyle w:val="RTiSWDocLiteralText"/>
        </w:rPr>
        <w:t>Excel</w:t>
      </w:r>
      <w:proofErr w:type="spellEnd"/>
      <w:r>
        <w:rPr>
          <w:rStyle w:val="RTiSWDocLiteralText"/>
        </w:rPr>
        <w:t>(</w:t>
      </w:r>
      <w:proofErr w:type="gramEnd"/>
      <w:r>
        <w:rPr>
          <w:rStyle w:val="RTiSWDocLiteralText"/>
        </w:rPr>
        <w:t>)</w:t>
      </w:r>
      <w:r>
        <w:t xml:space="preserve"> command </w:t>
      </w:r>
      <w:r w:rsidR="00236E62">
        <w:t>reads a table from a</w:t>
      </w:r>
      <w:r w:rsidR="000A2001">
        <w:t xml:space="preserve"> </w:t>
      </w:r>
      <w:r w:rsidR="00D91AB5">
        <w:t>Microsoft Excel</w:t>
      </w:r>
      <w:r w:rsidR="00236E62">
        <w:t xml:space="preserve"> file</w:t>
      </w:r>
      <w:r w:rsidR="00D91AB5">
        <w:t>, more specifically from a worksheet in an Excel workbook file</w:t>
      </w:r>
      <w:r w:rsidR="00236E62">
        <w:t>.</w:t>
      </w:r>
      <w:r w:rsidR="00D91AB5">
        <w:t xml:space="preserve">  A contiguous block of cells (rectangle) must be specified in one of the following ways:</w:t>
      </w:r>
    </w:p>
    <w:p w:rsidR="00236E62" w:rsidRDefault="00236E62">
      <w:pPr>
        <w:numPr>
          <w:ilvl w:val="12"/>
          <w:numId w:val="0"/>
        </w:numPr>
      </w:pPr>
    </w:p>
    <w:p w:rsidR="00236E62" w:rsidRDefault="00D91AB5" w:rsidP="00236E62">
      <w:pPr>
        <w:numPr>
          <w:ilvl w:val="0"/>
          <w:numId w:val="1"/>
        </w:numPr>
      </w:pPr>
      <w:r>
        <w:t xml:space="preserve">Specify a range of cells using Excel address notation (e.g., </w:t>
      </w:r>
      <w:r w:rsidRPr="00750A17">
        <w:rPr>
          <w:rStyle w:val="RTiSWDocLiteralText"/>
        </w:rPr>
        <w:t>A1:D10</w:t>
      </w:r>
      <w:r>
        <w:t>)</w:t>
      </w:r>
    </w:p>
    <w:p w:rsidR="00E53EC3" w:rsidRDefault="00D91AB5" w:rsidP="00236E62">
      <w:pPr>
        <w:numPr>
          <w:ilvl w:val="0"/>
          <w:numId w:val="1"/>
        </w:numPr>
      </w:pPr>
      <w:r>
        <w:t>Specify the name of a</w:t>
      </w:r>
      <w:r w:rsidR="00B87103">
        <w:t>n Excel</w:t>
      </w:r>
      <w:r>
        <w:t xml:space="preserve"> named range</w:t>
      </w:r>
      <w:r w:rsidR="00D052A0">
        <w:t>.</w:t>
      </w:r>
    </w:p>
    <w:p w:rsidR="008D7611" w:rsidRDefault="00D91AB5" w:rsidP="00236E62">
      <w:pPr>
        <w:numPr>
          <w:ilvl w:val="0"/>
          <w:numId w:val="1"/>
        </w:numPr>
      </w:pPr>
      <w:r>
        <w:t>Specify a table name</w:t>
      </w:r>
      <w:r w:rsidR="00B87103">
        <w:t xml:space="preserve"> (essentially a named range)</w:t>
      </w:r>
      <w:r w:rsidR="008D7611">
        <w:t>.</w:t>
      </w:r>
    </w:p>
    <w:p w:rsidR="00236E62" w:rsidRDefault="00236E62" w:rsidP="00236E62"/>
    <w:p w:rsidR="008A7139" w:rsidRDefault="008A7139" w:rsidP="008A7139">
      <w:pPr>
        <w:numPr>
          <w:ilvl w:val="12"/>
          <w:numId w:val="0"/>
        </w:numPr>
      </w:pPr>
      <w:r>
        <w:t xml:space="preserve">Table column types (number, text, etc.) are determined from the cells in the first </w:t>
      </w:r>
      <w:r w:rsidR="004507D1">
        <w:t>data</w:t>
      </w:r>
      <w:r w:rsidR="00B87103">
        <w:t xml:space="preserve"> row</w:t>
      </w:r>
      <w:r>
        <w:t xml:space="preserve"> being read</w:t>
      </w:r>
      <w:r w:rsidR="004507D1">
        <w:t xml:space="preserve"> (NOT the column </w:t>
      </w:r>
      <w:r w:rsidR="00B87103">
        <w:t>name</w:t>
      </w:r>
      <w:r w:rsidR="004507D1">
        <w:t xml:space="preserve"> row)</w:t>
      </w:r>
      <w:r w:rsidR="00F75354">
        <w:t xml:space="preserve"> – data types must be consistent for all cells in a column, although blanks are allowed</w:t>
      </w:r>
      <w:r>
        <w:t xml:space="preserve">.  Table column names </w:t>
      </w:r>
      <w:r w:rsidR="004507D1">
        <w:t xml:space="preserve">are determined according to the </w:t>
      </w:r>
      <w:proofErr w:type="spellStart"/>
      <w:r w:rsidR="004507D1" w:rsidRPr="004507D1">
        <w:rPr>
          <w:rStyle w:val="RTiSWDocLiteralText"/>
        </w:rPr>
        <w:t>ExcelColumnNames</w:t>
      </w:r>
      <w:proofErr w:type="spellEnd"/>
      <w:r w:rsidR="004507D1" w:rsidRPr="004507D1">
        <w:rPr>
          <w:rStyle w:val="RTiSWDocLiteralText"/>
        </w:rPr>
        <w:t xml:space="preserve"> </w:t>
      </w:r>
      <w:r w:rsidR="004507D1">
        <w:t>command parameter</w:t>
      </w:r>
      <w:r>
        <w:t>.</w:t>
      </w:r>
    </w:p>
    <w:p w:rsidR="008A7139" w:rsidRDefault="008A7139">
      <w:pPr>
        <w:numPr>
          <w:ilvl w:val="12"/>
          <w:numId w:val="0"/>
        </w:numPr>
      </w:pPr>
    </w:p>
    <w:p w:rsidR="00D91AB5" w:rsidRDefault="00D91AB5">
      <w:pPr>
        <w:numPr>
          <w:ilvl w:val="12"/>
          <w:numId w:val="0"/>
        </w:numPr>
      </w:pPr>
      <w:proofErr w:type="spellStart"/>
      <w:r>
        <w:t>TSTool</w:t>
      </w:r>
      <w:proofErr w:type="spellEnd"/>
      <w:r>
        <w:t xml:space="preserve"> uses the Apache POI software (http://poi.apache.org) to read the Excel file and consequently functionality is constrained by the features of that software package.  The software reads and writes Excel files.  It does not communicate with a running Excel program, as does other software tools (for example </w:t>
      </w:r>
      <w:proofErr w:type="spellStart"/>
      <w:r>
        <w:t>IronPython</w:t>
      </w:r>
      <w:proofErr w:type="spellEnd"/>
      <w:r>
        <w:t xml:space="preserve"> </w:t>
      </w:r>
      <w:r w:rsidR="00750A17">
        <w:t xml:space="preserve">using Excel </w:t>
      </w:r>
      <w:r>
        <w:t>interoperability libraries).</w:t>
      </w:r>
      <w:r w:rsidR="0047503B">
        <w:t xml:space="preserve">  POI does not fully implement Excel functionality and consequently some formula capabilities are not available</w:t>
      </w:r>
      <w:r w:rsidR="009F53B5">
        <w:t>, which will generate errors getting values for some cells.  One solution, for example to create test data in Excel, is to copy cells with “paste special” and then paste the values.  It is expected that updates to POI will continue to add more formula support</w:t>
      </w:r>
      <w:r w:rsidR="0047503B">
        <w:t>.</w:t>
      </w:r>
    </w:p>
    <w:p w:rsidR="00196657" w:rsidRDefault="00196657">
      <w:pPr>
        <w:numPr>
          <w:ilvl w:val="12"/>
          <w:numId w:val="0"/>
        </w:numPr>
      </w:pPr>
    </w:p>
    <w:p w:rsidR="00196657" w:rsidRDefault="00196657">
      <w:pPr>
        <w:numPr>
          <w:ilvl w:val="12"/>
          <w:numId w:val="0"/>
        </w:numPr>
      </w:pPr>
      <w:r>
        <w:t>Table columns must contain consistent data types (all strings, all numeric, etc.).  The following table describes how column types are determined and data values are transferred to the table.  Column type determination uses the first data row in the specified address range.</w:t>
      </w:r>
      <w:r w:rsidR="008F3E03">
        <w:t xml:space="preserve">  If a column is determined to be a type and then cell values in the column </w:t>
      </w:r>
      <w:r w:rsidR="00F75354">
        <w:t>are different</w:t>
      </w:r>
      <w:r w:rsidR="008F3E03">
        <w:t xml:space="preserve">, conversions are made to maintain the </w:t>
      </w:r>
      <w:r w:rsidR="00F75354">
        <w:t>intent of the</w:t>
      </w:r>
      <w:r w:rsidR="008F3E03">
        <w:t xml:space="preserve"> values if possible.  For example, a Boolean value stored in a cell will get converted to 1.0 if the table column </w:t>
      </w:r>
      <w:r w:rsidR="00F75354">
        <w:t xml:space="preserve">has been determined to be for </w:t>
      </w:r>
      <w:r w:rsidR="008F3E03">
        <w:t>double precision numbers.</w:t>
      </w:r>
      <w:r w:rsidR="0047503B">
        <w:t xml:space="preserve">  Errors in processing cells may result in empty cell values in the output table.</w:t>
      </w:r>
    </w:p>
    <w:p w:rsidR="008A7139" w:rsidRDefault="008A7139">
      <w:pPr>
        <w:numPr>
          <w:ilvl w:val="12"/>
          <w:numId w:val="0"/>
        </w:numPr>
      </w:pPr>
    </w:p>
    <w:p w:rsidR="00196657" w:rsidRDefault="00196657" w:rsidP="00196657">
      <w:pPr>
        <w:pStyle w:val="RTiSWDocFigureTableTitle"/>
      </w:pPr>
      <w:r>
        <w:t>Excel Data Type Conversion to Table</w:t>
      </w:r>
    </w:p>
    <w:p w:rsidR="00196657" w:rsidRDefault="00196657" w:rsidP="001966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4"/>
        <w:gridCol w:w="6976"/>
      </w:tblGrid>
      <w:tr w:rsidR="00196657" w:rsidTr="00196657">
        <w:trPr>
          <w:tblHeader/>
          <w:jc w:val="center"/>
        </w:trPr>
        <w:tc>
          <w:tcPr>
            <w:tcW w:w="2376" w:type="dxa"/>
            <w:shd w:val="clear" w:color="auto" w:fill="C0C0C0"/>
          </w:tcPr>
          <w:p w:rsidR="00196657" w:rsidRDefault="00196657" w:rsidP="003F49DE">
            <w:pPr>
              <w:pStyle w:val="RTiSWDocTableHeading"/>
            </w:pPr>
            <w:r>
              <w:t>Excel Cell Format (“Number Category”</w:t>
            </w:r>
          </w:p>
        </w:tc>
        <w:tc>
          <w:tcPr>
            <w:tcW w:w="6989" w:type="dxa"/>
            <w:shd w:val="clear" w:color="auto" w:fill="C0C0C0"/>
          </w:tcPr>
          <w:p w:rsidR="00623832" w:rsidRDefault="00623832" w:rsidP="003F49DE">
            <w:pPr>
              <w:pStyle w:val="RTiSWDocTableHeading"/>
            </w:pPr>
          </w:p>
          <w:p w:rsidR="00196657" w:rsidRDefault="00196657" w:rsidP="003F49DE">
            <w:pPr>
              <w:pStyle w:val="RTiSWDocTableHeading"/>
            </w:pPr>
            <w:r>
              <w:t xml:space="preserve">Conversion </w:t>
            </w:r>
            <w:r w:rsidR="00623832">
              <w:t xml:space="preserve">from Excel </w:t>
            </w:r>
            <w:r>
              <w:t xml:space="preserve">to </w:t>
            </w:r>
            <w:proofErr w:type="spellStart"/>
            <w:r>
              <w:t>TSTool</w:t>
            </w:r>
            <w:proofErr w:type="spellEnd"/>
            <w:r>
              <w:t xml:space="preserve"> Table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t>Number</w:t>
            </w:r>
            <w:r>
              <w:rPr>
                <w:rStyle w:val="RTiSWDocLiteralText"/>
                <w:rFonts w:ascii="Times New Roman" w:hAnsi="Times New Roman"/>
              </w:rPr>
              <w:t>:</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General</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Number</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Currency</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Accounting</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Percentage</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Fraction</w:t>
            </w:r>
          </w:p>
          <w:p w:rsid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Scientific</w:t>
            </w:r>
          </w:p>
          <w:p w:rsid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Special</w:t>
            </w:r>
          </w:p>
          <w:p w:rsidR="00196657" w:rsidRP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Custom</w:t>
            </w:r>
          </w:p>
        </w:tc>
        <w:tc>
          <w:tcPr>
            <w:tcW w:w="6989" w:type="dxa"/>
          </w:tcPr>
          <w:p w:rsidR="00196657" w:rsidRDefault="005130DC" w:rsidP="005130DC">
            <w:pPr>
              <w:numPr>
                <w:ilvl w:val="0"/>
                <w:numId w:val="6"/>
              </w:numPr>
            </w:pPr>
            <w:r>
              <w:t>If Excel cell is internally a “numeric”, c</w:t>
            </w:r>
            <w:r w:rsidR="00196657">
              <w:t xml:space="preserve">onvert to a double-precision number, where the format “Decimal places” is used in the </w:t>
            </w:r>
            <w:proofErr w:type="spellStart"/>
            <w:r w:rsidR="00196657">
              <w:t>TSTool</w:t>
            </w:r>
            <w:proofErr w:type="spellEnd"/>
            <w:r w:rsidR="00196657">
              <w:t xml:space="preserve"> table for formatting.  The number of decimal places in Excel is fixed for some of the number categories shown on the left (e.g., Special=Zip Code).</w:t>
            </w:r>
            <w:r w:rsidR="00A60E87">
              <w:t xml:space="preserve"> </w:t>
            </w:r>
            <w:r w:rsidR="00623832">
              <w:t>Excel internally stores integers as numbers with zero decimals.</w:t>
            </w:r>
            <w:r w:rsidR="00A60E87">
              <w:t xml:space="preserve">  </w:t>
            </w:r>
            <w:r w:rsidR="00A60E87" w:rsidRPr="00A60E87">
              <w:rPr>
                <w:highlight w:val="yellow"/>
              </w:rPr>
              <w:t>Need to figure out how to get the Excel cell formatting number of decimals to similarly set in the output table – but DO NOT assume zero decimals should convert to an integer.</w:t>
            </w:r>
          </w:p>
          <w:p w:rsidR="00A60E87" w:rsidRDefault="00A60E87" w:rsidP="005130DC">
            <w:pPr>
              <w:numPr>
                <w:ilvl w:val="0"/>
                <w:numId w:val="6"/>
              </w:numPr>
            </w:pPr>
            <w:r>
              <w:t xml:space="preserve">See the </w:t>
            </w:r>
            <w:proofErr w:type="spellStart"/>
            <w:r w:rsidRPr="00A60E87">
              <w:rPr>
                <w:rStyle w:val="RTiSWDocLiteralText"/>
              </w:rPr>
              <w:t>ExcelIntegerColumns</w:t>
            </w:r>
            <w:proofErr w:type="spellEnd"/>
            <w:r>
              <w:t xml:space="preserve"> parameter, which specifies the output table to use integers.</w:t>
            </w:r>
          </w:p>
          <w:p w:rsidR="005130DC" w:rsidRDefault="005130DC" w:rsidP="005130DC">
            <w:pPr>
              <w:numPr>
                <w:ilvl w:val="0"/>
                <w:numId w:val="6"/>
              </w:numPr>
            </w:pPr>
            <w:r>
              <w:t>If Excel cell is internally a “Boolean”, convert to an integer having values 0 or 1.</w:t>
            </w:r>
            <w:r w:rsidR="00A60E87">
              <w:t xml:space="preserve">  </w:t>
            </w:r>
            <w:r w:rsidR="00A60E87" w:rsidRPr="00A60E87">
              <w:rPr>
                <w:highlight w:val="yellow"/>
              </w:rPr>
              <w:t xml:space="preserve">Need to evaluate having a parameter </w:t>
            </w:r>
            <w:proofErr w:type="spellStart"/>
            <w:r w:rsidR="00A60E87" w:rsidRPr="00A60E87">
              <w:rPr>
                <w:rStyle w:val="RTiSWDocLiteralText"/>
                <w:highlight w:val="yellow"/>
              </w:rPr>
              <w:t>ExcelBooleanColumns</w:t>
            </w:r>
            <w:proofErr w:type="spellEnd"/>
            <w:r w:rsidR="00A60E87" w:rsidRPr="00A60E87">
              <w:rPr>
                <w:highlight w:val="yellow"/>
              </w:rPr>
              <w:t xml:space="preserve"> to transfer to a Boolean column in the </w:t>
            </w:r>
            <w:r w:rsidR="00A60E87" w:rsidRPr="00A60E87">
              <w:rPr>
                <w:highlight w:val="yellow"/>
              </w:rPr>
              <w:lastRenderedPageBreak/>
              <w:t>output table.  Excel seems to handle Booleans as text with values True or False.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lastRenderedPageBreak/>
              <w:t>Date</w:t>
            </w:r>
            <w:r>
              <w:rPr>
                <w:rStyle w:val="RTiSWDocLiteralText"/>
                <w:rFonts w:ascii="Times New Roman" w:hAnsi="Times New Roman"/>
              </w:rPr>
              <w:t>:</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Date</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Time</w:t>
            </w:r>
          </w:p>
        </w:tc>
        <w:tc>
          <w:tcPr>
            <w:tcW w:w="6989" w:type="dxa"/>
          </w:tcPr>
          <w:p w:rsidR="00196657" w:rsidRDefault="00597FC4" w:rsidP="003F49DE">
            <w:proofErr w:type="spellStart"/>
            <w:r>
              <w:t>TSTool</w:t>
            </w:r>
            <w:proofErr w:type="spellEnd"/>
            <w:r>
              <w:t xml:space="preserve"> will convert Number-formatted columns to date/time values when the </w:t>
            </w:r>
            <w:proofErr w:type="spellStart"/>
            <w:r w:rsidRPr="00597FC4">
              <w:rPr>
                <w:rStyle w:val="RTiSWDocLiteralText"/>
              </w:rPr>
              <w:t>ExcelDateTimeColumns</w:t>
            </w:r>
            <w:proofErr w:type="spellEnd"/>
            <w:r>
              <w:t xml:space="preserve"> parameter indicates which columns are date/times.</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t>Text</w:t>
            </w:r>
            <w:r>
              <w:rPr>
                <w:rStyle w:val="RTiSWDocLiteralText"/>
                <w:rFonts w:ascii="Times New Roman" w:hAnsi="Times New Roman"/>
              </w:rPr>
              <w:t>:</w:t>
            </w:r>
          </w:p>
          <w:p w:rsidR="00196657" w:rsidRPr="00196657" w:rsidRDefault="00196657" w:rsidP="00196657">
            <w:pPr>
              <w:numPr>
                <w:ilvl w:val="0"/>
                <w:numId w:val="8"/>
              </w:numPr>
              <w:rPr>
                <w:rStyle w:val="RTiSWDocLiteralText"/>
                <w:rFonts w:ascii="Times New Roman" w:hAnsi="Times New Roman"/>
              </w:rPr>
            </w:pPr>
            <w:r w:rsidRPr="00196657">
              <w:rPr>
                <w:rStyle w:val="RTiSWDocLiteralText"/>
                <w:rFonts w:ascii="Times New Roman" w:hAnsi="Times New Roman"/>
              </w:rPr>
              <w:t>T</w:t>
            </w:r>
            <w:r>
              <w:rPr>
                <w:rStyle w:val="RTiSWDocLiteralText"/>
                <w:rFonts w:ascii="Times New Roman" w:hAnsi="Times New Roman"/>
              </w:rPr>
              <w:t>ext</w:t>
            </w:r>
          </w:p>
        </w:tc>
        <w:tc>
          <w:tcPr>
            <w:tcW w:w="6989" w:type="dxa"/>
          </w:tcPr>
          <w:p w:rsidR="00196657" w:rsidRDefault="00623832" w:rsidP="003F49DE">
            <w:r>
              <w:t>Converts to a string.</w:t>
            </w:r>
          </w:p>
        </w:tc>
      </w:tr>
      <w:tr w:rsidR="00196657" w:rsidTr="00196657">
        <w:trPr>
          <w:jc w:val="center"/>
        </w:trPr>
        <w:tc>
          <w:tcPr>
            <w:tcW w:w="2376" w:type="dxa"/>
          </w:tcPr>
          <w:p w:rsidR="00196657" w:rsidRDefault="00196657" w:rsidP="003F49DE">
            <w:pPr>
              <w:rPr>
                <w:rStyle w:val="RTiSWDocLiteralText"/>
              </w:rPr>
            </w:pPr>
            <w:r>
              <w:t>Blank</w:t>
            </w:r>
          </w:p>
        </w:tc>
        <w:tc>
          <w:tcPr>
            <w:tcW w:w="6989" w:type="dxa"/>
          </w:tcPr>
          <w:p w:rsidR="005130DC" w:rsidRDefault="00196657" w:rsidP="005130DC">
            <w:pPr>
              <w:numPr>
                <w:ilvl w:val="0"/>
                <w:numId w:val="8"/>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non-blank cell</w:t>
            </w:r>
            <w:r w:rsidR="00D34E42">
              <w:t>).</w:t>
            </w:r>
          </w:p>
          <w:p w:rsidR="005130DC" w:rsidRDefault="005130DC" w:rsidP="005130DC">
            <w:pPr>
              <w:numPr>
                <w:ilvl w:val="0"/>
                <w:numId w:val="8"/>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Error</w:t>
            </w:r>
          </w:p>
        </w:tc>
        <w:tc>
          <w:tcPr>
            <w:tcW w:w="6989" w:type="dxa"/>
          </w:tcPr>
          <w:p w:rsidR="00196657" w:rsidRDefault="00196657" w:rsidP="005130DC">
            <w:pPr>
              <w:numPr>
                <w:ilvl w:val="0"/>
                <w:numId w:val="9"/>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non-error cell</w:t>
            </w:r>
            <w:r w:rsidR="00D34E42">
              <w:t>)</w:t>
            </w:r>
            <w:r w:rsidR="005130DC">
              <w:t>.</w:t>
            </w:r>
          </w:p>
          <w:p w:rsidR="005130DC" w:rsidRDefault="005130DC" w:rsidP="005130DC">
            <w:pPr>
              <w:numPr>
                <w:ilvl w:val="0"/>
                <w:numId w:val="9"/>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Formula</w:t>
            </w:r>
          </w:p>
        </w:tc>
        <w:tc>
          <w:tcPr>
            <w:tcW w:w="6989" w:type="dxa"/>
          </w:tcPr>
          <w:p w:rsidR="00196657" w:rsidRDefault="0047503B" w:rsidP="0047503B">
            <w:r>
              <w:t>Expanded internally and the resulting cell value is set in the output table.  POI does not support all formulas and errors may be generated, which result in empty output table cells.</w:t>
            </w:r>
          </w:p>
        </w:tc>
      </w:tr>
    </w:tbl>
    <w:p w:rsidR="00D34E42" w:rsidRDefault="00D34E42">
      <w:pPr>
        <w:numPr>
          <w:ilvl w:val="12"/>
          <w:numId w:val="0"/>
        </w:numPr>
      </w:pPr>
    </w:p>
    <w:p w:rsidR="00A60E87" w:rsidRDefault="00A60E87">
      <w:pPr>
        <w:numPr>
          <w:ilvl w:val="12"/>
          <w:numId w:val="0"/>
        </w:numPr>
      </w:pPr>
      <w:r>
        <w:t xml:space="preserve">Consider the following Excel worksheet example, which </w:t>
      </w:r>
      <w:r w:rsidR="00CA21DC">
        <w:t>is equivalent to a comma-separated-value (CSV) file that has comments at the top and four columns</w:t>
      </w:r>
      <w:r>
        <w:t>:</w:t>
      </w:r>
    </w:p>
    <w:p w:rsidR="00A60E87" w:rsidRDefault="00A60E87">
      <w:pPr>
        <w:numPr>
          <w:ilvl w:val="12"/>
          <w:numId w:val="0"/>
        </w:numPr>
      </w:pPr>
    </w:p>
    <w:p w:rsidR="00A60E87" w:rsidRDefault="00C17130" w:rsidP="00A60E87">
      <w:pPr>
        <w:numPr>
          <w:ilvl w:val="12"/>
          <w:numId w:val="0"/>
        </w:numPr>
        <w:jc w:val="center"/>
      </w:pPr>
      <w:r>
        <w:rPr>
          <w:noProof/>
        </w:rPr>
        <w:drawing>
          <wp:inline distT="0" distB="0" distL="0" distR="0">
            <wp:extent cx="4145280" cy="1554480"/>
            <wp:effectExtent l="0" t="0" r="7620" b="7620"/>
            <wp:docPr id="1" name="Picture 1" descr="command_ReadTableFromExcelFile_Sheet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TableFromExcelFile_SheetCom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1554480"/>
                    </a:xfrm>
                    <a:prstGeom prst="rect">
                      <a:avLst/>
                    </a:prstGeom>
                    <a:noFill/>
                    <a:ln>
                      <a:noFill/>
                    </a:ln>
                  </pic:spPr>
                </pic:pic>
              </a:graphicData>
            </a:graphic>
          </wp:inline>
        </w:drawing>
      </w:r>
    </w:p>
    <w:p w:rsidR="00A60E87" w:rsidRDefault="00A60E87" w:rsidP="00A60E87">
      <w:pPr>
        <w:pStyle w:val="RTiSWDocNote"/>
      </w:pPr>
      <w:proofErr w:type="spellStart"/>
      <w:r>
        <w:t>ReadTableFromExcel_SheetComments</w:t>
      </w:r>
      <w:proofErr w:type="spellEnd"/>
    </w:p>
    <w:p w:rsidR="00A60E87" w:rsidRDefault="00A60E87" w:rsidP="00A60E87">
      <w:pPr>
        <w:pStyle w:val="RTiSWDocFigureTableTitle"/>
      </w:pPr>
      <w:r>
        <w:t xml:space="preserve">Example Excel </w:t>
      </w:r>
      <w:proofErr w:type="spellStart"/>
      <w:r>
        <w:t>Workshet</w:t>
      </w:r>
      <w:proofErr w:type="spellEnd"/>
      <w:r>
        <w:t xml:space="preserve"> </w:t>
      </w:r>
      <w:proofErr w:type="gramStart"/>
      <w:r>
        <w:t>With</w:t>
      </w:r>
      <w:proofErr w:type="gramEnd"/>
      <w:r>
        <w:t xml:space="preserve"> Comments, Column Names, and Text and Integer Columns</w:t>
      </w:r>
    </w:p>
    <w:p w:rsidR="00A60E87" w:rsidRDefault="00A60E87">
      <w:pPr>
        <w:numPr>
          <w:ilvl w:val="12"/>
          <w:numId w:val="0"/>
        </w:numPr>
      </w:pPr>
    </w:p>
    <w:p w:rsidR="001B271C" w:rsidRDefault="00A60E87">
      <w:pPr>
        <w:numPr>
          <w:ilvl w:val="12"/>
          <w:numId w:val="0"/>
        </w:numPr>
      </w:pPr>
      <w:r>
        <w:t>Although it is possible</w:t>
      </w:r>
      <w:r w:rsidR="00CA21DC">
        <w:t xml:space="preserve"> to use comments in Excel (annotation on cells), these comments cannot be saved in simple text files like CSV files.  Consequently, for transparency and automation of a full process, embedding comments in the worksheet may make sense.  Note also that the numeric cells are formatted as type “Number” with 0 decimals in Excel.  Internally, Excel does not have an integer data type and consequently it is difficult for the </w:t>
      </w:r>
      <w:proofErr w:type="spellStart"/>
      <w:r w:rsidR="00CA21DC" w:rsidRPr="00CA21DC">
        <w:rPr>
          <w:rStyle w:val="RTiSWDocLiteralText"/>
        </w:rPr>
        <w:t>ReadTableFromExcel</w:t>
      </w:r>
      <w:proofErr w:type="spellEnd"/>
      <w:r w:rsidR="00CA21DC" w:rsidRPr="00CA21DC">
        <w:rPr>
          <w:rStyle w:val="RTiSWDocLiteralText"/>
        </w:rPr>
        <w:t>()</w:t>
      </w:r>
      <w:r w:rsidR="00CA21DC">
        <w:t xml:space="preserve"> command to know when to convert a zero-decimal number in Excel to a floating point or integer number in the output table (it therefore defaults to a floating point number in output).  To make this conversion more explicit, use the </w:t>
      </w:r>
      <w:proofErr w:type="spellStart"/>
      <w:r w:rsidR="00CA21DC" w:rsidRPr="00CA21DC">
        <w:rPr>
          <w:rStyle w:val="RTiSWDocLiteralText"/>
        </w:rPr>
        <w:t>ExcelIntegerColumns</w:t>
      </w:r>
      <w:proofErr w:type="spellEnd"/>
      <w:r w:rsidR="00CA21DC">
        <w:t xml:space="preserve"> command parameter.  The comment lines in the above example will be ignored in determining the headings, and any data rows that have a first cell value starting with the comment character will be ignored.</w:t>
      </w:r>
      <w:r>
        <w:br w:type="page"/>
      </w:r>
      <w:r w:rsidR="001B271C">
        <w:lastRenderedPageBreak/>
        <w:t>The following dialog is used to edit the command and illustrates the syntax for the command</w:t>
      </w:r>
      <w:r w:rsidR="00CA21DC">
        <w:t xml:space="preserve"> when reading the above Excel worksheet.</w:t>
      </w:r>
    </w:p>
    <w:p w:rsidR="001B271C" w:rsidRDefault="001B271C">
      <w:pPr>
        <w:numPr>
          <w:ilvl w:val="12"/>
          <w:numId w:val="0"/>
        </w:numPr>
      </w:pPr>
    </w:p>
    <w:p w:rsidR="001B271C" w:rsidRDefault="00597FC4">
      <w:pPr>
        <w:numPr>
          <w:ilvl w:val="12"/>
          <w:numId w:val="0"/>
        </w:numPr>
        <w:jc w:val="center"/>
      </w:pPr>
      <w:r>
        <w:rPr>
          <w:noProof/>
        </w:rPr>
        <w:drawing>
          <wp:inline distT="0" distB="0" distL="0" distR="0">
            <wp:extent cx="5943600" cy="474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ReadTableFromExcel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p>
    <w:p w:rsidR="001B271C" w:rsidRDefault="0055428A">
      <w:pPr>
        <w:pStyle w:val="RTiSWDocNote"/>
      </w:pPr>
      <w:proofErr w:type="spellStart"/>
      <w:r>
        <w:t>R</w:t>
      </w:r>
      <w:r w:rsidR="001B271C">
        <w:t>e</w:t>
      </w:r>
      <w:r w:rsidR="00236E62">
        <w:t>adTableFrom</w:t>
      </w:r>
      <w:r w:rsidR="00CA21DC">
        <w:t>Excel</w:t>
      </w:r>
      <w:proofErr w:type="spellEnd"/>
    </w:p>
    <w:p w:rsidR="001B271C" w:rsidRDefault="0055428A">
      <w:pPr>
        <w:pStyle w:val="RTiSWDocFigureTableTitle"/>
      </w:pPr>
      <w:proofErr w:type="spellStart"/>
      <w:proofErr w:type="gramStart"/>
      <w:r>
        <w:t>R</w:t>
      </w:r>
      <w:r w:rsidR="001B271C">
        <w:t>e</w:t>
      </w:r>
      <w:r w:rsidR="00236E62">
        <w:t>adTableFrom</w:t>
      </w:r>
      <w:r w:rsidR="00CA21DC">
        <w:t>Excel</w:t>
      </w:r>
      <w:proofErr w:type="spellEnd"/>
      <w:r w:rsidR="001B271C">
        <w:t>(</w:t>
      </w:r>
      <w:proofErr w:type="gramEnd"/>
      <w:r w:rsidR="001B271C">
        <w:t>) Command Editor</w:t>
      </w:r>
    </w:p>
    <w:p w:rsidR="008D7611" w:rsidRDefault="008D7611">
      <w:bookmarkStart w:id="0" w:name="replaceValue"/>
    </w:p>
    <w:p w:rsidR="001B271C" w:rsidRDefault="001B271C">
      <w:r>
        <w:t>The command syntax is as follows:</w:t>
      </w:r>
    </w:p>
    <w:p w:rsidR="001B271C" w:rsidRDefault="001B271C"/>
    <w:p w:rsidR="001B271C" w:rsidRDefault="0055428A">
      <w:pPr>
        <w:ind w:left="720"/>
        <w:rPr>
          <w:rStyle w:val="RTiSWDocLiteralText"/>
        </w:rPr>
      </w:pPr>
      <w:proofErr w:type="spellStart"/>
      <w:proofErr w:type="gramStart"/>
      <w:r>
        <w:rPr>
          <w:rStyle w:val="RTiSWDocLiteralText"/>
        </w:rPr>
        <w:t>R</w:t>
      </w:r>
      <w:r w:rsidR="001B271C">
        <w:rPr>
          <w:rStyle w:val="RTiSWDocLiteralText"/>
        </w:rPr>
        <w:t>e</w:t>
      </w:r>
      <w:r w:rsidR="00236E62">
        <w:rPr>
          <w:rStyle w:val="RTiSWDocLiteralText"/>
        </w:rPr>
        <w:t>adTableFrom</w:t>
      </w:r>
      <w:r w:rsidR="00750A17">
        <w:rPr>
          <w:rStyle w:val="RTiSWDocLiteralText"/>
        </w:rPr>
        <w:t>Excel</w:t>
      </w:r>
      <w:proofErr w:type="spellEnd"/>
      <w:r w:rsidR="001B271C">
        <w:rPr>
          <w:rStyle w:val="RTiSWDocLiteralText"/>
        </w:rPr>
        <w:t>(</w:t>
      </w:r>
      <w:proofErr w:type="gramEnd"/>
      <w:r>
        <w:rPr>
          <w:rStyle w:val="RTiSWDocLiteralText"/>
        </w:rPr>
        <w:t>P</w:t>
      </w:r>
      <w:r w:rsidR="001B271C">
        <w:rPr>
          <w:rStyle w:val="RTiSWDocLiteralText"/>
        </w:rPr>
        <w:t>aram</w:t>
      </w:r>
      <w:r>
        <w:rPr>
          <w:rStyle w:val="RTiSWDocLiteralText"/>
        </w:rPr>
        <w:t>eter</w:t>
      </w:r>
      <w:r w:rsidR="001B271C">
        <w:rPr>
          <w:rStyle w:val="RTiSWDocLiteralText"/>
        </w:rPr>
        <w:t>=</w:t>
      </w:r>
      <w:r>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4556"/>
        <w:gridCol w:w="2474"/>
      </w:tblGrid>
      <w:tr w:rsidR="001B271C" w:rsidTr="00597FC4">
        <w:trPr>
          <w:tblHeader/>
          <w:jc w:val="center"/>
        </w:trPr>
        <w:tc>
          <w:tcPr>
            <w:tcW w:w="2320" w:type="dxa"/>
            <w:shd w:val="clear" w:color="auto" w:fill="C0C0C0"/>
          </w:tcPr>
          <w:p w:rsidR="001B271C" w:rsidRDefault="001B271C">
            <w:pPr>
              <w:pStyle w:val="RTiSWDocTableHeading"/>
            </w:pPr>
            <w:r>
              <w:t>Parameter</w:t>
            </w:r>
          </w:p>
        </w:tc>
        <w:tc>
          <w:tcPr>
            <w:tcW w:w="4556" w:type="dxa"/>
            <w:shd w:val="clear" w:color="auto" w:fill="C0C0C0"/>
          </w:tcPr>
          <w:p w:rsidR="001B271C" w:rsidRDefault="001B271C">
            <w:pPr>
              <w:pStyle w:val="RTiSWDocTableHeading"/>
            </w:pPr>
            <w:r>
              <w:t>Description</w:t>
            </w:r>
          </w:p>
        </w:tc>
        <w:tc>
          <w:tcPr>
            <w:tcW w:w="2474" w:type="dxa"/>
            <w:shd w:val="clear" w:color="auto" w:fill="C0C0C0"/>
          </w:tcPr>
          <w:p w:rsidR="001B271C" w:rsidRDefault="001B271C">
            <w:pPr>
              <w:pStyle w:val="RTiSWDocTableHeading"/>
            </w:pPr>
            <w:r>
              <w:t>Default</w:t>
            </w:r>
          </w:p>
        </w:tc>
      </w:tr>
      <w:tr w:rsidR="00774424" w:rsidTr="00597FC4">
        <w:trPr>
          <w:jc w:val="center"/>
        </w:trPr>
        <w:tc>
          <w:tcPr>
            <w:tcW w:w="2320" w:type="dxa"/>
          </w:tcPr>
          <w:p w:rsidR="00774424" w:rsidRDefault="00774424">
            <w:pPr>
              <w:rPr>
                <w:rStyle w:val="RTiSWDocLiteralText"/>
              </w:rPr>
            </w:pPr>
            <w:proofErr w:type="spellStart"/>
            <w:r>
              <w:rPr>
                <w:rStyle w:val="RTiSWDocLiteralText"/>
              </w:rPr>
              <w:t>TableID</w:t>
            </w:r>
            <w:proofErr w:type="spellEnd"/>
          </w:p>
        </w:tc>
        <w:tc>
          <w:tcPr>
            <w:tcW w:w="4556" w:type="dxa"/>
          </w:tcPr>
          <w:p w:rsidR="00774424" w:rsidRDefault="00774424">
            <w:r>
              <w:t>Identifier to assign to the table that is read, which allows the table data to be used with other commands.</w:t>
            </w:r>
          </w:p>
        </w:tc>
        <w:tc>
          <w:tcPr>
            <w:tcW w:w="2474" w:type="dxa"/>
          </w:tcPr>
          <w:p w:rsidR="00774424" w:rsidRDefault="00846881">
            <w:r>
              <w:t>None – must be specified.</w:t>
            </w:r>
          </w:p>
        </w:tc>
      </w:tr>
      <w:tr w:rsidR="001B271C" w:rsidTr="00597FC4">
        <w:trPr>
          <w:jc w:val="center"/>
        </w:trPr>
        <w:tc>
          <w:tcPr>
            <w:tcW w:w="2320" w:type="dxa"/>
          </w:tcPr>
          <w:p w:rsidR="001B271C" w:rsidRDefault="001B271C">
            <w:pPr>
              <w:rPr>
                <w:rStyle w:val="RTiSWDocLiteralText"/>
              </w:rPr>
            </w:pPr>
            <w:proofErr w:type="spellStart"/>
            <w:r>
              <w:rPr>
                <w:rStyle w:val="RTiSWDocLiteralText"/>
              </w:rPr>
              <w:t>InputFile</w:t>
            </w:r>
            <w:proofErr w:type="spellEnd"/>
          </w:p>
        </w:tc>
        <w:tc>
          <w:tcPr>
            <w:tcW w:w="4556" w:type="dxa"/>
          </w:tcPr>
          <w:p w:rsidR="001B271C" w:rsidRDefault="001B271C" w:rsidP="00D91AB5">
            <w:r>
              <w:t xml:space="preserve">The name of the </w:t>
            </w:r>
            <w:r w:rsidR="00D91AB5">
              <w:t>Excel workbook file (</w:t>
            </w:r>
            <w:r w:rsidR="00D91AB5" w:rsidRPr="00D91AB5">
              <w:rPr>
                <w:rStyle w:val="RTiSWDocFileDirReference"/>
              </w:rPr>
              <w:t>*.</w:t>
            </w:r>
            <w:proofErr w:type="spellStart"/>
            <w:r w:rsidR="00D91AB5" w:rsidRPr="00D91AB5">
              <w:rPr>
                <w:rStyle w:val="RTiSWDocFileDirReference"/>
              </w:rPr>
              <w:t>xls</w:t>
            </w:r>
            <w:proofErr w:type="spellEnd"/>
            <w:r w:rsidR="00D91AB5">
              <w:t xml:space="preserve"> or </w:t>
            </w:r>
            <w:r w:rsidR="00D91AB5" w:rsidRPr="00D91AB5">
              <w:rPr>
                <w:rStyle w:val="RTiSWDocFileDirReference"/>
              </w:rPr>
              <w:t>*.</w:t>
            </w:r>
            <w:proofErr w:type="spellStart"/>
            <w:r w:rsidR="00D91AB5" w:rsidRPr="00D91AB5">
              <w:rPr>
                <w:rStyle w:val="RTiSWDocFileDirReference"/>
              </w:rPr>
              <w:t>xlsx</w:t>
            </w:r>
            <w:proofErr w:type="spellEnd"/>
            <w:r w:rsidR="00D91AB5">
              <w:t>)</w:t>
            </w:r>
            <w:r w:rsidR="00BA7703">
              <w:t xml:space="preserve"> to </w:t>
            </w:r>
            <w:r w:rsidR="00236E62">
              <w:t>read, as an absolute path or relative to the command file location</w:t>
            </w:r>
            <w:r>
              <w:t>.</w:t>
            </w:r>
          </w:p>
        </w:tc>
        <w:tc>
          <w:tcPr>
            <w:tcW w:w="2474" w:type="dxa"/>
          </w:tcPr>
          <w:p w:rsidR="001B271C" w:rsidRDefault="001B271C">
            <w:r>
              <w:t>None – must be specified.</w:t>
            </w:r>
          </w:p>
        </w:tc>
      </w:tr>
      <w:tr w:rsidR="006E4697" w:rsidTr="00597FC4">
        <w:trPr>
          <w:jc w:val="center"/>
        </w:trPr>
        <w:tc>
          <w:tcPr>
            <w:tcW w:w="2320" w:type="dxa"/>
          </w:tcPr>
          <w:p w:rsidR="006E4697" w:rsidRDefault="006E4697">
            <w:pPr>
              <w:rPr>
                <w:rStyle w:val="RTiSWDocLiteralText"/>
              </w:rPr>
            </w:pPr>
            <w:r>
              <w:rPr>
                <w:rStyle w:val="RTiSWDocLiteralText"/>
              </w:rPr>
              <w:t>Worksheet</w:t>
            </w:r>
          </w:p>
        </w:tc>
        <w:tc>
          <w:tcPr>
            <w:tcW w:w="4556" w:type="dxa"/>
          </w:tcPr>
          <w:p w:rsidR="006E4697" w:rsidRDefault="006E4697" w:rsidP="00D91AB5">
            <w:r>
              <w:t>The name of the worksheet in the workbook to read.</w:t>
            </w:r>
            <w:r w:rsidR="008A7139">
              <w:t xml:space="preserve">  Currently this is required if a specific sheet is read but in the future it may be made optional </w:t>
            </w:r>
            <w:r w:rsidR="008A7139">
              <w:lastRenderedPageBreak/>
              <w:t>because the sheet can be determined from named range and table names (global resources in the workbook) and absolute Excel addresses that include the sheet name.</w:t>
            </w:r>
          </w:p>
        </w:tc>
        <w:tc>
          <w:tcPr>
            <w:tcW w:w="2474" w:type="dxa"/>
          </w:tcPr>
          <w:p w:rsidR="006E4697" w:rsidRDefault="006E4697" w:rsidP="00750A17">
            <w:r>
              <w:lastRenderedPageBreak/>
              <w:t>Read the first worksheet.</w:t>
            </w:r>
            <w:r w:rsidR="00122EBE">
              <w:t xml:space="preserve">  If no address parameter </w:t>
            </w:r>
            <w:r w:rsidR="00122EBE">
              <w:lastRenderedPageBreak/>
              <w:t>is specified, read the entire worksheet.</w:t>
            </w:r>
          </w:p>
        </w:tc>
      </w:tr>
      <w:tr w:rsidR="00236E62" w:rsidTr="00597FC4">
        <w:trPr>
          <w:jc w:val="center"/>
        </w:trPr>
        <w:tc>
          <w:tcPr>
            <w:tcW w:w="2320" w:type="dxa"/>
          </w:tcPr>
          <w:p w:rsidR="00236E62" w:rsidRDefault="00D91AB5">
            <w:pPr>
              <w:rPr>
                <w:rStyle w:val="RTiSWDocLiteralText"/>
              </w:rPr>
            </w:pPr>
            <w:proofErr w:type="spellStart"/>
            <w:r>
              <w:rPr>
                <w:rStyle w:val="RTiSWDocLiteralText"/>
              </w:rPr>
              <w:lastRenderedPageBreak/>
              <w:t>ExcelAddress</w:t>
            </w:r>
            <w:proofErr w:type="spellEnd"/>
          </w:p>
        </w:tc>
        <w:tc>
          <w:tcPr>
            <w:tcW w:w="4556" w:type="dxa"/>
          </w:tcPr>
          <w:p w:rsidR="00236E62" w:rsidRDefault="00236E62" w:rsidP="00D91AB5">
            <w:r>
              <w:t xml:space="preserve">Indicates the </w:t>
            </w:r>
            <w:r w:rsidR="00D91AB5">
              <w:t xml:space="preserve">block of cells to read into the table, using Excel address notation (e.g., </w:t>
            </w:r>
            <w:r w:rsidR="00D91AB5" w:rsidRPr="00D91AB5">
              <w:rPr>
                <w:rStyle w:val="RTiSWDocLiteralText"/>
              </w:rPr>
              <w:t>A1:D10</w:t>
            </w:r>
            <w:r w:rsidR="00D91AB5">
              <w:t>).</w:t>
            </w:r>
          </w:p>
        </w:tc>
        <w:tc>
          <w:tcPr>
            <w:tcW w:w="2474" w:type="dxa"/>
          </w:tcPr>
          <w:p w:rsidR="00236E62" w:rsidRDefault="00750A17" w:rsidP="00750A17">
            <w:r>
              <w:t>Must specify address using one of available address parameters.</w:t>
            </w:r>
          </w:p>
        </w:tc>
      </w:tr>
      <w:tr w:rsidR="00236E62" w:rsidTr="00597FC4">
        <w:trPr>
          <w:jc w:val="center"/>
        </w:trPr>
        <w:tc>
          <w:tcPr>
            <w:tcW w:w="2320" w:type="dxa"/>
          </w:tcPr>
          <w:p w:rsidR="00236E62" w:rsidRDefault="00D91AB5">
            <w:pPr>
              <w:rPr>
                <w:rStyle w:val="RTiSWDocLiteralText"/>
              </w:rPr>
            </w:pPr>
            <w:proofErr w:type="spellStart"/>
            <w:r>
              <w:rPr>
                <w:rStyle w:val="RTiSWDocLiteralText"/>
              </w:rPr>
              <w:t>ExcelNamedRange</w:t>
            </w:r>
            <w:proofErr w:type="spellEnd"/>
          </w:p>
        </w:tc>
        <w:tc>
          <w:tcPr>
            <w:tcW w:w="4556" w:type="dxa"/>
          </w:tcPr>
          <w:p w:rsidR="00236E62" w:rsidRDefault="00D91AB5" w:rsidP="00750A17">
            <w:r>
              <w:t xml:space="preserve">Indicates the block of cells to read into the table, using </w:t>
            </w:r>
            <w:r w:rsidR="00750A17">
              <w:t xml:space="preserve">an </w:t>
            </w:r>
            <w:r>
              <w:t xml:space="preserve">Excel </w:t>
            </w:r>
            <w:r w:rsidR="00750A17">
              <w:t>named range</w:t>
            </w:r>
            <w:r>
              <w:t>.</w:t>
            </w:r>
          </w:p>
        </w:tc>
        <w:tc>
          <w:tcPr>
            <w:tcW w:w="2474" w:type="dxa"/>
          </w:tcPr>
          <w:p w:rsidR="00236E62" w:rsidRDefault="00750A17">
            <w:r>
              <w:t>Must specify address using one of available address parameters.</w:t>
            </w:r>
          </w:p>
        </w:tc>
      </w:tr>
      <w:tr w:rsidR="00750A17" w:rsidTr="00597FC4">
        <w:trPr>
          <w:jc w:val="center"/>
        </w:trPr>
        <w:tc>
          <w:tcPr>
            <w:tcW w:w="2320" w:type="dxa"/>
          </w:tcPr>
          <w:p w:rsidR="00750A17" w:rsidRDefault="00750A17">
            <w:pPr>
              <w:rPr>
                <w:rStyle w:val="RTiSWDocLiteralText"/>
              </w:rPr>
            </w:pPr>
            <w:proofErr w:type="spellStart"/>
            <w:r>
              <w:rPr>
                <w:rStyle w:val="RTiSWDocLiteralText"/>
              </w:rPr>
              <w:t>ExcelTableName</w:t>
            </w:r>
            <w:proofErr w:type="spellEnd"/>
          </w:p>
        </w:tc>
        <w:tc>
          <w:tcPr>
            <w:tcW w:w="4556" w:type="dxa"/>
          </w:tcPr>
          <w:p w:rsidR="00750A17" w:rsidRDefault="00750A17" w:rsidP="00750A17">
            <w:r>
              <w:t>Indicates the block of cells to read into the table, using an Excel named range.</w:t>
            </w:r>
          </w:p>
        </w:tc>
        <w:tc>
          <w:tcPr>
            <w:tcW w:w="2474" w:type="dxa"/>
          </w:tcPr>
          <w:p w:rsidR="00750A17" w:rsidRDefault="00750A17">
            <w:r>
              <w:t>Must specify address using one of available address parameters.</w:t>
            </w:r>
          </w:p>
        </w:tc>
      </w:tr>
      <w:tr w:rsidR="00B87103" w:rsidTr="00597FC4">
        <w:trPr>
          <w:jc w:val="center"/>
        </w:trPr>
        <w:tc>
          <w:tcPr>
            <w:tcW w:w="2320" w:type="dxa"/>
          </w:tcPr>
          <w:p w:rsidR="003B6BA3" w:rsidRDefault="00B87103">
            <w:pPr>
              <w:rPr>
                <w:rStyle w:val="RTiSWDocLiteralText"/>
              </w:rPr>
            </w:pPr>
            <w:proofErr w:type="spellStart"/>
            <w:r>
              <w:rPr>
                <w:rStyle w:val="RTiSWDocLiteralText"/>
              </w:rPr>
              <w:t>ExcelColumn</w:t>
            </w:r>
            <w:proofErr w:type="spellEnd"/>
          </w:p>
          <w:p w:rsidR="00B87103" w:rsidRDefault="00B87103">
            <w:pPr>
              <w:rPr>
                <w:rStyle w:val="RTiSWDocLiteralText"/>
              </w:rPr>
            </w:pPr>
            <w:r>
              <w:rPr>
                <w:rStyle w:val="RTiSWDocLiteralText"/>
              </w:rPr>
              <w:t>Names</w:t>
            </w:r>
          </w:p>
        </w:tc>
        <w:tc>
          <w:tcPr>
            <w:tcW w:w="4556" w:type="dxa"/>
          </w:tcPr>
          <w:p w:rsidR="00B87103" w:rsidRDefault="00B87103" w:rsidP="00750A17">
            <w:r>
              <w:t>Indicate how to determine the column names for the table, one of:</w:t>
            </w:r>
          </w:p>
          <w:p w:rsidR="00B87103" w:rsidRDefault="00B87103" w:rsidP="00B87103">
            <w:pPr>
              <w:numPr>
                <w:ilvl w:val="0"/>
                <w:numId w:val="2"/>
              </w:numPr>
            </w:pPr>
            <w:proofErr w:type="spellStart"/>
            <w:r w:rsidRPr="00B87103">
              <w:rPr>
                <w:rStyle w:val="RTiSWDocLiteralText"/>
              </w:rPr>
              <w:t>ColumnN</w:t>
            </w:r>
            <w:proofErr w:type="spellEnd"/>
            <w:r>
              <w:t xml:space="preserve"> – column name will be </w:t>
            </w:r>
            <w:r w:rsidRPr="00B87103">
              <w:rPr>
                <w:rStyle w:val="RTiSWDocLiteralText"/>
              </w:rPr>
              <w:t>Column1</w:t>
            </w:r>
            <w:r>
              <w:t xml:space="preserve">, </w:t>
            </w:r>
            <w:r w:rsidRPr="00B87103">
              <w:rPr>
                <w:rStyle w:val="RTiSWDocLiteralText"/>
              </w:rPr>
              <w:t>Column2</w:t>
            </w:r>
            <w:r>
              <w:t>, etc.</w:t>
            </w:r>
          </w:p>
          <w:p w:rsidR="00B87103" w:rsidRDefault="00B87103" w:rsidP="00B87103">
            <w:pPr>
              <w:numPr>
                <w:ilvl w:val="0"/>
                <w:numId w:val="2"/>
              </w:numPr>
            </w:pPr>
            <w:proofErr w:type="spellStart"/>
            <w:r w:rsidRPr="00B87103">
              <w:rPr>
                <w:rStyle w:val="RTiSWDocLiteralText"/>
              </w:rPr>
              <w:t>FirstRowInRange</w:t>
            </w:r>
            <w:proofErr w:type="spellEnd"/>
            <w:r>
              <w:t xml:space="preserve"> – column names are taken from the first </w:t>
            </w:r>
            <w:r w:rsidR="00CA21DC">
              <w:t xml:space="preserve">non-comment </w:t>
            </w:r>
            <w:r>
              <w:t>row in the address range</w:t>
            </w:r>
          </w:p>
          <w:p w:rsidR="00B87103" w:rsidRDefault="00B87103" w:rsidP="00750A17">
            <w:pPr>
              <w:numPr>
                <w:ilvl w:val="0"/>
                <w:numId w:val="2"/>
              </w:numPr>
            </w:pPr>
            <w:proofErr w:type="spellStart"/>
            <w:r w:rsidRPr="00B87103">
              <w:rPr>
                <w:rStyle w:val="RTiSWDocLiteralText"/>
              </w:rPr>
              <w:t>RowBeforeRange</w:t>
            </w:r>
            <w:proofErr w:type="spellEnd"/>
            <w:r>
              <w:t xml:space="preserve"> – column names are taken from the </w:t>
            </w:r>
            <w:r w:rsidR="00CA21DC">
              <w:t xml:space="preserve">first non-comment </w:t>
            </w:r>
            <w:r>
              <w:t>row before the address range</w:t>
            </w:r>
          </w:p>
        </w:tc>
        <w:tc>
          <w:tcPr>
            <w:tcW w:w="2474" w:type="dxa"/>
          </w:tcPr>
          <w:p w:rsidR="00B87103" w:rsidRPr="008A7139" w:rsidRDefault="00EF24C5" w:rsidP="00EF24C5">
            <w:pPr>
              <w:rPr>
                <w:rStyle w:val="RTiSWDocLiteralText"/>
              </w:rPr>
            </w:pPr>
            <w:proofErr w:type="spellStart"/>
            <w:r w:rsidRPr="00EF24C5">
              <w:rPr>
                <w:rStyle w:val="RTiSWDocLiteralText"/>
              </w:rPr>
              <w:t>ColumnN</w:t>
            </w:r>
            <w:proofErr w:type="spellEnd"/>
            <w:r>
              <w:t xml:space="preserve">, </w:t>
            </w:r>
            <w:r w:rsidRPr="00EF24C5">
              <w:rPr>
                <w:highlight w:val="yellow"/>
              </w:rPr>
              <w:t xml:space="preserve">or </w:t>
            </w:r>
            <w:proofErr w:type="spellStart"/>
            <w:r w:rsidRPr="00EF24C5">
              <w:rPr>
                <w:rStyle w:val="RTiSWDocLiteralText"/>
                <w:highlight w:val="yellow"/>
              </w:rPr>
              <w:t>FirstRowInRange</w:t>
            </w:r>
            <w:proofErr w:type="spellEnd"/>
            <w:r w:rsidRPr="00EF24C5">
              <w:rPr>
                <w:highlight w:val="yellow"/>
              </w:rPr>
              <w:t xml:space="preserve"> when </w:t>
            </w:r>
            <w:proofErr w:type="spellStart"/>
            <w:r w:rsidRPr="00EF24C5">
              <w:rPr>
                <w:rStyle w:val="RTiSWDocLiteralText"/>
                <w:highlight w:val="yellow"/>
              </w:rPr>
              <w:t>ExcelTableName</w:t>
            </w:r>
            <w:proofErr w:type="spellEnd"/>
            <w:r w:rsidRPr="00EF24C5">
              <w:rPr>
                <w:highlight w:val="yellow"/>
              </w:rPr>
              <w:t xml:space="preserve"> is specified</w:t>
            </w:r>
            <w:r w:rsidRPr="00877D0D">
              <w:rPr>
                <w:highlight w:val="yellow"/>
              </w:rPr>
              <w:t>?</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ColumnInclude</w:t>
            </w:r>
            <w:proofErr w:type="spellEnd"/>
          </w:p>
          <w:p w:rsidR="00597FC4" w:rsidRDefault="00597FC4" w:rsidP="00597FC4">
            <w:pPr>
              <w:rPr>
                <w:rStyle w:val="RTiSWDocLiteralText"/>
              </w:rPr>
            </w:pPr>
            <w:r>
              <w:rPr>
                <w:rStyle w:val="RTiSWDocLiteralText"/>
              </w:rPr>
              <w:t>Filters</w:t>
            </w:r>
          </w:p>
        </w:tc>
        <w:tc>
          <w:tcPr>
            <w:tcW w:w="4556" w:type="dxa"/>
          </w:tcPr>
          <w:p w:rsidR="00597FC4" w:rsidRDefault="00597FC4" w:rsidP="00597FC4">
            <w:r>
              <w:t xml:space="preserve">Indicate column names (as assigned by </w:t>
            </w:r>
            <w:proofErr w:type="spellStart"/>
            <w:r w:rsidRPr="00FE5837">
              <w:rPr>
                <w:rStyle w:val="RTiSWDocLiteralText"/>
              </w:rPr>
              <w:t>ExcelColumnNames</w:t>
            </w:r>
            <w:proofErr w:type="spellEnd"/>
            <w:r>
              <w:t>) and pattern to use to include rows.  The format of the parameter is:</w:t>
            </w:r>
          </w:p>
          <w:p w:rsidR="00597FC4" w:rsidRPr="00FE5837" w:rsidRDefault="00597FC4" w:rsidP="00597FC4">
            <w:pPr>
              <w:rPr>
                <w:rStyle w:val="RTiSWDocLiteralText"/>
              </w:rPr>
            </w:pPr>
            <w:r w:rsidRPr="00FE5837">
              <w:rPr>
                <w:rStyle w:val="RTiSWDocLiteralText"/>
              </w:rPr>
              <w:t>ColumnName1:Pattern1,</w:t>
            </w:r>
          </w:p>
          <w:p w:rsidR="00597FC4" w:rsidRDefault="00597FC4" w:rsidP="00597FC4">
            <w:r w:rsidRPr="00FE5837">
              <w:rPr>
                <w:rStyle w:val="RTiSWDocLiteralText"/>
              </w:rPr>
              <w:t>ColumnName2:Pattern2</w:t>
            </w:r>
            <w:proofErr w:type="gramStart"/>
            <w:r w:rsidRPr="00FE5837">
              <w:rPr>
                <w:rStyle w:val="RTiSWDocLiteralText"/>
              </w:rPr>
              <w:t>,…</w:t>
            </w:r>
            <w:proofErr w:type="gramEnd"/>
          </w:p>
          <w:p w:rsidR="00597FC4" w:rsidRPr="00FE5837" w:rsidRDefault="00597FC4" w:rsidP="00597FC4">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p>
        </w:tc>
        <w:tc>
          <w:tcPr>
            <w:tcW w:w="2474" w:type="dxa"/>
          </w:tcPr>
          <w:p w:rsidR="00597FC4" w:rsidRDefault="00597FC4" w:rsidP="00597FC4">
            <w:r>
              <w:t>Include all rows.</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ColumnExclude</w:t>
            </w:r>
            <w:proofErr w:type="spellEnd"/>
          </w:p>
          <w:p w:rsidR="00597FC4" w:rsidRDefault="00597FC4" w:rsidP="00597FC4">
            <w:pPr>
              <w:rPr>
                <w:rStyle w:val="RTiSWDocLiteralText"/>
              </w:rPr>
            </w:pPr>
            <w:r>
              <w:rPr>
                <w:rStyle w:val="RTiSWDocLiteralText"/>
              </w:rPr>
              <w:t>Filters</w:t>
            </w:r>
          </w:p>
        </w:tc>
        <w:tc>
          <w:tcPr>
            <w:tcW w:w="4556" w:type="dxa"/>
          </w:tcPr>
          <w:p w:rsidR="00597FC4" w:rsidRDefault="00597FC4" w:rsidP="00597FC4">
            <w:r>
              <w:t xml:space="preserve">Indicate column names (as assigned by </w:t>
            </w:r>
            <w:proofErr w:type="spellStart"/>
            <w:r w:rsidRPr="00FE5837">
              <w:rPr>
                <w:rStyle w:val="RTiSWDocLiteralText"/>
              </w:rPr>
              <w:t>ExcelColumnNames</w:t>
            </w:r>
            <w:proofErr w:type="spellEnd"/>
            <w:r>
              <w:t>) and pattern to use to exclude rows.  For example, exclude rows with blanks in columns.  The format of the parameter is:</w:t>
            </w:r>
          </w:p>
          <w:p w:rsidR="00597FC4" w:rsidRPr="00FE5837" w:rsidRDefault="00597FC4" w:rsidP="00597FC4">
            <w:pPr>
              <w:rPr>
                <w:rStyle w:val="RTiSWDocLiteralText"/>
              </w:rPr>
            </w:pPr>
            <w:r w:rsidRPr="00FE5837">
              <w:rPr>
                <w:rStyle w:val="RTiSWDocLiteralText"/>
              </w:rPr>
              <w:t>ColumnName1:Pattern1,</w:t>
            </w:r>
          </w:p>
          <w:p w:rsidR="00597FC4" w:rsidRDefault="00597FC4" w:rsidP="00597FC4">
            <w:r w:rsidRPr="00FE5837">
              <w:rPr>
                <w:rStyle w:val="RTiSWDocLiteralText"/>
              </w:rPr>
              <w:t>ColumnName2:Pattern2</w:t>
            </w:r>
            <w:proofErr w:type="gramStart"/>
            <w:r w:rsidRPr="00FE5837">
              <w:rPr>
                <w:rStyle w:val="RTiSWDocLiteralText"/>
              </w:rPr>
              <w:t>,…</w:t>
            </w:r>
            <w:proofErr w:type="gramEnd"/>
          </w:p>
          <w:p w:rsidR="00597FC4" w:rsidRPr="00FE5837" w:rsidRDefault="00597FC4" w:rsidP="00597FC4">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p>
        </w:tc>
        <w:tc>
          <w:tcPr>
            <w:tcW w:w="2474" w:type="dxa"/>
          </w:tcPr>
          <w:p w:rsidR="00597FC4" w:rsidRDefault="00597FC4" w:rsidP="00597FC4">
            <w:r>
              <w:t>Include all rows.</w:t>
            </w:r>
          </w:p>
        </w:tc>
      </w:tr>
      <w:tr w:rsidR="00597FC4" w:rsidTr="00597FC4">
        <w:trPr>
          <w:jc w:val="center"/>
        </w:trPr>
        <w:tc>
          <w:tcPr>
            <w:tcW w:w="2320" w:type="dxa"/>
          </w:tcPr>
          <w:p w:rsidR="00597FC4" w:rsidRDefault="00597FC4" w:rsidP="00597FC4">
            <w:pPr>
              <w:rPr>
                <w:rStyle w:val="RTiSWDocLiteralText"/>
              </w:rPr>
            </w:pPr>
            <w:r>
              <w:rPr>
                <w:rStyle w:val="RTiSWDocLiteralText"/>
              </w:rPr>
              <w:t>Comment</w:t>
            </w:r>
          </w:p>
        </w:tc>
        <w:tc>
          <w:tcPr>
            <w:tcW w:w="4556" w:type="dxa"/>
          </w:tcPr>
          <w:p w:rsidR="00597FC4" w:rsidRDefault="00597FC4" w:rsidP="00597FC4">
            <w:r>
              <w:t>Specify the string that if found at the start of the first column in a row (not just the specified address range) indicates that the row is a comment and can be ignored in transferring data to the output table.  Comments are particularly useful when processing entire data sheets.</w:t>
            </w:r>
          </w:p>
        </w:tc>
        <w:tc>
          <w:tcPr>
            <w:tcW w:w="2474" w:type="dxa"/>
          </w:tcPr>
          <w:p w:rsidR="00597FC4" w:rsidRPr="008A7139" w:rsidRDefault="00597FC4" w:rsidP="00597FC4">
            <w:pPr>
              <w:rPr>
                <w:rStyle w:val="RTiSWDocLiteralText"/>
              </w:rPr>
            </w:pPr>
            <w:r>
              <w:t>Include all rows.</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ExcelInteger</w:t>
            </w:r>
            <w:proofErr w:type="spellEnd"/>
          </w:p>
          <w:p w:rsidR="00597FC4" w:rsidRDefault="00597FC4" w:rsidP="00597FC4">
            <w:pPr>
              <w:rPr>
                <w:rStyle w:val="RTiSWDocLiteralText"/>
              </w:rPr>
            </w:pPr>
            <w:r>
              <w:rPr>
                <w:rStyle w:val="RTiSWDocLiteralText"/>
              </w:rPr>
              <w:t>Columns</w:t>
            </w:r>
          </w:p>
        </w:tc>
        <w:tc>
          <w:tcPr>
            <w:tcW w:w="4556" w:type="dxa"/>
          </w:tcPr>
          <w:p w:rsidR="00597FC4" w:rsidRDefault="00597FC4" w:rsidP="00597FC4">
            <w:r>
              <w:t>Indicate the names of columns (separated by commas) that should be treated as integer columns in the output table.</w:t>
            </w:r>
          </w:p>
        </w:tc>
        <w:tc>
          <w:tcPr>
            <w:tcW w:w="2474" w:type="dxa"/>
          </w:tcPr>
          <w:p w:rsidR="00597FC4" w:rsidRPr="008A7139" w:rsidRDefault="00597FC4" w:rsidP="00597FC4">
            <w:pPr>
              <w:rPr>
                <w:rStyle w:val="RTiSWDocLiteralText"/>
              </w:rPr>
            </w:pPr>
            <w:r>
              <w:t>Numeric columns are treated as double-precision values in the output table.</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lastRenderedPageBreak/>
              <w:t>ExcelDateTime</w:t>
            </w:r>
            <w:proofErr w:type="spellEnd"/>
          </w:p>
          <w:p w:rsidR="00597FC4" w:rsidRDefault="00597FC4" w:rsidP="00597FC4">
            <w:pPr>
              <w:rPr>
                <w:rStyle w:val="RTiSWDocLiteralText"/>
              </w:rPr>
            </w:pPr>
            <w:r>
              <w:rPr>
                <w:rStyle w:val="RTiSWDocLiteralText"/>
              </w:rPr>
              <w:t>Columns</w:t>
            </w:r>
          </w:p>
        </w:tc>
        <w:tc>
          <w:tcPr>
            <w:tcW w:w="4556" w:type="dxa"/>
          </w:tcPr>
          <w:p w:rsidR="00597FC4" w:rsidRDefault="00597FC4" w:rsidP="00597FC4">
            <w:r>
              <w:t>Indicate the names of columns (separated by commas) that should be treated as date/time columns in the output table.  If text, the text will be parsed to create date/time objects internally.</w:t>
            </w:r>
          </w:p>
        </w:tc>
        <w:tc>
          <w:tcPr>
            <w:tcW w:w="2474" w:type="dxa"/>
          </w:tcPr>
          <w:p w:rsidR="00597FC4" w:rsidRPr="008A7139" w:rsidRDefault="00597FC4" w:rsidP="00597FC4">
            <w:pPr>
              <w:rPr>
                <w:rStyle w:val="RTiSWDocLiteralText"/>
              </w:rPr>
            </w:pPr>
            <w:r>
              <w:t>Numeric columns that are formatted as dates are treated as date/time columns in output.</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ExcelText</w:t>
            </w:r>
            <w:proofErr w:type="spellEnd"/>
          </w:p>
          <w:p w:rsidR="00597FC4" w:rsidRDefault="00597FC4" w:rsidP="00597FC4">
            <w:pPr>
              <w:rPr>
                <w:rStyle w:val="RTiSWDocLiteralText"/>
              </w:rPr>
            </w:pPr>
            <w:r>
              <w:rPr>
                <w:rStyle w:val="RTiSWDocLiteralText"/>
              </w:rPr>
              <w:t>Columns</w:t>
            </w:r>
          </w:p>
        </w:tc>
        <w:tc>
          <w:tcPr>
            <w:tcW w:w="4556" w:type="dxa"/>
          </w:tcPr>
          <w:p w:rsidR="00597FC4" w:rsidRDefault="00597FC4" w:rsidP="00597FC4">
            <w:r>
              <w:t>Indicate the names of columns (separated by commas) that should be treated as text (string) columns in the output table.</w:t>
            </w:r>
          </w:p>
        </w:tc>
        <w:tc>
          <w:tcPr>
            <w:tcW w:w="2474" w:type="dxa"/>
          </w:tcPr>
          <w:p w:rsidR="00597FC4" w:rsidRPr="008A7139" w:rsidRDefault="002A0997" w:rsidP="002A0997">
            <w:pPr>
              <w:rPr>
                <w:rStyle w:val="RTiSWDocLiteralText"/>
              </w:rPr>
            </w:pPr>
            <w:r>
              <w:t>Columns that are not numeric, or formulas are treated as text.</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NumberPrecision</w:t>
            </w:r>
            <w:proofErr w:type="spellEnd"/>
          </w:p>
        </w:tc>
        <w:tc>
          <w:tcPr>
            <w:tcW w:w="4556" w:type="dxa"/>
          </w:tcPr>
          <w:p w:rsidR="00597FC4" w:rsidRDefault="00597FC4" w:rsidP="00597FC4">
            <w:r>
              <w:t>The number of digits to the right of the decimal to use for numeric columns that are not identified as integer columns.  Currently the cell formatting information is not interpreted to determine precision.</w:t>
            </w:r>
          </w:p>
        </w:tc>
        <w:tc>
          <w:tcPr>
            <w:tcW w:w="2474" w:type="dxa"/>
          </w:tcPr>
          <w:p w:rsidR="00597FC4" w:rsidRPr="008A7139" w:rsidRDefault="00597FC4" w:rsidP="00597FC4">
            <w:pPr>
              <w:rPr>
                <w:rStyle w:val="RTiSWDocLiteralText"/>
              </w:rPr>
            </w:pPr>
            <w:r>
              <w:rPr>
                <w:rStyle w:val="RTiSWDocLiteralText"/>
              </w:rPr>
              <w:t>6</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ReadAllAsText</w:t>
            </w:r>
            <w:proofErr w:type="spellEnd"/>
          </w:p>
        </w:tc>
        <w:tc>
          <w:tcPr>
            <w:tcW w:w="4556" w:type="dxa"/>
          </w:tcPr>
          <w:p w:rsidR="00597FC4" w:rsidRDefault="00597FC4" w:rsidP="00597FC4">
            <w:r>
              <w:t xml:space="preserve">Indicate with </w:t>
            </w:r>
            <w:r w:rsidRPr="008A7139">
              <w:rPr>
                <w:rStyle w:val="RTiSWDocLiteralText"/>
              </w:rPr>
              <w:t>True</w:t>
            </w:r>
            <w:r>
              <w:t xml:space="preserve"> or </w:t>
            </w:r>
            <w:r w:rsidRPr="008A7139">
              <w:rPr>
                <w:rStyle w:val="RTiSWDocLiteralText"/>
              </w:rPr>
              <w:t>False</w:t>
            </w:r>
            <w:r>
              <w:t xml:space="preserve"> whether all columns in the Excel address block should be treated as text columns.</w:t>
            </w:r>
          </w:p>
        </w:tc>
        <w:tc>
          <w:tcPr>
            <w:tcW w:w="2474" w:type="dxa"/>
          </w:tcPr>
          <w:p w:rsidR="00597FC4" w:rsidRDefault="00597FC4" w:rsidP="00597FC4">
            <w:r w:rsidRPr="008A7139">
              <w:rPr>
                <w:rStyle w:val="RTiSWDocLiteralText"/>
              </w:rPr>
              <w:t>False</w:t>
            </w:r>
            <w:r>
              <w:t xml:space="preserve"> – set table column types using the first data row</w:t>
            </w:r>
          </w:p>
        </w:tc>
      </w:tr>
      <w:tr w:rsidR="002A0997" w:rsidTr="00597FC4">
        <w:trPr>
          <w:jc w:val="center"/>
        </w:trPr>
        <w:tc>
          <w:tcPr>
            <w:tcW w:w="2320" w:type="dxa"/>
          </w:tcPr>
          <w:p w:rsidR="002A0997" w:rsidRDefault="002A0997" w:rsidP="00597FC4">
            <w:pPr>
              <w:rPr>
                <w:rStyle w:val="RTiSWDocLiteralText"/>
              </w:rPr>
            </w:pPr>
            <w:proofErr w:type="spellStart"/>
            <w:r>
              <w:rPr>
                <w:rStyle w:val="RTiSWDocLiteralText"/>
              </w:rPr>
              <w:t>KeepFileOpen</w:t>
            </w:r>
            <w:proofErr w:type="spellEnd"/>
          </w:p>
        </w:tc>
        <w:tc>
          <w:tcPr>
            <w:tcW w:w="4556" w:type="dxa"/>
          </w:tcPr>
          <w:p w:rsidR="002A0997" w:rsidRDefault="002A0997" w:rsidP="00597FC4">
            <w:r>
              <w:t>Should the Excel file that is read remain open for other interactions with the file?</w:t>
            </w:r>
          </w:p>
        </w:tc>
        <w:tc>
          <w:tcPr>
            <w:tcW w:w="2474" w:type="dxa"/>
          </w:tcPr>
          <w:p w:rsidR="002A0997" w:rsidRPr="008A7139" w:rsidRDefault="002A0997" w:rsidP="002A0997">
            <w:pPr>
              <w:rPr>
                <w:rStyle w:val="RTiSWDocLiteralText"/>
              </w:rPr>
            </w:pPr>
            <w:r w:rsidRPr="008A7139">
              <w:rPr>
                <w:rStyle w:val="RTiSWDocLiteralText"/>
              </w:rPr>
              <w:t>False</w:t>
            </w:r>
            <w:r>
              <w:t xml:space="preserve"> – </w:t>
            </w:r>
            <w:r>
              <w:t>close the file after reading</w:t>
            </w:r>
          </w:p>
        </w:tc>
      </w:tr>
      <w:bookmarkEnd w:id="0"/>
    </w:tbl>
    <w:p w:rsidR="00A77954" w:rsidRDefault="00A77954" w:rsidP="00CA21DC"/>
    <w:p w:rsidR="002A0997" w:rsidRDefault="002A0997" w:rsidP="00CA21DC"/>
    <w:p w:rsidR="002A0997" w:rsidRDefault="002A0997">
      <w:r>
        <w:br w:type="page"/>
      </w:r>
    </w:p>
    <w:p w:rsidR="002A0997" w:rsidRDefault="002A0997" w:rsidP="00CA21DC"/>
    <w:p w:rsidR="002A0997" w:rsidRDefault="002A0997" w:rsidP="00CA21DC"/>
    <w:p w:rsidR="002A0997" w:rsidRDefault="002A0997" w:rsidP="00CA21DC"/>
    <w:p w:rsidR="002A0997" w:rsidRDefault="002A0997" w:rsidP="00CA21DC"/>
    <w:p w:rsidR="002A0997" w:rsidRPr="002A0997" w:rsidRDefault="002A0997" w:rsidP="002A0997">
      <w:pPr>
        <w:jc w:val="center"/>
        <w:rPr>
          <w:color w:val="D9D9D9" w:themeColor="background1" w:themeShade="D9"/>
        </w:rPr>
      </w:pPr>
      <w:bookmarkStart w:id="1" w:name="_GoBack"/>
      <w:r w:rsidRPr="002A0997">
        <w:rPr>
          <w:color w:val="D9D9D9" w:themeColor="background1" w:themeShade="D9"/>
        </w:rPr>
        <w:t>This page is intentionally blank.</w:t>
      </w:r>
    </w:p>
    <w:bookmarkEnd w:id="1"/>
    <w:p w:rsidR="002A0997" w:rsidRDefault="002A0997" w:rsidP="00CA21DC"/>
    <w:p w:rsidR="002A0997" w:rsidRPr="00CA21DC" w:rsidRDefault="002A0997" w:rsidP="00CA21DC"/>
    <w:sectPr w:rsidR="002A0997" w:rsidRPr="00CA21DC">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25C" w:rsidRDefault="00A7625C" w:rsidP="001B271C">
      <w:r>
        <w:separator/>
      </w:r>
    </w:p>
  </w:endnote>
  <w:endnote w:type="continuationSeparator" w:id="0">
    <w:p w:rsidR="00A7625C" w:rsidRDefault="00A7625C"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t>R</w:t>
    </w:r>
    <w:r w:rsidR="001B271C">
      <w:t>e</w:t>
    </w:r>
    <w:r w:rsidR="00236E62">
      <w:t>adTableFrom</w:t>
    </w:r>
    <w:r w:rsidR="00D91AB5">
      <w:t>Excel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2A0997">
      <w:rPr>
        <w:noProof/>
      </w:rPr>
      <w:t>4</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8D7611">
    <w:pPr>
      <w:pStyle w:val="RTiSWDocFooter"/>
    </w:pPr>
    <w:r>
      <w:tab/>
    </w:r>
    <w:r>
      <w:tab/>
      <w:t>Command Ref</w:t>
    </w:r>
    <w:r w:rsidR="008D7611">
      <w:t xml:space="preserve">erence – </w:t>
    </w:r>
    <w:proofErr w:type="spellStart"/>
    <w:proofErr w:type="gramStart"/>
    <w:r w:rsidR="008D7611">
      <w:t>R</w:t>
    </w:r>
    <w:r>
      <w:t>ead</w:t>
    </w:r>
    <w:r w:rsidR="008D7611">
      <w:t>TableFrom</w:t>
    </w:r>
    <w:r w:rsidR="00D91AB5">
      <w:t>Excel</w:t>
    </w:r>
    <w:proofErr w:type="spellEnd"/>
    <w:r>
      <w:t>(</w:t>
    </w:r>
    <w:proofErr w:type="gramEnd"/>
    <w:r>
      <w:t xml:space="preserve">) - </w:t>
    </w:r>
    <w:r>
      <w:fldChar w:fldCharType="begin"/>
    </w:r>
    <w:r>
      <w:instrText xml:space="preserve"> PAGE </w:instrText>
    </w:r>
    <w:r>
      <w:fldChar w:fldCharType="separate"/>
    </w:r>
    <w:r w:rsidR="002A0997">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t>R</w:t>
    </w:r>
    <w:r w:rsidR="001B271C">
      <w:t>e</w:t>
    </w:r>
    <w:r w:rsidR="00236E62">
      <w:t>adTableFrom</w:t>
    </w:r>
    <w:r w:rsidR="00D91AB5">
      <w:t>Excel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2A0997">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25C" w:rsidRDefault="00A7625C" w:rsidP="001B271C">
      <w:r>
        <w:separator/>
      </w:r>
    </w:p>
  </w:footnote>
  <w:footnote w:type="continuationSeparator" w:id="0">
    <w:p w:rsidR="00A7625C" w:rsidRDefault="00A7625C"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Header"/>
    </w:pPr>
    <w:proofErr w:type="spellStart"/>
    <w:proofErr w:type="gramStart"/>
    <w:r>
      <w:t>R</w:t>
    </w:r>
    <w:r w:rsidR="001B271C">
      <w:t>e</w:t>
    </w:r>
    <w:r w:rsidR="00236E62">
      <w:t>adTableFrom</w:t>
    </w:r>
    <w:r w:rsidR="00D91AB5">
      <w:t>Excel</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8D7611" w:rsidP="008D7611">
    <w:pPr>
      <w:pStyle w:val="RTiSWDocHeader"/>
    </w:pPr>
    <w:proofErr w:type="spellStart"/>
    <w:r>
      <w:t>TSTool</w:t>
    </w:r>
    <w:proofErr w:type="spellEnd"/>
    <w:r>
      <w:t xml:space="preserve"> Documentation</w:t>
    </w:r>
    <w:r>
      <w:tab/>
    </w:r>
    <w:r>
      <w:tab/>
    </w:r>
    <w:proofErr w:type="spellStart"/>
    <w:proofErr w:type="gramStart"/>
    <w:r>
      <w:t>R</w:t>
    </w:r>
    <w:r w:rsidR="001B271C">
      <w:t>ead</w:t>
    </w:r>
    <w:r>
      <w:t>TableFrom</w:t>
    </w:r>
    <w:r w:rsidR="00D91AB5">
      <w:t>Excel</w:t>
    </w:r>
    <w:proofErr w:type="spellEnd"/>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9D2"/>
    <w:multiLevelType w:val="hybridMultilevel"/>
    <w:tmpl w:val="E832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F5457"/>
    <w:multiLevelType w:val="hybridMultilevel"/>
    <w:tmpl w:val="933A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420409"/>
    <w:multiLevelType w:val="hybridMultilevel"/>
    <w:tmpl w:val="F72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264E5A"/>
    <w:multiLevelType w:val="hybridMultilevel"/>
    <w:tmpl w:val="32FE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C7301"/>
    <w:multiLevelType w:val="hybridMultilevel"/>
    <w:tmpl w:val="606E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3A2ECF"/>
    <w:multiLevelType w:val="hybridMultilevel"/>
    <w:tmpl w:val="F1226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1CB58B0"/>
    <w:multiLevelType w:val="hybridMultilevel"/>
    <w:tmpl w:val="3944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3532B"/>
    <w:multiLevelType w:val="hybridMultilevel"/>
    <w:tmpl w:val="A98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34538E"/>
    <w:multiLevelType w:val="hybridMultilevel"/>
    <w:tmpl w:val="5E1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2"/>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A2001"/>
    <w:rsid w:val="00122EBE"/>
    <w:rsid w:val="00177AA8"/>
    <w:rsid w:val="00196657"/>
    <w:rsid w:val="001B271C"/>
    <w:rsid w:val="001C7D30"/>
    <w:rsid w:val="001F5EA4"/>
    <w:rsid w:val="00236E62"/>
    <w:rsid w:val="002A0997"/>
    <w:rsid w:val="003424CD"/>
    <w:rsid w:val="003B6BA3"/>
    <w:rsid w:val="003B7015"/>
    <w:rsid w:val="003F49DE"/>
    <w:rsid w:val="0041706B"/>
    <w:rsid w:val="004507D1"/>
    <w:rsid w:val="0045706E"/>
    <w:rsid w:val="0047503B"/>
    <w:rsid w:val="00482F84"/>
    <w:rsid w:val="004E6B71"/>
    <w:rsid w:val="005130DC"/>
    <w:rsid w:val="0055428A"/>
    <w:rsid w:val="00597FC4"/>
    <w:rsid w:val="005D56CD"/>
    <w:rsid w:val="00623832"/>
    <w:rsid w:val="006C0C93"/>
    <w:rsid w:val="006E4697"/>
    <w:rsid w:val="00750A17"/>
    <w:rsid w:val="00761E89"/>
    <w:rsid w:val="00774424"/>
    <w:rsid w:val="007A6500"/>
    <w:rsid w:val="00806FB5"/>
    <w:rsid w:val="00821E22"/>
    <w:rsid w:val="00846881"/>
    <w:rsid w:val="00860771"/>
    <w:rsid w:val="00873E2E"/>
    <w:rsid w:val="00877D0D"/>
    <w:rsid w:val="008A7139"/>
    <w:rsid w:val="008B333E"/>
    <w:rsid w:val="008C0338"/>
    <w:rsid w:val="008D7611"/>
    <w:rsid w:val="008F3E03"/>
    <w:rsid w:val="009446A5"/>
    <w:rsid w:val="009F53B5"/>
    <w:rsid w:val="00A60E87"/>
    <w:rsid w:val="00A67894"/>
    <w:rsid w:val="00A7625C"/>
    <w:rsid w:val="00A77954"/>
    <w:rsid w:val="00A81191"/>
    <w:rsid w:val="00AF64CD"/>
    <w:rsid w:val="00B11B91"/>
    <w:rsid w:val="00B410D2"/>
    <w:rsid w:val="00B455B5"/>
    <w:rsid w:val="00B87103"/>
    <w:rsid w:val="00BA7703"/>
    <w:rsid w:val="00C073D9"/>
    <w:rsid w:val="00C17130"/>
    <w:rsid w:val="00CA21DC"/>
    <w:rsid w:val="00CC3D1B"/>
    <w:rsid w:val="00D052A0"/>
    <w:rsid w:val="00D34E42"/>
    <w:rsid w:val="00D91AB5"/>
    <w:rsid w:val="00DA665E"/>
    <w:rsid w:val="00E53EC3"/>
    <w:rsid w:val="00E5483F"/>
    <w:rsid w:val="00EF24C5"/>
    <w:rsid w:val="00F65C77"/>
    <w:rsid w:val="00F75354"/>
    <w:rsid w:val="00F87641"/>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462A85-DE9B-4C69-99CE-53966E7F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8D7611"/>
    <w:rPr>
      <w:rFonts w:ascii="Courier New" w:hAnsi="Courier New"/>
      <w:sz w:val="22"/>
    </w:rPr>
  </w:style>
  <w:style w:type="character" w:customStyle="1" w:styleId="RTiSWDocLiteralTextInput">
    <w:name w:val="RTi SW Doc Literal Text Input"/>
    <w:rsid w:val="008D761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2015-05-17T08:20:00Z</dcterms:created>
  <dcterms:modified xsi:type="dcterms:W3CDTF">2015-05-17T08:33:00Z</dcterms:modified>
</cp:coreProperties>
</file>