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55428A">
        <w:t>R</w:t>
      </w:r>
      <w:r>
        <w:t>e</w:t>
      </w:r>
      <w:r w:rsidR="00236E62">
        <w:t>adTableFrom</w:t>
      </w:r>
      <w:r w:rsidR="002B2928">
        <w:t>JSON</w:t>
      </w:r>
      <w:proofErr w:type="spellEnd"/>
      <w:r>
        <w:t>()</w:t>
      </w:r>
      <w:proofErr w:type="gramEnd"/>
    </w:p>
    <w:p w:rsidR="001B271C" w:rsidRDefault="001B271C">
      <w:pPr>
        <w:pStyle w:val="RTiSWDocChapterSubtitle"/>
      </w:pPr>
      <w:r>
        <w:t>R</w:t>
      </w:r>
      <w:r w:rsidR="00BA7703">
        <w:t>e</w:t>
      </w:r>
      <w:r w:rsidR="00236E62">
        <w:t xml:space="preserve">ad a table from a </w:t>
      </w:r>
      <w:r w:rsidR="002B2928">
        <w:t>JSON</w:t>
      </w:r>
      <w:r w:rsidR="00236E62">
        <w:t xml:space="preserve"> file</w:t>
      </w:r>
    </w:p>
    <w:p w:rsidR="001B271C" w:rsidRDefault="001B271C">
      <w:pPr>
        <w:pStyle w:val="RTiSWDocNote"/>
      </w:pPr>
      <w:r>
        <w:t xml:space="preserve">Version </w:t>
      </w:r>
      <w:r w:rsidR="008D7611">
        <w:t>1</w:t>
      </w:r>
      <w:r w:rsidR="00E41B47">
        <w:t>1</w:t>
      </w:r>
      <w:r>
        <w:t>.</w:t>
      </w:r>
      <w:r w:rsidR="00774424">
        <w:t>0</w:t>
      </w:r>
      <w:r w:rsidR="00592E47">
        <w:t>7</w:t>
      </w:r>
      <w:r>
        <w:t>.</w:t>
      </w:r>
      <w:r w:rsidR="0055428A">
        <w:t>0</w:t>
      </w:r>
      <w:r w:rsidR="002B2928">
        <w:t>5</w:t>
      </w:r>
      <w:r w:rsidR="00DA665E">
        <w:t xml:space="preserve">, </w:t>
      </w:r>
      <w:r>
        <w:t>20</w:t>
      </w:r>
      <w:r w:rsidR="008D7611">
        <w:t>1</w:t>
      </w:r>
      <w:r w:rsidR="00E41B47">
        <w:t>5</w:t>
      </w:r>
      <w:r>
        <w:t>-</w:t>
      </w:r>
      <w:r w:rsidR="00091A5A">
        <w:t>1</w:t>
      </w:r>
      <w:r w:rsidR="002B2928">
        <w:t>2</w:t>
      </w:r>
      <w:r>
        <w:t>-</w:t>
      </w:r>
      <w:r w:rsidR="002B2928">
        <w:t>06</w:t>
      </w:r>
    </w:p>
    <w:p w:rsidR="001B271C" w:rsidRDefault="001B271C">
      <w:pPr>
        <w:numPr>
          <w:ilvl w:val="12"/>
          <w:numId w:val="0"/>
        </w:numPr>
      </w:pPr>
    </w:p>
    <w:p w:rsidR="00D02787" w:rsidRDefault="001B271C" w:rsidP="008D7611">
      <w:r>
        <w:t xml:space="preserve">The </w:t>
      </w:r>
      <w:proofErr w:type="spellStart"/>
      <w:proofErr w:type="gramStart"/>
      <w:r w:rsidR="0055428A">
        <w:rPr>
          <w:rStyle w:val="RTiSWDocLiteralText"/>
        </w:rPr>
        <w:t>R</w:t>
      </w:r>
      <w:r>
        <w:rPr>
          <w:rStyle w:val="RTiSWDocLiteralText"/>
        </w:rPr>
        <w:t>e</w:t>
      </w:r>
      <w:r w:rsidR="00236E62">
        <w:rPr>
          <w:rStyle w:val="RTiSWDocLiteralText"/>
        </w:rPr>
        <w:t>adTableFrom</w:t>
      </w:r>
      <w:r w:rsidR="00D02787">
        <w:rPr>
          <w:rStyle w:val="RTiSWDocLiteralText"/>
        </w:rPr>
        <w:t>JSON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236E62">
        <w:t>reads a table from a</w:t>
      </w:r>
      <w:r w:rsidR="000A2001">
        <w:t xml:space="preserve"> </w:t>
      </w:r>
      <w:r w:rsidR="00D02787">
        <w:t>JavaScript Object Notation</w:t>
      </w:r>
      <w:r w:rsidR="00236E62">
        <w:t xml:space="preserve"> </w:t>
      </w:r>
      <w:r w:rsidR="00D02787">
        <w:t xml:space="preserve">(JSON) </w:t>
      </w:r>
      <w:r w:rsidR="00236E62">
        <w:t>file.</w:t>
      </w:r>
      <w:r w:rsidR="008D7611">
        <w:t xml:space="preserve">  </w:t>
      </w:r>
      <w:r w:rsidR="00D02787">
        <w:t>See the following for a description of JSON:</w:t>
      </w:r>
    </w:p>
    <w:p w:rsidR="00D02787" w:rsidRDefault="00D02787" w:rsidP="008D7611"/>
    <w:p w:rsidR="00D02787" w:rsidRDefault="00D02787" w:rsidP="00D02787">
      <w:pPr>
        <w:ind w:firstLine="720"/>
      </w:pPr>
      <w:r w:rsidRPr="00D02787">
        <w:t>http://www.json.org/</w:t>
      </w:r>
    </w:p>
    <w:p w:rsidR="00D02787" w:rsidRDefault="00D02787" w:rsidP="008D7611"/>
    <w:p w:rsidR="00D02787" w:rsidRDefault="00D02787" w:rsidP="008D7611">
      <w:r w:rsidRPr="008C444A">
        <w:t xml:space="preserve">An example of JSON returned from a web service </w:t>
      </w:r>
      <w:r w:rsidR="00B838EA">
        <w:t>is as follows</w:t>
      </w:r>
      <w:r w:rsidR="00894F55">
        <w:t>.  T</w:t>
      </w:r>
      <w:r w:rsidR="00B838EA">
        <w:t xml:space="preserve">his </w:t>
      </w:r>
      <w:r w:rsidRPr="008C444A">
        <w:t>example</w:t>
      </w:r>
      <w:r w:rsidR="008C444A">
        <w:t xml:space="preserve"> </w:t>
      </w:r>
      <w:r w:rsidR="00894F55">
        <w:t>illustrates water quality monitoring locations</w:t>
      </w:r>
      <w:r w:rsidR="008C444A">
        <w:t xml:space="preserve"> from Colorado’s Data Sharing Network web services</w:t>
      </w:r>
      <w:r w:rsidR="00B838EA">
        <w:t xml:space="preserve"> retrieved with the </w:t>
      </w:r>
      <w:proofErr w:type="spellStart"/>
      <w:proofErr w:type="gramStart"/>
      <w:r w:rsidR="00B838EA" w:rsidRPr="00B838EA">
        <w:rPr>
          <w:rStyle w:val="RTiSWDocLiteralText"/>
        </w:rPr>
        <w:t>WebGet</w:t>
      </w:r>
      <w:proofErr w:type="spellEnd"/>
      <w:r w:rsidR="00B838EA" w:rsidRPr="00B838EA">
        <w:rPr>
          <w:rStyle w:val="RTiSWDocLiteralText"/>
        </w:rPr>
        <w:t>(</w:t>
      </w:r>
      <w:proofErr w:type="gramEnd"/>
      <w:r w:rsidR="00B838EA" w:rsidRPr="00B838EA">
        <w:rPr>
          <w:rStyle w:val="RTiSWDocLiteralText"/>
        </w:rPr>
        <w:t>)</w:t>
      </w:r>
      <w:r w:rsidR="00B838EA">
        <w:t xml:space="preserve"> command and URI</w:t>
      </w:r>
      <w:r w:rsidR="008C444A">
        <w:t>:</w:t>
      </w:r>
      <w:r w:rsidRPr="008C444A">
        <w:t xml:space="preserve"> </w:t>
      </w:r>
      <w:r w:rsidR="00B838EA">
        <w:t xml:space="preserve"> </w:t>
      </w:r>
      <w:r w:rsidR="008C444A" w:rsidRPr="008C444A">
        <w:t>http://awqmsws.goldsystems.com/api/MonitoringLocationsVer1?StateCode=CO</w:t>
      </w:r>
      <w:r w:rsidR="00894F55">
        <w:t>.</w:t>
      </w:r>
    </w:p>
    <w:p w:rsidR="00D02787" w:rsidRDefault="00D02787" w:rsidP="008D7611"/>
    <w:tbl>
      <w:tblPr>
        <w:tblStyle w:val="TableGrid"/>
        <w:tblW w:w="10525" w:type="dxa"/>
        <w:jc w:val="center"/>
        <w:tblLook w:val="04A0" w:firstRow="1" w:lastRow="0" w:firstColumn="1" w:lastColumn="0" w:noHBand="0" w:noVBand="1"/>
      </w:tblPr>
      <w:tblGrid>
        <w:gridCol w:w="10525"/>
      </w:tblGrid>
      <w:tr w:rsidR="008C444A" w:rsidTr="008C444A">
        <w:trPr>
          <w:jc w:val="center"/>
        </w:trPr>
        <w:tc>
          <w:tcPr>
            <w:tcW w:w="10525" w:type="dxa"/>
          </w:tcPr>
          <w:p w:rsidR="008C444A" w:rsidRPr="008C444A" w:rsidRDefault="008C444A" w:rsidP="008C444A">
            <w:pPr>
              <w:rPr>
                <w:rStyle w:val="RTiSWDocLiteralText"/>
                <w:sz w:val="16"/>
                <w:szCs w:val="16"/>
              </w:rPr>
            </w:pPr>
            <w:r w:rsidRPr="008C444A">
              <w:rPr>
                <w:rStyle w:val="RTiSWDocLiteralText"/>
                <w:sz w:val="16"/>
                <w:szCs w:val="16"/>
              </w:rPr>
              <w:t>[</w:t>
            </w:r>
          </w:p>
          <w:p w:rsidR="008C444A" w:rsidRPr="008C444A" w:rsidRDefault="008C444A" w:rsidP="008C444A">
            <w:pPr>
              <w:rPr>
                <w:rStyle w:val="RTiSWDocLiteralText"/>
                <w:sz w:val="16"/>
                <w:szCs w:val="16"/>
              </w:rPr>
            </w:pPr>
            <w:r w:rsidRPr="008C444A">
              <w:rPr>
                <w:rStyle w:val="RTiSWDocLiteralText"/>
                <w:sz w:val="16"/>
                <w:szCs w:val="16"/>
              </w:rPr>
              <w:t xml:space="preserve">    {</w:t>
            </w:r>
            <w:r w:rsidRPr="008C444A">
              <w:rPr>
                <w:rStyle w:val="RTiSWDocLiteralText"/>
                <w:sz w:val="16"/>
                <w:szCs w:val="16"/>
              </w:rPr>
              <w:tab/>
              <w:t>"</w:t>
            </w:r>
            <w:proofErr w:type="spellStart"/>
            <w:r w:rsidRPr="008C444A">
              <w:rPr>
                <w:rStyle w:val="RTiSWDocLiteralText"/>
                <w:sz w:val="16"/>
                <w:szCs w:val="16"/>
              </w:rPr>
              <w:t>CountyName</w:t>
            </w:r>
            <w:proofErr w:type="spellEnd"/>
            <w:r w:rsidRPr="008C444A">
              <w:rPr>
                <w:rStyle w:val="RTiSWDocLiteralText"/>
                <w:sz w:val="16"/>
                <w:szCs w:val="16"/>
              </w:rPr>
              <w:t>":"Adams",</w:t>
            </w:r>
          </w:p>
          <w:p w:rsidR="008C444A" w:rsidRPr="008C444A" w:rsidRDefault="008C444A" w:rsidP="008C444A">
            <w:pPr>
              <w:ind w:firstLine="720"/>
              <w:rPr>
                <w:rStyle w:val="RTiSWDocLiteralText"/>
                <w:sz w:val="16"/>
                <w:szCs w:val="16"/>
              </w:rPr>
            </w:pPr>
            <w:r w:rsidRPr="008C444A">
              <w:rPr>
                <w:rStyle w:val="RTiSWDocLiteralText"/>
                <w:sz w:val="16"/>
                <w:szCs w:val="16"/>
              </w:rPr>
              <w:t>"Huc8":"","Huc12":"",</w:t>
            </w:r>
          </w:p>
          <w:p w:rsidR="008C444A" w:rsidRPr="008C444A" w:rsidRDefault="008C444A" w:rsidP="008C444A">
            <w:pPr>
              <w:ind w:firstLine="720"/>
              <w:rPr>
                <w:rStyle w:val="RTiSWDocLiteralText"/>
                <w:sz w:val="16"/>
                <w:szCs w:val="16"/>
              </w:rPr>
            </w:pPr>
            <w:r w:rsidRPr="008C444A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Pr="008C444A">
              <w:rPr>
                <w:rStyle w:val="RTiSWDocLiteralText"/>
                <w:sz w:val="16"/>
                <w:szCs w:val="16"/>
              </w:rPr>
              <w:t>MonitoringLocationIdentifier</w:t>
            </w:r>
            <w:proofErr w:type="spellEnd"/>
            <w:r w:rsidRPr="008C444A">
              <w:rPr>
                <w:rStyle w:val="RTiSWDocLiteralText"/>
                <w:sz w:val="16"/>
                <w:szCs w:val="16"/>
              </w:rPr>
              <w:t>":"NFE",</w:t>
            </w:r>
          </w:p>
          <w:p w:rsidR="008C444A" w:rsidRPr="008C444A" w:rsidRDefault="008C444A" w:rsidP="008C444A">
            <w:pPr>
              <w:ind w:firstLine="720"/>
              <w:rPr>
                <w:rStyle w:val="RTiSWDocLiteralText"/>
                <w:sz w:val="16"/>
                <w:szCs w:val="16"/>
              </w:rPr>
            </w:pPr>
            <w:r w:rsidRPr="008C444A">
              <w:rPr>
                <w:rStyle w:val="RTiSWDocLiteralText"/>
                <w:sz w:val="16"/>
                <w:szCs w:val="16"/>
              </w:rPr>
              <w:t>"Latitude":"39.812806",</w:t>
            </w:r>
          </w:p>
          <w:p w:rsidR="008C444A" w:rsidRPr="008C444A" w:rsidRDefault="008C444A" w:rsidP="008C444A">
            <w:pPr>
              <w:ind w:firstLine="720"/>
              <w:rPr>
                <w:rStyle w:val="RTiSWDocLiteralText"/>
                <w:sz w:val="16"/>
                <w:szCs w:val="16"/>
              </w:rPr>
            </w:pPr>
            <w:r w:rsidRPr="008C444A">
              <w:rPr>
                <w:rStyle w:val="RTiSWDocLiteralText"/>
                <w:sz w:val="16"/>
                <w:szCs w:val="16"/>
              </w:rPr>
              <w:t>"Longitude":"-104.954333",</w:t>
            </w:r>
          </w:p>
          <w:p w:rsidR="008C444A" w:rsidRPr="008C444A" w:rsidRDefault="008C444A" w:rsidP="008C444A">
            <w:pPr>
              <w:ind w:firstLine="720"/>
              <w:rPr>
                <w:rStyle w:val="RTiSWDocLiteralText"/>
                <w:sz w:val="16"/>
                <w:szCs w:val="16"/>
              </w:rPr>
            </w:pPr>
            <w:r w:rsidRPr="008C444A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Pr="008C444A">
              <w:rPr>
                <w:rStyle w:val="RTiSWDocLiteralText"/>
                <w:sz w:val="16"/>
                <w:szCs w:val="16"/>
              </w:rPr>
              <w:t>MonitoringLocationName</w:t>
            </w:r>
            <w:proofErr w:type="spellEnd"/>
            <w:r w:rsidRPr="008C444A">
              <w:rPr>
                <w:rStyle w:val="RTiSWDocLiteralText"/>
                <w:sz w:val="16"/>
                <w:szCs w:val="16"/>
              </w:rPr>
              <w:t>":"Metro Wastewater Reclamation District North Final Effluent - CO-0026638",</w:t>
            </w:r>
          </w:p>
          <w:p w:rsidR="008C444A" w:rsidRPr="008C444A" w:rsidRDefault="008C444A" w:rsidP="008C444A">
            <w:pPr>
              <w:ind w:firstLine="720"/>
              <w:rPr>
                <w:rStyle w:val="RTiSWDocLiteralText"/>
                <w:sz w:val="16"/>
                <w:szCs w:val="16"/>
              </w:rPr>
            </w:pPr>
            <w:r w:rsidRPr="008C444A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Pr="008C444A">
              <w:rPr>
                <w:rStyle w:val="RTiSWDocLiteralText"/>
                <w:sz w:val="16"/>
                <w:szCs w:val="16"/>
              </w:rPr>
              <w:t>OrganizationIdentifier</w:t>
            </w:r>
            <w:proofErr w:type="spellEnd"/>
            <w:r w:rsidRPr="008C444A">
              <w:rPr>
                <w:rStyle w:val="RTiSWDocLiteralText"/>
                <w:sz w:val="16"/>
                <w:szCs w:val="16"/>
              </w:rPr>
              <w:t>":"MWRD_WQX",</w:t>
            </w:r>
          </w:p>
          <w:p w:rsidR="008C444A" w:rsidRPr="008C444A" w:rsidRDefault="008C444A" w:rsidP="008C444A">
            <w:pPr>
              <w:ind w:firstLine="720"/>
              <w:rPr>
                <w:rStyle w:val="RTiSWDocLiteralText"/>
                <w:sz w:val="16"/>
                <w:szCs w:val="16"/>
              </w:rPr>
            </w:pPr>
            <w:r w:rsidRPr="008C444A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Pr="008C444A">
              <w:rPr>
                <w:rStyle w:val="RTiSWDocLiteralText"/>
                <w:sz w:val="16"/>
                <w:szCs w:val="16"/>
              </w:rPr>
              <w:t>ResultSummaries</w:t>
            </w:r>
            <w:proofErr w:type="spellEnd"/>
            <w:r w:rsidRPr="008C444A">
              <w:rPr>
                <w:rStyle w:val="RTiSWDocLiteralText"/>
                <w:sz w:val="16"/>
                <w:szCs w:val="16"/>
              </w:rPr>
              <w:t>":[],</w:t>
            </w:r>
          </w:p>
          <w:p w:rsidR="008C444A" w:rsidRPr="008C444A" w:rsidRDefault="008C444A" w:rsidP="008C444A">
            <w:pPr>
              <w:ind w:firstLine="720"/>
              <w:rPr>
                <w:rStyle w:val="RTiSWDocLiteralText"/>
                <w:sz w:val="16"/>
                <w:szCs w:val="16"/>
              </w:rPr>
            </w:pPr>
            <w:r w:rsidRPr="008C444A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Pr="008C444A">
              <w:rPr>
                <w:rStyle w:val="RTiSWDocLiteralText"/>
                <w:sz w:val="16"/>
                <w:szCs w:val="16"/>
              </w:rPr>
              <w:t>StateCode</w:t>
            </w:r>
            <w:proofErr w:type="spellEnd"/>
            <w:r w:rsidRPr="008C444A">
              <w:rPr>
                <w:rStyle w:val="RTiSWDocLiteralText"/>
                <w:sz w:val="16"/>
                <w:szCs w:val="16"/>
              </w:rPr>
              <w:t>":"CO",</w:t>
            </w:r>
          </w:p>
          <w:p w:rsidR="008C444A" w:rsidRPr="008C444A" w:rsidRDefault="008C444A" w:rsidP="008C444A">
            <w:pPr>
              <w:ind w:firstLine="720"/>
              <w:rPr>
                <w:rStyle w:val="RTiSWDocLiteralText"/>
                <w:sz w:val="16"/>
                <w:szCs w:val="16"/>
              </w:rPr>
            </w:pPr>
            <w:r w:rsidRPr="008C444A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Pr="008C444A">
              <w:rPr>
                <w:rStyle w:val="RTiSWDocLiteralText"/>
                <w:sz w:val="16"/>
                <w:szCs w:val="16"/>
              </w:rPr>
              <w:t>MonitoringLocationType</w:t>
            </w:r>
            <w:proofErr w:type="spellEnd"/>
            <w:r w:rsidRPr="008C444A">
              <w:rPr>
                <w:rStyle w:val="RTiSWDocLiteralText"/>
                <w:sz w:val="16"/>
                <w:szCs w:val="16"/>
              </w:rPr>
              <w:t>":"Facility Municipal Sewage (POTW)",</w:t>
            </w:r>
          </w:p>
          <w:p w:rsidR="008C444A" w:rsidRPr="008C444A" w:rsidRDefault="008C444A" w:rsidP="008C444A">
            <w:pPr>
              <w:ind w:firstLine="720"/>
              <w:rPr>
                <w:rStyle w:val="RTiSWDocLiteralText"/>
                <w:sz w:val="16"/>
                <w:szCs w:val="16"/>
              </w:rPr>
            </w:pPr>
            <w:r w:rsidRPr="008C444A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Pr="008C444A">
              <w:rPr>
                <w:rStyle w:val="RTiSWDocLiteralText"/>
                <w:sz w:val="16"/>
                <w:szCs w:val="16"/>
              </w:rPr>
              <w:t>WaterbodyName</w:t>
            </w:r>
            <w:proofErr w:type="spellEnd"/>
            <w:r w:rsidRPr="008C444A">
              <w:rPr>
                <w:rStyle w:val="RTiSWDocLiteralText"/>
                <w:sz w:val="16"/>
                <w:szCs w:val="16"/>
              </w:rPr>
              <w:t>":"","</w:t>
            </w:r>
            <w:proofErr w:type="spellStart"/>
            <w:r w:rsidRPr="008C444A">
              <w:rPr>
                <w:rStyle w:val="RTiSWDocLiteralText"/>
                <w:sz w:val="16"/>
                <w:szCs w:val="16"/>
              </w:rPr>
              <w:t>WatershedManagementUnit</w:t>
            </w:r>
            <w:proofErr w:type="spellEnd"/>
            <w:r w:rsidRPr="008C444A">
              <w:rPr>
                <w:rStyle w:val="RTiSWDocLiteralText"/>
                <w:sz w:val="16"/>
                <w:szCs w:val="16"/>
              </w:rPr>
              <w:t>":""</w:t>
            </w:r>
          </w:p>
          <w:p w:rsidR="008C444A" w:rsidRPr="008C444A" w:rsidRDefault="008C444A" w:rsidP="008C444A">
            <w:pPr>
              <w:rPr>
                <w:rStyle w:val="RTiSWDocLiteralText"/>
                <w:sz w:val="16"/>
                <w:szCs w:val="16"/>
              </w:rPr>
            </w:pPr>
            <w:r w:rsidRPr="008C444A">
              <w:rPr>
                <w:rStyle w:val="RTiSWDocLiteralText"/>
                <w:sz w:val="16"/>
                <w:szCs w:val="16"/>
              </w:rPr>
              <w:t xml:space="preserve">    },</w:t>
            </w:r>
          </w:p>
          <w:p w:rsidR="008C444A" w:rsidRPr="008C444A" w:rsidRDefault="008C444A" w:rsidP="008C444A">
            <w:pPr>
              <w:rPr>
                <w:rStyle w:val="RTiSWDocLiteralText"/>
                <w:sz w:val="16"/>
                <w:szCs w:val="16"/>
              </w:rPr>
            </w:pPr>
            <w:r w:rsidRPr="008C444A">
              <w:rPr>
                <w:rStyle w:val="RTiSWDocLiteralText"/>
                <w:sz w:val="16"/>
                <w:szCs w:val="16"/>
              </w:rPr>
              <w:t xml:space="preserve">    {</w:t>
            </w:r>
            <w:r w:rsidRPr="008C444A">
              <w:rPr>
                <w:rStyle w:val="RTiSWDocLiteralText"/>
                <w:sz w:val="16"/>
                <w:szCs w:val="16"/>
              </w:rPr>
              <w:tab/>
              <w:t>"</w:t>
            </w:r>
            <w:proofErr w:type="spellStart"/>
            <w:r w:rsidRPr="008C444A">
              <w:rPr>
                <w:rStyle w:val="RTiSWDocLiteralText"/>
                <w:sz w:val="16"/>
                <w:szCs w:val="16"/>
              </w:rPr>
              <w:t>CountyName</w:t>
            </w:r>
            <w:proofErr w:type="spellEnd"/>
            <w:r w:rsidRPr="008C444A">
              <w:rPr>
                <w:rStyle w:val="RTiSWDocLiteralText"/>
                <w:sz w:val="16"/>
                <w:szCs w:val="16"/>
              </w:rPr>
              <w:t>":"Adams",</w:t>
            </w:r>
          </w:p>
          <w:p w:rsidR="008C444A" w:rsidRPr="008C444A" w:rsidRDefault="008C444A" w:rsidP="008C444A">
            <w:pPr>
              <w:ind w:firstLine="720"/>
              <w:rPr>
                <w:rStyle w:val="RTiSWDocLiteralText"/>
                <w:sz w:val="16"/>
                <w:szCs w:val="16"/>
              </w:rPr>
            </w:pPr>
            <w:r w:rsidRPr="008C444A">
              <w:rPr>
                <w:rStyle w:val="RTiSWDocLiteralText"/>
                <w:sz w:val="16"/>
                <w:szCs w:val="16"/>
              </w:rPr>
              <w:t>"Huc8":"","Huc12":"",</w:t>
            </w:r>
          </w:p>
          <w:p w:rsidR="008C444A" w:rsidRPr="008C444A" w:rsidRDefault="008C444A" w:rsidP="008C444A">
            <w:pPr>
              <w:ind w:firstLine="720"/>
              <w:rPr>
                <w:rStyle w:val="RTiSWDocLiteralText"/>
                <w:sz w:val="16"/>
                <w:szCs w:val="16"/>
              </w:rPr>
            </w:pPr>
            <w:r w:rsidRPr="008C444A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Pr="008C444A">
              <w:rPr>
                <w:rStyle w:val="RTiSWDocLiteralText"/>
                <w:sz w:val="16"/>
                <w:szCs w:val="16"/>
              </w:rPr>
              <w:t>MonitoringLocationIdentifier</w:t>
            </w:r>
            <w:proofErr w:type="spellEnd"/>
            <w:r w:rsidRPr="008C444A">
              <w:rPr>
                <w:rStyle w:val="RTiSWDocLiteralText"/>
                <w:sz w:val="16"/>
                <w:szCs w:val="16"/>
              </w:rPr>
              <w:t>":"SFE",</w:t>
            </w:r>
          </w:p>
          <w:p w:rsidR="008C444A" w:rsidRPr="008C444A" w:rsidRDefault="008C444A" w:rsidP="008C444A">
            <w:pPr>
              <w:ind w:firstLine="720"/>
              <w:rPr>
                <w:rStyle w:val="RTiSWDocLiteralText"/>
                <w:sz w:val="16"/>
                <w:szCs w:val="16"/>
              </w:rPr>
            </w:pPr>
            <w:r w:rsidRPr="008C444A">
              <w:rPr>
                <w:rStyle w:val="RTiSWDocLiteralText"/>
                <w:sz w:val="16"/>
                <w:szCs w:val="16"/>
              </w:rPr>
              <w:t>"Latitude":"39.812772",</w:t>
            </w:r>
          </w:p>
          <w:p w:rsidR="008C444A" w:rsidRPr="008C444A" w:rsidRDefault="008C444A" w:rsidP="008C444A">
            <w:pPr>
              <w:ind w:firstLine="720"/>
              <w:rPr>
                <w:rStyle w:val="RTiSWDocLiteralText"/>
                <w:sz w:val="16"/>
                <w:szCs w:val="16"/>
              </w:rPr>
            </w:pPr>
            <w:r w:rsidRPr="008C444A">
              <w:rPr>
                <w:rStyle w:val="RTiSWDocLiteralText"/>
                <w:sz w:val="16"/>
                <w:szCs w:val="16"/>
              </w:rPr>
              <w:t>"Longitude":"-104.95444",</w:t>
            </w:r>
          </w:p>
          <w:p w:rsidR="008C444A" w:rsidRPr="008C444A" w:rsidRDefault="008C444A" w:rsidP="008C444A">
            <w:pPr>
              <w:ind w:firstLine="720"/>
              <w:rPr>
                <w:rStyle w:val="RTiSWDocLiteralText"/>
                <w:sz w:val="16"/>
                <w:szCs w:val="16"/>
              </w:rPr>
            </w:pPr>
            <w:r w:rsidRPr="008C444A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Pr="008C444A">
              <w:rPr>
                <w:rStyle w:val="RTiSWDocLiteralText"/>
                <w:sz w:val="16"/>
                <w:szCs w:val="16"/>
              </w:rPr>
              <w:t>MonitoringLocationName</w:t>
            </w:r>
            <w:proofErr w:type="spellEnd"/>
            <w:r w:rsidRPr="008C444A">
              <w:rPr>
                <w:rStyle w:val="RTiSWDocLiteralText"/>
                <w:sz w:val="16"/>
                <w:szCs w:val="16"/>
              </w:rPr>
              <w:t>":"Metro Wastewater Reclamation District South Final Effluent - CO-0026638",</w:t>
            </w:r>
          </w:p>
          <w:p w:rsidR="008C444A" w:rsidRPr="008C444A" w:rsidRDefault="008C444A" w:rsidP="008C444A">
            <w:pPr>
              <w:ind w:firstLine="720"/>
              <w:rPr>
                <w:rStyle w:val="RTiSWDocLiteralText"/>
                <w:sz w:val="16"/>
                <w:szCs w:val="16"/>
              </w:rPr>
            </w:pPr>
            <w:r w:rsidRPr="008C444A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Pr="008C444A">
              <w:rPr>
                <w:rStyle w:val="RTiSWDocLiteralText"/>
                <w:sz w:val="16"/>
                <w:szCs w:val="16"/>
              </w:rPr>
              <w:t>OrganizationIdentifier</w:t>
            </w:r>
            <w:proofErr w:type="spellEnd"/>
            <w:r w:rsidRPr="008C444A">
              <w:rPr>
                <w:rStyle w:val="RTiSWDocLiteralText"/>
                <w:sz w:val="16"/>
                <w:szCs w:val="16"/>
              </w:rPr>
              <w:t>":"MWRD_WQX",</w:t>
            </w:r>
          </w:p>
          <w:p w:rsidR="008C444A" w:rsidRPr="008C444A" w:rsidRDefault="008C444A" w:rsidP="008C444A">
            <w:pPr>
              <w:ind w:firstLine="720"/>
              <w:rPr>
                <w:rStyle w:val="RTiSWDocLiteralText"/>
                <w:sz w:val="16"/>
                <w:szCs w:val="16"/>
              </w:rPr>
            </w:pPr>
            <w:r w:rsidRPr="008C444A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Pr="008C444A">
              <w:rPr>
                <w:rStyle w:val="RTiSWDocLiteralText"/>
                <w:sz w:val="16"/>
                <w:szCs w:val="16"/>
              </w:rPr>
              <w:t>ResultSummaries</w:t>
            </w:r>
            <w:proofErr w:type="spellEnd"/>
            <w:r w:rsidRPr="008C444A">
              <w:rPr>
                <w:rStyle w:val="RTiSWDocLiteralText"/>
                <w:sz w:val="16"/>
                <w:szCs w:val="16"/>
              </w:rPr>
              <w:t>":[],</w:t>
            </w:r>
          </w:p>
          <w:p w:rsidR="008C444A" w:rsidRPr="008C444A" w:rsidRDefault="008C444A" w:rsidP="008C444A">
            <w:pPr>
              <w:ind w:firstLine="720"/>
              <w:rPr>
                <w:rStyle w:val="RTiSWDocLiteralText"/>
                <w:sz w:val="16"/>
                <w:szCs w:val="16"/>
              </w:rPr>
            </w:pPr>
            <w:r w:rsidRPr="008C444A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Pr="008C444A">
              <w:rPr>
                <w:rStyle w:val="RTiSWDocLiteralText"/>
                <w:sz w:val="16"/>
                <w:szCs w:val="16"/>
              </w:rPr>
              <w:t>StateCode</w:t>
            </w:r>
            <w:proofErr w:type="spellEnd"/>
            <w:r w:rsidRPr="008C444A">
              <w:rPr>
                <w:rStyle w:val="RTiSWDocLiteralText"/>
                <w:sz w:val="16"/>
                <w:szCs w:val="16"/>
              </w:rPr>
              <w:t>":"CO",</w:t>
            </w:r>
          </w:p>
          <w:p w:rsidR="008C444A" w:rsidRPr="008C444A" w:rsidRDefault="008C444A" w:rsidP="008C444A">
            <w:pPr>
              <w:ind w:firstLine="720"/>
              <w:rPr>
                <w:rStyle w:val="RTiSWDocLiteralText"/>
                <w:sz w:val="16"/>
                <w:szCs w:val="16"/>
              </w:rPr>
            </w:pPr>
            <w:r w:rsidRPr="008C444A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Pr="008C444A">
              <w:rPr>
                <w:rStyle w:val="RTiSWDocLiteralText"/>
                <w:sz w:val="16"/>
                <w:szCs w:val="16"/>
              </w:rPr>
              <w:t>MonitoringLocationType</w:t>
            </w:r>
            <w:proofErr w:type="spellEnd"/>
            <w:r w:rsidRPr="008C444A">
              <w:rPr>
                <w:rStyle w:val="RTiSWDocLiteralText"/>
                <w:sz w:val="16"/>
                <w:szCs w:val="16"/>
              </w:rPr>
              <w:t>":</w:t>
            </w:r>
          </w:p>
          <w:p w:rsidR="008C444A" w:rsidRPr="008C444A" w:rsidRDefault="008C444A" w:rsidP="008C444A">
            <w:pPr>
              <w:ind w:firstLine="720"/>
              <w:rPr>
                <w:rStyle w:val="RTiSWDocLiteralText"/>
                <w:sz w:val="16"/>
                <w:szCs w:val="16"/>
              </w:rPr>
            </w:pPr>
            <w:r w:rsidRPr="008C444A">
              <w:rPr>
                <w:rStyle w:val="RTiSWDocLiteralText"/>
                <w:sz w:val="16"/>
                <w:szCs w:val="16"/>
              </w:rPr>
              <w:t>"Facility Municipal Sewage (POTW)",</w:t>
            </w:r>
          </w:p>
          <w:p w:rsidR="008C444A" w:rsidRPr="008C444A" w:rsidRDefault="008C444A" w:rsidP="008C444A">
            <w:pPr>
              <w:ind w:firstLine="720"/>
              <w:rPr>
                <w:rStyle w:val="RTiSWDocLiteralText"/>
                <w:sz w:val="16"/>
                <w:szCs w:val="16"/>
              </w:rPr>
            </w:pPr>
            <w:r w:rsidRPr="008C444A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Pr="008C444A">
              <w:rPr>
                <w:rStyle w:val="RTiSWDocLiteralText"/>
                <w:sz w:val="16"/>
                <w:szCs w:val="16"/>
              </w:rPr>
              <w:t>WaterbodyName</w:t>
            </w:r>
            <w:proofErr w:type="spellEnd"/>
            <w:r w:rsidRPr="008C444A">
              <w:rPr>
                <w:rStyle w:val="RTiSWDocLiteralText"/>
                <w:sz w:val="16"/>
                <w:szCs w:val="16"/>
              </w:rPr>
              <w:t>":"","</w:t>
            </w:r>
            <w:proofErr w:type="spellStart"/>
            <w:r w:rsidRPr="008C444A">
              <w:rPr>
                <w:rStyle w:val="RTiSWDocLiteralText"/>
                <w:sz w:val="16"/>
                <w:szCs w:val="16"/>
              </w:rPr>
              <w:t>WatershedManagementUnit</w:t>
            </w:r>
            <w:proofErr w:type="spellEnd"/>
            <w:r w:rsidRPr="008C444A">
              <w:rPr>
                <w:rStyle w:val="RTiSWDocLiteralText"/>
                <w:sz w:val="16"/>
                <w:szCs w:val="16"/>
              </w:rPr>
              <w:t>":""</w:t>
            </w:r>
          </w:p>
          <w:p w:rsidR="008C444A" w:rsidRPr="008C444A" w:rsidRDefault="008C444A" w:rsidP="008D7611">
            <w:pPr>
              <w:rPr>
                <w:rFonts w:ascii="Courier New" w:hAnsi="Courier New"/>
                <w:sz w:val="16"/>
                <w:szCs w:val="16"/>
              </w:rPr>
            </w:pPr>
            <w:r w:rsidRPr="008C444A">
              <w:rPr>
                <w:rStyle w:val="RTiSWDocLiteralText"/>
                <w:sz w:val="16"/>
                <w:szCs w:val="16"/>
              </w:rPr>
              <w:t xml:space="preserve">    }</w:t>
            </w:r>
            <w:r w:rsidRPr="008C444A">
              <w:rPr>
                <w:rStyle w:val="RTiSWDocLiteralText"/>
                <w:sz w:val="16"/>
                <w:szCs w:val="16"/>
              </w:rPr>
              <w:br/>
              <w:t>]</w:t>
            </w:r>
          </w:p>
        </w:tc>
      </w:tr>
    </w:tbl>
    <w:p w:rsidR="008C444A" w:rsidRDefault="008C444A" w:rsidP="008D7611"/>
    <w:p w:rsidR="006E0421" w:rsidRDefault="006E0421" w:rsidP="008D7611">
      <w:r>
        <w:t xml:space="preserve">The following example shows water quality data retrieve using the following URI:  </w:t>
      </w:r>
      <w:r w:rsidRPr="006E0421">
        <w:t>http://awqmsws.goldsystems.com/api/ResultsVer1?MonitoringLocationIdentifiersCsv=UPSTREAM&amp;OrganizationIdentifiersCsv=AURORA_WQX</w:t>
      </w:r>
    </w:p>
    <w:p w:rsidR="006E0421" w:rsidRDefault="006E0421" w:rsidP="008D76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7A49" w:rsidTr="00627A49">
        <w:tc>
          <w:tcPr>
            <w:tcW w:w="9350" w:type="dxa"/>
          </w:tcPr>
          <w:p w:rsidR="00627A49" w:rsidRPr="006E0421" w:rsidRDefault="00627A49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>[</w:t>
            </w:r>
          </w:p>
          <w:p w:rsidR="00627A49" w:rsidRPr="006E0421" w:rsidRDefault="00627A49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{ "ActivityIdentifier":"UPSTREAM10/7/199817-OCT-980",</w:t>
            </w:r>
          </w:p>
          <w:p w:rsidR="00627A49" w:rsidRPr="006E0421" w:rsidRDefault="00627A49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"</w:t>
            </w:r>
            <w:proofErr w:type="spellStart"/>
            <w:r w:rsidRPr="006E0421">
              <w:rPr>
                <w:rStyle w:val="RTiSWDocLiteralText"/>
                <w:sz w:val="16"/>
                <w:szCs w:val="16"/>
              </w:rPr>
              <w:t>ActivityType</w:t>
            </w:r>
            <w:proofErr w:type="spellEnd"/>
            <w:r w:rsidRPr="006E0421">
              <w:rPr>
                <w:rStyle w:val="RTiSWDocLiteralText"/>
                <w:sz w:val="16"/>
                <w:szCs w:val="16"/>
              </w:rPr>
              <w:t>":"Sample-Routine",</w:t>
            </w:r>
          </w:p>
          <w:p w:rsidR="00627A49" w:rsidRPr="006E0421" w:rsidRDefault="00627A49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"</w:t>
            </w:r>
            <w:proofErr w:type="spellStart"/>
            <w:r w:rsidRPr="006E0421">
              <w:rPr>
                <w:rStyle w:val="RTiSWDocLiteralText"/>
                <w:sz w:val="16"/>
                <w:szCs w:val="16"/>
              </w:rPr>
              <w:t>AssemblageSampled</w:t>
            </w:r>
            <w:proofErr w:type="spellEnd"/>
            <w:r w:rsidRPr="006E0421">
              <w:rPr>
                <w:rStyle w:val="RTiSWDocLiteralText"/>
                <w:sz w:val="16"/>
                <w:szCs w:val="16"/>
              </w:rPr>
              <w:t>":"",</w:t>
            </w:r>
          </w:p>
          <w:p w:rsidR="00627A49" w:rsidRPr="006E0421" w:rsidRDefault="00627A49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"</w:t>
            </w:r>
            <w:proofErr w:type="spellStart"/>
            <w:r w:rsidRPr="006E0421">
              <w:rPr>
                <w:rStyle w:val="RTiSWDocLiteralText"/>
                <w:sz w:val="16"/>
                <w:szCs w:val="16"/>
              </w:rPr>
              <w:t>BottomDepthHeight</w:t>
            </w:r>
            <w:proofErr w:type="spellEnd"/>
            <w:r w:rsidRPr="006E0421">
              <w:rPr>
                <w:rStyle w:val="RTiSWDocLiteralText"/>
                <w:sz w:val="16"/>
                <w:szCs w:val="16"/>
              </w:rPr>
              <w:t>":"",</w:t>
            </w:r>
          </w:p>
          <w:p w:rsidR="00627A49" w:rsidRPr="006E0421" w:rsidRDefault="00627A49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"</w:t>
            </w:r>
            <w:proofErr w:type="spellStart"/>
            <w:r w:rsidRPr="006E0421">
              <w:rPr>
                <w:rStyle w:val="RTiSWDocLiteralText"/>
                <w:sz w:val="16"/>
                <w:szCs w:val="16"/>
              </w:rPr>
              <w:t>BottomDepthHeightUnit</w:t>
            </w:r>
            <w:proofErr w:type="spellEnd"/>
            <w:r w:rsidRPr="006E0421">
              <w:rPr>
                <w:rStyle w:val="RTiSWDocLiteralText"/>
                <w:sz w:val="16"/>
                <w:szCs w:val="16"/>
              </w:rPr>
              <w:t>":"",</w:t>
            </w:r>
          </w:p>
          <w:p w:rsidR="00627A49" w:rsidRPr="006E0421" w:rsidRDefault="00627A49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"</w:t>
            </w:r>
            <w:proofErr w:type="spellStart"/>
            <w:r w:rsidRPr="006E0421">
              <w:rPr>
                <w:rStyle w:val="RTiSWDocLiteralText"/>
                <w:sz w:val="16"/>
                <w:szCs w:val="16"/>
              </w:rPr>
              <w:t>CountyName</w:t>
            </w:r>
            <w:proofErr w:type="spellEnd"/>
            <w:r w:rsidRPr="006E0421">
              <w:rPr>
                <w:rStyle w:val="RTiSWDocLiteralText"/>
                <w:sz w:val="16"/>
                <w:szCs w:val="16"/>
              </w:rPr>
              <w:t>":"Adams",</w:t>
            </w:r>
          </w:p>
          <w:p w:rsidR="00627A49" w:rsidRPr="006E0421" w:rsidRDefault="00627A49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"</w:t>
            </w:r>
            <w:proofErr w:type="spellStart"/>
            <w:r w:rsidRPr="006E0421">
              <w:rPr>
                <w:rStyle w:val="RTiSWDocLiteralText"/>
                <w:sz w:val="16"/>
                <w:szCs w:val="16"/>
              </w:rPr>
              <w:t>DepthAltitudeReferencePoint</w:t>
            </w:r>
            <w:proofErr w:type="spellEnd"/>
            <w:r w:rsidRPr="006E0421">
              <w:rPr>
                <w:rStyle w:val="RTiSWDocLiteralText"/>
                <w:sz w:val="16"/>
                <w:szCs w:val="16"/>
              </w:rPr>
              <w:t>":"",</w:t>
            </w:r>
          </w:p>
          <w:p w:rsidR="00627A49" w:rsidRPr="006E0421" w:rsidRDefault="00627A49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"</w:t>
            </w:r>
            <w:proofErr w:type="spellStart"/>
            <w:r w:rsidRPr="006E0421">
              <w:rPr>
                <w:rStyle w:val="RTiSWDocLiteralText"/>
                <w:sz w:val="16"/>
                <w:szCs w:val="16"/>
              </w:rPr>
              <w:t>DepthHeight</w:t>
            </w:r>
            <w:proofErr w:type="spellEnd"/>
            <w:r w:rsidRPr="006E0421">
              <w:rPr>
                <w:rStyle w:val="RTiSWDocLiteralText"/>
                <w:sz w:val="16"/>
                <w:szCs w:val="16"/>
              </w:rPr>
              <w:t>":"",</w:t>
            </w:r>
          </w:p>
          <w:p w:rsidR="00627A49" w:rsidRPr="006E0421" w:rsidRDefault="00627A49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"</w:t>
            </w:r>
            <w:proofErr w:type="spellStart"/>
            <w:r w:rsidRPr="006E0421">
              <w:rPr>
                <w:rStyle w:val="RTiSWDocLiteralText"/>
                <w:sz w:val="16"/>
                <w:szCs w:val="16"/>
              </w:rPr>
              <w:t>DepthHeightUnit</w:t>
            </w:r>
            <w:proofErr w:type="spellEnd"/>
            <w:r w:rsidRPr="006E0421">
              <w:rPr>
                <w:rStyle w:val="RTiSWDocLiteralText"/>
                <w:sz w:val="16"/>
                <w:szCs w:val="16"/>
              </w:rPr>
              <w:t>":"",</w:t>
            </w:r>
          </w:p>
          <w:p w:rsidR="00627A49" w:rsidRPr="006E0421" w:rsidRDefault="00627A49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"</w:t>
            </w:r>
            <w:proofErr w:type="spellStart"/>
            <w:r w:rsidRPr="006E0421">
              <w:rPr>
                <w:rStyle w:val="RTiSWDocLiteralText"/>
                <w:sz w:val="16"/>
                <w:szCs w:val="16"/>
              </w:rPr>
              <w:t>MediaName</w:t>
            </w:r>
            <w:proofErr w:type="spellEnd"/>
            <w:r w:rsidRPr="006E0421">
              <w:rPr>
                <w:rStyle w:val="RTiSWDocLiteralText"/>
                <w:sz w:val="16"/>
                <w:szCs w:val="16"/>
              </w:rPr>
              <w:t>":"Water",</w:t>
            </w:r>
          </w:p>
          <w:p w:rsidR="006E0421" w:rsidRPr="006E0421" w:rsidRDefault="00627A49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"</w:t>
            </w:r>
            <w:proofErr w:type="spellStart"/>
            <w:r w:rsidRPr="006E0421">
              <w:rPr>
                <w:rStyle w:val="RTiSWDocLiteralText"/>
                <w:sz w:val="16"/>
                <w:szCs w:val="16"/>
              </w:rPr>
              <w:t>MediaSubdivisionName</w:t>
            </w:r>
            <w:proofErr w:type="spellEnd"/>
            <w:r w:rsidRPr="006E0421">
              <w:rPr>
                <w:rStyle w:val="RTiSWDocLiteralText"/>
                <w:sz w:val="16"/>
                <w:szCs w:val="16"/>
              </w:rPr>
              <w:t>":"",</w:t>
            </w:r>
          </w:p>
          <w:p w:rsidR="006E0421" w:rsidRPr="006E0421" w:rsidRDefault="006E0421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="00627A49" w:rsidRPr="006E0421">
              <w:rPr>
                <w:rStyle w:val="RTiSWDocLiteralText"/>
                <w:sz w:val="16"/>
                <w:szCs w:val="16"/>
              </w:rPr>
              <w:t>MonitoringLocationIdentifier</w:t>
            </w:r>
            <w:proofErr w:type="spellEnd"/>
            <w:r w:rsidR="00627A49" w:rsidRPr="006E0421">
              <w:rPr>
                <w:rStyle w:val="RTiSWDocLiteralText"/>
                <w:sz w:val="16"/>
                <w:szCs w:val="16"/>
              </w:rPr>
              <w:t>":"UPSTREAM",</w:t>
            </w:r>
          </w:p>
          <w:p w:rsidR="006E0421" w:rsidRPr="006E0421" w:rsidRDefault="006E0421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="00627A49" w:rsidRPr="006E0421">
              <w:rPr>
                <w:rStyle w:val="RTiSWDocLiteralText"/>
                <w:sz w:val="16"/>
                <w:szCs w:val="16"/>
              </w:rPr>
              <w:t>OrganizationIdentifier</w:t>
            </w:r>
            <w:proofErr w:type="spellEnd"/>
            <w:r w:rsidR="00627A49" w:rsidRPr="006E0421">
              <w:rPr>
                <w:rStyle w:val="RTiSWDocLiteralText"/>
                <w:sz w:val="16"/>
                <w:szCs w:val="16"/>
              </w:rPr>
              <w:t>":"AURORA_WQX",</w:t>
            </w:r>
          </w:p>
          <w:p w:rsidR="006E0421" w:rsidRPr="00894F55" w:rsidRDefault="006E0421" w:rsidP="008D7611">
            <w:pPr>
              <w:rPr>
                <w:rStyle w:val="RTiSWDocLiteralText"/>
                <w:sz w:val="16"/>
                <w:szCs w:val="16"/>
                <w:highlight w:val="yellow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</w:t>
            </w:r>
            <w:r w:rsidR="00627A49" w:rsidRPr="00894F55">
              <w:rPr>
                <w:rStyle w:val="RTiSWDocLiteralText"/>
                <w:sz w:val="16"/>
                <w:szCs w:val="16"/>
                <w:highlight w:val="yellow"/>
              </w:rPr>
              <w:t>"Projects":</w:t>
            </w:r>
          </w:p>
          <w:p w:rsidR="006E0421" w:rsidRPr="006E0421" w:rsidRDefault="006E0421" w:rsidP="008D7611">
            <w:pPr>
              <w:rPr>
                <w:rStyle w:val="RTiSWDocLiteralText"/>
                <w:sz w:val="16"/>
                <w:szCs w:val="16"/>
              </w:rPr>
            </w:pPr>
            <w:r w:rsidRPr="00894F55">
              <w:rPr>
                <w:rStyle w:val="RTiSWDocLiteralText"/>
                <w:sz w:val="16"/>
                <w:szCs w:val="16"/>
                <w:highlight w:val="yellow"/>
              </w:rPr>
              <w:t xml:space="preserve">        </w:t>
            </w:r>
            <w:r w:rsidR="00627A49" w:rsidRPr="00894F55">
              <w:rPr>
                <w:rStyle w:val="RTiSWDocLiteralText"/>
                <w:sz w:val="16"/>
                <w:szCs w:val="16"/>
                <w:highlight w:val="yellow"/>
              </w:rPr>
              <w:t>[</w:t>
            </w:r>
          </w:p>
          <w:p w:rsidR="006E0421" w:rsidRPr="006E0421" w:rsidRDefault="006E0421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  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{</w:t>
            </w:r>
            <w:r w:rsidRPr="006E0421">
              <w:rPr>
                <w:rStyle w:val="RTiSWDocLiteralText"/>
                <w:sz w:val="16"/>
                <w:szCs w:val="16"/>
              </w:rPr>
              <w:t xml:space="preserve"> </w:t>
            </w:r>
            <w:r w:rsidR="00627A49" w:rsidRPr="006E0421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="00627A49" w:rsidRPr="006E0421">
              <w:rPr>
                <w:rStyle w:val="RTiSWDocLiteralText"/>
                <w:sz w:val="16"/>
                <w:szCs w:val="16"/>
              </w:rPr>
              <w:t>ProjectIdentifier</w:t>
            </w:r>
            <w:proofErr w:type="spellEnd"/>
            <w:r w:rsidR="00627A49" w:rsidRPr="006E0421">
              <w:rPr>
                <w:rStyle w:val="RTiSWDocLiteralText"/>
                <w:sz w:val="16"/>
                <w:szCs w:val="16"/>
              </w:rPr>
              <w:t>":"SP CURE"}</w:t>
            </w:r>
          </w:p>
          <w:p w:rsidR="006E0421" w:rsidRPr="006E0421" w:rsidRDefault="006E0421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],</w:t>
            </w:r>
          </w:p>
          <w:p w:rsidR="006E0421" w:rsidRPr="00894F55" w:rsidRDefault="006E0421" w:rsidP="008D7611">
            <w:pPr>
              <w:rPr>
                <w:rStyle w:val="RTiSWDocLiteralText"/>
                <w:sz w:val="16"/>
                <w:szCs w:val="16"/>
                <w:highlight w:val="yellow"/>
              </w:rPr>
            </w:pPr>
            <w:r w:rsidRPr="006E0421">
              <w:rPr>
                <w:rStyle w:val="RTiSWDocLiteralText"/>
                <w:sz w:val="16"/>
                <w:szCs w:val="16"/>
              </w:rPr>
              <w:lastRenderedPageBreak/>
              <w:t xml:space="preserve">   </w:t>
            </w:r>
            <w:r w:rsidR="00627A49" w:rsidRPr="00894F55">
              <w:rPr>
                <w:rStyle w:val="RTiSWDocLiteralText"/>
                <w:sz w:val="16"/>
                <w:szCs w:val="16"/>
                <w:highlight w:val="yellow"/>
              </w:rPr>
              <w:t>"Results":</w:t>
            </w:r>
          </w:p>
          <w:p w:rsidR="006E0421" w:rsidRPr="006E0421" w:rsidRDefault="006E0421" w:rsidP="008D7611">
            <w:pPr>
              <w:rPr>
                <w:rStyle w:val="RTiSWDocLiteralText"/>
                <w:sz w:val="16"/>
                <w:szCs w:val="16"/>
              </w:rPr>
            </w:pPr>
            <w:r w:rsidRPr="00894F55">
              <w:rPr>
                <w:rStyle w:val="RTiSWDocLiteralText"/>
                <w:sz w:val="16"/>
                <w:szCs w:val="16"/>
                <w:highlight w:val="yellow"/>
              </w:rPr>
              <w:t xml:space="preserve">        </w:t>
            </w:r>
            <w:r w:rsidR="00627A49" w:rsidRPr="00894F55">
              <w:rPr>
                <w:rStyle w:val="RTiSWDocLiteralText"/>
                <w:sz w:val="16"/>
                <w:szCs w:val="16"/>
                <w:highlight w:val="yellow"/>
              </w:rPr>
              <w:t>[</w:t>
            </w:r>
          </w:p>
          <w:p w:rsidR="006E0421" w:rsidRPr="006E0421" w:rsidRDefault="006E0421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  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{</w:t>
            </w:r>
            <w:r w:rsidRPr="006E0421">
              <w:rPr>
                <w:rStyle w:val="RTiSWDocLiteralText"/>
                <w:sz w:val="16"/>
                <w:szCs w:val="16"/>
              </w:rPr>
              <w:t xml:space="preserve"> </w:t>
            </w:r>
            <w:r w:rsidR="00627A49" w:rsidRPr="006E0421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="00627A49" w:rsidRPr="006E0421">
              <w:rPr>
                <w:rStyle w:val="RTiSWDocLiteralText"/>
                <w:sz w:val="16"/>
                <w:szCs w:val="16"/>
              </w:rPr>
              <w:t>AnalyticalMethodContext</w:t>
            </w:r>
            <w:proofErr w:type="spellEnd"/>
            <w:r w:rsidR="00627A49" w:rsidRPr="006E0421">
              <w:rPr>
                <w:rStyle w:val="RTiSWDocLiteralText"/>
                <w:sz w:val="16"/>
                <w:szCs w:val="16"/>
              </w:rPr>
              <w:t>":"APHA",</w:t>
            </w:r>
          </w:p>
          <w:p w:rsidR="006E0421" w:rsidRPr="006E0421" w:rsidRDefault="006E0421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    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"AnalyticalMethodIdentifier":"4500-NH3(D)",</w:t>
            </w:r>
          </w:p>
          <w:p w:rsidR="006E0421" w:rsidRPr="006E0421" w:rsidRDefault="006E0421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    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="00627A49" w:rsidRPr="006E0421">
              <w:rPr>
                <w:rStyle w:val="RTiSWDocLiteralText"/>
                <w:sz w:val="16"/>
                <w:szCs w:val="16"/>
              </w:rPr>
              <w:t>BiologicalIntent</w:t>
            </w:r>
            <w:proofErr w:type="spellEnd"/>
            <w:r w:rsidR="00627A49" w:rsidRPr="006E0421">
              <w:rPr>
                <w:rStyle w:val="RTiSWDocLiteralText"/>
                <w:sz w:val="16"/>
                <w:szCs w:val="16"/>
              </w:rPr>
              <w:t>":"",</w:t>
            </w:r>
          </w:p>
          <w:p w:rsidR="006E0421" w:rsidRPr="006E0421" w:rsidRDefault="006E0421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    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="00627A49" w:rsidRPr="006E0421">
              <w:rPr>
                <w:rStyle w:val="RTiSWDocLiteralText"/>
                <w:sz w:val="16"/>
                <w:szCs w:val="16"/>
              </w:rPr>
              <w:t>CharacteristicName</w:t>
            </w:r>
            <w:proofErr w:type="spellEnd"/>
            <w:r w:rsidR="00627A49" w:rsidRPr="006E0421">
              <w:rPr>
                <w:rStyle w:val="RTiSWDocLiteralText"/>
                <w:sz w:val="16"/>
                <w:szCs w:val="16"/>
              </w:rPr>
              <w:t>":"Ammonia",</w:t>
            </w:r>
          </w:p>
          <w:p w:rsidR="006E0421" w:rsidRPr="006E0421" w:rsidRDefault="006E0421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    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"Comment":"",</w:t>
            </w:r>
          </w:p>
          <w:p w:rsidR="006E0421" w:rsidRPr="006E0421" w:rsidRDefault="006E0421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    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="00627A49" w:rsidRPr="006E0421">
              <w:rPr>
                <w:rStyle w:val="RTiSWDocLiteralText"/>
                <w:sz w:val="16"/>
                <w:szCs w:val="16"/>
              </w:rPr>
              <w:t>DataLoggerLine</w:t>
            </w:r>
            <w:proofErr w:type="spellEnd"/>
            <w:r w:rsidR="00627A49" w:rsidRPr="006E0421">
              <w:rPr>
                <w:rStyle w:val="RTiSWDocLiteralText"/>
                <w:sz w:val="16"/>
                <w:szCs w:val="16"/>
              </w:rPr>
              <w:t>":"",</w:t>
            </w:r>
          </w:p>
          <w:p w:rsidR="006E0421" w:rsidRPr="006E0421" w:rsidRDefault="006E0421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    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="00627A49" w:rsidRPr="006E0421">
              <w:rPr>
                <w:rStyle w:val="RTiSWDocLiteralText"/>
                <w:sz w:val="16"/>
                <w:szCs w:val="16"/>
              </w:rPr>
              <w:t>DepthHeight</w:t>
            </w:r>
            <w:proofErr w:type="spellEnd"/>
            <w:r w:rsidR="00627A49" w:rsidRPr="006E0421">
              <w:rPr>
                <w:rStyle w:val="RTiSWDocLiteralText"/>
                <w:sz w:val="16"/>
                <w:szCs w:val="16"/>
              </w:rPr>
              <w:t>":"",</w:t>
            </w:r>
          </w:p>
          <w:p w:rsidR="006E0421" w:rsidRPr="006E0421" w:rsidRDefault="006E0421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    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="00627A49" w:rsidRPr="006E0421">
              <w:rPr>
                <w:rStyle w:val="RTiSWDocLiteralText"/>
                <w:sz w:val="16"/>
                <w:szCs w:val="16"/>
              </w:rPr>
              <w:t>DepthHeightUnit</w:t>
            </w:r>
            <w:proofErr w:type="spellEnd"/>
            <w:r w:rsidR="00627A49" w:rsidRPr="006E0421">
              <w:rPr>
                <w:rStyle w:val="RTiSWDocLiteralText"/>
                <w:sz w:val="16"/>
                <w:szCs w:val="16"/>
              </w:rPr>
              <w:t>":"",</w:t>
            </w:r>
          </w:p>
          <w:p w:rsidR="006E0421" w:rsidRPr="006E0421" w:rsidRDefault="006E0421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    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="00627A49" w:rsidRPr="006E0421">
              <w:rPr>
                <w:rStyle w:val="RTiSWDocLiteralText"/>
                <w:sz w:val="16"/>
                <w:szCs w:val="16"/>
              </w:rPr>
              <w:t>DetectionCondition</w:t>
            </w:r>
            <w:proofErr w:type="spellEnd"/>
            <w:r w:rsidR="00627A49" w:rsidRPr="006E0421">
              <w:rPr>
                <w:rStyle w:val="RTiSWDocLiteralText"/>
                <w:sz w:val="16"/>
                <w:szCs w:val="16"/>
              </w:rPr>
              <w:t>":"Not Detected",</w:t>
            </w:r>
          </w:p>
          <w:p w:rsidR="006E0421" w:rsidRPr="006E0421" w:rsidRDefault="006E0421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    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="00627A49" w:rsidRPr="006E0421">
              <w:rPr>
                <w:rStyle w:val="RTiSWDocLiteralText"/>
                <w:sz w:val="16"/>
                <w:szCs w:val="16"/>
              </w:rPr>
              <w:t>MethodSpeciation</w:t>
            </w:r>
            <w:proofErr w:type="spellEnd"/>
            <w:r w:rsidR="00627A49" w:rsidRPr="006E0421">
              <w:rPr>
                <w:rStyle w:val="RTiSWDocLiteralText"/>
                <w:sz w:val="16"/>
                <w:szCs w:val="16"/>
              </w:rPr>
              <w:t>":"as NH3",</w:t>
            </w:r>
          </w:p>
          <w:p w:rsidR="006E0421" w:rsidRPr="006E0421" w:rsidRDefault="006E0421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    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="00627A49" w:rsidRPr="006E0421">
              <w:rPr>
                <w:rStyle w:val="RTiSWDocLiteralText"/>
                <w:sz w:val="16"/>
                <w:szCs w:val="16"/>
              </w:rPr>
              <w:t>ParticleSizeBasis</w:t>
            </w:r>
            <w:proofErr w:type="spellEnd"/>
            <w:r w:rsidR="00627A49" w:rsidRPr="006E0421">
              <w:rPr>
                <w:rStyle w:val="RTiSWDocLiteralText"/>
                <w:sz w:val="16"/>
                <w:szCs w:val="16"/>
              </w:rPr>
              <w:t>":"",</w:t>
            </w:r>
          </w:p>
          <w:p w:rsidR="006E0421" w:rsidRPr="006E0421" w:rsidRDefault="006E0421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    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="00627A49" w:rsidRPr="006E0421">
              <w:rPr>
                <w:rStyle w:val="RTiSWDocLiteralText"/>
                <w:sz w:val="16"/>
                <w:szCs w:val="16"/>
              </w:rPr>
              <w:t>QualifierCode</w:t>
            </w:r>
            <w:proofErr w:type="spellEnd"/>
            <w:r w:rsidR="00627A49" w:rsidRPr="006E0421">
              <w:rPr>
                <w:rStyle w:val="RTiSWDocLiteralText"/>
                <w:sz w:val="16"/>
                <w:szCs w:val="16"/>
              </w:rPr>
              <w:t>":"",</w:t>
            </w:r>
          </w:p>
          <w:p w:rsidR="006E0421" w:rsidRPr="006E0421" w:rsidRDefault="006E0421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    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="00627A49" w:rsidRPr="006E0421">
              <w:rPr>
                <w:rStyle w:val="RTiSWDocLiteralText"/>
                <w:sz w:val="16"/>
                <w:szCs w:val="16"/>
              </w:rPr>
              <w:t>ResultUnit</w:t>
            </w:r>
            <w:proofErr w:type="spellEnd"/>
            <w:r w:rsidR="00627A49" w:rsidRPr="006E0421">
              <w:rPr>
                <w:rStyle w:val="RTiSWDocLiteralText"/>
                <w:sz w:val="16"/>
                <w:szCs w:val="16"/>
              </w:rPr>
              <w:t>":"mg/l",</w:t>
            </w:r>
          </w:p>
          <w:p w:rsidR="006E0421" w:rsidRPr="006E0421" w:rsidRDefault="006E0421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    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="00627A49" w:rsidRPr="006E0421">
              <w:rPr>
                <w:rStyle w:val="RTiSWDocLiteralText"/>
                <w:sz w:val="16"/>
                <w:szCs w:val="16"/>
              </w:rPr>
              <w:t>ResultValue</w:t>
            </w:r>
            <w:proofErr w:type="spellEnd"/>
            <w:r w:rsidR="00627A49" w:rsidRPr="006E0421">
              <w:rPr>
                <w:rStyle w:val="RTiSWDocLiteralText"/>
                <w:sz w:val="16"/>
                <w:szCs w:val="16"/>
              </w:rPr>
              <w:t>":"&lt;0.05",</w:t>
            </w:r>
          </w:p>
          <w:p w:rsidR="006E0421" w:rsidRPr="006E0421" w:rsidRDefault="006E0421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    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="00627A49" w:rsidRPr="006E0421">
              <w:rPr>
                <w:rStyle w:val="RTiSWDocLiteralText"/>
                <w:sz w:val="16"/>
                <w:szCs w:val="16"/>
              </w:rPr>
              <w:t>SampleFraction</w:t>
            </w:r>
            <w:proofErr w:type="spellEnd"/>
            <w:r w:rsidR="00627A49" w:rsidRPr="006E0421">
              <w:rPr>
                <w:rStyle w:val="RTiSWDocLiteralText"/>
                <w:sz w:val="16"/>
                <w:szCs w:val="16"/>
              </w:rPr>
              <w:t>":"Total",</w:t>
            </w:r>
          </w:p>
          <w:p w:rsidR="006E0421" w:rsidRPr="006E0421" w:rsidRDefault="006E0421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    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="00627A49" w:rsidRPr="006E0421">
              <w:rPr>
                <w:rStyle w:val="RTiSWDocLiteralText"/>
                <w:sz w:val="16"/>
                <w:szCs w:val="16"/>
              </w:rPr>
              <w:t>StatisticalBaseCode</w:t>
            </w:r>
            <w:proofErr w:type="spellEnd"/>
            <w:r w:rsidR="00627A49" w:rsidRPr="006E0421">
              <w:rPr>
                <w:rStyle w:val="RTiSWDocLiteralText"/>
                <w:sz w:val="16"/>
                <w:szCs w:val="16"/>
              </w:rPr>
              <w:t>":"",</w:t>
            </w:r>
          </w:p>
          <w:p w:rsidR="006E0421" w:rsidRPr="006E0421" w:rsidRDefault="006E0421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    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="00627A49" w:rsidRPr="006E0421">
              <w:rPr>
                <w:rStyle w:val="RTiSWDocLiteralText"/>
                <w:sz w:val="16"/>
                <w:szCs w:val="16"/>
              </w:rPr>
              <w:t>Status":"Final</w:t>
            </w:r>
            <w:proofErr w:type="spellEnd"/>
            <w:r w:rsidR="00627A49" w:rsidRPr="006E0421">
              <w:rPr>
                <w:rStyle w:val="RTiSWDocLiteralText"/>
                <w:sz w:val="16"/>
                <w:szCs w:val="16"/>
              </w:rPr>
              <w:t>",</w:t>
            </w:r>
          </w:p>
          <w:p w:rsidR="006E0421" w:rsidRPr="006E0421" w:rsidRDefault="006E0421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    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="00627A49" w:rsidRPr="006E0421">
              <w:rPr>
                <w:rStyle w:val="RTiSWDocLiteralText"/>
                <w:sz w:val="16"/>
                <w:szCs w:val="16"/>
              </w:rPr>
              <w:t>TaxonomicName</w:t>
            </w:r>
            <w:proofErr w:type="spellEnd"/>
            <w:r w:rsidR="00627A49" w:rsidRPr="006E0421">
              <w:rPr>
                <w:rStyle w:val="RTiSWDocLiteralText"/>
                <w:sz w:val="16"/>
                <w:szCs w:val="16"/>
              </w:rPr>
              <w:t>":"",</w:t>
            </w:r>
          </w:p>
          <w:p w:rsidR="006E0421" w:rsidRPr="006E0421" w:rsidRDefault="006E0421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    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="00627A49" w:rsidRPr="006E0421">
              <w:rPr>
                <w:rStyle w:val="RTiSWDocLiteralText"/>
                <w:sz w:val="16"/>
                <w:szCs w:val="16"/>
              </w:rPr>
              <w:t>TemperatureBasis</w:t>
            </w:r>
            <w:proofErr w:type="spellEnd"/>
            <w:r w:rsidR="00627A49" w:rsidRPr="006E0421">
              <w:rPr>
                <w:rStyle w:val="RTiSWDocLiteralText"/>
                <w:sz w:val="16"/>
                <w:szCs w:val="16"/>
              </w:rPr>
              <w:t>":"",</w:t>
            </w:r>
          </w:p>
          <w:p w:rsidR="006E0421" w:rsidRPr="006E0421" w:rsidRDefault="006E0421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    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="00627A49" w:rsidRPr="006E0421">
              <w:rPr>
                <w:rStyle w:val="RTiSWDocLiteralText"/>
                <w:sz w:val="16"/>
                <w:szCs w:val="16"/>
              </w:rPr>
              <w:t>TimeBasis</w:t>
            </w:r>
            <w:proofErr w:type="spellEnd"/>
            <w:r w:rsidR="00627A49" w:rsidRPr="006E0421">
              <w:rPr>
                <w:rStyle w:val="RTiSWDocLiteralText"/>
                <w:sz w:val="16"/>
                <w:szCs w:val="16"/>
              </w:rPr>
              <w:t>":"",</w:t>
            </w:r>
          </w:p>
          <w:p w:rsidR="006E0421" w:rsidRPr="006E0421" w:rsidRDefault="006E0421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    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="00627A49" w:rsidRPr="006E0421">
              <w:rPr>
                <w:rStyle w:val="RTiSWDocLiteralText"/>
                <w:sz w:val="16"/>
                <w:szCs w:val="16"/>
              </w:rPr>
              <w:t>ValueType</w:t>
            </w:r>
            <w:proofErr w:type="spellEnd"/>
            <w:r w:rsidR="00627A49" w:rsidRPr="006E0421">
              <w:rPr>
                <w:rStyle w:val="RTiSWDocLiteralText"/>
                <w:sz w:val="16"/>
                <w:szCs w:val="16"/>
              </w:rPr>
              <w:t>":"Actual",</w:t>
            </w:r>
          </w:p>
          <w:p w:rsidR="006E0421" w:rsidRPr="006E0421" w:rsidRDefault="006E0421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    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="00627A49" w:rsidRPr="006E0421">
              <w:rPr>
                <w:rStyle w:val="RTiSWDocLiteralText"/>
                <w:sz w:val="16"/>
                <w:szCs w:val="16"/>
              </w:rPr>
              <w:t>WeightBasis</w:t>
            </w:r>
            <w:proofErr w:type="spellEnd"/>
            <w:r w:rsidR="00627A49" w:rsidRPr="006E0421">
              <w:rPr>
                <w:rStyle w:val="RTiSWDocLiteralText"/>
                <w:sz w:val="16"/>
                <w:szCs w:val="16"/>
              </w:rPr>
              <w:t>":""</w:t>
            </w:r>
          </w:p>
          <w:p w:rsidR="006E0421" w:rsidRPr="006E0421" w:rsidRDefault="006E0421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  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},</w:t>
            </w:r>
          </w:p>
          <w:p w:rsidR="006E0421" w:rsidRPr="006E0421" w:rsidRDefault="006E0421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  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{</w:t>
            </w:r>
          </w:p>
          <w:p w:rsidR="006E0421" w:rsidRPr="006E0421" w:rsidRDefault="006E0421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    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="00627A49" w:rsidRPr="006E0421">
              <w:rPr>
                <w:rStyle w:val="RTiSWDocLiteralText"/>
                <w:sz w:val="16"/>
                <w:szCs w:val="16"/>
              </w:rPr>
              <w:t>AnalyticalMethodContext</w:t>
            </w:r>
            <w:proofErr w:type="spellEnd"/>
            <w:r w:rsidR="00627A49" w:rsidRPr="006E0421">
              <w:rPr>
                <w:rStyle w:val="RTiSWDocLiteralText"/>
                <w:sz w:val="16"/>
                <w:szCs w:val="16"/>
              </w:rPr>
              <w:t>":"APHA",</w:t>
            </w:r>
          </w:p>
          <w:p w:rsidR="006E0421" w:rsidRPr="006E0421" w:rsidRDefault="006E0421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    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"AnalyticalMethodIdentifier":"9222D",</w:t>
            </w:r>
          </w:p>
          <w:p w:rsidR="006E0421" w:rsidRPr="006E0421" w:rsidRDefault="006E0421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    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="00627A49" w:rsidRPr="006E0421">
              <w:rPr>
                <w:rStyle w:val="RTiSWDocLiteralText"/>
                <w:sz w:val="16"/>
                <w:szCs w:val="16"/>
              </w:rPr>
              <w:t>BiologicalIntent</w:t>
            </w:r>
            <w:proofErr w:type="spellEnd"/>
            <w:r w:rsidR="00627A49" w:rsidRPr="006E0421">
              <w:rPr>
                <w:rStyle w:val="RTiSWDocLiteralText"/>
                <w:sz w:val="16"/>
                <w:szCs w:val="16"/>
              </w:rPr>
              <w:t>":"",</w:t>
            </w:r>
          </w:p>
          <w:p w:rsidR="006E0421" w:rsidRPr="006E0421" w:rsidRDefault="006E0421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    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="00627A49" w:rsidRPr="006E0421">
              <w:rPr>
                <w:rStyle w:val="RTiSWDocLiteralText"/>
                <w:sz w:val="16"/>
                <w:szCs w:val="16"/>
              </w:rPr>
              <w:t>CharacteristicName</w:t>
            </w:r>
            <w:proofErr w:type="spellEnd"/>
            <w:r w:rsidR="00627A49" w:rsidRPr="006E0421">
              <w:rPr>
                <w:rStyle w:val="RTiSWDocLiteralText"/>
                <w:sz w:val="16"/>
                <w:szCs w:val="16"/>
              </w:rPr>
              <w:t>":"Fecal Coliform",</w:t>
            </w:r>
          </w:p>
          <w:p w:rsidR="006E0421" w:rsidRPr="006E0421" w:rsidRDefault="006E0421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    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"Comment":"",</w:t>
            </w:r>
          </w:p>
          <w:p w:rsidR="006E0421" w:rsidRPr="006E0421" w:rsidRDefault="006E0421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    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="00627A49" w:rsidRPr="006E0421">
              <w:rPr>
                <w:rStyle w:val="RTiSWDocLiteralText"/>
                <w:sz w:val="16"/>
                <w:szCs w:val="16"/>
              </w:rPr>
              <w:t>DataLoggerLine</w:t>
            </w:r>
            <w:proofErr w:type="spellEnd"/>
            <w:r w:rsidR="00627A49" w:rsidRPr="006E0421">
              <w:rPr>
                <w:rStyle w:val="RTiSWDocLiteralText"/>
                <w:sz w:val="16"/>
                <w:szCs w:val="16"/>
              </w:rPr>
              <w:t>":"",</w:t>
            </w:r>
          </w:p>
          <w:p w:rsidR="006E0421" w:rsidRPr="006E0421" w:rsidRDefault="006E0421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    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="00627A49" w:rsidRPr="006E0421">
              <w:rPr>
                <w:rStyle w:val="RTiSWDocLiteralText"/>
                <w:sz w:val="16"/>
                <w:szCs w:val="16"/>
              </w:rPr>
              <w:t>DepthHeight</w:t>
            </w:r>
            <w:proofErr w:type="spellEnd"/>
            <w:r w:rsidR="00627A49" w:rsidRPr="006E0421">
              <w:rPr>
                <w:rStyle w:val="RTiSWDocLiteralText"/>
                <w:sz w:val="16"/>
                <w:szCs w:val="16"/>
              </w:rPr>
              <w:t>":"",</w:t>
            </w:r>
          </w:p>
          <w:p w:rsidR="006E0421" w:rsidRPr="006E0421" w:rsidRDefault="006E0421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    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="00627A49" w:rsidRPr="006E0421">
              <w:rPr>
                <w:rStyle w:val="RTiSWDocLiteralText"/>
                <w:sz w:val="16"/>
                <w:szCs w:val="16"/>
              </w:rPr>
              <w:t>DepthHeightUnit</w:t>
            </w:r>
            <w:proofErr w:type="spellEnd"/>
            <w:r w:rsidR="00627A49" w:rsidRPr="006E0421">
              <w:rPr>
                <w:rStyle w:val="RTiSWDocLiteralText"/>
                <w:sz w:val="16"/>
                <w:szCs w:val="16"/>
              </w:rPr>
              <w:t>":"",</w:t>
            </w:r>
          </w:p>
          <w:p w:rsidR="006E0421" w:rsidRPr="006E0421" w:rsidRDefault="006E0421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    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="00627A49" w:rsidRPr="006E0421">
              <w:rPr>
                <w:rStyle w:val="RTiSWDocLiteralText"/>
                <w:sz w:val="16"/>
                <w:szCs w:val="16"/>
              </w:rPr>
              <w:t>DetectionCondition</w:t>
            </w:r>
            <w:proofErr w:type="spellEnd"/>
            <w:r w:rsidR="00627A49" w:rsidRPr="006E0421">
              <w:rPr>
                <w:rStyle w:val="RTiSWDocLiteralText"/>
                <w:sz w:val="16"/>
                <w:szCs w:val="16"/>
              </w:rPr>
              <w:t>":"",</w:t>
            </w:r>
          </w:p>
          <w:p w:rsidR="006E0421" w:rsidRPr="006E0421" w:rsidRDefault="006E0421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    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="00627A49" w:rsidRPr="006E0421">
              <w:rPr>
                <w:rStyle w:val="RTiSWDocLiteralText"/>
                <w:sz w:val="16"/>
                <w:szCs w:val="16"/>
              </w:rPr>
              <w:t>MethodSpeciation</w:t>
            </w:r>
            <w:proofErr w:type="spellEnd"/>
            <w:r w:rsidR="00627A49" w:rsidRPr="006E0421">
              <w:rPr>
                <w:rStyle w:val="RTiSWDocLiteralText"/>
                <w:sz w:val="16"/>
                <w:szCs w:val="16"/>
              </w:rPr>
              <w:t>":"",</w:t>
            </w:r>
          </w:p>
          <w:p w:rsidR="006E0421" w:rsidRPr="006E0421" w:rsidRDefault="006E0421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    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="00627A49" w:rsidRPr="006E0421">
              <w:rPr>
                <w:rStyle w:val="RTiSWDocLiteralText"/>
                <w:sz w:val="16"/>
                <w:szCs w:val="16"/>
              </w:rPr>
              <w:t>ParticleSizeBasis</w:t>
            </w:r>
            <w:proofErr w:type="spellEnd"/>
            <w:r w:rsidR="00627A49" w:rsidRPr="006E0421">
              <w:rPr>
                <w:rStyle w:val="RTiSWDocLiteralText"/>
                <w:sz w:val="16"/>
                <w:szCs w:val="16"/>
              </w:rPr>
              <w:t>":"",</w:t>
            </w:r>
          </w:p>
          <w:p w:rsidR="006E0421" w:rsidRPr="006E0421" w:rsidRDefault="006E0421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    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="00627A49" w:rsidRPr="006E0421">
              <w:rPr>
                <w:rStyle w:val="RTiSWDocLiteralText"/>
                <w:sz w:val="16"/>
                <w:szCs w:val="16"/>
              </w:rPr>
              <w:t>QualifierCode</w:t>
            </w:r>
            <w:proofErr w:type="spellEnd"/>
            <w:r w:rsidR="00627A49" w:rsidRPr="006E0421">
              <w:rPr>
                <w:rStyle w:val="RTiSWDocLiteralText"/>
                <w:sz w:val="16"/>
                <w:szCs w:val="16"/>
              </w:rPr>
              <w:t>":"",</w:t>
            </w:r>
          </w:p>
          <w:p w:rsidR="006E0421" w:rsidRPr="006E0421" w:rsidRDefault="006E0421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    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="00627A49" w:rsidRPr="006E0421">
              <w:rPr>
                <w:rStyle w:val="RTiSWDocLiteralText"/>
                <w:sz w:val="16"/>
                <w:szCs w:val="16"/>
              </w:rPr>
              <w:t>ResultUnit</w:t>
            </w:r>
            <w:proofErr w:type="spellEnd"/>
            <w:r w:rsidR="00627A49" w:rsidRPr="006E0421">
              <w:rPr>
                <w:rStyle w:val="RTiSWDocLiteralText"/>
                <w:sz w:val="16"/>
                <w:szCs w:val="16"/>
              </w:rPr>
              <w:t>":"#/100ml",</w:t>
            </w:r>
          </w:p>
          <w:p w:rsidR="006E0421" w:rsidRPr="006E0421" w:rsidRDefault="006E0421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    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"ResultValue":"300",</w:t>
            </w:r>
          </w:p>
          <w:p w:rsidR="006E0421" w:rsidRPr="006E0421" w:rsidRDefault="006E0421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    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="00627A49" w:rsidRPr="006E0421">
              <w:rPr>
                <w:rStyle w:val="RTiSWDocLiteralText"/>
                <w:sz w:val="16"/>
                <w:szCs w:val="16"/>
              </w:rPr>
              <w:t>SampleFraction</w:t>
            </w:r>
            <w:proofErr w:type="spellEnd"/>
            <w:r w:rsidR="00627A49" w:rsidRPr="006E0421">
              <w:rPr>
                <w:rStyle w:val="RTiSWDocLiteralText"/>
                <w:sz w:val="16"/>
                <w:szCs w:val="16"/>
              </w:rPr>
              <w:t>":"",</w:t>
            </w:r>
          </w:p>
          <w:p w:rsidR="006E0421" w:rsidRPr="006E0421" w:rsidRDefault="006E0421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    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="00627A49" w:rsidRPr="006E0421">
              <w:rPr>
                <w:rStyle w:val="RTiSWDocLiteralText"/>
                <w:sz w:val="16"/>
                <w:szCs w:val="16"/>
              </w:rPr>
              <w:t>StatisticalBaseCode</w:t>
            </w:r>
            <w:proofErr w:type="spellEnd"/>
            <w:r w:rsidR="00627A49" w:rsidRPr="006E0421">
              <w:rPr>
                <w:rStyle w:val="RTiSWDocLiteralText"/>
                <w:sz w:val="16"/>
                <w:szCs w:val="16"/>
              </w:rPr>
              <w:t>":"",</w:t>
            </w:r>
          </w:p>
          <w:p w:rsidR="006E0421" w:rsidRPr="006E0421" w:rsidRDefault="006E0421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    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="00627A49" w:rsidRPr="006E0421">
              <w:rPr>
                <w:rStyle w:val="RTiSWDocLiteralText"/>
                <w:sz w:val="16"/>
                <w:szCs w:val="16"/>
              </w:rPr>
              <w:t>Status":"Final</w:t>
            </w:r>
            <w:proofErr w:type="spellEnd"/>
            <w:r w:rsidR="00627A49" w:rsidRPr="006E0421">
              <w:rPr>
                <w:rStyle w:val="RTiSWDocLiteralText"/>
                <w:sz w:val="16"/>
                <w:szCs w:val="16"/>
              </w:rPr>
              <w:t>",</w:t>
            </w:r>
          </w:p>
          <w:p w:rsidR="006E0421" w:rsidRPr="006E0421" w:rsidRDefault="006E0421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    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="00627A49" w:rsidRPr="006E0421">
              <w:rPr>
                <w:rStyle w:val="RTiSWDocLiteralText"/>
                <w:sz w:val="16"/>
                <w:szCs w:val="16"/>
              </w:rPr>
              <w:t>TaxonomicName</w:t>
            </w:r>
            <w:proofErr w:type="spellEnd"/>
            <w:r w:rsidR="00627A49" w:rsidRPr="006E0421">
              <w:rPr>
                <w:rStyle w:val="RTiSWDocLiteralText"/>
                <w:sz w:val="16"/>
                <w:szCs w:val="16"/>
              </w:rPr>
              <w:t>":"",</w:t>
            </w:r>
          </w:p>
          <w:p w:rsidR="006E0421" w:rsidRPr="006E0421" w:rsidRDefault="006E0421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    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="00627A49" w:rsidRPr="006E0421">
              <w:rPr>
                <w:rStyle w:val="RTiSWDocLiteralText"/>
                <w:sz w:val="16"/>
                <w:szCs w:val="16"/>
              </w:rPr>
              <w:t>TemperatureBasis</w:t>
            </w:r>
            <w:proofErr w:type="spellEnd"/>
            <w:r w:rsidR="00627A49" w:rsidRPr="006E0421">
              <w:rPr>
                <w:rStyle w:val="RTiSWDocLiteralText"/>
                <w:sz w:val="16"/>
                <w:szCs w:val="16"/>
              </w:rPr>
              <w:t>":"",</w:t>
            </w:r>
          </w:p>
          <w:p w:rsidR="006E0421" w:rsidRPr="006E0421" w:rsidRDefault="006E0421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    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="00627A49" w:rsidRPr="006E0421">
              <w:rPr>
                <w:rStyle w:val="RTiSWDocLiteralText"/>
                <w:sz w:val="16"/>
                <w:szCs w:val="16"/>
              </w:rPr>
              <w:t>TimeBasis</w:t>
            </w:r>
            <w:proofErr w:type="spellEnd"/>
            <w:r w:rsidR="00627A49" w:rsidRPr="006E0421">
              <w:rPr>
                <w:rStyle w:val="RTiSWDocLiteralText"/>
                <w:sz w:val="16"/>
                <w:szCs w:val="16"/>
              </w:rPr>
              <w:t>":"",</w:t>
            </w:r>
          </w:p>
          <w:p w:rsidR="006E0421" w:rsidRPr="006E0421" w:rsidRDefault="006E0421" w:rsidP="008D761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    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="00627A49" w:rsidRPr="006E0421">
              <w:rPr>
                <w:rStyle w:val="RTiSWDocLiteralText"/>
                <w:sz w:val="16"/>
                <w:szCs w:val="16"/>
              </w:rPr>
              <w:t>ValueType</w:t>
            </w:r>
            <w:proofErr w:type="spellEnd"/>
            <w:r w:rsidR="00627A49" w:rsidRPr="006E0421">
              <w:rPr>
                <w:rStyle w:val="RTiSWDocLiteralText"/>
                <w:sz w:val="16"/>
                <w:szCs w:val="16"/>
              </w:rPr>
              <w:t>":"Actual",</w:t>
            </w:r>
          </w:p>
          <w:p w:rsidR="006E0421" w:rsidRDefault="006E0421" w:rsidP="006E042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    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="00627A49" w:rsidRPr="006E0421">
              <w:rPr>
                <w:rStyle w:val="RTiSWDocLiteralText"/>
                <w:sz w:val="16"/>
                <w:szCs w:val="16"/>
              </w:rPr>
              <w:t>WeightBasis</w:t>
            </w:r>
            <w:proofErr w:type="spellEnd"/>
            <w:r w:rsidRPr="006E0421">
              <w:rPr>
                <w:rStyle w:val="RTiSWDocLiteralText"/>
                <w:sz w:val="16"/>
                <w:szCs w:val="16"/>
              </w:rPr>
              <w:t>”:””</w:t>
            </w:r>
          </w:p>
          <w:p w:rsidR="006E0421" w:rsidRPr="006E0421" w:rsidRDefault="006E0421" w:rsidP="006E0421">
            <w:pPr>
              <w:rPr>
                <w:rStyle w:val="RTiSWDocLiteralText"/>
                <w:sz w:val="16"/>
                <w:szCs w:val="16"/>
              </w:rPr>
            </w:pPr>
            <w:r>
              <w:rPr>
                <w:rStyle w:val="RTiSWDocLiteralText"/>
                <w:sz w:val="16"/>
                <w:szCs w:val="16"/>
              </w:rPr>
              <w:t xml:space="preserve">    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],</w:t>
            </w:r>
          </w:p>
          <w:p w:rsidR="006E0421" w:rsidRPr="006E0421" w:rsidRDefault="006E0421" w:rsidP="006E0421">
            <w:pPr>
              <w:rPr>
                <w:rStyle w:val="RTiSWDocLiteralText"/>
                <w:sz w:val="16"/>
                <w:szCs w:val="16"/>
              </w:rPr>
            </w:pPr>
            <w:r>
              <w:rPr>
                <w:rStyle w:val="RTiSWDocLiteralText"/>
                <w:sz w:val="16"/>
                <w:szCs w:val="16"/>
              </w:rPr>
              <w:t xml:space="preserve">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="00627A49" w:rsidRPr="006E0421">
              <w:rPr>
                <w:rStyle w:val="RTiSWDocLiteralText"/>
                <w:sz w:val="16"/>
                <w:szCs w:val="16"/>
              </w:rPr>
              <w:t>SampleCollectionEquipmentComment</w:t>
            </w:r>
            <w:proofErr w:type="spellEnd"/>
            <w:r w:rsidR="00627A49" w:rsidRPr="006E0421">
              <w:rPr>
                <w:rStyle w:val="RTiSWDocLiteralText"/>
                <w:sz w:val="16"/>
                <w:szCs w:val="16"/>
              </w:rPr>
              <w:t>":"",</w:t>
            </w:r>
          </w:p>
          <w:p w:rsidR="006E0421" w:rsidRPr="006E0421" w:rsidRDefault="006E0421" w:rsidP="006E042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="00627A49" w:rsidRPr="006E0421">
              <w:rPr>
                <w:rStyle w:val="RTiSWDocLiteralText"/>
                <w:sz w:val="16"/>
                <w:szCs w:val="16"/>
              </w:rPr>
              <w:t>SampleCollectionEquipmentName</w:t>
            </w:r>
            <w:proofErr w:type="spellEnd"/>
            <w:r w:rsidR="00627A49" w:rsidRPr="006E0421">
              <w:rPr>
                <w:rStyle w:val="RTiSWDocLiteralText"/>
                <w:sz w:val="16"/>
                <w:szCs w:val="16"/>
              </w:rPr>
              <w:t>":"Miscellaneous (Other)",</w:t>
            </w:r>
          </w:p>
          <w:p w:rsidR="006E0421" w:rsidRPr="006E0421" w:rsidRDefault="006E0421" w:rsidP="006E042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="00627A49" w:rsidRPr="006E0421">
              <w:rPr>
                <w:rStyle w:val="RTiSWDocLiteralText"/>
                <w:sz w:val="16"/>
                <w:szCs w:val="16"/>
              </w:rPr>
              <w:t>SampleCollectionMethodIdentifier</w:t>
            </w:r>
            <w:proofErr w:type="spellEnd"/>
            <w:r w:rsidR="00627A49" w:rsidRPr="006E0421">
              <w:rPr>
                <w:rStyle w:val="RTiSWDocLiteralText"/>
                <w:sz w:val="16"/>
                <w:szCs w:val="16"/>
              </w:rPr>
              <w:t>":"GRAB",</w:t>
            </w:r>
          </w:p>
          <w:p w:rsidR="006E0421" w:rsidRPr="006E0421" w:rsidRDefault="006E0421" w:rsidP="006E042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StartDate":"1998-10-07",</w:t>
            </w:r>
          </w:p>
          <w:p w:rsidR="006E0421" w:rsidRPr="006E0421" w:rsidRDefault="006E0421" w:rsidP="006E042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="00627A49" w:rsidRPr="006E0421">
              <w:rPr>
                <w:rStyle w:val="RTiSWDocLiteralText"/>
                <w:sz w:val="16"/>
                <w:szCs w:val="16"/>
              </w:rPr>
              <w:t>StateCode</w:t>
            </w:r>
            <w:proofErr w:type="spellEnd"/>
            <w:r w:rsidR="00627A49" w:rsidRPr="006E0421">
              <w:rPr>
                <w:rStyle w:val="RTiSWDocLiteralText"/>
                <w:sz w:val="16"/>
                <w:szCs w:val="16"/>
              </w:rPr>
              <w:t>":"CO",</w:t>
            </w:r>
          </w:p>
          <w:p w:rsidR="006E0421" w:rsidRPr="006E0421" w:rsidRDefault="006E0421" w:rsidP="006E042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="00627A49" w:rsidRPr="006E0421">
              <w:rPr>
                <w:rStyle w:val="RTiSWDocLiteralText"/>
                <w:sz w:val="16"/>
                <w:szCs w:val="16"/>
              </w:rPr>
              <w:t>StartTime</w:t>
            </w:r>
            <w:proofErr w:type="spellEnd"/>
            <w:r w:rsidR="00627A49" w:rsidRPr="006E0421">
              <w:rPr>
                <w:rStyle w:val="RTiSWDocLiteralText"/>
                <w:sz w:val="16"/>
                <w:szCs w:val="16"/>
              </w:rPr>
              <w:t>":"",</w:t>
            </w:r>
          </w:p>
          <w:p w:rsidR="006E0421" w:rsidRPr="006E0421" w:rsidRDefault="006E0421" w:rsidP="006E042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="00627A49" w:rsidRPr="006E0421">
              <w:rPr>
                <w:rStyle w:val="RTiSWDocLiteralText"/>
                <w:sz w:val="16"/>
                <w:szCs w:val="16"/>
              </w:rPr>
              <w:t>StartTimeZone</w:t>
            </w:r>
            <w:proofErr w:type="spellEnd"/>
            <w:r w:rsidR="00627A49" w:rsidRPr="006E0421">
              <w:rPr>
                <w:rStyle w:val="RTiSWDocLiteralText"/>
                <w:sz w:val="16"/>
                <w:szCs w:val="16"/>
              </w:rPr>
              <w:t>":"",</w:t>
            </w:r>
          </w:p>
          <w:p w:rsidR="006E0421" w:rsidRPr="006E0421" w:rsidRDefault="006E0421" w:rsidP="006E042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="00627A49" w:rsidRPr="006E0421">
              <w:rPr>
                <w:rStyle w:val="RTiSWDocLiteralText"/>
                <w:sz w:val="16"/>
                <w:szCs w:val="16"/>
              </w:rPr>
              <w:t>TopDepthHeight</w:t>
            </w:r>
            <w:proofErr w:type="spellEnd"/>
            <w:r w:rsidR="00627A49" w:rsidRPr="006E0421">
              <w:rPr>
                <w:rStyle w:val="RTiSWDocLiteralText"/>
                <w:sz w:val="16"/>
                <w:szCs w:val="16"/>
              </w:rPr>
              <w:t>":"",</w:t>
            </w:r>
          </w:p>
          <w:p w:rsidR="006E0421" w:rsidRPr="006E0421" w:rsidRDefault="006E0421" w:rsidP="006E042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  </w:t>
            </w:r>
            <w:r w:rsidR="00627A49" w:rsidRPr="006E0421">
              <w:rPr>
                <w:rStyle w:val="RTiSWDocLiteralText"/>
                <w:sz w:val="16"/>
                <w:szCs w:val="16"/>
              </w:rPr>
              <w:t>"</w:t>
            </w:r>
            <w:proofErr w:type="spellStart"/>
            <w:r w:rsidR="00627A49" w:rsidRPr="006E0421">
              <w:rPr>
                <w:rStyle w:val="RTiSWDocLiteralText"/>
                <w:sz w:val="16"/>
                <w:szCs w:val="16"/>
              </w:rPr>
              <w:t>TopDepthHeightUnit</w:t>
            </w:r>
            <w:proofErr w:type="spellEnd"/>
            <w:r w:rsidR="00627A49" w:rsidRPr="006E0421">
              <w:rPr>
                <w:rStyle w:val="RTiSWDocLiteralText"/>
                <w:sz w:val="16"/>
                <w:szCs w:val="16"/>
              </w:rPr>
              <w:t>":""</w:t>
            </w:r>
          </w:p>
          <w:p w:rsidR="00627A49" w:rsidRPr="006E0421" w:rsidRDefault="006E0421" w:rsidP="006E0421">
            <w:pPr>
              <w:rPr>
                <w:rStyle w:val="RTiSWDocLiteralText"/>
                <w:sz w:val="16"/>
                <w:szCs w:val="16"/>
              </w:rPr>
            </w:pPr>
            <w:r w:rsidRPr="006E0421">
              <w:rPr>
                <w:rStyle w:val="RTiSWDocLiteralText"/>
                <w:sz w:val="16"/>
                <w:szCs w:val="16"/>
              </w:rPr>
              <w:t xml:space="preserve">  </w:t>
            </w:r>
            <w:r w:rsidR="00627A49" w:rsidRPr="006E0421">
              <w:rPr>
                <w:rStyle w:val="RTiSWDocLiteralText"/>
                <w:sz w:val="16"/>
                <w:szCs w:val="16"/>
              </w:rPr>
              <w:t>}</w:t>
            </w:r>
          </w:p>
          <w:p w:rsidR="006E0421" w:rsidRDefault="006E0421" w:rsidP="006E0421">
            <w:r w:rsidRPr="006E0421">
              <w:rPr>
                <w:rStyle w:val="RTiSWDocLiteralText"/>
                <w:sz w:val="16"/>
                <w:szCs w:val="16"/>
              </w:rPr>
              <w:t>]</w:t>
            </w:r>
          </w:p>
        </w:tc>
      </w:tr>
    </w:tbl>
    <w:p w:rsidR="00627A49" w:rsidRDefault="00627A49" w:rsidP="008D7611"/>
    <w:p w:rsidR="001B271C" w:rsidRDefault="008C444A" w:rsidP="008D7611">
      <w:r>
        <w:t>JSON is a hierarchical representation that can have multiple nesting levels</w:t>
      </w:r>
      <w:r w:rsidR="00B838EA">
        <w:t xml:space="preserve">.  Arrays are indicated by </w:t>
      </w:r>
      <w:r w:rsidR="00B838EA" w:rsidRPr="00B838EA">
        <w:rPr>
          <w:rStyle w:val="RTiSWDocLiteralText"/>
        </w:rPr>
        <w:t>[ ]</w:t>
      </w:r>
      <w:r w:rsidR="00B838EA">
        <w:t xml:space="preserve">, objects are indicated by </w:t>
      </w:r>
      <w:r w:rsidR="00B838EA" w:rsidRPr="00B838EA">
        <w:rPr>
          <w:rStyle w:val="RTiSWDocLiteralText"/>
        </w:rPr>
        <w:t>{ }</w:t>
      </w:r>
      <w:r w:rsidR="00894F55">
        <w:t xml:space="preserve"> and </w:t>
      </w:r>
      <w:proofErr w:type="spellStart"/>
      <w:r w:rsidR="00894F55">
        <w:t>name</w:t>
      </w:r>
      <w:proofErr w:type="gramStart"/>
      <w:r w:rsidR="00894F55">
        <w:t>:</w:t>
      </w:r>
      <w:r w:rsidR="00B838EA">
        <w:t>value</w:t>
      </w:r>
      <w:proofErr w:type="spellEnd"/>
      <w:proofErr w:type="gramEnd"/>
      <w:r w:rsidR="00B838EA">
        <w:t xml:space="preserve"> pairs define data for an object</w:t>
      </w:r>
      <w:r>
        <w:t xml:space="preserve">.  However, a table is a flat data structure, which requires that some </w:t>
      </w:r>
      <w:r w:rsidR="00B838EA">
        <w:t xml:space="preserve">JSON </w:t>
      </w:r>
      <w:r>
        <w:t>data values are repeated in the output rows</w:t>
      </w:r>
      <w:r w:rsidR="008D7611">
        <w:t xml:space="preserve">.  </w:t>
      </w:r>
      <w:r w:rsidR="00D02787">
        <w:t>The command</w:t>
      </w:r>
      <w:r>
        <w:t xml:space="preserve"> has the following functionality</w:t>
      </w:r>
      <w:r w:rsidR="00236E62">
        <w:t>:</w:t>
      </w:r>
    </w:p>
    <w:p w:rsidR="00236E62" w:rsidRDefault="00236E62">
      <w:pPr>
        <w:numPr>
          <w:ilvl w:val="12"/>
          <w:numId w:val="0"/>
        </w:numPr>
      </w:pPr>
    </w:p>
    <w:p w:rsidR="00236E62" w:rsidRDefault="00B838EA" w:rsidP="00236E62">
      <w:pPr>
        <w:numPr>
          <w:ilvl w:val="0"/>
          <w:numId w:val="1"/>
        </w:numPr>
      </w:pPr>
      <w:r>
        <w:lastRenderedPageBreak/>
        <w:t>All JSON names are converted to table columns.  Currently processing of names is case-independent and redundant names will overwrite</w:t>
      </w:r>
      <w:r w:rsidR="00894F55">
        <w:t xml:space="preserve"> (“NAME1” is equivalent to “name1”)</w:t>
      </w:r>
      <w:r>
        <w:t>.</w:t>
      </w:r>
    </w:p>
    <w:p w:rsidR="00B838EA" w:rsidRDefault="00B838EA" w:rsidP="00236E62">
      <w:pPr>
        <w:numPr>
          <w:ilvl w:val="0"/>
          <w:numId w:val="1"/>
        </w:numPr>
      </w:pPr>
      <w:r>
        <w:t>Types for table columns are determined by examining the JSON structure:</w:t>
      </w:r>
    </w:p>
    <w:p w:rsidR="00B838EA" w:rsidRDefault="00B838EA" w:rsidP="00B838EA">
      <w:pPr>
        <w:numPr>
          <w:ilvl w:val="1"/>
          <w:numId w:val="1"/>
        </w:numPr>
      </w:pPr>
      <w:r>
        <w:t>Quoted values are interpreted to be strings.</w:t>
      </w:r>
    </w:p>
    <w:p w:rsidR="00B838EA" w:rsidRDefault="00B838EA" w:rsidP="00B838EA">
      <w:pPr>
        <w:numPr>
          <w:ilvl w:val="1"/>
          <w:numId w:val="1"/>
        </w:numPr>
      </w:pPr>
      <w:r>
        <w:t>Booleans are handled directly.</w:t>
      </w:r>
    </w:p>
    <w:p w:rsidR="00B838EA" w:rsidRDefault="00B838EA" w:rsidP="00B838EA">
      <w:pPr>
        <w:numPr>
          <w:ilvl w:val="1"/>
          <w:numId w:val="1"/>
        </w:numPr>
      </w:pPr>
      <w:r>
        <w:t>Numbers default to double precision output.</w:t>
      </w:r>
    </w:p>
    <w:p w:rsidR="00B838EA" w:rsidRDefault="00B838EA" w:rsidP="00B838EA">
      <w:pPr>
        <w:numPr>
          <w:ilvl w:val="1"/>
          <w:numId w:val="1"/>
        </w:numPr>
      </w:pPr>
      <w:r>
        <w:t xml:space="preserve">Command parameters </w:t>
      </w:r>
      <w:proofErr w:type="spellStart"/>
      <w:r w:rsidRPr="00B838EA">
        <w:rPr>
          <w:rStyle w:val="RTiSWDocLiteralText"/>
        </w:rPr>
        <w:t>DateTimeColumns</w:t>
      </w:r>
      <w:proofErr w:type="spellEnd"/>
      <w:r>
        <w:t xml:space="preserve">, </w:t>
      </w:r>
      <w:proofErr w:type="spellStart"/>
      <w:r w:rsidRPr="00B838EA">
        <w:rPr>
          <w:rStyle w:val="RTiSWDocLiteralText"/>
        </w:rPr>
        <w:t>DoubleColumns</w:t>
      </w:r>
      <w:proofErr w:type="spellEnd"/>
      <w:r>
        <w:t xml:space="preserve">, </w:t>
      </w:r>
      <w:proofErr w:type="spellStart"/>
      <w:r w:rsidRPr="00B838EA">
        <w:rPr>
          <w:rStyle w:val="RTiSWDocLiteralText"/>
        </w:rPr>
        <w:t>IntegerColumns</w:t>
      </w:r>
      <w:proofErr w:type="spellEnd"/>
      <w:r>
        <w:t xml:space="preserve">, and </w:t>
      </w:r>
      <w:proofErr w:type="spellStart"/>
      <w:r w:rsidRPr="00B838EA">
        <w:rPr>
          <w:rStyle w:val="RTiSWDocLiteralText"/>
        </w:rPr>
        <w:t>TextColumns</w:t>
      </w:r>
      <w:proofErr w:type="spellEnd"/>
      <w:r>
        <w:t xml:space="preserve"> can be used to override the default data type mapping.</w:t>
      </w:r>
    </w:p>
    <w:p w:rsidR="00894F55" w:rsidRDefault="007C2B32" w:rsidP="00236E62">
      <w:pPr>
        <w:numPr>
          <w:ilvl w:val="0"/>
          <w:numId w:val="1"/>
        </w:numPr>
      </w:pPr>
      <w:r>
        <w:t>Currently only one top-level embedded array can be handled (see</w:t>
      </w:r>
      <w:r w:rsidR="00894F55">
        <w:t xml:space="preserve"> highlighted</w:t>
      </w:r>
      <w:r>
        <w:t xml:space="preserve"> </w:t>
      </w:r>
      <w:r w:rsidR="00894F55">
        <w:rPr>
          <w:rStyle w:val="RTiSWDocLiteralText"/>
        </w:rPr>
        <w:t>Project</w:t>
      </w:r>
      <w:r w:rsidRPr="007C2B32">
        <w:rPr>
          <w:rStyle w:val="RTiSWDocLiteralText"/>
        </w:rPr>
        <w:t>s</w:t>
      </w:r>
      <w:r>
        <w:t xml:space="preserve"> </w:t>
      </w:r>
      <w:r w:rsidR="00894F55">
        <w:t xml:space="preserve">and </w:t>
      </w:r>
      <w:r w:rsidR="00894F55" w:rsidRPr="00894F55">
        <w:rPr>
          <w:rStyle w:val="RTiSWDocLiteralText"/>
        </w:rPr>
        <w:t>Results</w:t>
      </w:r>
      <w:r w:rsidR="00894F55">
        <w:t xml:space="preserve"> </w:t>
      </w:r>
      <w:r>
        <w:t>name</w:t>
      </w:r>
      <w:r w:rsidR="00894F55">
        <w:t>s</w:t>
      </w:r>
      <w:r>
        <w:t xml:space="preserve"> above)</w:t>
      </w:r>
      <w:r w:rsidR="00894F55">
        <w:t>, with the 2</w:t>
      </w:r>
      <w:r w:rsidR="00894F55" w:rsidRPr="00894F55">
        <w:rPr>
          <w:vertAlign w:val="superscript"/>
        </w:rPr>
        <w:t>nd</w:t>
      </w:r>
      <w:r w:rsidR="00894F55">
        <w:t xml:space="preserve"> and following arrays being ignored</w:t>
      </w:r>
      <w:r>
        <w:t>.  In the future, full recursion to flatten “deep” objects may be implemented.  When the object’s array is encountered</w:t>
      </w:r>
      <w:r w:rsidR="00894F55">
        <w:t>:</w:t>
      </w:r>
    </w:p>
    <w:p w:rsidR="00894F55" w:rsidRDefault="007C2B32" w:rsidP="00894F55">
      <w:pPr>
        <w:numPr>
          <w:ilvl w:val="1"/>
          <w:numId w:val="1"/>
        </w:numPr>
      </w:pPr>
      <w:r>
        <w:t xml:space="preserve">separate table rows </w:t>
      </w:r>
      <w:r w:rsidR="00894F55">
        <w:t xml:space="preserve">will be added </w:t>
      </w:r>
      <w:r>
        <w:t>for each array item</w:t>
      </w:r>
    </w:p>
    <w:p w:rsidR="00894F55" w:rsidRDefault="00894F55" w:rsidP="00894F55">
      <w:pPr>
        <w:numPr>
          <w:ilvl w:val="1"/>
          <w:numId w:val="1"/>
        </w:numPr>
      </w:pPr>
      <w:r>
        <w:t xml:space="preserve">columns prior to the array will be filled with the first </w:t>
      </w:r>
      <w:r w:rsidR="007C2B32">
        <w:t>rows associated with the object to repeat content</w:t>
      </w:r>
    </w:p>
    <w:p w:rsidR="00894F55" w:rsidRDefault="007C2B32" w:rsidP="00894F55">
      <w:pPr>
        <w:numPr>
          <w:ilvl w:val="1"/>
          <w:numId w:val="1"/>
        </w:numPr>
      </w:pPr>
      <w:r>
        <w:t xml:space="preserve">columns </w:t>
      </w:r>
      <w:r w:rsidR="00894F55">
        <w:t xml:space="preserve">after the array will similarly be filled by </w:t>
      </w:r>
      <w:r>
        <w:t>repeat</w:t>
      </w:r>
      <w:r w:rsidR="00894F55">
        <w:t>ing content</w:t>
      </w:r>
    </w:p>
    <w:p w:rsidR="00E53EC3" w:rsidRDefault="007C2B32" w:rsidP="00894F55">
      <w:pPr>
        <w:ind w:left="360"/>
      </w:pPr>
      <w:r>
        <w:t>In other words, the array determines the number of rows for the object and some column values are repeated to fill out the duplicate rows.  This results in a flat table representation of JSON where some column content is repeated.  Uniqueness for the row must then be determined by considering array values.</w:t>
      </w:r>
    </w:p>
    <w:p w:rsidR="008D7611" w:rsidRDefault="007C2B32" w:rsidP="00236E62">
      <w:pPr>
        <w:numPr>
          <w:ilvl w:val="0"/>
          <w:numId w:val="1"/>
        </w:numPr>
      </w:pPr>
      <w:r>
        <w:t xml:space="preserve">The </w:t>
      </w:r>
      <w:proofErr w:type="spellStart"/>
      <w:r w:rsidRPr="007C2B32">
        <w:rPr>
          <w:rStyle w:val="RTiSWDocLiteralText"/>
        </w:rPr>
        <w:t>ExcludeNames</w:t>
      </w:r>
      <w:proofErr w:type="spellEnd"/>
      <w:r>
        <w:t xml:space="preserve"> parameter is provided to exclude JSON names from processing.  Because only one top-level object array is currently supported, this parameter can be used to exclude arrays to ensure that the desired array to process is found.</w:t>
      </w:r>
      <w:r w:rsidR="00894F55">
        <w:t xml:space="preserve">  For example, use </w:t>
      </w:r>
      <w:proofErr w:type="spellStart"/>
      <w:r w:rsidR="00894F55" w:rsidRPr="00894F55">
        <w:rPr>
          <w:rStyle w:val="RTiSWDocLiteralText"/>
        </w:rPr>
        <w:t>ExcludeNames</w:t>
      </w:r>
      <w:proofErr w:type="spellEnd"/>
      <w:r w:rsidR="00894F55" w:rsidRPr="00894F55">
        <w:rPr>
          <w:rStyle w:val="RTiSWDocLiteralText"/>
        </w:rPr>
        <w:t>=Projects</w:t>
      </w:r>
      <w:r w:rsidR="00894F55">
        <w:t xml:space="preserve"> to ensure that the </w:t>
      </w:r>
      <w:r w:rsidR="00894F55" w:rsidRPr="00894F55">
        <w:rPr>
          <w:rStyle w:val="RTiSWDocLiteralText"/>
        </w:rPr>
        <w:t>Results</w:t>
      </w:r>
      <w:r w:rsidR="00894F55">
        <w:t xml:space="preserve"> array is processed into output as the only array allowed for top-level objects.</w:t>
      </w:r>
    </w:p>
    <w:p w:rsidR="00236E62" w:rsidRDefault="00236E62" w:rsidP="00236E62"/>
    <w:p w:rsidR="001B271C" w:rsidRDefault="001B271C">
      <w:pPr>
        <w:numPr>
          <w:ilvl w:val="12"/>
          <w:numId w:val="0"/>
        </w:numPr>
      </w:pPr>
      <w:r>
        <w:t>The following dialog is used to edit the command and illustrates the syntax for the command.</w:t>
      </w:r>
    </w:p>
    <w:p w:rsidR="001B271C" w:rsidRDefault="001B271C">
      <w:pPr>
        <w:numPr>
          <w:ilvl w:val="12"/>
          <w:numId w:val="0"/>
        </w:numPr>
      </w:pPr>
    </w:p>
    <w:p w:rsidR="001B271C" w:rsidRDefault="00627A49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505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ReadTableFromJS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1C" w:rsidRDefault="0055428A">
      <w:pPr>
        <w:pStyle w:val="RTiSWDocNote"/>
      </w:pPr>
      <w:proofErr w:type="spellStart"/>
      <w:r>
        <w:t>R</w:t>
      </w:r>
      <w:r w:rsidR="001B271C">
        <w:t>e</w:t>
      </w:r>
      <w:r w:rsidR="00236E62">
        <w:t>adTableFrom</w:t>
      </w:r>
      <w:r w:rsidR="00627A49">
        <w:t>JSON</w:t>
      </w:r>
      <w:proofErr w:type="spellEnd"/>
    </w:p>
    <w:p w:rsidR="001B271C" w:rsidRDefault="0055428A">
      <w:pPr>
        <w:pStyle w:val="RTiSWDocFigureTableTitle"/>
      </w:pPr>
      <w:bookmarkStart w:id="0" w:name="_GoBack"/>
      <w:bookmarkEnd w:id="0"/>
      <w:proofErr w:type="spellStart"/>
      <w:proofErr w:type="gramStart"/>
      <w:r>
        <w:t>R</w:t>
      </w:r>
      <w:r w:rsidR="001B271C">
        <w:t>e</w:t>
      </w:r>
      <w:r w:rsidR="00236E62">
        <w:t>adTableFrom</w:t>
      </w:r>
      <w:r w:rsidR="00627A49">
        <w:t>JSON</w:t>
      </w:r>
      <w:proofErr w:type="spellEnd"/>
      <w:r w:rsidR="001B271C">
        <w:t>(</w:t>
      </w:r>
      <w:proofErr w:type="gramEnd"/>
      <w:r w:rsidR="001B271C">
        <w:t>) Command Editor</w:t>
      </w:r>
    </w:p>
    <w:p w:rsidR="001B271C" w:rsidRDefault="001B271C">
      <w:bookmarkStart w:id="1" w:name="replaceValue"/>
      <w:r>
        <w:lastRenderedPageBreak/>
        <w:t>The command syntax is as follows:</w:t>
      </w:r>
    </w:p>
    <w:p w:rsidR="001B271C" w:rsidRDefault="001B271C"/>
    <w:p w:rsidR="001B271C" w:rsidRDefault="0055428A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R</w:t>
      </w:r>
      <w:r w:rsidR="001B271C">
        <w:rPr>
          <w:rStyle w:val="RTiSWDocLiteralText"/>
        </w:rPr>
        <w:t>e</w:t>
      </w:r>
      <w:r w:rsidR="00236E62">
        <w:rPr>
          <w:rStyle w:val="RTiSWDocLiteralText"/>
        </w:rPr>
        <w:t>adTableFrom</w:t>
      </w:r>
      <w:r w:rsidR="00627A49">
        <w:rPr>
          <w:rStyle w:val="RTiSWDocLiteralText"/>
        </w:rPr>
        <w:t>JSON</w:t>
      </w:r>
      <w:proofErr w:type="spellEnd"/>
      <w:r w:rsidR="001B271C">
        <w:rPr>
          <w:rStyle w:val="RTiSWDocLiteralText"/>
        </w:rPr>
        <w:t>(</w:t>
      </w:r>
      <w:proofErr w:type="gramEnd"/>
      <w:r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p w:rsidR="001B271C" w:rsidRDefault="001B27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223"/>
        <w:gridCol w:w="2930"/>
      </w:tblGrid>
      <w:tr w:rsidR="001B271C" w:rsidTr="00627A49">
        <w:trPr>
          <w:tblHeader/>
          <w:jc w:val="center"/>
        </w:trPr>
        <w:tc>
          <w:tcPr>
            <w:tcW w:w="2197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4223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2930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774424" w:rsidTr="00627A49">
        <w:trPr>
          <w:jc w:val="center"/>
        </w:trPr>
        <w:tc>
          <w:tcPr>
            <w:tcW w:w="2197" w:type="dxa"/>
          </w:tcPr>
          <w:p w:rsidR="00774424" w:rsidRDefault="007744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4223" w:type="dxa"/>
          </w:tcPr>
          <w:p w:rsidR="00774424" w:rsidRDefault="00774424">
            <w:r>
              <w:t>Identifier to assign to the table that is read, which allows the table data to be used with other commands.</w:t>
            </w:r>
            <w:r w:rsidR="008B7FFD">
              <w:t xml:space="preserve">  Can be specified using processor </w:t>
            </w:r>
            <w:r w:rsidR="008B7FFD" w:rsidRPr="008B7FFD">
              <w:rPr>
                <w:rStyle w:val="RTiSWDocLiteralText"/>
              </w:rPr>
              <w:t>${Property}</w:t>
            </w:r>
            <w:r w:rsidR="008B7FFD">
              <w:t>.</w:t>
            </w:r>
          </w:p>
        </w:tc>
        <w:tc>
          <w:tcPr>
            <w:tcW w:w="2930" w:type="dxa"/>
          </w:tcPr>
          <w:p w:rsidR="00774424" w:rsidRDefault="00846881">
            <w:r>
              <w:t>None – must be specified.</w:t>
            </w:r>
          </w:p>
        </w:tc>
      </w:tr>
      <w:tr w:rsidR="001B271C" w:rsidTr="00627A49">
        <w:trPr>
          <w:jc w:val="center"/>
        </w:trPr>
        <w:tc>
          <w:tcPr>
            <w:tcW w:w="2197" w:type="dxa"/>
          </w:tcPr>
          <w:p w:rsidR="001B271C" w:rsidRDefault="001B271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InputFile</w:t>
            </w:r>
            <w:proofErr w:type="spellEnd"/>
          </w:p>
        </w:tc>
        <w:tc>
          <w:tcPr>
            <w:tcW w:w="4223" w:type="dxa"/>
          </w:tcPr>
          <w:p w:rsidR="001B271C" w:rsidRDefault="001B271C">
            <w:r>
              <w:t xml:space="preserve">The name of the </w:t>
            </w:r>
            <w:r w:rsidR="00BA7703">
              <w:t xml:space="preserve">file to </w:t>
            </w:r>
            <w:r w:rsidR="00236E62">
              <w:t>read, as an absolute path or relative to the command file location</w:t>
            </w:r>
            <w:r>
              <w:t>.</w:t>
            </w:r>
            <w:r w:rsidR="008B7FFD">
              <w:t xml:space="preserve">  Can be specified using processor </w:t>
            </w:r>
            <w:r w:rsidR="008B7FFD" w:rsidRPr="008B7FFD">
              <w:rPr>
                <w:rStyle w:val="RTiSWDocLiteralText"/>
              </w:rPr>
              <w:t>${Property}</w:t>
            </w:r>
            <w:r w:rsidR="008B7FFD">
              <w:t>.</w:t>
            </w:r>
          </w:p>
        </w:tc>
        <w:tc>
          <w:tcPr>
            <w:tcW w:w="2930" w:type="dxa"/>
          </w:tcPr>
          <w:p w:rsidR="001B271C" w:rsidRDefault="001B271C">
            <w:r>
              <w:t>None – must be specified.</w:t>
            </w:r>
          </w:p>
        </w:tc>
      </w:tr>
      <w:tr w:rsidR="00E41B47" w:rsidTr="00627A49">
        <w:trPr>
          <w:jc w:val="center"/>
        </w:trPr>
        <w:tc>
          <w:tcPr>
            <w:tcW w:w="2197" w:type="dxa"/>
          </w:tcPr>
          <w:p w:rsidR="00E41B47" w:rsidRDefault="00627A4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ExcludeNames</w:t>
            </w:r>
            <w:proofErr w:type="spellEnd"/>
          </w:p>
        </w:tc>
        <w:tc>
          <w:tcPr>
            <w:tcW w:w="4223" w:type="dxa"/>
          </w:tcPr>
          <w:p w:rsidR="00E41B47" w:rsidRDefault="00627A49">
            <w:r>
              <w:t>List of JSON names to exclude from table, separated by commas.</w:t>
            </w:r>
          </w:p>
        </w:tc>
        <w:tc>
          <w:tcPr>
            <w:tcW w:w="2930" w:type="dxa"/>
          </w:tcPr>
          <w:p w:rsidR="00E41B47" w:rsidRDefault="00627A49">
            <w:r>
              <w:t>Include all names.</w:t>
            </w:r>
          </w:p>
        </w:tc>
      </w:tr>
      <w:tr w:rsidR="00236E62" w:rsidTr="00627A49">
        <w:trPr>
          <w:jc w:val="center"/>
        </w:trPr>
        <w:tc>
          <w:tcPr>
            <w:tcW w:w="2197" w:type="dxa"/>
          </w:tcPr>
          <w:p w:rsidR="00236E62" w:rsidRDefault="00627A4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DateTimeColumns</w:t>
            </w:r>
            <w:proofErr w:type="spellEnd"/>
          </w:p>
        </w:tc>
        <w:tc>
          <w:tcPr>
            <w:tcW w:w="4223" w:type="dxa"/>
          </w:tcPr>
          <w:p w:rsidR="00236E62" w:rsidRDefault="00627A49" w:rsidP="00627A49">
            <w:r>
              <w:t xml:space="preserve">List of comma-separated column names for columns that should be treated as containing </w:t>
            </w:r>
            <w:r>
              <w:t>date/time</w:t>
            </w:r>
            <w:r>
              <w:t xml:space="preserve"> values.</w:t>
            </w:r>
          </w:p>
        </w:tc>
        <w:tc>
          <w:tcPr>
            <w:tcW w:w="2930" w:type="dxa"/>
          </w:tcPr>
          <w:p w:rsidR="00236E62" w:rsidRDefault="00627A49">
            <w:r>
              <w:t>Automatically determine column types from data.</w:t>
            </w:r>
          </w:p>
        </w:tc>
      </w:tr>
      <w:tr w:rsidR="00627A49" w:rsidTr="00627A49">
        <w:trPr>
          <w:jc w:val="center"/>
        </w:trPr>
        <w:tc>
          <w:tcPr>
            <w:tcW w:w="2197" w:type="dxa"/>
          </w:tcPr>
          <w:p w:rsidR="00627A49" w:rsidRDefault="00627A49" w:rsidP="00627A4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DoubleColumns</w:t>
            </w:r>
            <w:proofErr w:type="spellEnd"/>
          </w:p>
        </w:tc>
        <w:tc>
          <w:tcPr>
            <w:tcW w:w="4223" w:type="dxa"/>
          </w:tcPr>
          <w:p w:rsidR="00627A49" w:rsidRDefault="00627A49" w:rsidP="00627A49">
            <w:r>
              <w:t xml:space="preserve">List of comma-separated column names for columns that should be treated as containing </w:t>
            </w:r>
            <w:r>
              <w:t>double-precision (floating point number)</w:t>
            </w:r>
            <w:r>
              <w:t xml:space="preserve"> values.</w:t>
            </w:r>
          </w:p>
        </w:tc>
        <w:tc>
          <w:tcPr>
            <w:tcW w:w="2930" w:type="dxa"/>
          </w:tcPr>
          <w:p w:rsidR="00627A49" w:rsidRDefault="00627A49" w:rsidP="00627A49">
            <w:r>
              <w:t>Automatically determine column types from data.</w:t>
            </w:r>
          </w:p>
        </w:tc>
      </w:tr>
      <w:tr w:rsidR="00627A49" w:rsidTr="00627A49">
        <w:trPr>
          <w:jc w:val="center"/>
        </w:trPr>
        <w:tc>
          <w:tcPr>
            <w:tcW w:w="2197" w:type="dxa"/>
          </w:tcPr>
          <w:p w:rsidR="00627A49" w:rsidRDefault="00627A49" w:rsidP="00627A4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IntegerColumns</w:t>
            </w:r>
            <w:proofErr w:type="spellEnd"/>
          </w:p>
        </w:tc>
        <w:tc>
          <w:tcPr>
            <w:tcW w:w="4223" w:type="dxa"/>
          </w:tcPr>
          <w:p w:rsidR="00627A49" w:rsidRDefault="00627A49" w:rsidP="00627A49">
            <w:r>
              <w:t xml:space="preserve">List of comma-separated column names for columns that should be treated as containing </w:t>
            </w:r>
            <w:r>
              <w:t>integer</w:t>
            </w:r>
            <w:r>
              <w:t xml:space="preserve"> values.</w:t>
            </w:r>
          </w:p>
        </w:tc>
        <w:tc>
          <w:tcPr>
            <w:tcW w:w="2930" w:type="dxa"/>
          </w:tcPr>
          <w:p w:rsidR="00627A49" w:rsidRDefault="00627A49" w:rsidP="00627A49">
            <w:r>
              <w:t>Automatically determine column types from data.</w:t>
            </w:r>
          </w:p>
        </w:tc>
      </w:tr>
      <w:tr w:rsidR="00091A5A" w:rsidTr="00627A49">
        <w:trPr>
          <w:jc w:val="center"/>
        </w:trPr>
        <w:tc>
          <w:tcPr>
            <w:tcW w:w="2197" w:type="dxa"/>
          </w:tcPr>
          <w:p w:rsidR="00091A5A" w:rsidRDefault="00091A5A" w:rsidP="00091A5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TextColumns</w:t>
            </w:r>
            <w:proofErr w:type="spellEnd"/>
          </w:p>
        </w:tc>
        <w:tc>
          <w:tcPr>
            <w:tcW w:w="4223" w:type="dxa"/>
          </w:tcPr>
          <w:p w:rsidR="00091A5A" w:rsidRDefault="00091A5A" w:rsidP="00091A5A">
            <w:r>
              <w:t>List of comma-separated column names for columns that should be treated as containing text values.</w:t>
            </w:r>
          </w:p>
        </w:tc>
        <w:tc>
          <w:tcPr>
            <w:tcW w:w="2930" w:type="dxa"/>
          </w:tcPr>
          <w:p w:rsidR="00091A5A" w:rsidRDefault="00091A5A" w:rsidP="00091A5A">
            <w:r>
              <w:t>Automatically determine column types from data.</w:t>
            </w:r>
          </w:p>
        </w:tc>
      </w:tr>
      <w:tr w:rsidR="00091A5A" w:rsidTr="00627A49">
        <w:trPr>
          <w:jc w:val="center"/>
        </w:trPr>
        <w:tc>
          <w:tcPr>
            <w:tcW w:w="2197" w:type="dxa"/>
          </w:tcPr>
          <w:p w:rsidR="00091A5A" w:rsidRDefault="00091A5A" w:rsidP="00091A5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Top</w:t>
            </w:r>
          </w:p>
        </w:tc>
        <w:tc>
          <w:tcPr>
            <w:tcW w:w="4223" w:type="dxa"/>
          </w:tcPr>
          <w:p w:rsidR="00091A5A" w:rsidRDefault="00091A5A" w:rsidP="00091A5A">
            <w:r>
              <w:t>Specify the number of data rows to read, useful when prototyping an analysis process.</w:t>
            </w:r>
          </w:p>
        </w:tc>
        <w:tc>
          <w:tcPr>
            <w:tcW w:w="2930" w:type="dxa"/>
          </w:tcPr>
          <w:p w:rsidR="00091A5A" w:rsidRDefault="00091A5A" w:rsidP="00091A5A">
            <w:r>
              <w:t>Process all rows.</w:t>
            </w:r>
          </w:p>
        </w:tc>
      </w:tr>
    </w:tbl>
    <w:p w:rsidR="001B271C" w:rsidRDefault="001B271C">
      <w:pPr>
        <w:rPr>
          <w:color w:val="C0C0C0"/>
        </w:rPr>
      </w:pPr>
    </w:p>
    <w:bookmarkEnd w:id="1"/>
    <w:p w:rsidR="0063664A" w:rsidRDefault="00DA665E" w:rsidP="00E41B47">
      <w:pPr>
        <w:rPr>
          <w:color w:val="D9D9D9"/>
        </w:rPr>
      </w:pPr>
      <w:r w:rsidRPr="00DA665E">
        <w:rPr>
          <w:color w:val="D9D9D9"/>
        </w:rPr>
        <w:t>.</w:t>
      </w:r>
    </w:p>
    <w:p w:rsidR="0063664A" w:rsidRPr="00894F55" w:rsidRDefault="0063664A" w:rsidP="00E41B47">
      <w:pPr>
        <w:rPr>
          <w:color w:val="D9D9D9"/>
        </w:rPr>
      </w:pPr>
    </w:p>
    <w:sectPr w:rsidR="0063664A" w:rsidRPr="00894F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4F8" w:rsidRDefault="002C04F8" w:rsidP="001B271C">
      <w:r>
        <w:separator/>
      </w:r>
    </w:p>
  </w:endnote>
  <w:endnote w:type="continuationSeparator" w:id="0">
    <w:p w:rsidR="002C04F8" w:rsidRDefault="002C04F8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>
      <w:t>R</w:t>
    </w:r>
    <w:r w:rsidR="001B271C">
      <w:t>e</w:t>
    </w:r>
    <w:r w:rsidR="00236E62">
      <w:t>adTableFrom</w:t>
    </w:r>
    <w:r w:rsidR="008C444A">
      <w:t>JSON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894F55">
      <w:rPr>
        <w:noProof/>
      </w:rPr>
      <w:t>4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8D7611">
    <w:pPr>
      <w:pStyle w:val="RTiSWDocFooter"/>
    </w:pPr>
    <w:r>
      <w:tab/>
    </w:r>
    <w:r>
      <w:tab/>
      <w:t>Command Ref</w:t>
    </w:r>
    <w:r w:rsidR="008D7611">
      <w:t xml:space="preserve">erence – </w:t>
    </w:r>
    <w:proofErr w:type="spellStart"/>
    <w:proofErr w:type="gramStart"/>
    <w:r w:rsidR="008D7611">
      <w:t>R</w:t>
    </w:r>
    <w:r>
      <w:t>ead</w:t>
    </w:r>
    <w:r w:rsidR="008D7611">
      <w:t>TableFrom</w:t>
    </w:r>
    <w:r w:rsidR="008C444A">
      <w:t>JSON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894F55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>
      <w:t>R</w:t>
    </w:r>
    <w:r w:rsidR="001B271C">
      <w:t>e</w:t>
    </w:r>
    <w:r w:rsidR="00236E62">
      <w:t>adTableFrom</w:t>
    </w:r>
    <w:r w:rsidR="008C444A">
      <w:t>JSON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894F55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4F8" w:rsidRDefault="002C04F8" w:rsidP="001B271C">
      <w:r>
        <w:separator/>
      </w:r>
    </w:p>
  </w:footnote>
  <w:footnote w:type="continuationSeparator" w:id="0">
    <w:p w:rsidR="002C04F8" w:rsidRDefault="002C04F8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Header"/>
    </w:pPr>
    <w:proofErr w:type="spellStart"/>
    <w:proofErr w:type="gramStart"/>
    <w:r>
      <w:t>R</w:t>
    </w:r>
    <w:r w:rsidR="001B271C">
      <w:t>e</w:t>
    </w:r>
    <w:r w:rsidR="00236E62">
      <w:t>adTableFrom</w:t>
    </w:r>
    <w:r w:rsidR="008C444A">
      <w:t>JSON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8D7611" w:rsidP="008D7611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R</w:t>
    </w:r>
    <w:r w:rsidR="001B271C">
      <w:t>ead</w:t>
    </w:r>
    <w:r>
      <w:t>TableFrom</w:t>
    </w:r>
    <w:r w:rsidR="008C444A">
      <w:t>JSON</w:t>
    </w:r>
    <w:proofErr w:type="spellEnd"/>
    <w:r w:rsidR="001B271C">
      <w:t>(</w:t>
    </w:r>
    <w:proofErr w:type="gramEnd"/>
    <w:r w:rsidR="001B271C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91A5A"/>
    <w:rsid w:val="000A2001"/>
    <w:rsid w:val="001B271C"/>
    <w:rsid w:val="00236E62"/>
    <w:rsid w:val="002B2928"/>
    <w:rsid w:val="002C04F8"/>
    <w:rsid w:val="00330F2C"/>
    <w:rsid w:val="003424CD"/>
    <w:rsid w:val="0045706E"/>
    <w:rsid w:val="00482F84"/>
    <w:rsid w:val="0055428A"/>
    <w:rsid w:val="00592E47"/>
    <w:rsid w:val="005F652E"/>
    <w:rsid w:val="00627A49"/>
    <w:rsid w:val="0063664A"/>
    <w:rsid w:val="006A6500"/>
    <w:rsid w:val="006E0421"/>
    <w:rsid w:val="00774424"/>
    <w:rsid w:val="007A6500"/>
    <w:rsid w:val="007C2B32"/>
    <w:rsid w:val="00806FB5"/>
    <w:rsid w:val="00846881"/>
    <w:rsid w:val="00860771"/>
    <w:rsid w:val="00873E2E"/>
    <w:rsid w:val="00894F55"/>
    <w:rsid w:val="008B7FFD"/>
    <w:rsid w:val="008C0338"/>
    <w:rsid w:val="008C444A"/>
    <w:rsid w:val="008D7611"/>
    <w:rsid w:val="00903DC5"/>
    <w:rsid w:val="00A768F6"/>
    <w:rsid w:val="00A81191"/>
    <w:rsid w:val="00B455B5"/>
    <w:rsid w:val="00B838EA"/>
    <w:rsid w:val="00BA7703"/>
    <w:rsid w:val="00D02787"/>
    <w:rsid w:val="00D052A0"/>
    <w:rsid w:val="00DA665E"/>
    <w:rsid w:val="00E41B47"/>
    <w:rsid w:val="00E53EC3"/>
    <w:rsid w:val="00F637B8"/>
    <w:rsid w:val="00F6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E17A8F-CB43-4876-A269-53D3325B0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8D7611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8D7611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1147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7671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7</cp:revision>
  <cp:lastPrinted>2004-02-15T20:50:00Z</cp:lastPrinted>
  <dcterms:created xsi:type="dcterms:W3CDTF">2015-05-17T08:41:00Z</dcterms:created>
  <dcterms:modified xsi:type="dcterms:W3CDTF">2015-12-07T04:38:00Z</dcterms:modified>
</cp:coreProperties>
</file>