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79E8" w:rsidRDefault="00E979E8">
      <w:pPr>
        <w:pStyle w:val="RTiSWDocChapterTitle"/>
      </w:pPr>
      <w:r>
        <w:t xml:space="preserve">Command Reference: </w:t>
      </w:r>
      <w:r w:rsidR="00883553">
        <w:t xml:space="preserve"> </w:t>
      </w:r>
      <w:proofErr w:type="spellStart"/>
      <w:proofErr w:type="gramStart"/>
      <w:r w:rsidR="00883553">
        <w:t>R</w:t>
      </w:r>
      <w:r>
        <w:t>unning</w:t>
      </w:r>
      <w:r w:rsidR="00D578FF">
        <w:t>StatisticTimeSeries</w:t>
      </w:r>
      <w:proofErr w:type="spellEnd"/>
      <w:r>
        <w:t>()</w:t>
      </w:r>
      <w:proofErr w:type="gramEnd"/>
    </w:p>
    <w:p w:rsidR="00E979E8" w:rsidRDefault="00E979E8">
      <w:pPr>
        <w:pStyle w:val="RTiSWDocChapterSubtitle"/>
      </w:pPr>
      <w:r>
        <w:t>C</w:t>
      </w:r>
      <w:r w:rsidR="00D578FF">
        <w:t>reate a new time series containing running statistics computed from input</w:t>
      </w:r>
    </w:p>
    <w:p w:rsidR="00E979E8" w:rsidRDefault="00E979E8">
      <w:pPr>
        <w:pStyle w:val="RTiSWDocNote"/>
      </w:pPr>
      <w:r>
        <w:t xml:space="preserve">Version </w:t>
      </w:r>
      <w:r w:rsidR="004D311A">
        <w:t>1</w:t>
      </w:r>
      <w:r>
        <w:t>0.</w:t>
      </w:r>
      <w:r w:rsidR="0041487E">
        <w:t>30</w:t>
      </w:r>
      <w:r>
        <w:t>.0</w:t>
      </w:r>
      <w:r w:rsidR="007245DB">
        <w:t>0</w:t>
      </w:r>
      <w:r>
        <w:t>, 20</w:t>
      </w:r>
      <w:r w:rsidR="00601B99">
        <w:t>1</w:t>
      </w:r>
      <w:r w:rsidR="006005A6">
        <w:t>4</w:t>
      </w:r>
      <w:r>
        <w:t>-</w:t>
      </w:r>
      <w:r w:rsidR="006005A6">
        <w:t>0</w:t>
      </w:r>
      <w:r w:rsidR="0041487E">
        <w:t>6</w:t>
      </w:r>
      <w:r>
        <w:t>-</w:t>
      </w:r>
      <w:r w:rsidR="0041487E">
        <w:t>1</w:t>
      </w:r>
      <w:r w:rsidR="008D5F5D">
        <w:t>0</w:t>
      </w:r>
    </w:p>
    <w:p w:rsidR="00E979E8" w:rsidRDefault="00E979E8">
      <w:pPr>
        <w:rPr>
          <w:b/>
        </w:rPr>
      </w:pPr>
    </w:p>
    <w:p w:rsidR="00313DFC" w:rsidRDefault="00E979E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83553">
        <w:rPr>
          <w:rStyle w:val="RTiSWDocLiteralText"/>
        </w:rPr>
        <w:t>R</w:t>
      </w:r>
      <w:r>
        <w:rPr>
          <w:rStyle w:val="RTiSWDocLiteralText"/>
        </w:rPr>
        <w:t>unning</w:t>
      </w:r>
      <w:r w:rsidR="00D578FF">
        <w:rPr>
          <w:rStyle w:val="RTiSWDocLiteralText"/>
        </w:rPr>
        <w:t>StatisticTimeSeries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33760">
        <w:t xml:space="preserve">uses a sample of values from </w:t>
      </w:r>
      <w:r w:rsidR="00D578FF">
        <w:t xml:space="preserve">a </w:t>
      </w:r>
      <w:r>
        <w:t xml:space="preserve">time series to </w:t>
      </w:r>
      <w:r w:rsidR="00433760">
        <w:t xml:space="preserve">compute </w:t>
      </w:r>
      <w:r>
        <w:t xml:space="preserve">a running </w:t>
      </w:r>
      <w:r w:rsidR="00D578FF">
        <w:t>statistic</w:t>
      </w:r>
      <w:r>
        <w:t xml:space="preserve">, resulting in </w:t>
      </w:r>
      <w:r w:rsidR="00D578FF">
        <w:t>new time series</w:t>
      </w:r>
      <w:r w:rsidR="00883553">
        <w:t xml:space="preserve">.  </w:t>
      </w:r>
      <w:r w:rsidR="00313DFC">
        <w:t>The main purposes of the command are:</w:t>
      </w:r>
    </w:p>
    <w:p w:rsidR="00313DFC" w:rsidRDefault="00313DFC">
      <w:pPr>
        <w:numPr>
          <w:ilvl w:val="12"/>
          <w:numId w:val="0"/>
        </w:numPr>
      </w:pPr>
    </w:p>
    <w:p w:rsidR="00313DFC" w:rsidRDefault="00313DFC" w:rsidP="00313DFC">
      <w:pPr>
        <w:numPr>
          <w:ilvl w:val="0"/>
          <w:numId w:val="16"/>
        </w:numPr>
      </w:pPr>
      <w:r>
        <w:t xml:space="preserve">Compute a running statistic around a moving point, in order to smooth the time series, for example to focus on underlying short-term </w:t>
      </w:r>
      <w:proofErr w:type="spellStart"/>
      <w:r>
        <w:t>forcings</w:t>
      </w:r>
      <w:proofErr w:type="spellEnd"/>
      <w:r>
        <w:t xml:space="preserve"> rather than variability or noise</w:t>
      </w:r>
    </w:p>
    <w:p w:rsidR="00313DFC" w:rsidRDefault="00313DFC" w:rsidP="00313DFC">
      <w:pPr>
        <w:numPr>
          <w:ilvl w:val="0"/>
          <w:numId w:val="16"/>
        </w:numPr>
      </w:pPr>
      <w:r>
        <w:t>Compute a statistic by using values from the historical period, for example to illustrate how a daily value compares to historical values for the same day</w:t>
      </w:r>
      <w:r w:rsidR="00CB1060">
        <w:t xml:space="preserve"> of year</w:t>
      </w:r>
    </w:p>
    <w:p w:rsidR="004A6630" w:rsidRDefault="004A6630" w:rsidP="00313DFC">
      <w:pPr>
        <w:numPr>
          <w:ilvl w:val="0"/>
          <w:numId w:val="16"/>
        </w:numPr>
      </w:pPr>
      <w:r>
        <w:t>Compute a statistic by comparing a value to a statistic computed for a “normal” period, such as a standard 30-year climate period</w:t>
      </w:r>
    </w:p>
    <w:p w:rsidR="00313DFC" w:rsidRDefault="00313DFC" w:rsidP="00313DFC"/>
    <w:p w:rsidR="0039359B" w:rsidRDefault="007245DB">
      <w:pPr>
        <w:numPr>
          <w:ilvl w:val="12"/>
          <w:numId w:val="0"/>
        </w:numPr>
      </w:pPr>
      <w:r>
        <w:t xml:space="preserve">The sample is computed relative to a date/time in the time series and consequently the resulting statistic may vary at each date/time in the time series.  </w:t>
      </w:r>
      <w:r w:rsidR="00A132FB">
        <w:t>The resulting time series will have a time series identifier (TSID) that is the same as the original, with “</w:t>
      </w:r>
      <w:r w:rsidR="00A132FB" w:rsidRPr="00A132FB">
        <w:rPr>
          <w:rStyle w:val="RTiSWDocLiteralText"/>
        </w:rPr>
        <w:t>-Running-</w:t>
      </w:r>
      <w:r w:rsidR="00A132FB">
        <w:t>” and the statistic appended to the data type</w:t>
      </w:r>
      <w:r>
        <w:t xml:space="preserve"> (an alias can be assigned to customize the identifier that is used for processing)</w:t>
      </w:r>
      <w:r w:rsidR="00A132FB">
        <w:t xml:space="preserve">.  </w:t>
      </w:r>
      <w:r w:rsidR="00E979E8">
        <w:t xml:space="preserve">There are </w:t>
      </w:r>
      <w:r w:rsidR="0039359B">
        <w:t xml:space="preserve">several approaches to </w:t>
      </w:r>
      <w:r w:rsidR="00433760">
        <w:t>determining the sample for</w:t>
      </w:r>
      <w:r w:rsidR="0039359B">
        <w:t xml:space="preserve"> the running </w:t>
      </w:r>
      <w:r w:rsidR="00D578FF">
        <w:t>statistic</w:t>
      </w:r>
      <w:r w:rsidR="0039359B">
        <w:t xml:space="preserve"> (as specified by the </w:t>
      </w:r>
      <w:proofErr w:type="spellStart"/>
      <w:r w:rsidR="00D578FF">
        <w:rPr>
          <w:rStyle w:val="RTiSWDocLiteralText"/>
        </w:rPr>
        <w:t>Sample</w:t>
      </w:r>
      <w:r w:rsidR="0039359B" w:rsidRPr="0039359B">
        <w:rPr>
          <w:rStyle w:val="RTiSWDocLiteralText"/>
        </w:rPr>
        <w:t>Method</w:t>
      </w:r>
      <w:proofErr w:type="spellEnd"/>
      <w:r w:rsidR="0039359B">
        <w:t xml:space="preserve"> command parameter):</w:t>
      </w:r>
    </w:p>
    <w:p w:rsidR="0039359B" w:rsidRDefault="0039359B">
      <w:pPr>
        <w:numPr>
          <w:ilvl w:val="12"/>
          <w:numId w:val="0"/>
        </w:numPr>
      </w:pPr>
    </w:p>
    <w:p w:rsidR="0039359B" w:rsidRDefault="0039359B" w:rsidP="0039359B">
      <w:pPr>
        <w:numPr>
          <w:ilvl w:val="0"/>
          <w:numId w:val="13"/>
        </w:numPr>
      </w:pPr>
      <w:r>
        <w:t>T</w:t>
      </w:r>
      <w:r w:rsidR="00E979E8">
        <w:t xml:space="preserve">he centered running </w:t>
      </w:r>
      <w:r w:rsidR="00D578FF">
        <w:t>statistic</w:t>
      </w:r>
      <w:r w:rsidR="004A6630">
        <w:t xml:space="preserve"> (</w:t>
      </w:r>
      <w:proofErr w:type="spellStart"/>
      <w:r w:rsidR="004A6630" w:rsidRPr="00046F76">
        <w:rPr>
          <w:rStyle w:val="RTiSWDocLiteralText"/>
        </w:rPr>
        <w:t>SampleMethod</w:t>
      </w:r>
      <w:proofErr w:type="spellEnd"/>
      <w:r w:rsidR="004A6630" w:rsidRPr="00046F76">
        <w:rPr>
          <w:rStyle w:val="RTiSWDocLiteralText"/>
        </w:rPr>
        <w:t>=Ce</w:t>
      </w:r>
      <w:r w:rsidR="0041487E">
        <w:rPr>
          <w:rStyle w:val="RTiSWDocLiteralText"/>
        </w:rPr>
        <w:t>n</w:t>
      </w:r>
      <w:r w:rsidR="004A6630" w:rsidRPr="00046F76">
        <w:rPr>
          <w:rStyle w:val="RTiSWDocLiteralText"/>
        </w:rPr>
        <w:t>tered</w:t>
      </w:r>
      <w:r w:rsidR="004A6630">
        <w:t>)</w:t>
      </w:r>
      <w:r w:rsidR="00E979E8">
        <w:t xml:space="preserve"> requires that the number intervals on each site of a point be specified (e.g., specifying 1 will </w:t>
      </w:r>
      <w:r w:rsidR="00D578FF">
        <w:t>use</w:t>
      </w:r>
      <w:r w:rsidR="00E979E8">
        <w:t xml:space="preserve"> 3 values at each point).</w:t>
      </w:r>
    </w:p>
    <w:p w:rsidR="0039359B" w:rsidRDefault="0039359B" w:rsidP="0039359B">
      <w:pPr>
        <w:numPr>
          <w:ilvl w:val="0"/>
          <w:numId w:val="13"/>
        </w:numPr>
      </w:pPr>
      <w:r>
        <w:t xml:space="preserve">The previous/future running </w:t>
      </w:r>
      <w:r w:rsidR="00D578FF">
        <w:t>statistic</w:t>
      </w:r>
      <w:r w:rsidR="00046F76">
        <w:t>s (</w:t>
      </w:r>
      <w:proofErr w:type="spellStart"/>
      <w:r w:rsidR="00046F76" w:rsidRPr="00046F76">
        <w:rPr>
          <w:rStyle w:val="RTiSWDocLiteralText"/>
        </w:rPr>
        <w:t>SampleMethod</w:t>
      </w:r>
      <w:proofErr w:type="spellEnd"/>
      <w:r w:rsidR="00046F76" w:rsidRPr="00046F76">
        <w:rPr>
          <w:rStyle w:val="RTiSWDocLiteralText"/>
        </w:rPr>
        <w:t>=Future</w:t>
      </w:r>
      <w:r w:rsidR="00046F76">
        <w:t xml:space="preserve">, </w:t>
      </w:r>
      <w:proofErr w:type="spellStart"/>
      <w:r w:rsidR="00046F76" w:rsidRPr="00046F76">
        <w:rPr>
          <w:rStyle w:val="RTiSWDocLiteralText"/>
        </w:rPr>
        <w:t>FutureInclusive</w:t>
      </w:r>
      <w:proofErr w:type="spellEnd"/>
      <w:r w:rsidR="00046F76">
        <w:t xml:space="preserve">, </w:t>
      </w:r>
      <w:r w:rsidR="00046F76" w:rsidRPr="00046F76">
        <w:rPr>
          <w:rStyle w:val="RTiSWDocLiteralText"/>
        </w:rPr>
        <w:t>Previous</w:t>
      </w:r>
      <w:r w:rsidR="00046F76">
        <w:t xml:space="preserve">, </w:t>
      </w:r>
      <w:proofErr w:type="spellStart"/>
      <w:r w:rsidR="00046F76" w:rsidRPr="00046F76">
        <w:rPr>
          <w:rStyle w:val="RTiSWDocLiteralText"/>
        </w:rPr>
        <w:t>PreviousInclusive</w:t>
      </w:r>
      <w:proofErr w:type="spellEnd"/>
      <w:r w:rsidR="00046F76">
        <w:t>)</w:t>
      </w:r>
      <w:r>
        <w:t xml:space="preserve"> require that the number of intervals prior to or after the current point be specified.</w:t>
      </w:r>
    </w:p>
    <w:p w:rsidR="00E979E8" w:rsidRDefault="00E979E8" w:rsidP="0039359B">
      <w:pPr>
        <w:numPr>
          <w:ilvl w:val="0"/>
          <w:numId w:val="13"/>
        </w:numPr>
      </w:pPr>
      <w:r>
        <w:t xml:space="preserve">The N-year running </w:t>
      </w:r>
      <w:r w:rsidR="00D578FF">
        <w:t>statistic</w:t>
      </w:r>
      <w:r>
        <w:t xml:space="preserve"> </w:t>
      </w:r>
      <w:r w:rsidR="00046F76">
        <w:t>(</w:t>
      </w:r>
      <w:proofErr w:type="spellStart"/>
      <w:r w:rsidR="00046F76" w:rsidRPr="00046F76">
        <w:rPr>
          <w:rStyle w:val="RTiSWDocLiteralText"/>
        </w:rPr>
        <w:t>SampleMethod</w:t>
      </w:r>
      <w:proofErr w:type="spellEnd"/>
      <w:r w:rsidR="00046F76" w:rsidRPr="00046F76">
        <w:rPr>
          <w:rStyle w:val="RTiSWDocLiteralText"/>
        </w:rPr>
        <w:t>=</w:t>
      </w:r>
      <w:proofErr w:type="spellStart"/>
      <w:r w:rsidR="00046F76" w:rsidRPr="00046F76">
        <w:rPr>
          <w:rStyle w:val="RTiSWDocLiteralText"/>
        </w:rPr>
        <w:t>NYear</w:t>
      </w:r>
      <w:proofErr w:type="spellEnd"/>
      <w:r w:rsidR="00046F76">
        <w:t xml:space="preserve">) </w:t>
      </w:r>
      <w:r>
        <w:t xml:space="preserve">is computed by </w:t>
      </w:r>
      <w:r w:rsidR="00D578FF">
        <w:t>processing</w:t>
      </w:r>
      <w:r>
        <w:t xml:space="preserve"> the current year and N - 1 values </w:t>
      </w:r>
      <w:r w:rsidR="00D938BA">
        <w:t>from</w:t>
      </w:r>
      <w:r>
        <w:t xml:space="preserve"> previous </w:t>
      </w:r>
      <w:r w:rsidR="00D578FF">
        <w:t xml:space="preserve">years, for a specific date.  A resulting </w:t>
      </w:r>
      <w:r w:rsidR="00D938BA">
        <w:t xml:space="preserve">value is produced only if N </w:t>
      </w:r>
      <w:r>
        <w:t xml:space="preserve">non-missing values </w:t>
      </w:r>
      <w:r w:rsidR="00D938BA">
        <w:t>are</w:t>
      </w:r>
      <w:r>
        <w:t xml:space="preserve"> available.</w:t>
      </w:r>
      <w:r w:rsidR="00601B99">
        <w:t xml:space="preserve">  Currently N-year running </w:t>
      </w:r>
      <w:r w:rsidR="00D578FF">
        <w:t>statistic</w:t>
      </w:r>
      <w:r w:rsidR="00601B99">
        <w:t xml:space="preserve"> values for Feb 29 for daily or finer data will always be missing because a sufficient number of values will not be found – a</w:t>
      </w:r>
      <w:r w:rsidR="00771F7E">
        <w:t>n</w:t>
      </w:r>
      <w:r w:rsidR="00601B99">
        <w:t xml:space="preserve"> option may be added in the future to allow F</w:t>
      </w:r>
      <w:r w:rsidR="00771F7E">
        <w:t>eb 29 values to be computed based on fewer than N values</w:t>
      </w:r>
      <w:r w:rsidR="00601B99">
        <w:t>.</w:t>
      </w:r>
    </w:p>
    <w:p w:rsidR="0039359B" w:rsidRDefault="0039359B" w:rsidP="0039359B">
      <w:pPr>
        <w:numPr>
          <w:ilvl w:val="0"/>
          <w:numId w:val="13"/>
        </w:numPr>
      </w:pPr>
      <w:r>
        <w:t xml:space="preserve">A special case of the N-year running </w:t>
      </w:r>
      <w:r w:rsidR="00D578FF">
        <w:t>statistic</w:t>
      </w:r>
      <w:r>
        <w:t xml:space="preserve"> (</w:t>
      </w:r>
      <w:proofErr w:type="spellStart"/>
      <w:r w:rsidR="00BF20E5" w:rsidRPr="00BF20E5">
        <w:rPr>
          <w:rStyle w:val="RTiSWDocLiteralText"/>
        </w:rPr>
        <w:t>SampleMethod</w:t>
      </w:r>
      <w:proofErr w:type="spellEnd"/>
      <w:r w:rsidR="00BF20E5" w:rsidRPr="00BF20E5">
        <w:rPr>
          <w:rStyle w:val="RTiSWDocLiteralText"/>
        </w:rPr>
        <w:t>=</w:t>
      </w:r>
      <w:proofErr w:type="spellStart"/>
      <w:r w:rsidRPr="00A132FB">
        <w:rPr>
          <w:rStyle w:val="RTiSWDocLiteralText"/>
        </w:rPr>
        <w:t>NAllYear</w:t>
      </w:r>
      <w:proofErr w:type="spellEnd"/>
      <w:r>
        <w:t>) is to use all previous years’ and the current value.</w:t>
      </w:r>
    </w:p>
    <w:p w:rsidR="00BF20E5" w:rsidRDefault="00BF20E5" w:rsidP="0039359B">
      <w:pPr>
        <w:numPr>
          <w:ilvl w:val="0"/>
          <w:numId w:val="13"/>
        </w:numPr>
      </w:pPr>
      <w:r>
        <w:t xml:space="preserve">Use </w:t>
      </w:r>
      <w:proofErr w:type="spellStart"/>
      <w:r w:rsidRPr="00BF20E5">
        <w:rPr>
          <w:rStyle w:val="RTiSWDocLiteralText"/>
        </w:rPr>
        <w:t>SampleMethod</w:t>
      </w:r>
      <w:proofErr w:type="spellEnd"/>
      <w:r w:rsidRPr="00BF20E5">
        <w:rPr>
          <w:rStyle w:val="RTiSWDocLiteralText"/>
        </w:rPr>
        <w:t>=</w:t>
      </w:r>
      <w:proofErr w:type="spellStart"/>
      <w:r w:rsidRPr="00BF20E5">
        <w:rPr>
          <w:rStyle w:val="RTiSWDocLiteralText"/>
        </w:rPr>
        <w:t>AllYears</w:t>
      </w:r>
      <w:proofErr w:type="spellEnd"/>
      <w:r>
        <w:t xml:space="preserve"> to use data from the full </w:t>
      </w:r>
      <w:r w:rsidR="00046F76">
        <w:t>analysis period</w:t>
      </w:r>
      <w:r>
        <w:t>.</w:t>
      </w:r>
      <w:r w:rsidR="00CB1060">
        <w:t xml:space="preserve">  In this case some statistics may have the same value for the full period.</w:t>
      </w:r>
      <w:r w:rsidR="00046F76">
        <w:t xml:space="preserve">  This sample method is used with </w:t>
      </w:r>
      <w:proofErr w:type="spellStart"/>
      <w:r w:rsidR="00046F76" w:rsidRPr="00046F76">
        <w:rPr>
          <w:rStyle w:val="RTiSWDocLiteralText"/>
        </w:rPr>
        <w:t>NormalStart</w:t>
      </w:r>
      <w:proofErr w:type="spellEnd"/>
      <w:r w:rsidR="00046F76">
        <w:t xml:space="preserve"> and </w:t>
      </w:r>
      <w:proofErr w:type="spellStart"/>
      <w:r w:rsidR="00046F76" w:rsidRPr="00046F76">
        <w:rPr>
          <w:rStyle w:val="RTiSWDocLiteralText"/>
        </w:rPr>
        <w:t>NormalEnd</w:t>
      </w:r>
      <w:proofErr w:type="spellEnd"/>
      <w:r w:rsidR="00046F76">
        <w:t xml:space="preserve"> and </w:t>
      </w:r>
      <w:proofErr w:type="spellStart"/>
      <w:r w:rsidR="00046F76" w:rsidRPr="00046F76">
        <w:rPr>
          <w:rStyle w:val="RTiSWDocLiteralText"/>
        </w:rPr>
        <w:t>PercentOf</w:t>
      </w:r>
      <w:proofErr w:type="spellEnd"/>
      <w:r w:rsidR="00046F76" w:rsidRPr="00046F76">
        <w:rPr>
          <w:rStyle w:val="RTiSWDocLiteralText"/>
        </w:rPr>
        <w:t>*</w:t>
      </w:r>
      <w:r w:rsidR="00046F76">
        <w:t xml:space="preserve"> statistics to indicate how values compare to a normal period.</w:t>
      </w:r>
    </w:p>
    <w:p w:rsidR="007245DB" w:rsidRDefault="007245DB" w:rsidP="007245DB"/>
    <w:p w:rsidR="007245DB" w:rsidRDefault="007245DB" w:rsidP="007245DB">
      <w:r>
        <w:t>Statistic</w:t>
      </w:r>
      <w:r w:rsidR="00461597">
        <w:t xml:space="preserve">s may be calculated directly from the sample or may be derived from an additional calculation.  For example, the </w:t>
      </w:r>
      <w:r w:rsidR="00461597" w:rsidRPr="00313DFC">
        <w:rPr>
          <w:rStyle w:val="RTiSWDocLiteralText"/>
        </w:rPr>
        <w:t>Mean</w:t>
      </w:r>
      <w:r w:rsidR="00461597">
        <w:t xml:space="preserve"> statistic is computed by computing the mean of the values in the </w:t>
      </w:r>
      <w:r w:rsidR="00313DFC">
        <w:t>sample</w:t>
      </w:r>
      <w:r w:rsidR="00461597">
        <w:t xml:space="preserve">, and is assigned </w:t>
      </w:r>
      <w:r w:rsidR="00313DFC">
        <w:t>as the output time series value</w:t>
      </w:r>
      <w:r w:rsidR="00461597">
        <w:t xml:space="preserve"> for the date/time that defines the sample.  However, the </w:t>
      </w:r>
      <w:proofErr w:type="spellStart"/>
      <w:r w:rsidR="00461597" w:rsidRPr="00313DFC">
        <w:rPr>
          <w:rStyle w:val="RTiSWDocLiteralText"/>
        </w:rPr>
        <w:t>PercentOfMean</w:t>
      </w:r>
      <w:proofErr w:type="spellEnd"/>
      <w:r w:rsidR="00461597">
        <w:t xml:space="preserve"> statistic is computed first by computing the </w:t>
      </w:r>
      <w:r w:rsidR="00461597" w:rsidRPr="00313DFC">
        <w:rPr>
          <w:rStyle w:val="RTiSWDocLiteralText"/>
        </w:rPr>
        <w:t>Mean</w:t>
      </w:r>
      <w:r w:rsidR="00461597">
        <w:t xml:space="preserve"> statistic and then dividing the original time series value by the </w:t>
      </w:r>
      <w:r w:rsidR="00313DFC">
        <w:t>m</w:t>
      </w:r>
      <w:r w:rsidR="00461597">
        <w:t>ean, for each date/time in the time series.  Derived statistics could be computed for many statistics but are provided only for cases that have common use.</w:t>
      </w:r>
    </w:p>
    <w:p w:rsidR="00EF4988" w:rsidRDefault="00EF4988" w:rsidP="007245DB"/>
    <w:p w:rsidR="00EF4988" w:rsidRDefault="00EF4988" w:rsidP="007245DB">
      <w:r>
        <w:lastRenderedPageBreak/>
        <w:t xml:space="preserve">Some statistics require the specification require that a distribution be specified.  These statistics include </w:t>
      </w:r>
      <w:proofErr w:type="spellStart"/>
      <w:r w:rsidRPr="004B6725">
        <w:rPr>
          <w:rStyle w:val="RTiSWDocLiteralText"/>
        </w:rPr>
        <w:t>ExceedanceProbability</w:t>
      </w:r>
      <w:proofErr w:type="spellEnd"/>
      <w:r>
        <w:t xml:space="preserve">, </w:t>
      </w:r>
      <w:proofErr w:type="spellStart"/>
      <w:r w:rsidRPr="004B6725">
        <w:rPr>
          <w:rStyle w:val="RTiSWDocLiteralText"/>
        </w:rPr>
        <w:t>NonexceedanceProbability</w:t>
      </w:r>
      <w:proofErr w:type="spellEnd"/>
      <w:r>
        <w:t xml:space="preserve">, and </w:t>
      </w:r>
      <w:proofErr w:type="spellStart"/>
      <w:r w:rsidRPr="004B6725">
        <w:rPr>
          <w:rStyle w:val="RTiSWDocLiteralText"/>
        </w:rPr>
        <w:t>PlottingPosition</w:t>
      </w:r>
      <w:proofErr w:type="spellEnd"/>
      <w:r>
        <w:t xml:space="preserve">.  See the </w:t>
      </w:r>
      <w:r w:rsidRPr="004B6725">
        <w:rPr>
          <w:rStyle w:val="RTiSWDocSectionReference"/>
        </w:rPr>
        <w:t>Statistics Summary</w:t>
      </w:r>
      <w:r>
        <w:t xml:space="preserve"> table for more information.  </w:t>
      </w:r>
      <w:r w:rsidR="004B6725">
        <w:t xml:space="preserve">The distributions are specified using the </w:t>
      </w:r>
      <w:r w:rsidR="004B6725" w:rsidRPr="004B6725">
        <w:rPr>
          <w:rStyle w:val="RTiSWDocLiteralText"/>
        </w:rPr>
        <w:t>Distribution</w:t>
      </w:r>
      <w:r w:rsidR="004B6725">
        <w:t xml:space="preserve">, </w:t>
      </w:r>
      <w:proofErr w:type="spellStart"/>
      <w:r w:rsidR="004B6725" w:rsidRPr="004B6725">
        <w:rPr>
          <w:rStyle w:val="RTiSWDocLiteralText"/>
        </w:rPr>
        <w:t>DistributionParameters</w:t>
      </w:r>
      <w:proofErr w:type="spellEnd"/>
      <w:r w:rsidR="004B6725">
        <w:t xml:space="preserve">, and </w:t>
      </w:r>
      <w:proofErr w:type="spellStart"/>
      <w:r w:rsidR="004B6725" w:rsidRPr="004B6725">
        <w:rPr>
          <w:rStyle w:val="RTiSWDocLiteralText"/>
        </w:rPr>
        <w:t>ProbabilityUnits</w:t>
      </w:r>
      <w:proofErr w:type="spellEnd"/>
      <w:r w:rsidR="004B6725">
        <w:t xml:space="preserve"> parameters.  The see </w:t>
      </w:r>
      <w:r w:rsidR="004B6725" w:rsidRPr="004B6725">
        <w:rPr>
          <w:rStyle w:val="RTiSWDocSectionReference"/>
        </w:rPr>
        <w:t>Distribution Summary</w:t>
      </w:r>
      <w:r w:rsidR="004B6725">
        <w:t xml:space="preserve"> table below.</w:t>
      </w:r>
    </w:p>
    <w:p w:rsidR="004B6725" w:rsidRDefault="004B6725" w:rsidP="007245DB"/>
    <w:p w:rsidR="004B6725" w:rsidRDefault="004B6725" w:rsidP="007245DB">
      <w:r>
        <w:t xml:space="preserve">The </w:t>
      </w:r>
      <w:proofErr w:type="spellStart"/>
      <w:r w:rsidRPr="004B6725">
        <w:rPr>
          <w:rStyle w:val="RTiSWDocLiteralText"/>
        </w:rPr>
        <w:t>SortOrder</w:t>
      </w:r>
      <w:proofErr w:type="spellEnd"/>
      <w:r>
        <w:t xml:space="preserve"> parameter is used for the </w:t>
      </w:r>
      <w:r w:rsidRPr="00046F76">
        <w:rPr>
          <w:rStyle w:val="RTiSWDocLiteralText"/>
        </w:rPr>
        <w:t>Rank</w:t>
      </w:r>
      <w:r>
        <w:t xml:space="preserve"> statistic and may in the future be used for statistics that use a distribution.  Currently, the above statistics that use a distribution always sort data so that the largest data value is in rank position 1.  The </w:t>
      </w:r>
      <w:r w:rsidRPr="004B6725">
        <w:rPr>
          <w:rStyle w:val="RTiSWDocLiteralText"/>
        </w:rPr>
        <w:t>Rank</w:t>
      </w:r>
      <w:r>
        <w:t xml:space="preserve"> statistic can be calculated as a simple statistic and will consider the </w:t>
      </w:r>
      <w:proofErr w:type="spellStart"/>
      <w:r w:rsidRPr="004B6725">
        <w:rPr>
          <w:rStyle w:val="RTiSWDocLiteralText"/>
        </w:rPr>
        <w:t>SortOrder</w:t>
      </w:r>
      <w:proofErr w:type="spellEnd"/>
      <w:r>
        <w:t xml:space="preserve"> parameter.</w:t>
      </w:r>
    </w:p>
    <w:p w:rsidR="004B6725" w:rsidRDefault="004B6725">
      <w:pPr>
        <w:numPr>
          <w:ilvl w:val="12"/>
          <w:numId w:val="0"/>
        </w:numPr>
      </w:pPr>
    </w:p>
    <w:p w:rsidR="00E979E8" w:rsidRDefault="00E979E8">
      <w:pPr>
        <w:numPr>
          <w:ilvl w:val="12"/>
          <w:numId w:val="0"/>
        </w:numPr>
      </w:pPr>
      <w:r>
        <w:t>The following dialog</w:t>
      </w:r>
      <w:r w:rsidR="00046F76">
        <w:t xml:space="preserve"> is</w:t>
      </w:r>
      <w:r>
        <w:t xml:space="preserve"> used to edit the command and illustrates the centered running average command syntax.</w:t>
      </w:r>
      <w:r w:rsidR="00C42F0C">
        <w:t xml:space="preserve">  In this case the distribution does not need to be specified.  Refer to the sequence of figures to see input fields for all parameters.</w:t>
      </w:r>
    </w:p>
    <w:p w:rsidR="00E979E8" w:rsidRDefault="00E979E8">
      <w:pPr>
        <w:numPr>
          <w:ilvl w:val="12"/>
          <w:numId w:val="0"/>
        </w:numPr>
      </w:pPr>
    </w:p>
    <w:p w:rsidR="00E979E8" w:rsidRDefault="00C42F0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unningStatistic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E8" w:rsidRDefault="00883553">
      <w:pPr>
        <w:pStyle w:val="RTiSWDocNote"/>
      </w:pPr>
      <w:proofErr w:type="spellStart"/>
      <w:r>
        <w:t>R</w:t>
      </w:r>
      <w:r w:rsidR="00E979E8">
        <w:t>unning</w:t>
      </w:r>
      <w:r w:rsidR="00D578FF">
        <w:t>StatisticTimeSeries</w:t>
      </w:r>
      <w:proofErr w:type="spellEnd"/>
    </w:p>
    <w:p w:rsidR="00E979E8" w:rsidRDefault="00883553">
      <w:pPr>
        <w:pStyle w:val="RTiSWDocFigureTableTitle"/>
      </w:pPr>
      <w:proofErr w:type="spellStart"/>
      <w:proofErr w:type="gramStart"/>
      <w:r>
        <w:t>R</w:t>
      </w:r>
      <w:r w:rsidR="00E979E8">
        <w:t>unning</w:t>
      </w:r>
      <w:r w:rsidR="00D578FF">
        <w:t>StatisticTimeSeries</w:t>
      </w:r>
      <w:proofErr w:type="spellEnd"/>
      <w:r w:rsidR="00E979E8">
        <w:t>(</w:t>
      </w:r>
      <w:proofErr w:type="gramEnd"/>
      <w:r w:rsidR="00E979E8">
        <w:t xml:space="preserve">) Command Editor </w:t>
      </w:r>
      <w:r w:rsidR="00C42F0C">
        <w:t>– Distribution Parameters</w:t>
      </w:r>
    </w:p>
    <w:p w:rsidR="00461597" w:rsidRDefault="00461597">
      <w:bookmarkStart w:id="0" w:name="replaceValue"/>
    </w:p>
    <w:p w:rsidR="00C42F0C" w:rsidRDefault="00C42F0C" w:rsidP="00C42F0C">
      <w:pPr>
        <w:numPr>
          <w:ilvl w:val="12"/>
          <w:numId w:val="0"/>
        </w:numPr>
      </w:pPr>
      <w:r>
        <w:t>The following dialog is used to edit the command and illustrates the centered running average command syntax.</w:t>
      </w:r>
    </w:p>
    <w:p w:rsidR="00C42F0C" w:rsidRDefault="00C42F0C" w:rsidP="00C42F0C">
      <w:pPr>
        <w:numPr>
          <w:ilvl w:val="12"/>
          <w:numId w:val="0"/>
        </w:numPr>
      </w:pPr>
    </w:p>
    <w:p w:rsidR="00C42F0C" w:rsidRDefault="00C42F0C" w:rsidP="00C42F0C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unningStatisticTimeSeries-Centered-S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C" w:rsidRDefault="00C42F0C" w:rsidP="00C42F0C">
      <w:pPr>
        <w:pStyle w:val="RTiSWDocNote"/>
      </w:pPr>
      <w:proofErr w:type="spellStart"/>
      <w:r>
        <w:t>RunningStatisticTimeSeries</w:t>
      </w:r>
      <w:proofErr w:type="spellEnd"/>
      <w:r w:rsidR="007651BC">
        <w:t>-Centered-Sample</w:t>
      </w:r>
    </w:p>
    <w:p w:rsidR="00C42F0C" w:rsidRDefault="00C42F0C" w:rsidP="00C42F0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Sample Parameters for Centered Running Average</w:t>
      </w:r>
    </w:p>
    <w:p w:rsidR="00C42F0C" w:rsidRDefault="00C42F0C"/>
    <w:p w:rsidR="00C42F0C" w:rsidRDefault="007651BC" w:rsidP="00C42F0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61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RunningStatisticTimeSeries-Norm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C" w:rsidRDefault="00C42F0C" w:rsidP="00C42F0C">
      <w:pPr>
        <w:pStyle w:val="RTiSWDocNote"/>
      </w:pPr>
      <w:proofErr w:type="spellStart"/>
      <w:r>
        <w:t>RunningStatisticTimeSeries</w:t>
      </w:r>
      <w:proofErr w:type="spellEnd"/>
      <w:r w:rsidR="007651BC">
        <w:t>-Normal</w:t>
      </w:r>
    </w:p>
    <w:p w:rsidR="00C42F0C" w:rsidRDefault="00C42F0C" w:rsidP="00C42F0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Normal Period Parameters</w:t>
      </w:r>
    </w:p>
    <w:p w:rsidR="00C42F0C" w:rsidRDefault="00C42F0C"/>
    <w:p w:rsidR="007651BC" w:rsidRDefault="0041487E" w:rsidP="007651B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5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unningStatisticTimeSeries-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BC" w:rsidRDefault="007651BC" w:rsidP="007651BC">
      <w:pPr>
        <w:pStyle w:val="RTiSWDocNote"/>
      </w:pPr>
      <w:proofErr w:type="spellStart"/>
      <w:r>
        <w:t>RunningStatisticTimeSeries</w:t>
      </w:r>
      <w:proofErr w:type="spellEnd"/>
      <w:r>
        <w:t>-Output</w:t>
      </w:r>
    </w:p>
    <w:p w:rsidR="007651BC" w:rsidRDefault="007651BC" w:rsidP="007651BC">
      <w:pPr>
        <w:pStyle w:val="RTiSWDocFigureTableTitle"/>
      </w:pPr>
      <w:proofErr w:type="spellStart"/>
      <w:proofErr w:type="gramStart"/>
      <w:r>
        <w:t>RunningStatisticTimeSeries</w:t>
      </w:r>
      <w:proofErr w:type="spellEnd"/>
      <w:r>
        <w:t>(</w:t>
      </w:r>
      <w:proofErr w:type="gramEnd"/>
      <w:r>
        <w:t>) Command Editor – Output Parameters</w:t>
      </w:r>
    </w:p>
    <w:p w:rsidR="007651BC" w:rsidRDefault="007651BC"/>
    <w:p w:rsidR="00E979E8" w:rsidRDefault="00E979E8">
      <w:r>
        <w:t>The command syntax is as follows:</w:t>
      </w:r>
    </w:p>
    <w:p w:rsidR="00E979E8" w:rsidRDefault="00E979E8"/>
    <w:p w:rsidR="00E979E8" w:rsidRDefault="0088355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979E8">
        <w:rPr>
          <w:rStyle w:val="RTiSWDocLiteralText"/>
        </w:rPr>
        <w:t>unning</w:t>
      </w:r>
      <w:r w:rsidR="00A94F95">
        <w:rPr>
          <w:rStyle w:val="RTiSWDocLiteralText"/>
        </w:rPr>
        <w:t>StatisticTimeSeries</w:t>
      </w:r>
      <w:proofErr w:type="spellEnd"/>
      <w:r w:rsidR="00E979E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979E8">
        <w:rPr>
          <w:rStyle w:val="RTiSWDocLiteralText"/>
        </w:rPr>
        <w:t>)</w:t>
      </w:r>
    </w:p>
    <w:p w:rsidR="00E979E8" w:rsidRDefault="00E979E8"/>
    <w:p w:rsidR="00E979E8" w:rsidRDefault="00E979E8">
      <w:pPr>
        <w:pStyle w:val="RTiSWDocFigureTableTitle"/>
      </w:pPr>
      <w:r>
        <w:t>Command Parameters</w:t>
      </w:r>
    </w:p>
    <w:p w:rsidR="00E979E8" w:rsidRDefault="00E979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130"/>
        <w:gridCol w:w="2245"/>
      </w:tblGrid>
      <w:tr w:rsidR="00E979E8" w:rsidTr="005315BD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Parameter</w:t>
            </w:r>
          </w:p>
        </w:tc>
        <w:tc>
          <w:tcPr>
            <w:tcW w:w="5130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Description</w:t>
            </w:r>
          </w:p>
        </w:tc>
        <w:tc>
          <w:tcPr>
            <w:tcW w:w="2245" w:type="dxa"/>
            <w:shd w:val="clear" w:color="auto" w:fill="C0C0C0"/>
          </w:tcPr>
          <w:p w:rsidR="00E979E8" w:rsidRDefault="00E979E8">
            <w:pPr>
              <w:pStyle w:val="RTiSWDocTableHeading"/>
            </w:pPr>
            <w:r>
              <w:t>Default</w:t>
            </w:r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130" w:type="dxa"/>
          </w:tcPr>
          <w:p w:rsidR="00883553" w:rsidRDefault="00883553" w:rsidP="00E979E8">
            <w:r>
              <w:t>Indicates the list of time series to be processed, one of: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lastRenderedPageBreak/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</w:t>
            </w:r>
            <w:r w:rsidR="00D578FF">
              <w:t>generated before the command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</w:t>
            </w:r>
          </w:p>
          <w:p w:rsidR="00D578FF" w:rsidRDefault="00D578FF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</w:t>
            </w:r>
          </w:p>
          <w:p w:rsidR="00883553" w:rsidRDefault="00883553" w:rsidP="00E979E8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()</w:t>
            </w:r>
            <w:r w:rsidR="00D578FF">
              <w:t xml:space="preserve"> command</w:t>
            </w:r>
          </w:p>
        </w:tc>
        <w:tc>
          <w:tcPr>
            <w:tcW w:w="224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5130" w:type="dxa"/>
          </w:tcPr>
          <w:p w:rsidR="00883553" w:rsidRDefault="00883553" w:rsidP="00E979E8">
            <w:r>
              <w:t xml:space="preserve">The time series identifier or alias for the time series to be </w:t>
            </w:r>
            <w:r w:rsidR="0010255A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245" w:type="dxa"/>
          </w:tcPr>
          <w:p w:rsidR="00883553" w:rsidRDefault="00FC412D" w:rsidP="00E979E8">
            <w:r>
              <w:t xml:space="preserve">Required if </w:t>
            </w:r>
            <w:proofErr w:type="spellStart"/>
            <w:r w:rsidRPr="00FC412D">
              <w:rPr>
                <w:rStyle w:val="RTiSWDocLiteralText"/>
              </w:rPr>
              <w:t>TSList</w:t>
            </w:r>
            <w:proofErr w:type="spellEnd"/>
            <w:r w:rsidRPr="00FC412D">
              <w:rPr>
                <w:rStyle w:val="RTiSWDocLiteralText"/>
              </w:rPr>
              <w:t>=</w:t>
            </w:r>
            <w:r>
              <w:t>*</w:t>
            </w:r>
            <w:r w:rsidR="00883553" w:rsidRPr="00FD6DFE">
              <w:rPr>
                <w:rStyle w:val="RTiSWDocLiteralText"/>
              </w:rPr>
              <w:t>TSID</w:t>
            </w:r>
            <w:r w:rsidR="00883553">
              <w:t>.</w:t>
            </w:r>
          </w:p>
        </w:tc>
      </w:tr>
      <w:tr w:rsidR="00883553" w:rsidTr="005315BD">
        <w:trPr>
          <w:jc w:val="center"/>
        </w:trPr>
        <w:tc>
          <w:tcPr>
            <w:tcW w:w="1975" w:type="dxa"/>
          </w:tcPr>
          <w:p w:rsidR="00883553" w:rsidRDefault="00883553" w:rsidP="00E979E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30" w:type="dxa"/>
          </w:tcPr>
          <w:p w:rsidR="00883553" w:rsidRDefault="00883553" w:rsidP="00E979E8">
            <w:r>
              <w:t xml:space="preserve">The ensemble to be </w:t>
            </w:r>
            <w:r w:rsidR="0010255A">
              <w:t>processed</w:t>
            </w:r>
            <w:r>
              <w:t>, if processing an ensemble.</w:t>
            </w:r>
          </w:p>
        </w:tc>
        <w:tc>
          <w:tcPr>
            <w:tcW w:w="2245" w:type="dxa"/>
          </w:tcPr>
          <w:p w:rsidR="00883553" w:rsidRDefault="00FC412D" w:rsidP="00E979E8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C412D"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 w:rsidR="00883553" w:rsidRPr="00FD6DFE">
              <w:rPr>
                <w:rStyle w:val="RTiSWDocLiteralText"/>
              </w:rPr>
              <w:t>EnsembleID</w:t>
            </w:r>
            <w:proofErr w:type="spellEnd"/>
            <w:r w:rsidR="00883553">
              <w:t>.</w:t>
            </w:r>
          </w:p>
        </w:tc>
      </w:tr>
      <w:tr w:rsidR="003D78C8" w:rsidTr="005315BD">
        <w:trPr>
          <w:jc w:val="center"/>
        </w:trPr>
        <w:tc>
          <w:tcPr>
            <w:tcW w:w="1975" w:type="dxa"/>
          </w:tcPr>
          <w:p w:rsidR="003D78C8" w:rsidRDefault="003D78C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5130" w:type="dxa"/>
          </w:tcPr>
          <w:p w:rsidR="003D78C8" w:rsidRDefault="003D78C8" w:rsidP="00EF4988">
            <w:r>
              <w:t>The statistic to compute for each point in</w:t>
            </w:r>
            <w:r w:rsidR="00ED3C7C">
              <w:t xml:space="preserve"> the created time series.  See the </w:t>
            </w:r>
            <w:r w:rsidR="00EF4988" w:rsidRPr="00EF4988">
              <w:rPr>
                <w:rStyle w:val="RTiSWDocSectionReference"/>
              </w:rPr>
              <w:t>Statistics Summary</w:t>
            </w:r>
            <w:r w:rsidR="00EF4988">
              <w:t xml:space="preserve"> </w:t>
            </w:r>
            <w:r w:rsidR="00ED3C7C">
              <w:t>below.  Some statistics require additional input, as noted in the table.</w:t>
            </w:r>
          </w:p>
        </w:tc>
        <w:tc>
          <w:tcPr>
            <w:tcW w:w="2245" w:type="dxa"/>
          </w:tcPr>
          <w:p w:rsidR="003D78C8" w:rsidRDefault="003D78C8">
            <w:r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Distribution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>
            <w:r>
              <w:t xml:space="preserve">Indicates the distribution, needed for certain statistics (see </w:t>
            </w:r>
            <w:r w:rsidRPr="00283123">
              <w:rPr>
                <w:rStyle w:val="RTiSWDocSectionReference"/>
              </w:rPr>
              <w:t>Statistics</w:t>
            </w:r>
            <w:r w:rsidR="00EF4988">
              <w:rPr>
                <w:rStyle w:val="RTiSWDocSectionReference"/>
              </w:rPr>
              <w:t xml:space="preserve"> Summary</w:t>
            </w:r>
            <w:r>
              <w:t xml:space="preserve"> table below for indication or statistics that need distribution information).</w:t>
            </w:r>
            <w:r w:rsidR="00EF4988">
              <w:t xml:space="preserve">  See the </w:t>
            </w:r>
            <w:r w:rsidR="00EF4988" w:rsidRPr="00EF4988">
              <w:rPr>
                <w:rStyle w:val="RTiSWDocSectionReference"/>
              </w:rPr>
              <w:t>Distribution Summary</w:t>
            </w:r>
            <w:r w:rsidR="00EF4988">
              <w:t xml:space="preserve"> table below for information about distributions.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/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Distribution</w:t>
            </w:r>
          </w:p>
          <w:p w:rsidR="00283123" w:rsidRDefault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Parameters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EF4988">
            <w:r>
              <w:t xml:space="preserve">Additional parameters needed to specify a distribution.  See the </w:t>
            </w:r>
            <w:r w:rsidRPr="00283123">
              <w:rPr>
                <w:rStyle w:val="RTiSWDocSectionReference"/>
              </w:rPr>
              <w:t xml:space="preserve">Distribution </w:t>
            </w:r>
            <w:r w:rsidR="00EF4988">
              <w:rPr>
                <w:rStyle w:val="RTiSWDocSectionReference"/>
              </w:rPr>
              <w:t>Summary</w:t>
            </w:r>
            <w:r>
              <w:t xml:space="preserve"> table below.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/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A87F6B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283123">
            <w:r>
              <w:t>Units to use for calculated probability statistics:</w:t>
            </w:r>
          </w:p>
          <w:p w:rsidR="00283123" w:rsidRPr="00283123" w:rsidRDefault="00283123" w:rsidP="00283123">
            <w:pPr>
              <w:pStyle w:val="ListParagraph"/>
              <w:numPr>
                <w:ilvl w:val="0"/>
                <w:numId w:val="17"/>
              </w:numPr>
              <w:rPr>
                <w:rStyle w:val="RTiSWDocLiteralText"/>
              </w:rPr>
            </w:pPr>
            <w:r w:rsidRPr="00283123">
              <w:rPr>
                <w:rStyle w:val="RTiSWDocLiteralText"/>
              </w:rPr>
              <w:t>Fraction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7"/>
              </w:numPr>
            </w:pPr>
            <w:r w:rsidRPr="00283123">
              <w:rPr>
                <w:rStyle w:val="RTiSWDocLiteralText"/>
              </w:rPr>
              <w:t>Percent</w:t>
            </w:r>
            <w:r>
              <w:t xml:space="preserve"> or </w:t>
            </w:r>
            <w:r w:rsidRPr="00283123">
              <w:rPr>
                <w:rStyle w:val="RTiSWDocLiteralText"/>
              </w:rPr>
              <w:t>%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283123" w:rsidRDefault="00283123" w:rsidP="00283123">
            <w:r w:rsidRPr="006219DB">
              <w:rPr>
                <w:rStyle w:val="RTiSWDocLiteralText"/>
              </w:rPr>
              <w:t>Fraction</w:t>
            </w:r>
            <w:r>
              <w:t xml:space="preserve"> (0 – 1).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283123" w:rsidRDefault="00283123" w:rsidP="00283123">
            <w:r>
              <w:t xml:space="preserve">Order to sort the sample, used with </w:t>
            </w:r>
            <w:proofErr w:type="spellStart"/>
            <w:r>
              <w:t>exceedance</w:t>
            </w:r>
            <w:proofErr w:type="spellEnd"/>
            <w:r>
              <w:t xml:space="preserve"> probability, plotting position and rank: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283123">
              <w:rPr>
                <w:rStyle w:val="RTiSWDocLiteralText"/>
              </w:rPr>
              <w:t>LowToHigh</w:t>
            </w:r>
            <w:proofErr w:type="spellEnd"/>
            <w:r>
              <w:t xml:space="preserve"> – rank 1 </w:t>
            </w:r>
            <w:r w:rsidR="000603F0">
              <w:t xml:space="preserve">in plotting position </w:t>
            </w:r>
            <w:r>
              <w:t>is smallest value</w:t>
            </w:r>
          </w:p>
          <w:p w:rsidR="00283123" w:rsidRDefault="00283123" w:rsidP="00283123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283123">
              <w:rPr>
                <w:rStyle w:val="RTiSWDocLiteralText"/>
              </w:rPr>
              <w:t>HighToLow</w:t>
            </w:r>
            <w:proofErr w:type="spellEnd"/>
            <w:r>
              <w:t xml:space="preserve"> – rank 1 </w:t>
            </w:r>
            <w:r w:rsidR="000603F0">
              <w:t xml:space="preserve">in plotting position </w:t>
            </w:r>
            <w:r>
              <w:t>is largest value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7626D6" w:rsidRDefault="00283123" w:rsidP="00283123">
            <w:pPr>
              <w:rPr>
                <w:rStyle w:val="RTiSWDocLiteralText"/>
              </w:rPr>
            </w:pPr>
            <w:proofErr w:type="spellStart"/>
            <w:r w:rsidRPr="000603F0">
              <w:rPr>
                <w:rStyle w:val="RTiSWDocLiteralText"/>
              </w:rPr>
              <w:t>HighToLow</w:t>
            </w:r>
            <w:proofErr w:type="spellEnd"/>
            <w:r w:rsidR="000603F0">
              <w:t xml:space="preserve"> for </w:t>
            </w:r>
            <w:proofErr w:type="spellStart"/>
            <w:r w:rsidR="000603F0" w:rsidRPr="000603F0">
              <w:rPr>
                <w:rStyle w:val="RTiSWDocLiteralText"/>
              </w:rPr>
              <w:t>Exceedance</w:t>
            </w:r>
            <w:proofErr w:type="spellEnd"/>
          </w:p>
          <w:p w:rsidR="007626D6" w:rsidRDefault="000603F0" w:rsidP="00283123">
            <w:pPr>
              <w:rPr>
                <w:rStyle w:val="RTiSWDocLiteralText"/>
              </w:rPr>
            </w:pPr>
            <w:r w:rsidRPr="000603F0">
              <w:rPr>
                <w:rStyle w:val="RTiSWDocLiteralText"/>
              </w:rPr>
              <w:t>Probability</w:t>
            </w:r>
            <w:r>
              <w:t xml:space="preserve">, </w:t>
            </w:r>
            <w:proofErr w:type="spellStart"/>
            <w:r>
              <w:rPr>
                <w:rStyle w:val="RTiSWDocLiteralText"/>
              </w:rPr>
              <w:t>Nonexceedance</w:t>
            </w:r>
            <w:proofErr w:type="spellEnd"/>
          </w:p>
          <w:p w:rsidR="00283123" w:rsidRDefault="000603F0" w:rsidP="00283123">
            <w:r>
              <w:rPr>
                <w:rStyle w:val="RTiSWDocLiteralText"/>
              </w:rPr>
              <w:t>Probabili</w:t>
            </w:r>
            <w:r w:rsidRPr="000603F0">
              <w:rPr>
                <w:rStyle w:val="RTiSWDocLiteralText"/>
              </w:rPr>
              <w:t>t</w:t>
            </w:r>
            <w:r>
              <w:rPr>
                <w:rStyle w:val="RTiSWDocLiteralText"/>
              </w:rPr>
              <w:t>y</w:t>
            </w:r>
            <w:r>
              <w:t xml:space="preserve">, and </w:t>
            </w:r>
            <w:proofErr w:type="spellStart"/>
            <w:r w:rsidRPr="000603F0">
              <w:rPr>
                <w:rStyle w:val="RTiSWDocLiteralText"/>
              </w:rPr>
              <w:t>PlottingPosition</w:t>
            </w:r>
            <w:proofErr w:type="spellEnd"/>
            <w:r>
              <w:t>.</w:t>
            </w:r>
          </w:p>
        </w:tc>
      </w:tr>
      <w:tr w:rsidR="004C6984" w:rsidTr="005315BD">
        <w:trPr>
          <w:jc w:val="center"/>
        </w:trPr>
        <w:tc>
          <w:tcPr>
            <w:tcW w:w="1975" w:type="dxa"/>
          </w:tcPr>
          <w:p w:rsidR="004C6984" w:rsidRDefault="004C6984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130" w:type="dxa"/>
          </w:tcPr>
          <w:p w:rsidR="004C6984" w:rsidRDefault="004C6984" w:rsidP="007651BC">
            <w:r>
              <w:t>Start of period to analyze.</w:t>
            </w:r>
            <w:r w:rsidR="007651BC">
              <w:t xml:space="preserve">  A value will be computed at each time step in the analysis period.</w:t>
            </w:r>
          </w:p>
        </w:tc>
        <w:tc>
          <w:tcPr>
            <w:tcW w:w="2245" w:type="dxa"/>
          </w:tcPr>
          <w:p w:rsidR="004C6984" w:rsidRDefault="004C6984" w:rsidP="00283123">
            <w:r>
              <w:t xml:space="preserve">Analyze the full </w:t>
            </w:r>
            <w:r w:rsidR="007651BC">
              <w:t xml:space="preserve">(output) </w:t>
            </w:r>
            <w:r>
              <w:t>period.</w:t>
            </w:r>
          </w:p>
        </w:tc>
      </w:tr>
      <w:tr w:rsidR="004C6984" w:rsidTr="005315BD">
        <w:trPr>
          <w:jc w:val="center"/>
        </w:trPr>
        <w:tc>
          <w:tcPr>
            <w:tcW w:w="1975" w:type="dxa"/>
          </w:tcPr>
          <w:p w:rsidR="004C6984" w:rsidRDefault="004C6984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130" w:type="dxa"/>
          </w:tcPr>
          <w:p w:rsidR="004C6984" w:rsidRDefault="004C6984" w:rsidP="00283123">
            <w:r>
              <w:t>End of period to analyze</w:t>
            </w:r>
          </w:p>
        </w:tc>
        <w:tc>
          <w:tcPr>
            <w:tcW w:w="2245" w:type="dxa"/>
          </w:tcPr>
          <w:p w:rsidR="004C6984" w:rsidRDefault="004C6984" w:rsidP="00283123">
            <w:r>
              <w:t>Analyze the full period.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SampleMethod</w:t>
            </w:r>
            <w:proofErr w:type="spellEnd"/>
          </w:p>
        </w:tc>
        <w:tc>
          <w:tcPr>
            <w:tcW w:w="5130" w:type="dxa"/>
          </w:tcPr>
          <w:p w:rsidR="00283123" w:rsidRDefault="00283123" w:rsidP="00283123">
            <w:r>
              <w:t>The method used to determine the data sample for each statistic calculation, one of: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AllYears</w:t>
            </w:r>
            <w:proofErr w:type="spellEnd"/>
            <w:r>
              <w:t xml:space="preserve"> – the sample is taken from all the years in the period (one value per year), appropriate for </w:t>
            </w:r>
            <w:proofErr w:type="spellStart"/>
            <w:r w:rsidRPr="00BF20E5">
              <w:rPr>
                <w:rStyle w:val="RTiSWDocLiteralText"/>
              </w:rPr>
              <w:t>PercentOfMean</w:t>
            </w:r>
            <w:proofErr w:type="spellEnd"/>
            <w:r>
              <w:t xml:space="preserve"> and similar </w:t>
            </w:r>
            <w:r>
              <w:lastRenderedPageBreak/>
              <w:t>statistics</w:t>
            </w:r>
            <w:r w:rsidR="007651BC">
              <w:t xml:space="preserve">.  See also </w:t>
            </w:r>
            <w:proofErr w:type="spellStart"/>
            <w:r w:rsidR="007651BC" w:rsidRPr="007651BC">
              <w:rPr>
                <w:rStyle w:val="RTiSWDocLiteralText"/>
              </w:rPr>
              <w:t>NormalStart</w:t>
            </w:r>
            <w:proofErr w:type="spellEnd"/>
            <w:r w:rsidR="007651BC">
              <w:t xml:space="preserve"> and </w:t>
            </w:r>
            <w:proofErr w:type="spellStart"/>
            <w:r w:rsidR="007651BC" w:rsidRPr="007651BC">
              <w:rPr>
                <w:rStyle w:val="RTiSWDocLiteralText"/>
              </w:rPr>
              <w:t>NormalEnd</w:t>
            </w:r>
            <w:proofErr w:type="spellEnd"/>
            <w:r w:rsidR="007651BC">
              <w:t>.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Centered</w:t>
            </w:r>
            <w:r>
              <w:t xml:space="preserve"> – N (bracket) values on each side of a date/time and the center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 xml:space="preserve">Future </w:t>
            </w:r>
            <w:r>
              <w:t>– average the next N (bracket) values but do not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Future</w:t>
            </w:r>
            <w:r w:rsidRPr="00195D93">
              <w:rPr>
                <w:rStyle w:val="RTiSWDocLiteralText"/>
              </w:rPr>
              <w:t>Inclusive</w:t>
            </w:r>
            <w:proofErr w:type="spellEnd"/>
            <w:r>
              <w:t xml:space="preserve"> – average the next N (bracket) values and also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NYear</w:t>
            </w:r>
            <w:proofErr w:type="spellEnd"/>
            <w:r>
              <w:t xml:space="preserve"> – values for the current year and (N – 1) preceding years, for the same date/time in each year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NAllYear</w:t>
            </w:r>
            <w:proofErr w:type="spellEnd"/>
            <w:r>
              <w:t xml:space="preserve"> – values for the current year and all preceding years, for the same date/time in each year (missing values are allowed)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 xml:space="preserve">Previous </w:t>
            </w:r>
            <w:r>
              <w:t>– the previous N (bracket) values but do not include the current value</w:t>
            </w:r>
          </w:p>
          <w:p w:rsidR="00283123" w:rsidRDefault="00283123" w:rsidP="00283123">
            <w:pPr>
              <w:numPr>
                <w:ilvl w:val="0"/>
                <w:numId w:val="1"/>
              </w:numPr>
            </w:pPr>
            <w:proofErr w:type="spellStart"/>
            <w:r w:rsidRPr="00195D93">
              <w:rPr>
                <w:rStyle w:val="RTiSWDocLiteralText"/>
              </w:rPr>
              <w:t>PreviousInclusive</w:t>
            </w:r>
            <w:proofErr w:type="spellEnd"/>
            <w:r>
              <w:t xml:space="preserve"> – the previous N (bracket) values and also include the current value</w:t>
            </w:r>
          </w:p>
          <w:p w:rsidR="00283123" w:rsidRDefault="00283123" w:rsidP="00283123">
            <w:r>
              <w:t xml:space="preserve">If a sample method such as </w:t>
            </w:r>
            <w:proofErr w:type="spellStart"/>
            <w:r w:rsidRPr="00EF52AC">
              <w:rPr>
                <w:rStyle w:val="RTiSWDocLiteralText"/>
              </w:rPr>
              <w:t>NAllYear</w:t>
            </w:r>
            <w:proofErr w:type="spellEnd"/>
            <w:r>
              <w:t xml:space="preserve"> is desired, but including previous, current, and future values, then the </w:t>
            </w:r>
            <w:proofErr w:type="spellStart"/>
            <w:proofErr w:type="gramStart"/>
            <w:r w:rsidRPr="00EF52AC">
              <w:rPr>
                <w:rStyle w:val="RTiSWDocLiteralText"/>
              </w:rPr>
              <w:t>NewStatisticTimeSeries</w:t>
            </w:r>
            <w:proofErr w:type="spellEnd"/>
            <w:r w:rsidRPr="00EF52AC">
              <w:rPr>
                <w:rStyle w:val="RTiSWDocLiteralText"/>
              </w:rPr>
              <w:t>(</w:t>
            </w:r>
            <w:proofErr w:type="gramEnd"/>
            <w:r w:rsidRPr="00EF52AC">
              <w:rPr>
                <w:rStyle w:val="RTiSWDocLiteralText"/>
              </w:rPr>
              <w:t>)</w:t>
            </w:r>
            <w:r>
              <w:t xml:space="preserve"> command can be used.</w:t>
            </w:r>
          </w:p>
        </w:tc>
        <w:tc>
          <w:tcPr>
            <w:tcW w:w="2245" w:type="dxa"/>
          </w:tcPr>
          <w:p w:rsidR="00283123" w:rsidRDefault="00283123" w:rsidP="00283123">
            <w:r>
              <w:lastRenderedPageBreak/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Bracket</w:t>
            </w:r>
          </w:p>
        </w:tc>
        <w:tc>
          <w:tcPr>
            <w:tcW w:w="5130" w:type="dxa"/>
          </w:tcPr>
          <w:p w:rsidR="00283123" w:rsidRDefault="00283123" w:rsidP="00283123">
            <w:r>
              <w:t xml:space="preserve">For centered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number of points on each side of the current point (therefore a value of 1 will average 3 data values).  For future and previous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number of previous or future values.  For N-year </w:t>
            </w:r>
            <w:proofErr w:type="spellStart"/>
            <w:r w:rsidRPr="003D78C8">
              <w:rPr>
                <w:rStyle w:val="RTiSWDocLiteralText"/>
              </w:rPr>
              <w:t>SampleMethod</w:t>
            </w:r>
            <w:proofErr w:type="spellEnd"/>
            <w:r>
              <w:t xml:space="preserve">, the bracket is the total number of years to process, including the current year. The bracket is not used with sample method </w:t>
            </w:r>
            <w:proofErr w:type="spellStart"/>
            <w:r w:rsidRPr="00BF20E5">
              <w:rPr>
                <w:rStyle w:val="RTiSWDocLiteralText"/>
              </w:rPr>
              <w:t>NAllYear</w:t>
            </w:r>
            <w:proofErr w:type="spellEnd"/>
            <w:r>
              <w:t xml:space="preserve"> and </w:t>
            </w:r>
            <w:proofErr w:type="spellStart"/>
            <w:r w:rsidRPr="00BF20E5">
              <w:rPr>
                <w:rStyle w:val="RTiSWDocLiteralText"/>
              </w:rPr>
              <w:t>AllYears</w:t>
            </w:r>
            <w:proofErr w:type="spellEnd"/>
            <w:r>
              <w:t>.</w:t>
            </w:r>
          </w:p>
        </w:tc>
        <w:tc>
          <w:tcPr>
            <w:tcW w:w="2245" w:type="dxa"/>
          </w:tcPr>
          <w:p w:rsidR="00283123" w:rsidRDefault="00283123" w:rsidP="00283123">
            <w:r>
              <w:t>None – must be specified.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AllowMissing</w:t>
            </w:r>
            <w:proofErr w:type="spellEnd"/>
          </w:p>
          <w:p w:rsidR="00283123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130" w:type="dxa"/>
          </w:tcPr>
          <w:p w:rsidR="00283123" w:rsidRDefault="00283123" w:rsidP="00283123">
            <w:r>
              <w:t>The number of values allowed to be missing in the sample and still compute the statistic.  Care should be taken to specify a value that is relatively small for the sample size.</w:t>
            </w:r>
          </w:p>
        </w:tc>
        <w:tc>
          <w:tcPr>
            <w:tcW w:w="2245" w:type="dxa"/>
          </w:tcPr>
          <w:p w:rsidR="00283123" w:rsidRDefault="00283123" w:rsidP="00283123">
            <w:r>
              <w:t>0 – no missing values are allowed in the sample</w:t>
            </w:r>
          </w:p>
        </w:tc>
      </w:tr>
      <w:tr w:rsidR="00283123" w:rsidTr="005315BD">
        <w:trPr>
          <w:jc w:val="center"/>
        </w:trPr>
        <w:tc>
          <w:tcPr>
            <w:tcW w:w="1975" w:type="dxa"/>
          </w:tcPr>
          <w:p w:rsidR="00A87F6B" w:rsidRDefault="00283123" w:rsidP="0028312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Minimum</w:t>
            </w:r>
          </w:p>
          <w:p w:rsidR="00283123" w:rsidRDefault="00283123" w:rsidP="0028312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SampleSize</w:t>
            </w:r>
            <w:proofErr w:type="spellEnd"/>
          </w:p>
        </w:tc>
        <w:tc>
          <w:tcPr>
            <w:tcW w:w="5130" w:type="dxa"/>
          </w:tcPr>
          <w:p w:rsidR="00283123" w:rsidRDefault="00283123" w:rsidP="00283123">
            <w:r>
              <w:t xml:space="preserve">The minimum sample size is checked with </w:t>
            </w:r>
            <w:proofErr w:type="spellStart"/>
            <w:r w:rsidRPr="00535908">
              <w:rPr>
                <w:rStyle w:val="RTiSWDocLiteralText"/>
              </w:rPr>
              <w:t>SampleMethod</w:t>
            </w:r>
            <w:proofErr w:type="spellEnd"/>
            <w:r w:rsidRPr="00535908">
              <w:rPr>
                <w:rStyle w:val="RTiSWDocLiteralText"/>
              </w:rPr>
              <w:t>=</w:t>
            </w:r>
            <w:proofErr w:type="spellStart"/>
            <w:r w:rsidRPr="00535908">
              <w:rPr>
                <w:rStyle w:val="RTiSWDocLiteralText"/>
              </w:rPr>
              <w:t>AllYears</w:t>
            </w:r>
            <w:proofErr w:type="spellEnd"/>
            <w:r>
              <w:t xml:space="preserve"> and </w:t>
            </w:r>
            <w:proofErr w:type="spellStart"/>
            <w:r w:rsidRPr="00535908">
              <w:rPr>
                <w:rStyle w:val="RTiSWDocLiteralText"/>
              </w:rPr>
              <w:t>SampleMethod</w:t>
            </w:r>
            <w:proofErr w:type="spellEnd"/>
            <w:r w:rsidRPr="00535908">
              <w:rPr>
                <w:rStyle w:val="RTiSWDocLiteralText"/>
              </w:rPr>
              <w:t>=</w:t>
            </w:r>
            <w:proofErr w:type="spellStart"/>
            <w:r w:rsidRPr="00535908">
              <w:rPr>
                <w:rStyle w:val="RTiSWDocLiteralText"/>
              </w:rPr>
              <w:t>NAllYear</w:t>
            </w:r>
            <w:proofErr w:type="spellEnd"/>
            <w:r>
              <w:t xml:space="preserve"> because </w:t>
            </w:r>
            <w:r w:rsidRPr="00535908">
              <w:rPr>
                <w:rStyle w:val="RTiSWDocLiteralText"/>
              </w:rPr>
              <w:t>Bracket</w:t>
            </w:r>
            <w:r>
              <w:t xml:space="preserve"> and </w:t>
            </w:r>
            <w:proofErr w:type="spellStart"/>
            <w:r w:rsidRPr="00535908">
              <w:rPr>
                <w:rStyle w:val="RTiSWDocLiteralText"/>
              </w:rPr>
              <w:t>AllowMissingCount</w:t>
            </w:r>
            <w:proofErr w:type="spellEnd"/>
            <w:r>
              <w:t xml:space="preserve"> do not control the sample size.</w:t>
            </w:r>
          </w:p>
        </w:tc>
        <w:tc>
          <w:tcPr>
            <w:tcW w:w="2245" w:type="dxa"/>
          </w:tcPr>
          <w:p w:rsidR="00283123" w:rsidRPr="00535908" w:rsidRDefault="00283123" w:rsidP="00283123">
            <w:pPr>
              <w:rPr>
                <w:rStyle w:val="RTiSWDocLiteralText"/>
              </w:rPr>
            </w:pPr>
            <w:r w:rsidRPr="00535908">
              <w:rPr>
                <w:rStyle w:val="RTiSWDocLiteralText"/>
              </w:rPr>
              <w:t>1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760FF" w:rsidRDefault="008760FF" w:rsidP="008760F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NormalStart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8760FF" w:rsidRDefault="008760FF" w:rsidP="008760FF">
            <w:r>
              <w:t>Start of normal period.  The</w:t>
            </w:r>
            <w:r w:rsidR="00907FAF">
              <w:t xml:space="preserve"> normal period is used to compute an intermediate statistic such as </w:t>
            </w:r>
            <w:r w:rsidR="00907FAF" w:rsidRPr="00907FAF">
              <w:rPr>
                <w:rStyle w:val="RTiSWDocLiteralText"/>
              </w:rPr>
              <w:t>Mean</w:t>
            </w:r>
            <w:r w:rsidR="00907FAF">
              <w:t xml:space="preserve">, which is then used in the final statistic (e.g., </w:t>
            </w:r>
            <w:r w:rsidR="00907FAF" w:rsidRPr="00907FAF">
              <w:rPr>
                <w:rStyle w:val="RTiSWDocLiteralText"/>
              </w:rPr>
              <w:t>Statistic=</w:t>
            </w:r>
            <w:proofErr w:type="spellStart"/>
            <w:r w:rsidR="00907FAF" w:rsidRPr="00907FAF">
              <w:rPr>
                <w:rStyle w:val="RTiSWDocLiteralText"/>
              </w:rPr>
              <w:t>PercentOfMean</w:t>
            </w:r>
            <w:proofErr w:type="spellEnd"/>
            <w:r w:rsidR="00907FAF">
              <w:t xml:space="preserve">).  The normal period is used for the initial calculation and the analysis period specified by </w:t>
            </w:r>
            <w:proofErr w:type="spellStart"/>
            <w:r w:rsidR="00907FAF" w:rsidRPr="00907FAF">
              <w:rPr>
                <w:rStyle w:val="RTiSWDocLiteralText"/>
              </w:rPr>
              <w:t>AnalysisStart</w:t>
            </w:r>
            <w:proofErr w:type="spellEnd"/>
            <w:r w:rsidR="00907FAF">
              <w:t xml:space="preserve"> and </w:t>
            </w:r>
            <w:proofErr w:type="spellStart"/>
            <w:r w:rsidR="00907FAF" w:rsidRPr="00907FAF">
              <w:rPr>
                <w:rStyle w:val="RTiSWDocLiteralText"/>
              </w:rPr>
              <w:t>AnalysisEnd</w:t>
            </w:r>
            <w:proofErr w:type="spellEnd"/>
            <w:r w:rsidR="00907FAF">
              <w:t xml:space="preserve"> are is used for the final calculation.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760FF" w:rsidRDefault="008760FF" w:rsidP="008760FF">
            <w:r>
              <w:t>Analyze the full (output) period.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760FF" w:rsidRDefault="008760FF" w:rsidP="008760F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NormalEnd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8760FF" w:rsidRDefault="008760FF" w:rsidP="008760FF">
            <w:r>
              <w:t>End of normal period.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760FF" w:rsidRDefault="008760FF" w:rsidP="008760FF">
            <w:r>
              <w:t>Analyze the full period.</w:t>
            </w:r>
          </w:p>
        </w:tc>
      </w:tr>
      <w:tr w:rsidR="008760FF" w:rsidTr="005315BD">
        <w:trPr>
          <w:jc w:val="center"/>
        </w:trPr>
        <w:tc>
          <w:tcPr>
            <w:tcW w:w="1975" w:type="dxa"/>
          </w:tcPr>
          <w:p w:rsidR="008760FF" w:rsidRDefault="008760FF" w:rsidP="008760F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30" w:type="dxa"/>
          </w:tcPr>
          <w:p w:rsidR="008760FF" w:rsidRDefault="008760FF" w:rsidP="008760FF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2245" w:type="dxa"/>
          </w:tcPr>
          <w:p w:rsidR="008760FF" w:rsidRDefault="008760FF" w:rsidP="008760FF">
            <w:r>
              <w:t>None – must be specified.</w:t>
            </w:r>
          </w:p>
        </w:tc>
      </w:tr>
      <w:tr w:rsidR="000A14EB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0A14EB" w:rsidRDefault="000A14EB" w:rsidP="000A14E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0A14EB" w:rsidRDefault="000A14EB" w:rsidP="000A14EB">
            <w:r>
              <w:t>Start of the output period, use to size the output time series.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0A14EB" w:rsidRDefault="000A14EB" w:rsidP="000A14EB">
            <w:r>
              <w:t>Input time series start.</w:t>
            </w:r>
          </w:p>
        </w:tc>
      </w:tr>
      <w:tr w:rsidR="000A14EB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0A14EB" w:rsidRDefault="000A14EB" w:rsidP="000A14E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:rsidR="000A14EB" w:rsidRDefault="000A14EB" w:rsidP="000A14EB">
            <w:r>
              <w:t>End of normal period.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0A14EB" w:rsidRDefault="000A14EB" w:rsidP="000A14EB">
            <w:r>
              <w:t>Input time series end.</w:t>
            </w:r>
          </w:p>
        </w:tc>
      </w:tr>
      <w:tr w:rsidR="008D5F5D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8D5F5D" w:rsidRDefault="008D5F5D" w:rsidP="008D5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D5F5D" w:rsidRDefault="008D5F5D" w:rsidP="008D5F5D">
            <w:pPr>
              <w:rPr>
                <w:rStyle w:val="RTiSWDocLiteralText"/>
              </w:rPr>
            </w:pPr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63FF8">
              <w:rPr>
                <w:rStyle w:val="RTiSWDocLiteralText"/>
              </w:rPr>
              <w:t>1:Value1,</w:t>
            </w:r>
            <w:r>
              <w:rPr>
                <w:rStyle w:val="RTiSWDocLiteralText"/>
              </w:rPr>
              <w:t xml:space="preserve"> </w:t>
            </w:r>
            <w:r w:rsidRPr="00863FF8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r w:rsidRPr="00863FF8">
              <w:rPr>
                <w:rStyle w:val="RTiSWDocLiteralText"/>
              </w:rPr>
              <w:t>2:Value2</w:t>
            </w:r>
          </w:p>
          <w:p w:rsidR="005315BD" w:rsidRDefault="005315BD" w:rsidP="008D5F5D">
            <w:r>
              <w:t xml:space="preserve">Use the syntax </w:t>
            </w:r>
            <w:r w:rsidRPr="005315BD">
              <w:rPr>
                <w:rStyle w:val="RTiSWDocLiteralText"/>
              </w:rPr>
              <w:t>%L</w:t>
            </w:r>
            <w:r>
              <w:t xml:space="preserve"> to specify standard time series properties as per alias specification and </w:t>
            </w:r>
            <w:r w:rsidRPr="005315BD">
              <w:rPr>
                <w:rStyle w:val="RTiSWDocLiteralText"/>
              </w:rPr>
              <w:t>${</w:t>
            </w:r>
            <w:proofErr w:type="spellStart"/>
            <w:r w:rsidRPr="005315BD">
              <w:rPr>
                <w:rStyle w:val="RTiSWDocLiteralText"/>
              </w:rPr>
              <w:t>ts</w:t>
            </w:r>
            <w:proofErr w:type="gramStart"/>
            <w:r w:rsidRPr="005315BD">
              <w:rPr>
                <w:rStyle w:val="RTiSWDocLiteralText"/>
              </w:rPr>
              <w:t>:Property</w:t>
            </w:r>
            <w:proofErr w:type="spellEnd"/>
            <w:proofErr w:type="gramEnd"/>
            <w:r w:rsidRPr="005315BD">
              <w:rPr>
                <w:rStyle w:val="RTiSWDocLiteralText"/>
              </w:rPr>
              <w:t>}</w:t>
            </w:r>
            <w:r>
              <w:t xml:space="preserve"> for user-assigned properties.  The properties will be taken from the input time series.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8D5F5D" w:rsidRPr="001B3EEB" w:rsidRDefault="008D5F5D" w:rsidP="008D5F5D">
            <w:pPr>
              <w:rPr>
                <w:rStyle w:val="RTiSWDocLiteralText"/>
              </w:rPr>
            </w:pPr>
          </w:p>
        </w:tc>
      </w:tr>
      <w:tr w:rsidR="009B7B8C" w:rsidTr="005315BD">
        <w:trPr>
          <w:jc w:val="center"/>
        </w:trPr>
        <w:tc>
          <w:tcPr>
            <w:tcW w:w="1975" w:type="dxa"/>
            <w:shd w:val="clear" w:color="auto" w:fill="D9D9D9" w:themeFill="background1" w:themeFillShade="D9"/>
          </w:tcPr>
          <w:p w:rsidR="009B7B8C" w:rsidRDefault="009B7B8C" w:rsidP="008D5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Copy</w:t>
            </w:r>
          </w:p>
          <w:p w:rsidR="009B7B8C" w:rsidRDefault="009B7B8C" w:rsidP="008D5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9B7B8C" w:rsidRDefault="009B7B8C" w:rsidP="008D5F5D">
            <w:r>
              <w:t xml:space="preserve">Properties to copy from the input time series to the output time series using syntax </w:t>
            </w:r>
            <w:r w:rsidRPr="009B7B8C">
              <w:rPr>
                <w:rFonts w:ascii="Courier New" w:hAnsi="Courier New" w:cs="Courier New"/>
              </w:rPr>
              <w:t>PropertyName1:NewPropertyName1, PropertyName2:NewPropertyName2</w:t>
            </w:r>
          </w:p>
          <w:p w:rsidR="009B7B8C" w:rsidRDefault="009B7B8C" w:rsidP="008D5F5D">
            <w:r>
              <w:t xml:space="preserve">The new property name can be specified as </w:t>
            </w:r>
            <w:r w:rsidRPr="009B7B8C">
              <w:rPr>
                <w:rFonts w:ascii="Courier New" w:hAnsi="Courier New" w:cs="Courier New"/>
              </w:rPr>
              <w:t>*</w:t>
            </w:r>
            <w:r>
              <w:t xml:space="preserve"> to keep the old name or specify a new property name.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:rsidR="009B7B8C" w:rsidRPr="001B3EEB" w:rsidRDefault="009B7B8C" w:rsidP="008D5F5D">
            <w:pPr>
              <w:rPr>
                <w:rStyle w:val="RTiSWDocLiteralText"/>
              </w:rPr>
            </w:pPr>
          </w:p>
        </w:tc>
      </w:tr>
    </w:tbl>
    <w:p w:rsidR="00CB1060" w:rsidRDefault="00CB1060">
      <w:pPr>
        <w:rPr>
          <w:color w:val="000000" w:themeColor="text1"/>
        </w:rPr>
      </w:pPr>
    </w:p>
    <w:p w:rsidR="00E979E8" w:rsidRDefault="00CB1060">
      <w:pPr>
        <w:rPr>
          <w:color w:val="000000" w:themeColor="text1"/>
        </w:rPr>
      </w:pPr>
      <w:r>
        <w:rPr>
          <w:color w:val="000000" w:themeColor="text1"/>
        </w:rPr>
        <w:t>The following table lists available statistics.</w:t>
      </w:r>
    </w:p>
    <w:p w:rsidR="00CB1060" w:rsidRDefault="00CB1060" w:rsidP="00CB1060"/>
    <w:p w:rsidR="00CB1060" w:rsidRDefault="00CB1060" w:rsidP="00CB1060">
      <w:pPr>
        <w:pStyle w:val="RTiSWDocFigureTableTitle"/>
      </w:pPr>
      <w:r>
        <w:t>Statistic</w:t>
      </w:r>
      <w:r w:rsidR="00EF4988">
        <w:t xml:space="preserve"> Summary</w:t>
      </w:r>
    </w:p>
    <w:p w:rsidR="00CB1060" w:rsidRDefault="00CB1060">
      <w:pPr>
        <w:rPr>
          <w:color w:val="000000" w:themeColor="text1"/>
        </w:rPr>
      </w:pPr>
      <w:bookmarkStart w:id="1" w:name="_GoBack"/>
      <w:bookmarkEnd w:id="1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5"/>
        <w:gridCol w:w="4770"/>
        <w:gridCol w:w="2155"/>
      </w:tblGrid>
      <w:tr w:rsidR="0028478D" w:rsidTr="009B37F1">
        <w:trPr>
          <w:tblHeader/>
          <w:jc w:val="center"/>
        </w:trPr>
        <w:tc>
          <w:tcPr>
            <w:tcW w:w="2425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Statistic</w:t>
            </w:r>
          </w:p>
        </w:tc>
        <w:tc>
          <w:tcPr>
            <w:tcW w:w="4770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28478D" w:rsidRDefault="0028478D" w:rsidP="00E415CF">
            <w:pPr>
              <w:pStyle w:val="RTiSWDocTableHeading"/>
            </w:pPr>
            <w:r>
              <w:t>Needed Input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Exceedance</w:t>
            </w:r>
            <w:proofErr w:type="spellEnd"/>
          </w:p>
          <w:p w:rsidR="0028478D" w:rsidRDefault="0028478D" w:rsidP="00E415C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4770" w:type="dxa"/>
          </w:tcPr>
          <w:p w:rsidR="0028478D" w:rsidRDefault="0028478D" w:rsidP="000603F0">
            <w:r>
              <w:t xml:space="preserve">The probability that the value will be exceeded, best-suited for the </w:t>
            </w:r>
            <w:r w:rsidRPr="00540E29">
              <w:rPr>
                <w:rStyle w:val="RTiSWDocLiteralText"/>
              </w:rPr>
              <w:t>N*</w:t>
            </w:r>
            <w:r>
              <w:t xml:space="preserve"> sample </w:t>
            </w:r>
            <w:proofErr w:type="gramStart"/>
            <w:r>
              <w:t>methods  (</w:t>
            </w:r>
            <w:proofErr w:type="gramEnd"/>
            <w:r>
              <w:t>see discussion below about how statistic</w:t>
            </w:r>
            <w:r w:rsidR="000603F0">
              <w:t xml:space="preserve"> is</w:t>
            </w:r>
            <w:r>
              <w:t xml:space="preserve"> computed)</w:t>
            </w:r>
            <w:r w:rsidR="000603F0">
              <w:t>.</w:t>
            </w:r>
          </w:p>
        </w:tc>
        <w:tc>
          <w:tcPr>
            <w:tcW w:w="2155" w:type="dxa"/>
          </w:tcPr>
          <w:p w:rsidR="0028478D" w:rsidRDefault="0028478D" w:rsidP="00CB1060">
            <w:r>
              <w:t>Requires distribution parameters.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GeometricMean</w:t>
            </w:r>
            <w:proofErr w:type="spellEnd"/>
          </w:p>
        </w:tc>
        <w:tc>
          <w:tcPr>
            <w:tcW w:w="4770" w:type="dxa"/>
          </w:tcPr>
          <w:p w:rsidR="0028478D" w:rsidRDefault="0028478D" w:rsidP="00CB1060">
            <w:r>
              <w:t>Geometric mean value.</w:t>
            </w:r>
          </w:p>
        </w:tc>
        <w:tc>
          <w:tcPr>
            <w:tcW w:w="2155" w:type="dxa"/>
          </w:tcPr>
          <w:p w:rsidR="0028478D" w:rsidRDefault="0028478D" w:rsidP="00CB1060"/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CB1060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Lag-1Auto</w:t>
            </w:r>
          </w:p>
          <w:p w:rsidR="0028478D" w:rsidRDefault="0028478D" w:rsidP="00CB1060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Correlation</w:t>
            </w:r>
          </w:p>
        </w:tc>
        <w:tc>
          <w:tcPr>
            <w:tcW w:w="4770" w:type="dxa"/>
          </w:tcPr>
          <w:p w:rsidR="0028478D" w:rsidRDefault="0028478D" w:rsidP="00CB1060">
            <w:r>
              <w:t>The autocorrelation between values and the those that follow in the next time step, given by:</w:t>
            </w:r>
          </w:p>
          <w:p w:rsidR="0028478D" w:rsidRPr="00D550E0" w:rsidRDefault="0028478D" w:rsidP="00CB1060">
            <w:pPr>
              <w:ind w:left="360"/>
              <w:rPr>
                <w:i/>
              </w:rPr>
            </w:pPr>
            <w:proofErr w:type="spellStart"/>
            <w:r w:rsidRPr="00D550E0">
              <w:rPr>
                <w:i/>
              </w:rPr>
              <w:t>r</w:t>
            </w:r>
            <w:r w:rsidRPr="00D550E0">
              <w:rPr>
                <w:i/>
                <w:vertAlign w:val="subscript"/>
              </w:rPr>
              <w:t>k</w:t>
            </w:r>
            <w:proofErr w:type="spellEnd"/>
            <w:r w:rsidRPr="00D550E0">
              <w:rPr>
                <w:i/>
              </w:rPr>
              <w:t xml:space="preserve"> =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N-k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)(Y</w:t>
            </w:r>
            <w:r w:rsidRPr="00D550E0">
              <w:rPr>
                <w:i/>
                <w:u w:val="single"/>
                <w:vertAlign w:val="subscript"/>
              </w:rPr>
              <w:t>i + k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</w:p>
          <w:p w:rsidR="0028478D" w:rsidRPr="00CB1060" w:rsidRDefault="0028478D" w:rsidP="00CB1060">
            <w:pPr>
              <w:ind w:left="360"/>
              <w:rPr>
                <w:i/>
              </w:rPr>
            </w:pPr>
            <w:r w:rsidRPr="00D550E0">
              <w:rPr>
                <w:i/>
              </w:rPr>
              <w:t xml:space="preserve">       </w:t>
            </w:r>
            <w:proofErr w:type="spellStart"/>
            <w:r w:rsidRPr="00D550E0">
              <w:rPr>
                <w:i/>
              </w:rPr>
              <w:t>Σ</w:t>
            </w:r>
            <w:r w:rsidRPr="00D550E0">
              <w:rPr>
                <w:i/>
                <w:vertAlign w:val="subscript"/>
              </w:rPr>
              <w:t>i</w:t>
            </w:r>
            <w:proofErr w:type="spellEnd"/>
            <w:r w:rsidRPr="00D550E0">
              <w:rPr>
                <w:i/>
                <w:vertAlign w:val="subscript"/>
              </w:rPr>
              <w:t>=1</w:t>
            </w:r>
            <w:r w:rsidRPr="00D550E0">
              <w:rPr>
                <w:i/>
                <w:vertAlign w:val="superscript"/>
              </w:rPr>
              <w:t>N</w:t>
            </w:r>
            <w:r w:rsidRPr="00D550E0">
              <w:rPr>
                <w:i/>
              </w:rPr>
              <w:t>(Y</w:t>
            </w:r>
            <w:r w:rsidRPr="00D550E0">
              <w:rPr>
                <w:i/>
                <w:vertAlign w:val="subscript"/>
              </w:rPr>
              <w:t>i</w:t>
            </w:r>
            <w:r w:rsidRPr="00D550E0">
              <w:rPr>
                <w:i/>
              </w:rPr>
              <w:t xml:space="preserve"> - </w:t>
            </w:r>
            <w:proofErr w:type="spellStart"/>
            <w:r w:rsidRPr="00D550E0">
              <w:rPr>
                <w:i/>
              </w:rPr>
              <w:t>Y</w:t>
            </w:r>
            <w:r w:rsidRPr="00D550E0">
              <w:rPr>
                <w:i/>
                <w:vertAlign w:val="subscript"/>
              </w:rPr>
              <w:t>mean</w:t>
            </w:r>
            <w:proofErr w:type="spellEnd"/>
            <w:r w:rsidRPr="00D550E0">
              <w:rPr>
                <w:i/>
              </w:rPr>
              <w:t>)</w:t>
            </w:r>
            <w:r w:rsidRPr="00D550E0">
              <w:rPr>
                <w:i/>
                <w:vertAlign w:val="superscript"/>
              </w:rPr>
              <w:t>2</w:t>
            </w:r>
          </w:p>
        </w:tc>
        <w:tc>
          <w:tcPr>
            <w:tcW w:w="2155" w:type="dxa"/>
          </w:tcPr>
          <w:p w:rsidR="0028478D" w:rsidRDefault="0028478D" w:rsidP="00CB1060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770" w:type="dxa"/>
          </w:tcPr>
          <w:p w:rsidR="0028478D" w:rsidRDefault="0028478D" w:rsidP="00E60101">
            <w:r>
              <w:t>Maximum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770" w:type="dxa"/>
          </w:tcPr>
          <w:p w:rsidR="0028478D" w:rsidRDefault="0028478D" w:rsidP="00E60101">
            <w:pPr>
              <w:rPr>
                <w:rStyle w:val="RTiSWDocLiteralText"/>
              </w:rPr>
            </w:pPr>
            <w:r>
              <w:t>Arithmetic mean of values.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Median</w:t>
            </w:r>
          </w:p>
        </w:tc>
        <w:tc>
          <w:tcPr>
            <w:tcW w:w="4770" w:type="dxa"/>
          </w:tcPr>
          <w:p w:rsidR="0028478D" w:rsidRDefault="0028478D" w:rsidP="00E60101">
            <w:pPr>
              <w:rPr>
                <w:rStyle w:val="RTiSWDocLiteralText"/>
              </w:rPr>
            </w:pPr>
            <w:r>
              <w:t>Median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770" w:type="dxa"/>
          </w:tcPr>
          <w:p w:rsidR="0028478D" w:rsidRDefault="0028478D" w:rsidP="00E60101">
            <w:r>
              <w:t>Minimum value.</w:t>
            </w:r>
          </w:p>
        </w:tc>
        <w:tc>
          <w:tcPr>
            <w:tcW w:w="2155" w:type="dxa"/>
          </w:tcPr>
          <w:p w:rsidR="0028478D" w:rsidRDefault="0028478D" w:rsidP="00E60101"/>
        </w:tc>
      </w:tr>
      <w:tr w:rsidR="0028478D" w:rsidTr="009B37F1">
        <w:trPr>
          <w:jc w:val="center"/>
        </w:trPr>
        <w:tc>
          <w:tcPr>
            <w:tcW w:w="2425" w:type="dxa"/>
          </w:tcPr>
          <w:p w:rsidR="004B6725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Nonexceedance</w:t>
            </w:r>
            <w:proofErr w:type="spellEnd"/>
          </w:p>
          <w:p w:rsidR="0028478D" w:rsidRDefault="0028478D" w:rsidP="00CB10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4770" w:type="dxa"/>
          </w:tcPr>
          <w:p w:rsidR="0028478D" w:rsidRDefault="0028478D" w:rsidP="000603F0">
            <w:r>
              <w:t xml:space="preserve">The probability that the value will not be exceeded, </w:t>
            </w:r>
            <w:r w:rsidRPr="00E80345">
              <w:rPr>
                <w:rStyle w:val="RTiSWDocLiteralText"/>
              </w:rPr>
              <w:t>1-ExceedanceProbability</w:t>
            </w:r>
            <w:r>
              <w:t xml:space="preserve">, best-suited for the </w:t>
            </w:r>
            <w:r w:rsidRPr="00540E29">
              <w:rPr>
                <w:rStyle w:val="RTiSWDocLiteralText"/>
              </w:rPr>
              <w:t>N*</w:t>
            </w:r>
            <w:r>
              <w:t xml:space="preserve"> sample methods (see discussion below about how statistics are computed).</w:t>
            </w:r>
          </w:p>
        </w:tc>
        <w:tc>
          <w:tcPr>
            <w:tcW w:w="2155" w:type="dxa"/>
          </w:tcPr>
          <w:p w:rsidR="0028478D" w:rsidRDefault="0028478D" w:rsidP="00E60101">
            <w:r>
              <w:t>Requires distribution parameters.</w:t>
            </w:r>
          </w:p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PercentOfMax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Max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PercentOfMean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Mean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CB10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PercentOfMedian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Median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ED3C7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PercentOfMin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 xml:space="preserve">Percent of the </w:t>
            </w:r>
            <w:r w:rsidRPr="00540E29">
              <w:rPr>
                <w:rStyle w:val="RTiSWDocLiteralText"/>
              </w:rPr>
              <w:t>Min</w:t>
            </w:r>
            <w:r>
              <w:t xml:space="preserve"> statistic output.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0603F0" w:rsidTr="009B37F1">
        <w:trPr>
          <w:jc w:val="center"/>
        </w:trPr>
        <w:tc>
          <w:tcPr>
            <w:tcW w:w="2425" w:type="dxa"/>
          </w:tcPr>
          <w:p w:rsidR="000603F0" w:rsidRPr="0062233C" w:rsidRDefault="000603F0" w:rsidP="00ED3C7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PlottingPosition</w:t>
            </w:r>
            <w:proofErr w:type="spellEnd"/>
          </w:p>
        </w:tc>
        <w:tc>
          <w:tcPr>
            <w:tcW w:w="4770" w:type="dxa"/>
          </w:tcPr>
          <w:p w:rsidR="000603F0" w:rsidRDefault="000603F0" w:rsidP="00ED3C7C">
            <w:r>
              <w:t xml:space="preserve">Plotting position for distribution (see </w:t>
            </w:r>
            <w:proofErr w:type="spellStart"/>
            <w:r>
              <w:t>ExceedanceProbability</w:t>
            </w:r>
            <w:proofErr w:type="spellEnd"/>
            <w:r>
              <w:t xml:space="preserve"> calculation </w:t>
            </w:r>
            <w:proofErr w:type="spellStart"/>
            <w:r>
              <w:t>explation</w:t>
            </w:r>
            <w:proofErr w:type="spellEnd"/>
            <w:r>
              <w:t xml:space="preserve"> in Statistic Computation Details table.</w:t>
            </w:r>
          </w:p>
        </w:tc>
        <w:tc>
          <w:tcPr>
            <w:tcW w:w="2155" w:type="dxa"/>
          </w:tcPr>
          <w:p w:rsidR="000603F0" w:rsidRDefault="000603F0" w:rsidP="00ED3C7C">
            <w:r>
              <w:t>Requires distribution parameters.</w:t>
            </w:r>
          </w:p>
        </w:tc>
      </w:tr>
      <w:tr w:rsidR="000603F0" w:rsidTr="009B37F1">
        <w:trPr>
          <w:jc w:val="center"/>
        </w:trPr>
        <w:tc>
          <w:tcPr>
            <w:tcW w:w="2425" w:type="dxa"/>
          </w:tcPr>
          <w:p w:rsidR="000603F0" w:rsidRPr="0062233C" w:rsidRDefault="000603F0" w:rsidP="00ED3C7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Rank</w:t>
            </w:r>
          </w:p>
        </w:tc>
        <w:tc>
          <w:tcPr>
            <w:tcW w:w="4770" w:type="dxa"/>
          </w:tcPr>
          <w:p w:rsidR="000603F0" w:rsidRDefault="000603F0" w:rsidP="00ED3C7C">
            <w:r>
              <w:t xml:space="preserve">Rank order, based on </w:t>
            </w:r>
            <w:proofErr w:type="spellStart"/>
            <w:r w:rsidRPr="007626D6">
              <w:rPr>
                <w:rStyle w:val="RTiSWDocLiteralText"/>
              </w:rPr>
              <w:t>SortOrder</w:t>
            </w:r>
            <w:proofErr w:type="spellEnd"/>
            <w:r>
              <w:t xml:space="preserve"> command parameter.</w:t>
            </w:r>
            <w:r w:rsidR="007626D6">
              <w:t xml:space="preserve">  Duplicate values are each assigned a rank that is the average of the ranks for the duplicate values.  This is necessary because selecting one of the ranks would be arbitrary.  A new command parameter may be added to allow control of this behavior.</w:t>
            </w:r>
          </w:p>
        </w:tc>
        <w:tc>
          <w:tcPr>
            <w:tcW w:w="2155" w:type="dxa"/>
          </w:tcPr>
          <w:p w:rsidR="000603F0" w:rsidRDefault="000603F0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Default="0028478D" w:rsidP="00ED3C7C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Skew</w:t>
            </w:r>
          </w:p>
        </w:tc>
        <w:tc>
          <w:tcPr>
            <w:tcW w:w="4770" w:type="dxa"/>
          </w:tcPr>
          <w:p w:rsidR="0028478D" w:rsidRDefault="0028478D" w:rsidP="00ED3C7C">
            <w:r>
              <w:t>Skew coefficient, as follows:</w:t>
            </w:r>
          </w:p>
          <w:p w:rsidR="0028478D" w:rsidRPr="00D550E0" w:rsidRDefault="0028478D" w:rsidP="00ED3C7C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</w:rPr>
              <w:t xml:space="preserve">Cs = </w:t>
            </w:r>
            <w:r w:rsidRPr="00D550E0">
              <w:rPr>
                <w:i/>
                <w:u w:val="single"/>
              </w:rPr>
              <w:t xml:space="preserve">N </w:t>
            </w:r>
            <w:proofErr w:type="spellStart"/>
            <w:r w:rsidRPr="00D550E0">
              <w:rPr>
                <w:i/>
                <w:u w:val="single"/>
              </w:rPr>
              <w:t>Σ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proofErr w:type="spellEnd"/>
            <w:r w:rsidRPr="00D550E0">
              <w:rPr>
                <w:i/>
                <w:u w:val="single"/>
                <w:vertAlign w:val="subscript"/>
              </w:rPr>
              <w:t>=1</w:t>
            </w:r>
            <w:r w:rsidRPr="00D550E0">
              <w:rPr>
                <w:i/>
                <w:u w:val="single"/>
                <w:vertAlign w:val="superscript"/>
              </w:rPr>
              <w:t>N</w:t>
            </w:r>
            <w:r w:rsidRPr="00D550E0">
              <w:rPr>
                <w:i/>
                <w:u w:val="single"/>
              </w:rPr>
              <w:t>(Y</w:t>
            </w:r>
            <w:r w:rsidRPr="00D550E0">
              <w:rPr>
                <w:i/>
                <w:u w:val="single"/>
                <w:vertAlign w:val="subscript"/>
              </w:rPr>
              <w:t>i</w:t>
            </w:r>
            <w:r w:rsidRPr="00D550E0">
              <w:rPr>
                <w:i/>
                <w:u w:val="single"/>
              </w:rPr>
              <w:t xml:space="preserve"> - </w:t>
            </w:r>
            <w:proofErr w:type="spellStart"/>
            <w:r w:rsidRPr="00D550E0">
              <w:rPr>
                <w:i/>
                <w:u w:val="single"/>
              </w:rPr>
              <w:t>Y</w:t>
            </w:r>
            <w:r w:rsidRPr="00D550E0">
              <w:rPr>
                <w:i/>
                <w:u w:val="single"/>
                <w:vertAlign w:val="subscript"/>
              </w:rPr>
              <w:t>mean</w:t>
            </w:r>
            <w:proofErr w:type="spellEnd"/>
            <w:r w:rsidRPr="00D550E0">
              <w:rPr>
                <w:i/>
                <w:u w:val="single"/>
              </w:rPr>
              <w:t>)</w:t>
            </w:r>
            <w:r w:rsidRPr="00D550E0">
              <w:rPr>
                <w:i/>
                <w:u w:val="single"/>
                <w:vertAlign w:val="superscript"/>
              </w:rPr>
              <w:t>3</w:t>
            </w:r>
          </w:p>
          <w:p w:rsidR="0028478D" w:rsidRPr="00D550E0" w:rsidRDefault="0028478D" w:rsidP="00ED3C7C">
            <w:pPr>
              <w:ind w:left="360"/>
              <w:rPr>
                <w:i/>
                <w:vertAlign w:val="superscript"/>
              </w:rPr>
            </w:pPr>
            <w:r w:rsidRPr="00D550E0">
              <w:rPr>
                <w:i/>
                <w:vertAlign w:val="superscript"/>
              </w:rPr>
              <w:t xml:space="preserve">              </w:t>
            </w:r>
            <w:r w:rsidRPr="00D550E0">
              <w:rPr>
                <w:i/>
              </w:rPr>
              <w:t>(n – 1)(n – 2)s</w:t>
            </w:r>
            <w:r w:rsidRPr="00D550E0">
              <w:rPr>
                <w:i/>
                <w:vertAlign w:val="superscript"/>
              </w:rPr>
              <w:t>3</w:t>
            </w:r>
          </w:p>
          <w:p w:rsidR="0028478D" w:rsidRDefault="0028478D" w:rsidP="00ED3C7C">
            <w:proofErr w:type="gramStart"/>
            <w:r>
              <w:t>where</w:t>
            </w:r>
            <w:proofErr w:type="gramEnd"/>
            <w:r>
              <w:t xml:space="preserve"> </w:t>
            </w:r>
            <w:r w:rsidRPr="00D550E0">
              <w:rPr>
                <w:i/>
              </w:rPr>
              <w:t>s</w:t>
            </w:r>
            <w:r>
              <w:t xml:space="preserve"> = standard deviation.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ED3C7C">
            <w:pPr>
              <w:rPr>
                <w:rStyle w:val="RTiSWDocLiteralText"/>
              </w:rPr>
            </w:pPr>
            <w:proofErr w:type="spellStart"/>
            <w:r w:rsidRPr="0062233C">
              <w:rPr>
                <w:rStyle w:val="RTiSWDocLiteralText"/>
              </w:rPr>
              <w:t>StdDev</w:t>
            </w:r>
            <w:proofErr w:type="spellEnd"/>
          </w:p>
        </w:tc>
        <w:tc>
          <w:tcPr>
            <w:tcW w:w="4770" w:type="dxa"/>
          </w:tcPr>
          <w:p w:rsidR="0028478D" w:rsidRDefault="0028478D" w:rsidP="00ED3C7C">
            <w:r>
              <w:t>Sample standard deviation.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62233C" w:rsidRDefault="0028478D" w:rsidP="00ED3C7C">
            <w:pPr>
              <w:rPr>
                <w:rStyle w:val="RTiSWDocLiteralText"/>
              </w:rPr>
            </w:pPr>
            <w:r w:rsidRPr="00F01D80">
              <w:rPr>
                <w:rStyle w:val="RTiSWDocLiteralText"/>
              </w:rPr>
              <w:t>Total</w:t>
            </w:r>
          </w:p>
        </w:tc>
        <w:tc>
          <w:tcPr>
            <w:tcW w:w="4770" w:type="dxa"/>
          </w:tcPr>
          <w:p w:rsidR="0028478D" w:rsidRDefault="0028478D" w:rsidP="00ED3C7C">
            <w:r>
              <w:t>Sum of values.</w:t>
            </w:r>
          </w:p>
        </w:tc>
        <w:tc>
          <w:tcPr>
            <w:tcW w:w="2155" w:type="dxa"/>
          </w:tcPr>
          <w:p w:rsidR="0028478D" w:rsidRDefault="0028478D" w:rsidP="00ED3C7C"/>
        </w:tc>
      </w:tr>
      <w:tr w:rsidR="0028478D" w:rsidTr="009B37F1">
        <w:trPr>
          <w:jc w:val="center"/>
        </w:trPr>
        <w:tc>
          <w:tcPr>
            <w:tcW w:w="2425" w:type="dxa"/>
          </w:tcPr>
          <w:p w:rsidR="0028478D" w:rsidRPr="00F01D80" w:rsidRDefault="0028478D" w:rsidP="00ED3C7C">
            <w:pPr>
              <w:rPr>
                <w:rStyle w:val="RTiSWDocLiteralText"/>
              </w:rPr>
            </w:pPr>
            <w:r w:rsidRPr="0062233C">
              <w:rPr>
                <w:rStyle w:val="RTiSWDocLiteralText"/>
              </w:rPr>
              <w:t>Variance</w:t>
            </w:r>
          </w:p>
        </w:tc>
        <w:tc>
          <w:tcPr>
            <w:tcW w:w="4770" w:type="dxa"/>
          </w:tcPr>
          <w:p w:rsidR="0028478D" w:rsidRDefault="0028478D" w:rsidP="00ED3C7C">
            <w:r>
              <w:t>Sample variance.</w:t>
            </w:r>
          </w:p>
        </w:tc>
        <w:tc>
          <w:tcPr>
            <w:tcW w:w="2155" w:type="dxa"/>
          </w:tcPr>
          <w:p w:rsidR="0028478D" w:rsidRDefault="0028478D" w:rsidP="00ED3C7C"/>
        </w:tc>
      </w:tr>
    </w:tbl>
    <w:p w:rsidR="00CB1060" w:rsidRPr="00CB1060" w:rsidRDefault="00CB1060">
      <w:pPr>
        <w:rPr>
          <w:color w:val="000000" w:themeColor="text1"/>
        </w:rPr>
      </w:pPr>
    </w:p>
    <w:p w:rsidR="002B737C" w:rsidRDefault="002B737C" w:rsidP="002B737C">
      <w:r>
        <w:t xml:space="preserve">The following table provides </w:t>
      </w:r>
      <w:r w:rsidR="00E52B54">
        <w:t>additional</w:t>
      </w:r>
      <w:r>
        <w:t xml:space="preserve"> information about how some statistics are computed.</w:t>
      </w:r>
    </w:p>
    <w:p w:rsidR="002B737C" w:rsidRDefault="002B737C" w:rsidP="002B737C"/>
    <w:p w:rsidR="002B737C" w:rsidRDefault="002B737C" w:rsidP="002B737C">
      <w:pPr>
        <w:pStyle w:val="RTiSWDocFigureTableTitle"/>
      </w:pPr>
      <w:r>
        <w:t>Statistic Computation Details</w:t>
      </w:r>
    </w:p>
    <w:p w:rsidR="002B737C" w:rsidRDefault="002B737C" w:rsidP="002B737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7417"/>
      </w:tblGrid>
      <w:tr w:rsidR="002B737C" w:rsidTr="00BD338A">
        <w:trPr>
          <w:tblHeader/>
          <w:jc w:val="center"/>
        </w:trPr>
        <w:tc>
          <w:tcPr>
            <w:tcW w:w="1779" w:type="dxa"/>
            <w:shd w:val="clear" w:color="auto" w:fill="C0C0C0"/>
          </w:tcPr>
          <w:p w:rsidR="002B737C" w:rsidRDefault="002B737C" w:rsidP="00DF45B5">
            <w:pPr>
              <w:pStyle w:val="RTiSWDocTableHeading"/>
            </w:pPr>
            <w:r>
              <w:t>Statistic</w:t>
            </w:r>
          </w:p>
        </w:tc>
        <w:tc>
          <w:tcPr>
            <w:tcW w:w="7719" w:type="dxa"/>
            <w:shd w:val="clear" w:color="auto" w:fill="C0C0C0"/>
          </w:tcPr>
          <w:p w:rsidR="002B737C" w:rsidRDefault="002B737C" w:rsidP="00DF45B5">
            <w:pPr>
              <w:pStyle w:val="RTiSWDocTableHeading"/>
            </w:pPr>
            <w:r>
              <w:t>Computation Details</w:t>
            </w:r>
          </w:p>
        </w:tc>
      </w:tr>
      <w:tr w:rsidR="002B737C" w:rsidTr="00BD338A">
        <w:trPr>
          <w:jc w:val="center"/>
        </w:trPr>
        <w:tc>
          <w:tcPr>
            <w:tcW w:w="1779" w:type="dxa"/>
          </w:tcPr>
          <w:p w:rsidR="00BD338A" w:rsidRDefault="002B737C" w:rsidP="00DF45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Exceedance</w:t>
            </w:r>
            <w:proofErr w:type="spellEnd"/>
          </w:p>
          <w:p w:rsidR="009B37F1" w:rsidRDefault="002B737C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  <w:r w:rsidR="000603F0">
              <w:rPr>
                <w:rStyle w:val="RTiSWDocLiteralText"/>
              </w:rPr>
              <w:t>, Plotting</w:t>
            </w:r>
          </w:p>
          <w:p w:rsidR="002B737C" w:rsidRDefault="000603F0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Position</w:t>
            </w:r>
          </w:p>
          <w:p w:rsidR="00F71BB0" w:rsidRDefault="00F71BB0" w:rsidP="00DF45B5">
            <w:pPr>
              <w:rPr>
                <w:rStyle w:val="RTiSWDocLiteralText"/>
              </w:rPr>
            </w:pPr>
          </w:p>
        </w:tc>
        <w:tc>
          <w:tcPr>
            <w:tcW w:w="7719" w:type="dxa"/>
          </w:tcPr>
          <w:p w:rsidR="002B737C" w:rsidRDefault="00E80345" w:rsidP="00E80345">
            <w:pPr>
              <w:numPr>
                <w:ilvl w:val="0"/>
                <w:numId w:val="15"/>
              </w:numPr>
            </w:pPr>
            <w:r>
              <w:t xml:space="preserve">Rank the values </w:t>
            </w:r>
            <w:r w:rsidR="00540E29">
              <w:t>in</w:t>
            </w:r>
            <w:r>
              <w:t xml:space="preserve"> the sample</w:t>
            </w:r>
            <w:r w:rsidR="00540E29">
              <w:t xml:space="preserve"> from highest to lowest</w:t>
            </w:r>
            <w:r w:rsidR="00F71BB0">
              <w:t>. The largest value in the sample will be in position 1</w:t>
            </w:r>
            <w:r>
              <w:t>.</w:t>
            </w:r>
            <w:r w:rsidR="00540E29">
              <w:t xml:space="preserve">  Duplicate values are retained in the sample</w:t>
            </w:r>
            <w:r w:rsidR="00F71BB0">
              <w:t>.</w:t>
            </w:r>
          </w:p>
          <w:p w:rsidR="008B1498" w:rsidRDefault="00E80345" w:rsidP="00E80345">
            <w:pPr>
              <w:numPr>
                <w:ilvl w:val="0"/>
                <w:numId w:val="15"/>
              </w:numPr>
            </w:pPr>
            <w:r>
              <w:t>Search the list of ranked values</w:t>
            </w:r>
            <w:r w:rsidR="00540E29">
              <w:t>:</w:t>
            </w:r>
          </w:p>
          <w:p w:rsidR="008B1498" w:rsidRDefault="008B1498" w:rsidP="008B1498">
            <w:pPr>
              <w:numPr>
                <w:ilvl w:val="1"/>
                <w:numId w:val="15"/>
              </w:numPr>
            </w:pPr>
            <w:r>
              <w:t>If the value</w:t>
            </w:r>
            <w:r w:rsidR="00F71BB0">
              <w:t xml:space="preserve"> being examined</w:t>
            </w:r>
            <w:r>
              <w:t xml:space="preserve"> </w:t>
            </w:r>
            <w:r w:rsidR="00540E29">
              <w:t>exactly matches a value</w:t>
            </w:r>
            <w:r>
              <w:t xml:space="preserve"> in the sample:</w:t>
            </w:r>
          </w:p>
          <w:p w:rsidR="00E80345" w:rsidRDefault="008B1498" w:rsidP="008B1498">
            <w:pPr>
              <w:numPr>
                <w:ilvl w:val="2"/>
                <w:numId w:val="15"/>
              </w:numPr>
            </w:pPr>
            <w:r>
              <w:t>T</w:t>
            </w:r>
            <w:r w:rsidR="00E80345">
              <w:t xml:space="preserve">he matched value has a position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r w:rsidR="00E80345">
              <w:t xml:space="preserve"> (where the largest value is in position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r w:rsidR="00E80345" w:rsidRPr="00E80345">
              <w:rPr>
                <w:i/>
              </w:rPr>
              <w:t>=1</w:t>
            </w:r>
            <w:r w:rsidR="00E80345">
              <w:t>).</w:t>
            </w:r>
          </w:p>
          <w:p w:rsidR="00F71BB0" w:rsidRDefault="00E80345" w:rsidP="008B1498">
            <w:pPr>
              <w:numPr>
                <w:ilvl w:val="2"/>
                <w:numId w:val="15"/>
              </w:numPr>
            </w:pPr>
            <w:r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is calculated </w:t>
            </w:r>
            <w:r w:rsidR="00F71BB0">
              <w:t>based on the distribution:</w:t>
            </w:r>
          </w:p>
          <w:p w:rsidR="00E80345" w:rsidRDefault="00F71BB0" w:rsidP="00F71BB0">
            <w:pPr>
              <w:ind w:left="1800"/>
            </w:pPr>
            <w:proofErr w:type="spellStart"/>
            <w:r>
              <w:t>Weibull</w:t>
            </w:r>
            <w:proofErr w:type="spellEnd"/>
            <w:r>
              <w:t xml:space="preserve">:  </w:t>
            </w:r>
            <w:proofErr w:type="spellStart"/>
            <w:r w:rsidR="00E80345" w:rsidRPr="00E80345">
              <w:rPr>
                <w:i/>
              </w:rPr>
              <w:t>i</w:t>
            </w:r>
            <w:proofErr w:type="spellEnd"/>
            <w:proofErr w:type="gramStart"/>
            <w:r w:rsidR="00E80345" w:rsidRPr="00E80345">
              <w:rPr>
                <w:i/>
              </w:rPr>
              <w:t>/(</w:t>
            </w:r>
            <w:proofErr w:type="gramEnd"/>
            <w:r w:rsidR="00E80345" w:rsidRPr="00E80345">
              <w:rPr>
                <w:i/>
              </w:rPr>
              <w:t>n + 1)</w:t>
            </w:r>
            <w:r w:rsidR="00E80345">
              <w:t xml:space="preserve">, where </w:t>
            </w:r>
            <w:r w:rsidR="00E80345" w:rsidRPr="00E80345">
              <w:rPr>
                <w:i/>
              </w:rPr>
              <w:t>n</w:t>
            </w:r>
            <w:r w:rsidR="00E80345">
              <w:t xml:space="preserve"> is the sample size.</w:t>
            </w:r>
          </w:p>
          <w:p w:rsidR="00F71BB0" w:rsidRPr="000603F0" w:rsidRDefault="00F71BB0" w:rsidP="00F71BB0">
            <w:pPr>
              <w:ind w:left="1800"/>
            </w:pPr>
            <w:proofErr w:type="spellStart"/>
            <w:r>
              <w:t>Gringorten</w:t>
            </w:r>
            <w:proofErr w:type="spellEnd"/>
            <w:r>
              <w:t xml:space="preserve">:  </w:t>
            </w:r>
            <w:r w:rsidR="000603F0" w:rsidRPr="000603F0">
              <w:rPr>
                <w:i/>
              </w:rPr>
              <w:t>(</w:t>
            </w:r>
            <w:proofErr w:type="spellStart"/>
            <w:r w:rsidR="000603F0">
              <w:rPr>
                <w:i/>
              </w:rPr>
              <w:t>i</w:t>
            </w:r>
            <w:proofErr w:type="spellEnd"/>
            <w:r w:rsidR="000603F0" w:rsidRPr="000603F0">
              <w:rPr>
                <w:i/>
              </w:rPr>
              <w:t xml:space="preserve"> – a)</w:t>
            </w:r>
            <w:proofErr w:type="gramStart"/>
            <w:r w:rsidR="000603F0" w:rsidRPr="000603F0">
              <w:rPr>
                <w:i/>
              </w:rPr>
              <w:t>/(</w:t>
            </w:r>
            <w:proofErr w:type="gramEnd"/>
            <w:r w:rsidR="000603F0" w:rsidRPr="000603F0">
              <w:rPr>
                <w:i/>
              </w:rPr>
              <w:t>n + 1 -2a)</w:t>
            </w:r>
            <w:r w:rsidR="000603F0">
              <w:t xml:space="preserve">, where the coefficient </w:t>
            </w:r>
            <w:r w:rsidR="000603F0" w:rsidRPr="000603F0">
              <w:rPr>
                <w:i/>
              </w:rPr>
              <w:t>a</w:t>
            </w:r>
            <w:r w:rsidR="000603F0">
              <w:t xml:space="preserve"> is provided with the </w:t>
            </w:r>
            <w:proofErr w:type="spellStart"/>
            <w:r w:rsidR="000603F0">
              <w:t>DistributionParameters</w:t>
            </w:r>
            <w:proofErr w:type="spellEnd"/>
            <w:r w:rsidR="000603F0">
              <w:t xml:space="preserve"> command parameter.  A value of .4 is often used for hydrology data.</w:t>
            </w:r>
          </w:p>
          <w:p w:rsidR="00E52B54" w:rsidRDefault="00E52B54" w:rsidP="008B1498">
            <w:pPr>
              <w:numPr>
                <w:ilvl w:val="1"/>
                <w:numId w:val="15"/>
              </w:numPr>
            </w:pPr>
            <w:r>
              <w:t xml:space="preserve">If the value is outside any values in the sample (e.g., for </w:t>
            </w:r>
            <w:r w:rsidRPr="008B1498">
              <w:rPr>
                <w:rStyle w:val="RTiSWDocLiteralText"/>
              </w:rPr>
              <w:t>Future</w:t>
            </w:r>
            <w:r>
              <w:t xml:space="preserve"> and </w:t>
            </w:r>
            <w:r w:rsidRPr="008B1498">
              <w:rPr>
                <w:rStyle w:val="RTiSWDocLiteralText"/>
              </w:rPr>
              <w:t>Previous</w:t>
            </w:r>
            <w:r>
              <w:t xml:space="preserve"> sample methods</w:t>
            </w:r>
            <w:r w:rsidR="000603F0">
              <w:t xml:space="preserve"> where the sample array does not include the current value</w:t>
            </w:r>
            <w:r>
              <w:t xml:space="preserve">), then the </w:t>
            </w:r>
            <w:proofErr w:type="spellStart"/>
            <w:r>
              <w:t>exceedance</w:t>
            </w:r>
            <w:proofErr w:type="spellEnd"/>
            <w:r>
              <w:t xml:space="preserve"> value is not calculated and warnings are generated.  In this case a different sample method </w:t>
            </w:r>
            <w:r w:rsidR="00540E29">
              <w:t xml:space="preserve">should </w:t>
            </w:r>
            <w:r>
              <w:t>be used.</w:t>
            </w:r>
          </w:p>
          <w:p w:rsidR="008B1498" w:rsidRDefault="008B1498" w:rsidP="008B1498">
            <w:pPr>
              <w:numPr>
                <w:ilvl w:val="1"/>
                <w:numId w:val="15"/>
              </w:numPr>
            </w:pPr>
            <w:r>
              <w:t xml:space="preserve">If the value </w:t>
            </w:r>
            <w:r w:rsidR="00FC7249">
              <w:t xml:space="preserve">does not exactly match a value in </w:t>
            </w:r>
            <w:r>
              <w:t xml:space="preserve">the sample (e.g., for </w:t>
            </w:r>
            <w:r w:rsidRPr="008B1498">
              <w:rPr>
                <w:rStyle w:val="RTiSWDocLiteralText"/>
              </w:rPr>
              <w:t>Future</w:t>
            </w:r>
            <w:r>
              <w:t xml:space="preserve"> and </w:t>
            </w:r>
            <w:r w:rsidRPr="008B1498">
              <w:rPr>
                <w:rStyle w:val="RTiSWDocLiteralText"/>
              </w:rPr>
              <w:t>Previous</w:t>
            </w:r>
            <w:r>
              <w:t xml:space="preserve"> sample methods</w:t>
            </w:r>
            <w:r w:rsidR="000603F0">
              <w:t xml:space="preserve"> where the sample array does not include the current value</w:t>
            </w:r>
            <w:r>
              <w:t>):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t>Find the ranked values that bound the value.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for each bounding value is calculated as </w:t>
            </w:r>
            <w:proofErr w:type="spellStart"/>
            <w:r w:rsidRPr="00E80345">
              <w:rPr>
                <w:i/>
              </w:rPr>
              <w:t>i</w:t>
            </w:r>
            <w:proofErr w:type="spellEnd"/>
            <w:proofErr w:type="gramStart"/>
            <w:r w:rsidRPr="00E80345">
              <w:rPr>
                <w:i/>
              </w:rPr>
              <w:t>/(</w:t>
            </w:r>
            <w:proofErr w:type="gramEnd"/>
            <w:r w:rsidRPr="00E80345">
              <w:rPr>
                <w:i/>
              </w:rPr>
              <w:t>n + 1)</w:t>
            </w:r>
            <w:r>
              <w:t xml:space="preserve">, where </w:t>
            </w:r>
            <w:proofErr w:type="spellStart"/>
            <w:r w:rsidRPr="008B1498">
              <w:rPr>
                <w:i/>
              </w:rPr>
              <w:t>i</w:t>
            </w:r>
            <w:proofErr w:type="spellEnd"/>
            <w:r>
              <w:t xml:space="preserve"> is the list position (1 for the largest value) and </w:t>
            </w:r>
            <w:r w:rsidRPr="00E80345">
              <w:rPr>
                <w:i/>
              </w:rPr>
              <w:t>n</w:t>
            </w:r>
            <w:r>
              <w:t xml:space="preserve"> is the sample size.</w:t>
            </w:r>
          </w:p>
          <w:p w:rsidR="008B1498" w:rsidRDefault="008B1498" w:rsidP="008B1498">
            <w:pPr>
              <w:numPr>
                <w:ilvl w:val="2"/>
                <w:numId w:val="15"/>
              </w:numPr>
            </w:pPr>
            <w:r>
              <w:lastRenderedPageBreak/>
              <w:t xml:space="preserve">The </w:t>
            </w:r>
            <w:proofErr w:type="spellStart"/>
            <w:r>
              <w:t>exceedance</w:t>
            </w:r>
            <w:proofErr w:type="spellEnd"/>
            <w:r>
              <w:t xml:space="preserve"> probability for the specific value is interpolated from the bounding values.   Note that the </w:t>
            </w:r>
            <w:proofErr w:type="spellStart"/>
            <w:r>
              <w:t>exceedance</w:t>
            </w:r>
            <w:proofErr w:type="spellEnd"/>
            <w:r>
              <w:t xml:space="preserve"> probability is not recomputed by adding the value to the sample.  If this is desired, use the </w:t>
            </w:r>
            <w:proofErr w:type="spellStart"/>
            <w:r w:rsidRPr="008B1498">
              <w:rPr>
                <w:rStyle w:val="RTiSWDocLiteralText"/>
              </w:rPr>
              <w:t>FutureInclusive</w:t>
            </w:r>
            <w:proofErr w:type="spellEnd"/>
            <w:r>
              <w:t xml:space="preserve"> or </w:t>
            </w:r>
            <w:proofErr w:type="spellStart"/>
            <w:r w:rsidRPr="008B1498">
              <w:rPr>
                <w:rStyle w:val="RTiSWDocLiteralText"/>
              </w:rPr>
              <w:t>PreviousInclusive</w:t>
            </w:r>
            <w:proofErr w:type="spellEnd"/>
            <w:r w:rsidR="000603F0">
              <w:t xml:space="preserve"> sample methods.</w:t>
            </w:r>
          </w:p>
          <w:p w:rsidR="008B1498" w:rsidRDefault="008B1498" w:rsidP="008B1498">
            <w:r>
              <w:t>Duplicate values are handled by using the first value found in the sequence of duplicates.</w:t>
            </w:r>
            <w:r w:rsidR="004D1510">
              <w:t xml:space="preserve">  </w:t>
            </w:r>
            <w:r w:rsidR="004D1510" w:rsidRPr="004D1510">
              <w:rPr>
                <w:highlight w:val="yellow"/>
              </w:rPr>
              <w:t>This may be refined in the future</w:t>
            </w:r>
            <w:r w:rsidR="007626D6">
              <w:t xml:space="preserve"> </w:t>
            </w:r>
            <w:r w:rsidR="007626D6" w:rsidRPr="007626D6">
              <w:rPr>
                <w:highlight w:val="yellow"/>
              </w:rPr>
              <w:t>similar to the Rank statistic behavior</w:t>
            </w:r>
            <w:r w:rsidR="004D1510">
              <w:t>.</w:t>
            </w:r>
          </w:p>
        </w:tc>
      </w:tr>
      <w:tr w:rsidR="00F71BB0" w:rsidTr="00BD338A">
        <w:trPr>
          <w:jc w:val="center"/>
        </w:trPr>
        <w:tc>
          <w:tcPr>
            <w:tcW w:w="1779" w:type="dxa"/>
          </w:tcPr>
          <w:p w:rsidR="00F71BB0" w:rsidRDefault="00F71BB0" w:rsidP="00DF45B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Nonexceedance</w:t>
            </w:r>
            <w:proofErr w:type="spellEnd"/>
          </w:p>
          <w:p w:rsidR="00F71BB0" w:rsidRDefault="00F71BB0" w:rsidP="00DF45B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</w:t>
            </w:r>
          </w:p>
        </w:tc>
        <w:tc>
          <w:tcPr>
            <w:tcW w:w="7719" w:type="dxa"/>
          </w:tcPr>
          <w:p w:rsidR="00F71BB0" w:rsidRDefault="00283123" w:rsidP="00F71BB0">
            <w:r w:rsidRPr="00283123">
              <w:rPr>
                <w:rStyle w:val="RTiSWDocLiteralText"/>
              </w:rPr>
              <w:t xml:space="preserve">1 – </w:t>
            </w:r>
            <w:proofErr w:type="spellStart"/>
            <w:r w:rsidRPr="00283123">
              <w:rPr>
                <w:rStyle w:val="RTiSWDocLiteralText"/>
              </w:rPr>
              <w:t>ExceedanceProbability</w:t>
            </w:r>
            <w:proofErr w:type="spellEnd"/>
            <w:r>
              <w:t xml:space="preserve"> (see notes above for </w:t>
            </w:r>
            <w:proofErr w:type="spellStart"/>
            <w:r w:rsidRPr="00283123">
              <w:rPr>
                <w:rStyle w:val="RTiSWDocLiteralText"/>
              </w:rPr>
              <w:t>ExceedanceProbability</w:t>
            </w:r>
            <w:proofErr w:type="spellEnd"/>
            <w:r>
              <w:t>)</w:t>
            </w:r>
          </w:p>
        </w:tc>
      </w:tr>
    </w:tbl>
    <w:p w:rsidR="002B737C" w:rsidRDefault="002B737C">
      <w:pPr>
        <w:rPr>
          <w:color w:val="000000"/>
        </w:rPr>
      </w:pPr>
    </w:p>
    <w:p w:rsidR="00EF4988" w:rsidRDefault="00EF4988" w:rsidP="00EF4988">
      <w:pPr>
        <w:pStyle w:val="RTiSWDocFigureTableTitle"/>
      </w:pPr>
      <w:r>
        <w:t>Distribution Summary</w:t>
      </w:r>
    </w:p>
    <w:p w:rsidR="00EF4988" w:rsidRDefault="00EF4988" w:rsidP="00EF49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7578"/>
      </w:tblGrid>
      <w:tr w:rsidR="004B6725" w:rsidTr="00E415CF">
        <w:trPr>
          <w:tblHeader/>
          <w:jc w:val="center"/>
        </w:trPr>
        <w:tc>
          <w:tcPr>
            <w:tcW w:w="1779" w:type="dxa"/>
            <w:shd w:val="clear" w:color="auto" w:fill="C0C0C0"/>
          </w:tcPr>
          <w:p w:rsidR="00EF4988" w:rsidRDefault="00EF4988" w:rsidP="00E415CF">
            <w:pPr>
              <w:pStyle w:val="RTiSWDocTableHeading"/>
            </w:pPr>
            <w:r>
              <w:t>Distribution</w:t>
            </w:r>
          </w:p>
        </w:tc>
        <w:tc>
          <w:tcPr>
            <w:tcW w:w="7719" w:type="dxa"/>
            <w:shd w:val="clear" w:color="auto" w:fill="C0C0C0"/>
          </w:tcPr>
          <w:p w:rsidR="00EF4988" w:rsidRDefault="00EF4988" w:rsidP="00E415CF">
            <w:pPr>
              <w:pStyle w:val="RTiSWDocTableHeading"/>
            </w:pPr>
            <w:r>
              <w:t>Description</w:t>
            </w:r>
          </w:p>
        </w:tc>
      </w:tr>
      <w:tr w:rsidR="00EF4988" w:rsidTr="00E415CF">
        <w:trPr>
          <w:jc w:val="center"/>
        </w:trPr>
        <w:tc>
          <w:tcPr>
            <w:tcW w:w="1779" w:type="dxa"/>
          </w:tcPr>
          <w:p w:rsidR="00EF4988" w:rsidRDefault="00EF4988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Gringorten</w:t>
            </w:r>
            <w:proofErr w:type="spellEnd"/>
          </w:p>
          <w:p w:rsidR="00EF4988" w:rsidRDefault="00EF4988" w:rsidP="00E415CF">
            <w:pPr>
              <w:rPr>
                <w:rStyle w:val="RTiSWDocLiteralText"/>
              </w:rPr>
            </w:pPr>
          </w:p>
        </w:tc>
        <w:tc>
          <w:tcPr>
            <w:tcW w:w="7719" w:type="dxa"/>
          </w:tcPr>
          <w:p w:rsidR="005845B0" w:rsidRDefault="00EF4988" w:rsidP="005845B0">
            <w:r>
              <w:t xml:space="preserve">The </w:t>
            </w:r>
            <w:proofErr w:type="spellStart"/>
            <w:r>
              <w:t>Gringorten</w:t>
            </w:r>
            <w:proofErr w:type="spellEnd"/>
            <w:r>
              <w:t xml:space="preserve"> distribution uses plotting positions</w:t>
            </w:r>
            <w:r w:rsidR="004B6725">
              <w:t xml:space="preserve"> for </w:t>
            </w:r>
            <w:proofErr w:type="spellStart"/>
            <w:r w:rsidR="004B6725">
              <w:t>exceedance</w:t>
            </w:r>
            <w:proofErr w:type="spellEnd"/>
            <w:r w:rsidR="004B6725">
              <w:t xml:space="preserve"> probability</w:t>
            </w:r>
            <w:r>
              <w:t>:</w:t>
            </w:r>
          </w:p>
          <w:p w:rsidR="00EF4988" w:rsidRDefault="004B6725" w:rsidP="00050F63">
            <w:r>
              <w:t>(</w:t>
            </w:r>
            <w:proofErr w:type="spellStart"/>
            <w:r w:rsidR="005845B0"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– a)</w:t>
            </w:r>
            <w:proofErr w:type="gramStart"/>
            <w:r w:rsidR="00EF4988" w:rsidRPr="00EF4988">
              <w:rPr>
                <w:i/>
              </w:rPr>
              <w:t>/(</w:t>
            </w:r>
            <w:proofErr w:type="gramEnd"/>
            <w:r w:rsidR="00EF4988" w:rsidRPr="00EF4988">
              <w:rPr>
                <w:i/>
              </w:rPr>
              <w:t>n + 1</w:t>
            </w:r>
            <w:r>
              <w:rPr>
                <w:i/>
              </w:rPr>
              <w:t xml:space="preserve"> – 2a</w:t>
            </w:r>
            <w:r w:rsidR="00EF4988" w:rsidRPr="00EF4988">
              <w:rPr>
                <w:i/>
              </w:rPr>
              <w:t>)</w:t>
            </w:r>
            <w:r w:rsidR="00EF4988">
              <w:t xml:space="preserve"> where </w:t>
            </w:r>
            <w:proofErr w:type="spellStart"/>
            <w:r w:rsidR="00EF4988" w:rsidRPr="00EF4988">
              <w:rPr>
                <w:i/>
              </w:rPr>
              <w:t>i</w:t>
            </w:r>
            <w:proofErr w:type="spellEnd"/>
            <w:r w:rsidR="00EF4988">
              <w:t xml:space="preserve"> is the rank position for data sorted from large to small (largest value is rank 1)</w:t>
            </w:r>
            <w:r>
              <w:t xml:space="preserve"> an </w:t>
            </w:r>
            <w:r w:rsidRPr="004B6725">
              <w:rPr>
                <w:i/>
              </w:rPr>
              <w:t>a</w:t>
            </w:r>
            <w:r>
              <w:t xml:space="preserve"> is a coefficient</w:t>
            </w:r>
            <w:r w:rsidR="00EF4988">
              <w:t xml:space="preserve">.  </w:t>
            </w:r>
            <w:r>
              <w:t xml:space="preserve">Specify the coefficient using the </w:t>
            </w:r>
            <w:proofErr w:type="spellStart"/>
            <w:r w:rsidRPr="004B6725">
              <w:rPr>
                <w:rStyle w:val="RTiSWDocLiteralText"/>
              </w:rPr>
              <w:t>DistributionParameters</w:t>
            </w:r>
            <w:proofErr w:type="spellEnd"/>
            <w:r>
              <w:t xml:space="preserve"> command parameter</w:t>
            </w:r>
            <w:r w:rsidR="00050F63">
              <w:t xml:space="preserve"> with </w:t>
            </w:r>
            <w:r w:rsidR="00050F63" w:rsidRPr="00050F63">
              <w:rPr>
                <w:rStyle w:val="RTiSWDocLiteralText"/>
              </w:rPr>
              <w:t>a</w:t>
            </w:r>
            <w:proofErr w:type="gramStart"/>
            <w:r w:rsidR="00050F63" w:rsidRPr="00050F63">
              <w:rPr>
                <w:rStyle w:val="RTiSWDocLiteralText"/>
              </w:rPr>
              <w:t>:aValue</w:t>
            </w:r>
            <w:proofErr w:type="gramEnd"/>
            <w:r w:rsidR="00BB2249">
              <w:t>.</w:t>
            </w:r>
          </w:p>
        </w:tc>
      </w:tr>
      <w:tr w:rsidR="00EF4988" w:rsidTr="00E415CF">
        <w:trPr>
          <w:jc w:val="center"/>
        </w:trPr>
        <w:tc>
          <w:tcPr>
            <w:tcW w:w="1779" w:type="dxa"/>
          </w:tcPr>
          <w:p w:rsidR="00EF4988" w:rsidRDefault="00EF4988" w:rsidP="00E415C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Weibull</w:t>
            </w:r>
            <w:proofErr w:type="spellEnd"/>
          </w:p>
        </w:tc>
        <w:tc>
          <w:tcPr>
            <w:tcW w:w="7719" w:type="dxa"/>
          </w:tcPr>
          <w:p w:rsidR="00EF4988" w:rsidRDefault="00EF4988" w:rsidP="00EF4988">
            <w:r>
              <w:t xml:space="preserve">The </w:t>
            </w:r>
            <w:proofErr w:type="spellStart"/>
            <w:r>
              <w:t>Weibull</w:t>
            </w:r>
            <w:proofErr w:type="spellEnd"/>
            <w:r>
              <w:t xml:space="preserve"> distribution uses plotting positions</w:t>
            </w:r>
            <w:r w:rsidR="004B6725">
              <w:t xml:space="preserve"> for </w:t>
            </w:r>
            <w:proofErr w:type="spellStart"/>
            <w:r w:rsidR="004B6725">
              <w:t>exceedance</w:t>
            </w:r>
            <w:proofErr w:type="spellEnd"/>
            <w:r w:rsidR="004B6725">
              <w:t xml:space="preserve"> probability</w:t>
            </w:r>
            <w:r>
              <w:t xml:space="preserve">:  </w:t>
            </w:r>
            <w:proofErr w:type="spellStart"/>
            <w:r w:rsidRPr="00EF4988">
              <w:rPr>
                <w:i/>
              </w:rPr>
              <w:t>i</w:t>
            </w:r>
            <w:proofErr w:type="spellEnd"/>
            <w:proofErr w:type="gramStart"/>
            <w:r w:rsidRPr="00EF4988">
              <w:rPr>
                <w:i/>
              </w:rPr>
              <w:t>/(</w:t>
            </w:r>
            <w:proofErr w:type="gramEnd"/>
            <w:r w:rsidRPr="00EF4988">
              <w:rPr>
                <w:i/>
              </w:rPr>
              <w:t>n + 1)</w:t>
            </w:r>
            <w:r>
              <w:t xml:space="preserve"> where </w:t>
            </w:r>
            <w:proofErr w:type="spellStart"/>
            <w:r w:rsidRPr="00EF4988">
              <w:rPr>
                <w:i/>
              </w:rPr>
              <w:t>i</w:t>
            </w:r>
            <w:proofErr w:type="spellEnd"/>
            <w:r>
              <w:t xml:space="preserve"> is the rank position for data sorted from large to small (largest value is rank 1).  No additional parameters are needed for the distribution.</w:t>
            </w:r>
          </w:p>
        </w:tc>
      </w:tr>
    </w:tbl>
    <w:p w:rsidR="00EF4988" w:rsidRDefault="00EF4988">
      <w:pPr>
        <w:rPr>
          <w:color w:val="000000"/>
        </w:rPr>
      </w:pPr>
    </w:p>
    <w:p w:rsidR="00EF4988" w:rsidRDefault="00EF4988">
      <w:pPr>
        <w:rPr>
          <w:color w:val="000000"/>
        </w:rPr>
      </w:pPr>
    </w:p>
    <w:p w:rsidR="00E979E8" w:rsidRDefault="00E979E8">
      <w:pPr>
        <w:rPr>
          <w:color w:val="000000"/>
        </w:rPr>
      </w:pPr>
      <w:r>
        <w:rPr>
          <w:color w:val="000000"/>
        </w:rPr>
        <w:t>A sample command file</w:t>
      </w:r>
      <w:r w:rsidR="00F06C84">
        <w:rPr>
          <w:color w:val="000000"/>
        </w:rPr>
        <w:t xml:space="preserve"> to convert State of Colorado </w:t>
      </w:r>
      <w:proofErr w:type="spellStart"/>
      <w:r w:rsidR="00F06C84">
        <w:rPr>
          <w:color w:val="000000"/>
        </w:rPr>
        <w:t>HydroBase</w:t>
      </w:r>
      <w:proofErr w:type="spellEnd"/>
      <w:r w:rsidR="00F06C84">
        <w:rPr>
          <w:color w:val="000000"/>
        </w:rPr>
        <w:t xml:space="preserve"> diversion time series to running averages </w:t>
      </w:r>
      <w:r>
        <w:rPr>
          <w:color w:val="000000"/>
        </w:rPr>
        <w:t>is as follows:</w:t>
      </w:r>
    </w:p>
    <w:p w:rsidR="00E979E8" w:rsidRDefault="00E979E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8"/>
      </w:tblGrid>
      <w:tr w:rsidR="00E979E8" w:rsidTr="00F71BB0">
        <w:trPr>
          <w:jc w:val="center"/>
        </w:trPr>
        <w:tc>
          <w:tcPr>
            <w:tcW w:w="9445" w:type="dxa"/>
          </w:tcPr>
          <w:p w:rsidR="00A94F95" w:rsidRPr="00935985" w:rsidRDefault="00A94F95" w:rsidP="007D6E08">
            <w:pPr>
              <w:pStyle w:val="PlainText"/>
            </w:pPr>
            <w:r w:rsidRPr="00935985">
              <w:t xml:space="preserve"># </w:t>
            </w:r>
            <w:proofErr w:type="spellStart"/>
            <w:r w:rsidRPr="00935985">
              <w:t>SetInputPeriod</w:t>
            </w:r>
            <w:proofErr w:type="spellEnd"/>
            <w:r w:rsidRPr="00935985">
              <w:t>(</w:t>
            </w:r>
            <w:proofErr w:type="spellStart"/>
            <w:r w:rsidRPr="00935985">
              <w:t>InputStart</w:t>
            </w:r>
            <w:proofErr w:type="spellEnd"/>
            <w:r w:rsidRPr="00935985">
              <w:t>="1993-01",InputEnd="2000-12")</w:t>
            </w:r>
          </w:p>
          <w:p w:rsidR="00A94F95" w:rsidRPr="00935985" w:rsidRDefault="00A94F95" w:rsidP="007D6E08">
            <w:pPr>
              <w:pStyle w:val="PlainText"/>
            </w:pPr>
            <w:r w:rsidRPr="00935985">
              <w:t># 0100501 - EMPIRE DITCH</w:t>
            </w:r>
          </w:p>
          <w:p w:rsidR="00A94F95" w:rsidRPr="00935985" w:rsidRDefault="00A94F95" w:rsidP="007D6E08">
            <w:pPr>
              <w:pStyle w:val="PlainText"/>
            </w:pPr>
            <w:r w:rsidRPr="00935985">
              <w:t>0100501.DWR.DivTotal.Month~HydroBase</w:t>
            </w:r>
          </w:p>
          <w:p w:rsidR="00A94F95" w:rsidRDefault="00A94F95" w:rsidP="007D6E08">
            <w:pPr>
              <w:pStyle w:val="PlainText"/>
            </w:pPr>
            <w:proofErr w:type="spellStart"/>
            <w:r w:rsidRPr="00935985">
              <w:t>RunningStatisticTimeSeries</w:t>
            </w:r>
            <w:proofErr w:type="spellEnd"/>
            <w:r w:rsidRPr="00935985">
              <w:t>(</w:t>
            </w:r>
            <w:proofErr w:type="spellStart"/>
            <w:r w:rsidRPr="00935985">
              <w:t>TSList</w:t>
            </w:r>
            <w:proofErr w:type="spellEnd"/>
            <w:r w:rsidRPr="00935985">
              <w:t>=</w:t>
            </w:r>
            <w:proofErr w:type="spellStart"/>
            <w:r w:rsidRPr="00935985">
              <w:t>AllMatchingTSID</w:t>
            </w:r>
            <w:proofErr w:type="spellEnd"/>
            <w:r w:rsidRPr="00935985">
              <w:t>,</w:t>
            </w:r>
          </w:p>
          <w:p w:rsidR="00A94F9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TSID="0100501.DWR.DivTotal.Month",Statistic=Mean,SampleMethod=Centered,</w:t>
            </w:r>
          </w:p>
          <w:p w:rsidR="00A94F95" w:rsidRPr="0093598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Bracket=3,Alias="Centered")</w:t>
            </w:r>
          </w:p>
          <w:p w:rsidR="00A94F95" w:rsidRDefault="00A94F95" w:rsidP="007D6E08">
            <w:pPr>
              <w:pStyle w:val="PlainText"/>
            </w:pPr>
            <w:proofErr w:type="spellStart"/>
            <w:r w:rsidRPr="00935985">
              <w:t>RunningStatisticTimeSeries</w:t>
            </w:r>
            <w:proofErr w:type="spellEnd"/>
            <w:r w:rsidRPr="00935985">
              <w:t>(</w:t>
            </w:r>
            <w:proofErr w:type="spellStart"/>
            <w:r w:rsidRPr="00935985">
              <w:t>TSList</w:t>
            </w:r>
            <w:proofErr w:type="spellEnd"/>
            <w:r w:rsidRPr="00935985">
              <w:t>=</w:t>
            </w:r>
            <w:proofErr w:type="spellStart"/>
            <w:r w:rsidRPr="00935985">
              <w:t>AllMatchingTSID</w:t>
            </w:r>
            <w:proofErr w:type="spellEnd"/>
            <w:r w:rsidRPr="00935985">
              <w:t>,</w:t>
            </w:r>
          </w:p>
          <w:p w:rsidR="00A94F9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TSID="0100501.DWR.DivTotal.Month",Statistic=Mean,SampleMethod=NYear,</w:t>
            </w:r>
          </w:p>
          <w:p w:rsidR="00A94F95" w:rsidRPr="00935985" w:rsidRDefault="00A94F95" w:rsidP="007D6E08">
            <w:pPr>
              <w:pStyle w:val="PlainText"/>
            </w:pPr>
            <w:r>
              <w:t xml:space="preserve">    </w:t>
            </w:r>
            <w:r w:rsidRPr="00935985">
              <w:t>Bracket=5,Alias="</w:t>
            </w:r>
            <w:proofErr w:type="spellStart"/>
            <w:r w:rsidRPr="00935985">
              <w:t>NYear</w:t>
            </w:r>
            <w:proofErr w:type="spellEnd"/>
            <w:r w:rsidRPr="00935985">
              <w:t>")</w:t>
            </w:r>
          </w:p>
          <w:p w:rsidR="00E979E8" w:rsidRPr="00F71BB0" w:rsidRDefault="00A94F95" w:rsidP="00457C9B">
            <w:pPr>
              <w:pStyle w:val="PlainText"/>
            </w:pPr>
            <w:r w:rsidRPr="00935985">
              <w:t>ProcessTSProduct(TSProductFile="Test_RunningStatisticTimeSeries_Example.tsp")</w:t>
            </w:r>
          </w:p>
        </w:tc>
      </w:tr>
    </w:tbl>
    <w:p w:rsidR="00E979E8" w:rsidRDefault="00E979E8">
      <w:pPr>
        <w:rPr>
          <w:color w:val="C0C0C0"/>
        </w:rPr>
      </w:pPr>
    </w:p>
    <w:p w:rsidR="00E979E8" w:rsidRDefault="00E979E8">
      <w:r>
        <w:t>The resulting graph is as follows:</w:t>
      </w:r>
    </w:p>
    <w:p w:rsidR="00E979E8" w:rsidRDefault="00E979E8"/>
    <w:p w:rsidR="00E979E8" w:rsidRDefault="00672D69"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2" name="Picture 2" descr="command_RunningStatisticTimeSerie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RunningStatisticTimeSeries_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E8" w:rsidRDefault="00F06C84">
      <w:pPr>
        <w:pStyle w:val="RTiSWDocNote"/>
      </w:pPr>
      <w:proofErr w:type="spellStart"/>
      <w:r>
        <w:t>R</w:t>
      </w:r>
      <w:r w:rsidR="00E979E8">
        <w:t>unning</w:t>
      </w:r>
      <w:r w:rsidR="00A94F95">
        <w:t>StatisticTimeSeries</w:t>
      </w:r>
      <w:r w:rsidR="00E979E8">
        <w:t>_graph</w:t>
      </w:r>
      <w:proofErr w:type="spellEnd"/>
    </w:p>
    <w:p w:rsidR="00E979E8" w:rsidRDefault="00E979E8">
      <w:pPr>
        <w:pStyle w:val="RTiSWDocFigureTableTitle"/>
      </w:pPr>
      <w:r>
        <w:t xml:space="preserve">Results from </w:t>
      </w:r>
      <w:proofErr w:type="spellStart"/>
      <w:proofErr w:type="gramStart"/>
      <w:r w:rsidR="00F06C84">
        <w:t>R</w:t>
      </w:r>
      <w:r>
        <w:t>unning</w:t>
      </w:r>
      <w:r w:rsidR="00A94F95">
        <w:t>StatisticTimeSeries</w:t>
      </w:r>
      <w:proofErr w:type="spellEnd"/>
      <w:r>
        <w:t>(</w:t>
      </w:r>
      <w:proofErr w:type="gramEnd"/>
      <w:r>
        <w:t>) Commands</w:t>
      </w:r>
      <w:bookmarkEnd w:id="0"/>
    </w:p>
    <w:p w:rsidR="00E979E8" w:rsidRDefault="00E979E8"/>
    <w:p w:rsidR="008B1498" w:rsidRDefault="008B1498" w:rsidP="009B37F1">
      <w:pPr>
        <w:rPr>
          <w:color w:val="C0C0C0"/>
        </w:rPr>
      </w:pPr>
    </w:p>
    <w:p w:rsidR="005315BD" w:rsidRDefault="005315BD">
      <w:pPr>
        <w:rPr>
          <w:color w:val="C0C0C0"/>
        </w:rPr>
      </w:pPr>
      <w:r>
        <w:rPr>
          <w:color w:val="C0C0C0"/>
        </w:rPr>
        <w:br w:type="page"/>
      </w:r>
    </w:p>
    <w:p w:rsidR="005315BD" w:rsidRDefault="005315BD" w:rsidP="009B37F1">
      <w:pPr>
        <w:rPr>
          <w:color w:val="C0C0C0"/>
        </w:rPr>
      </w:pPr>
    </w:p>
    <w:p w:rsidR="005315BD" w:rsidRDefault="005315BD" w:rsidP="009B37F1">
      <w:pPr>
        <w:rPr>
          <w:color w:val="C0C0C0"/>
        </w:rPr>
      </w:pPr>
    </w:p>
    <w:p w:rsidR="005315BD" w:rsidRDefault="005315BD" w:rsidP="009B37F1">
      <w:pPr>
        <w:rPr>
          <w:color w:val="C0C0C0"/>
        </w:rPr>
      </w:pPr>
    </w:p>
    <w:p w:rsidR="005315BD" w:rsidRDefault="005315BD" w:rsidP="005315BD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5315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62" w:rsidRDefault="00A97662" w:rsidP="00E979E8">
      <w:r>
        <w:separator/>
      </w:r>
    </w:p>
  </w:endnote>
  <w:endnote w:type="continuationSeparator" w:id="0">
    <w:p w:rsidR="00A97662" w:rsidRDefault="00A97662" w:rsidP="00E9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 xml:space="preserve">) - </w:t>
    </w:r>
    <w:r w:rsidR="00E979E8">
      <w:fldChar w:fldCharType="begin"/>
    </w:r>
    <w:r w:rsidR="00E979E8">
      <w:instrText xml:space="preserve"> PAGE </w:instrText>
    </w:r>
    <w:r w:rsidR="00E979E8">
      <w:fldChar w:fldCharType="separate"/>
    </w:r>
    <w:r w:rsidR="009B7B8C">
      <w:rPr>
        <w:noProof/>
      </w:rPr>
      <w:t>2</w:t>
    </w:r>
    <w:r w:rsidR="00E979E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83553">
      <w:t>R</w:t>
    </w:r>
    <w:r>
      <w:t>unning</w:t>
    </w:r>
    <w:r w:rsidR="00D578FF">
      <w:t>StatisticTimeSeries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B7B8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 xml:space="preserve">) - </w:t>
    </w:r>
    <w:r w:rsidR="00E979E8">
      <w:fldChar w:fldCharType="begin"/>
    </w:r>
    <w:r w:rsidR="00E979E8">
      <w:instrText xml:space="preserve"> PAGE </w:instrText>
    </w:r>
    <w:r w:rsidR="00E979E8">
      <w:fldChar w:fldCharType="separate"/>
    </w:r>
    <w:r w:rsidR="009B7B8C">
      <w:rPr>
        <w:noProof/>
      </w:rPr>
      <w:t>1</w:t>
    </w:r>
    <w:r w:rsidR="00E979E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62" w:rsidRDefault="00A97662" w:rsidP="00E979E8">
      <w:r>
        <w:separator/>
      </w:r>
    </w:p>
  </w:footnote>
  <w:footnote w:type="continuationSeparator" w:id="0">
    <w:p w:rsidR="00A97662" w:rsidRDefault="00A97662" w:rsidP="00E9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883553">
    <w:pPr>
      <w:pStyle w:val="RTiSWDocHeader"/>
    </w:pPr>
    <w:proofErr w:type="spellStart"/>
    <w:proofErr w:type="gramStart"/>
    <w:r>
      <w:t>R</w:t>
    </w:r>
    <w:r w:rsidR="00E979E8">
      <w:t>unning</w:t>
    </w:r>
    <w:r w:rsidR="00D578FF">
      <w:t>StatisticTimeSeries</w:t>
    </w:r>
    <w:proofErr w:type="spellEnd"/>
    <w:r w:rsidR="00E979E8">
      <w:t>(</w:t>
    </w:r>
    <w:proofErr w:type="gramEnd"/>
    <w:r w:rsidR="00E979E8">
      <w:t>) Command</w:t>
    </w:r>
    <w:r w:rsidR="00E979E8">
      <w:tab/>
    </w:r>
    <w:r w:rsidR="00E979E8">
      <w:tab/>
    </w:r>
    <w:proofErr w:type="spellStart"/>
    <w:r w:rsidR="00E979E8">
      <w:t>TSTool</w:t>
    </w:r>
    <w:proofErr w:type="spellEnd"/>
    <w:r w:rsidR="00E979E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83553">
      <w:t>R</w:t>
    </w:r>
    <w:r>
      <w:t>unning</w:t>
    </w:r>
    <w:r w:rsidR="00D578FF">
      <w:t>StatisticTimeSeries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E8" w:rsidRDefault="00E979E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E1AC3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7207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F4EB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B6399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3F4B5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4256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C5B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B493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923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1222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97B95"/>
    <w:multiLevelType w:val="hybridMultilevel"/>
    <w:tmpl w:val="A26CA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7A4752"/>
    <w:multiLevelType w:val="hybridMultilevel"/>
    <w:tmpl w:val="C2DC2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0C7B93"/>
    <w:multiLevelType w:val="hybridMultilevel"/>
    <w:tmpl w:val="F8406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E821DC"/>
    <w:multiLevelType w:val="hybridMultilevel"/>
    <w:tmpl w:val="51C0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32DED"/>
    <w:multiLevelType w:val="hybridMultilevel"/>
    <w:tmpl w:val="34062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5C654B9"/>
    <w:multiLevelType w:val="hybridMultilevel"/>
    <w:tmpl w:val="98C09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7F10372"/>
    <w:multiLevelType w:val="hybridMultilevel"/>
    <w:tmpl w:val="AF061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  <w:num w:numId="1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53"/>
    <w:rsid w:val="00046F76"/>
    <w:rsid w:val="00050F63"/>
    <w:rsid w:val="000603F0"/>
    <w:rsid w:val="000A14EB"/>
    <w:rsid w:val="000D3FA5"/>
    <w:rsid w:val="0010255A"/>
    <w:rsid w:val="00195D93"/>
    <w:rsid w:val="001B3EB5"/>
    <w:rsid w:val="002157B9"/>
    <w:rsid w:val="00282ACB"/>
    <w:rsid w:val="00283123"/>
    <w:rsid w:val="0028478D"/>
    <w:rsid w:val="002871D1"/>
    <w:rsid w:val="002B737C"/>
    <w:rsid w:val="00313DFC"/>
    <w:rsid w:val="0039359B"/>
    <w:rsid w:val="003D78C8"/>
    <w:rsid w:val="003F63FB"/>
    <w:rsid w:val="0041487E"/>
    <w:rsid w:val="00433760"/>
    <w:rsid w:val="00457C9B"/>
    <w:rsid w:val="00461597"/>
    <w:rsid w:val="00487E14"/>
    <w:rsid w:val="004A6630"/>
    <w:rsid w:val="004B6725"/>
    <w:rsid w:val="004C6984"/>
    <w:rsid w:val="004C78ED"/>
    <w:rsid w:val="004D1510"/>
    <w:rsid w:val="004D311A"/>
    <w:rsid w:val="004D3955"/>
    <w:rsid w:val="005315BD"/>
    <w:rsid w:val="00535908"/>
    <w:rsid w:val="00540E29"/>
    <w:rsid w:val="00575A80"/>
    <w:rsid w:val="005845B0"/>
    <w:rsid w:val="006005A6"/>
    <w:rsid w:val="00601B99"/>
    <w:rsid w:val="006219DB"/>
    <w:rsid w:val="00672D69"/>
    <w:rsid w:val="00682D03"/>
    <w:rsid w:val="006A403A"/>
    <w:rsid w:val="006F306F"/>
    <w:rsid w:val="007245DB"/>
    <w:rsid w:val="007626D6"/>
    <w:rsid w:val="007651BC"/>
    <w:rsid w:val="00771F7E"/>
    <w:rsid w:val="007D6E08"/>
    <w:rsid w:val="00845BA9"/>
    <w:rsid w:val="008467E3"/>
    <w:rsid w:val="008760FF"/>
    <w:rsid w:val="00883553"/>
    <w:rsid w:val="008B1498"/>
    <w:rsid w:val="008D5F5D"/>
    <w:rsid w:val="00907FAF"/>
    <w:rsid w:val="00951CEA"/>
    <w:rsid w:val="00964B55"/>
    <w:rsid w:val="009B37F1"/>
    <w:rsid w:val="009B5085"/>
    <w:rsid w:val="009B7B8C"/>
    <w:rsid w:val="00A132FB"/>
    <w:rsid w:val="00A15920"/>
    <w:rsid w:val="00A87F6B"/>
    <w:rsid w:val="00A94F95"/>
    <w:rsid w:val="00A97662"/>
    <w:rsid w:val="00AC1040"/>
    <w:rsid w:val="00BB2249"/>
    <w:rsid w:val="00BD292A"/>
    <w:rsid w:val="00BD338A"/>
    <w:rsid w:val="00BF20E5"/>
    <w:rsid w:val="00C42F0C"/>
    <w:rsid w:val="00C641A3"/>
    <w:rsid w:val="00C9570D"/>
    <w:rsid w:val="00CB1060"/>
    <w:rsid w:val="00D578FF"/>
    <w:rsid w:val="00D938BA"/>
    <w:rsid w:val="00D946C5"/>
    <w:rsid w:val="00DF45B5"/>
    <w:rsid w:val="00E52B54"/>
    <w:rsid w:val="00E60101"/>
    <w:rsid w:val="00E80345"/>
    <w:rsid w:val="00E979E8"/>
    <w:rsid w:val="00ED3C7C"/>
    <w:rsid w:val="00EF4988"/>
    <w:rsid w:val="00EF52AC"/>
    <w:rsid w:val="00F01D80"/>
    <w:rsid w:val="00F06C84"/>
    <w:rsid w:val="00F71BB0"/>
    <w:rsid w:val="00FA32A3"/>
    <w:rsid w:val="00FA61C5"/>
    <w:rsid w:val="00FA67B0"/>
    <w:rsid w:val="00FC412D"/>
    <w:rsid w:val="00FC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7FEA6-CC43-415E-964E-69A5D880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6159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6159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06C84"/>
    <w:rPr>
      <w:rFonts w:ascii="Courier New" w:hAnsi="Courier New" w:cs="Courier New"/>
      <w:sz w:val="20"/>
    </w:rPr>
  </w:style>
  <w:style w:type="paragraph" w:styleId="BalloonText">
    <w:name w:val="Balloon Text"/>
    <w:basedOn w:val="Normal"/>
    <w:semiHidden/>
    <w:rsid w:val="00D938B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938BA"/>
    <w:pPr>
      <w:spacing w:after="120"/>
      <w:ind w:left="1440" w:right="1440"/>
    </w:pPr>
  </w:style>
  <w:style w:type="paragraph" w:styleId="BodyText">
    <w:name w:val="Body Text"/>
    <w:basedOn w:val="Normal"/>
    <w:rsid w:val="00D938BA"/>
    <w:pPr>
      <w:spacing w:after="120"/>
    </w:pPr>
  </w:style>
  <w:style w:type="paragraph" w:styleId="BodyText2">
    <w:name w:val="Body Text 2"/>
    <w:basedOn w:val="Normal"/>
    <w:rsid w:val="00D938BA"/>
    <w:pPr>
      <w:spacing w:after="120" w:line="480" w:lineRule="auto"/>
    </w:pPr>
  </w:style>
  <w:style w:type="paragraph" w:styleId="BodyText3">
    <w:name w:val="Body Text 3"/>
    <w:basedOn w:val="Normal"/>
    <w:rsid w:val="00D938B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938BA"/>
    <w:pPr>
      <w:ind w:firstLine="210"/>
    </w:pPr>
  </w:style>
  <w:style w:type="paragraph" w:styleId="BodyTextIndent">
    <w:name w:val="Body Text Indent"/>
    <w:basedOn w:val="Normal"/>
    <w:rsid w:val="00D938BA"/>
    <w:pPr>
      <w:spacing w:after="120"/>
      <w:ind w:left="360"/>
    </w:pPr>
  </w:style>
  <w:style w:type="paragraph" w:styleId="BodyTextFirstIndent2">
    <w:name w:val="Body Text First Indent 2"/>
    <w:basedOn w:val="BodyTextIndent"/>
    <w:rsid w:val="00D938BA"/>
    <w:pPr>
      <w:ind w:firstLine="210"/>
    </w:pPr>
  </w:style>
  <w:style w:type="paragraph" w:styleId="BodyTextIndent2">
    <w:name w:val="Body Text Indent 2"/>
    <w:basedOn w:val="Normal"/>
    <w:rsid w:val="00D938B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938BA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938BA"/>
    <w:rPr>
      <w:b/>
      <w:bCs/>
      <w:sz w:val="20"/>
    </w:rPr>
  </w:style>
  <w:style w:type="paragraph" w:styleId="Closing">
    <w:name w:val="Closing"/>
    <w:basedOn w:val="Normal"/>
    <w:rsid w:val="00D938BA"/>
    <w:pPr>
      <w:ind w:left="4320"/>
    </w:pPr>
  </w:style>
  <w:style w:type="paragraph" w:styleId="CommentText">
    <w:name w:val="annotation text"/>
    <w:basedOn w:val="Normal"/>
    <w:semiHidden/>
    <w:rsid w:val="00D938BA"/>
    <w:rPr>
      <w:sz w:val="20"/>
    </w:rPr>
  </w:style>
  <w:style w:type="paragraph" w:styleId="CommentSubject">
    <w:name w:val="annotation subject"/>
    <w:basedOn w:val="CommentText"/>
    <w:next w:val="CommentText"/>
    <w:semiHidden/>
    <w:rsid w:val="00D938BA"/>
    <w:rPr>
      <w:b/>
      <w:bCs/>
    </w:rPr>
  </w:style>
  <w:style w:type="paragraph" w:styleId="Date">
    <w:name w:val="Date"/>
    <w:basedOn w:val="Normal"/>
    <w:next w:val="Normal"/>
    <w:rsid w:val="00D938BA"/>
  </w:style>
  <w:style w:type="paragraph" w:styleId="DocumentMap">
    <w:name w:val="Document Map"/>
    <w:basedOn w:val="Normal"/>
    <w:semiHidden/>
    <w:rsid w:val="00D938BA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D938BA"/>
  </w:style>
  <w:style w:type="paragraph" w:styleId="EndnoteText">
    <w:name w:val="endnote text"/>
    <w:basedOn w:val="Normal"/>
    <w:semiHidden/>
    <w:rsid w:val="00D938BA"/>
    <w:rPr>
      <w:sz w:val="20"/>
    </w:rPr>
  </w:style>
  <w:style w:type="paragraph" w:styleId="EnvelopeAddress">
    <w:name w:val="envelope address"/>
    <w:basedOn w:val="Normal"/>
    <w:rsid w:val="00D938B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D938BA"/>
    <w:rPr>
      <w:rFonts w:ascii="Arial" w:hAnsi="Arial" w:cs="Arial"/>
      <w:sz w:val="20"/>
    </w:rPr>
  </w:style>
  <w:style w:type="paragraph" w:styleId="Footer">
    <w:name w:val="footer"/>
    <w:basedOn w:val="Normal"/>
    <w:rsid w:val="00D938B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938BA"/>
    <w:rPr>
      <w:sz w:val="20"/>
    </w:rPr>
  </w:style>
  <w:style w:type="paragraph" w:styleId="Header">
    <w:name w:val="header"/>
    <w:basedOn w:val="Normal"/>
    <w:rsid w:val="00D938BA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D938BA"/>
    <w:rPr>
      <w:i/>
      <w:iCs/>
    </w:rPr>
  </w:style>
  <w:style w:type="paragraph" w:styleId="HTMLPreformatted">
    <w:name w:val="HTML Preformatted"/>
    <w:basedOn w:val="Normal"/>
    <w:rsid w:val="00D938BA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D938B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938B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938B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938B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938B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938B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938B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938B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938B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938BA"/>
    <w:rPr>
      <w:rFonts w:ascii="Arial" w:hAnsi="Arial" w:cs="Arial"/>
      <w:b/>
      <w:bCs/>
    </w:rPr>
  </w:style>
  <w:style w:type="paragraph" w:styleId="List">
    <w:name w:val="List"/>
    <w:basedOn w:val="Normal"/>
    <w:rsid w:val="00D938BA"/>
    <w:pPr>
      <w:ind w:left="360" w:hanging="360"/>
    </w:pPr>
  </w:style>
  <w:style w:type="paragraph" w:styleId="List2">
    <w:name w:val="List 2"/>
    <w:basedOn w:val="Normal"/>
    <w:rsid w:val="00D938BA"/>
    <w:pPr>
      <w:ind w:left="720" w:hanging="360"/>
    </w:pPr>
  </w:style>
  <w:style w:type="paragraph" w:styleId="List3">
    <w:name w:val="List 3"/>
    <w:basedOn w:val="Normal"/>
    <w:rsid w:val="00D938BA"/>
    <w:pPr>
      <w:ind w:left="1080" w:hanging="360"/>
    </w:pPr>
  </w:style>
  <w:style w:type="paragraph" w:styleId="List4">
    <w:name w:val="List 4"/>
    <w:basedOn w:val="Normal"/>
    <w:rsid w:val="00D938BA"/>
    <w:pPr>
      <w:ind w:left="1440" w:hanging="360"/>
    </w:pPr>
  </w:style>
  <w:style w:type="paragraph" w:styleId="List5">
    <w:name w:val="List 5"/>
    <w:basedOn w:val="Normal"/>
    <w:rsid w:val="00D938BA"/>
    <w:pPr>
      <w:ind w:left="1800" w:hanging="360"/>
    </w:pPr>
  </w:style>
  <w:style w:type="paragraph" w:styleId="ListBullet">
    <w:name w:val="List Bullet"/>
    <w:basedOn w:val="Normal"/>
    <w:rsid w:val="00D938BA"/>
    <w:pPr>
      <w:numPr>
        <w:numId w:val="3"/>
      </w:numPr>
    </w:pPr>
  </w:style>
  <w:style w:type="paragraph" w:styleId="ListBullet2">
    <w:name w:val="List Bullet 2"/>
    <w:basedOn w:val="Normal"/>
    <w:rsid w:val="00D938BA"/>
    <w:pPr>
      <w:numPr>
        <w:numId w:val="4"/>
      </w:numPr>
    </w:pPr>
  </w:style>
  <w:style w:type="paragraph" w:styleId="ListBullet3">
    <w:name w:val="List Bullet 3"/>
    <w:basedOn w:val="Normal"/>
    <w:rsid w:val="00D938BA"/>
    <w:pPr>
      <w:numPr>
        <w:numId w:val="5"/>
      </w:numPr>
    </w:pPr>
  </w:style>
  <w:style w:type="paragraph" w:styleId="ListBullet4">
    <w:name w:val="List Bullet 4"/>
    <w:basedOn w:val="Normal"/>
    <w:rsid w:val="00D938BA"/>
    <w:pPr>
      <w:numPr>
        <w:numId w:val="6"/>
      </w:numPr>
    </w:pPr>
  </w:style>
  <w:style w:type="paragraph" w:styleId="ListBullet5">
    <w:name w:val="List Bullet 5"/>
    <w:basedOn w:val="Normal"/>
    <w:rsid w:val="00D938BA"/>
    <w:pPr>
      <w:numPr>
        <w:numId w:val="7"/>
      </w:numPr>
    </w:pPr>
  </w:style>
  <w:style w:type="paragraph" w:styleId="ListContinue">
    <w:name w:val="List Continue"/>
    <w:basedOn w:val="Normal"/>
    <w:rsid w:val="00D938BA"/>
    <w:pPr>
      <w:spacing w:after="120"/>
      <w:ind w:left="360"/>
    </w:pPr>
  </w:style>
  <w:style w:type="paragraph" w:styleId="ListContinue2">
    <w:name w:val="List Continue 2"/>
    <w:basedOn w:val="Normal"/>
    <w:rsid w:val="00D938BA"/>
    <w:pPr>
      <w:spacing w:after="120"/>
      <w:ind w:left="720"/>
    </w:pPr>
  </w:style>
  <w:style w:type="paragraph" w:styleId="ListContinue3">
    <w:name w:val="List Continue 3"/>
    <w:basedOn w:val="Normal"/>
    <w:rsid w:val="00D938BA"/>
    <w:pPr>
      <w:spacing w:after="120"/>
      <w:ind w:left="1080"/>
    </w:pPr>
  </w:style>
  <w:style w:type="paragraph" w:styleId="ListContinue4">
    <w:name w:val="List Continue 4"/>
    <w:basedOn w:val="Normal"/>
    <w:rsid w:val="00D938BA"/>
    <w:pPr>
      <w:spacing w:after="120"/>
      <w:ind w:left="1440"/>
    </w:pPr>
  </w:style>
  <w:style w:type="paragraph" w:styleId="ListContinue5">
    <w:name w:val="List Continue 5"/>
    <w:basedOn w:val="Normal"/>
    <w:rsid w:val="00D938BA"/>
    <w:pPr>
      <w:spacing w:after="120"/>
      <w:ind w:left="1800"/>
    </w:pPr>
  </w:style>
  <w:style w:type="paragraph" w:styleId="ListNumber">
    <w:name w:val="List Number"/>
    <w:basedOn w:val="Normal"/>
    <w:rsid w:val="00D938BA"/>
    <w:pPr>
      <w:numPr>
        <w:numId w:val="8"/>
      </w:numPr>
    </w:pPr>
  </w:style>
  <w:style w:type="paragraph" w:styleId="ListNumber2">
    <w:name w:val="List Number 2"/>
    <w:basedOn w:val="Normal"/>
    <w:rsid w:val="00D938BA"/>
    <w:pPr>
      <w:numPr>
        <w:numId w:val="9"/>
      </w:numPr>
    </w:pPr>
  </w:style>
  <w:style w:type="paragraph" w:styleId="ListNumber3">
    <w:name w:val="List Number 3"/>
    <w:basedOn w:val="Normal"/>
    <w:rsid w:val="00D938BA"/>
    <w:pPr>
      <w:numPr>
        <w:numId w:val="10"/>
      </w:numPr>
    </w:pPr>
  </w:style>
  <w:style w:type="paragraph" w:styleId="ListNumber4">
    <w:name w:val="List Number 4"/>
    <w:basedOn w:val="Normal"/>
    <w:rsid w:val="00D938BA"/>
    <w:pPr>
      <w:numPr>
        <w:numId w:val="11"/>
      </w:numPr>
    </w:pPr>
  </w:style>
  <w:style w:type="paragraph" w:styleId="ListNumber5">
    <w:name w:val="List Number 5"/>
    <w:basedOn w:val="Normal"/>
    <w:rsid w:val="00D938BA"/>
    <w:pPr>
      <w:numPr>
        <w:numId w:val="12"/>
      </w:numPr>
    </w:pPr>
  </w:style>
  <w:style w:type="paragraph" w:styleId="MacroText">
    <w:name w:val="macro"/>
    <w:semiHidden/>
    <w:rsid w:val="00D938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938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D938BA"/>
    <w:rPr>
      <w:sz w:val="24"/>
      <w:szCs w:val="24"/>
    </w:rPr>
  </w:style>
  <w:style w:type="paragraph" w:styleId="NormalIndent">
    <w:name w:val="Normal Indent"/>
    <w:basedOn w:val="Normal"/>
    <w:rsid w:val="00D938BA"/>
    <w:pPr>
      <w:ind w:left="720"/>
    </w:pPr>
  </w:style>
  <w:style w:type="paragraph" w:styleId="NoteHeading">
    <w:name w:val="Note Heading"/>
    <w:basedOn w:val="Normal"/>
    <w:next w:val="Normal"/>
    <w:rsid w:val="00D938BA"/>
  </w:style>
  <w:style w:type="paragraph" w:styleId="Salutation">
    <w:name w:val="Salutation"/>
    <w:basedOn w:val="Normal"/>
    <w:next w:val="Normal"/>
    <w:rsid w:val="00D938BA"/>
  </w:style>
  <w:style w:type="paragraph" w:styleId="Signature">
    <w:name w:val="Signature"/>
    <w:basedOn w:val="Normal"/>
    <w:rsid w:val="00D938BA"/>
    <w:pPr>
      <w:ind w:left="4320"/>
    </w:pPr>
  </w:style>
  <w:style w:type="paragraph" w:styleId="Subtitle">
    <w:name w:val="Subtitle"/>
    <w:basedOn w:val="Normal"/>
    <w:qFormat/>
    <w:rsid w:val="00D938B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D938B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938BA"/>
  </w:style>
  <w:style w:type="paragraph" w:styleId="Title">
    <w:name w:val="Title"/>
    <w:basedOn w:val="Normal"/>
    <w:qFormat/>
    <w:rsid w:val="00D938B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938B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D938BA"/>
  </w:style>
  <w:style w:type="paragraph" w:styleId="TOC2">
    <w:name w:val="toc 2"/>
    <w:basedOn w:val="Normal"/>
    <w:next w:val="Normal"/>
    <w:autoRedefine/>
    <w:semiHidden/>
    <w:rsid w:val="00D938BA"/>
    <w:pPr>
      <w:ind w:left="220"/>
    </w:pPr>
  </w:style>
  <w:style w:type="paragraph" w:styleId="TOC3">
    <w:name w:val="toc 3"/>
    <w:basedOn w:val="Normal"/>
    <w:next w:val="Normal"/>
    <w:autoRedefine/>
    <w:semiHidden/>
    <w:rsid w:val="00D938BA"/>
    <w:pPr>
      <w:ind w:left="440"/>
    </w:pPr>
  </w:style>
  <w:style w:type="paragraph" w:styleId="TOC4">
    <w:name w:val="toc 4"/>
    <w:basedOn w:val="Normal"/>
    <w:next w:val="Normal"/>
    <w:autoRedefine/>
    <w:semiHidden/>
    <w:rsid w:val="00D938BA"/>
    <w:pPr>
      <w:ind w:left="660"/>
    </w:pPr>
  </w:style>
  <w:style w:type="paragraph" w:styleId="TOC5">
    <w:name w:val="toc 5"/>
    <w:basedOn w:val="Normal"/>
    <w:next w:val="Normal"/>
    <w:autoRedefine/>
    <w:semiHidden/>
    <w:rsid w:val="00D938BA"/>
    <w:pPr>
      <w:ind w:left="880"/>
    </w:pPr>
  </w:style>
  <w:style w:type="paragraph" w:styleId="TOC6">
    <w:name w:val="toc 6"/>
    <w:basedOn w:val="Normal"/>
    <w:next w:val="Normal"/>
    <w:autoRedefine/>
    <w:semiHidden/>
    <w:rsid w:val="00D938BA"/>
    <w:pPr>
      <w:ind w:left="1100"/>
    </w:pPr>
  </w:style>
  <w:style w:type="paragraph" w:styleId="TOC7">
    <w:name w:val="toc 7"/>
    <w:basedOn w:val="Normal"/>
    <w:next w:val="Normal"/>
    <w:autoRedefine/>
    <w:semiHidden/>
    <w:rsid w:val="00D938BA"/>
    <w:pPr>
      <w:ind w:left="1320"/>
    </w:pPr>
  </w:style>
  <w:style w:type="paragraph" w:styleId="TOC8">
    <w:name w:val="toc 8"/>
    <w:basedOn w:val="Normal"/>
    <w:next w:val="Normal"/>
    <w:autoRedefine/>
    <w:semiHidden/>
    <w:rsid w:val="00D938BA"/>
    <w:pPr>
      <w:ind w:left="1540"/>
    </w:pPr>
  </w:style>
  <w:style w:type="paragraph" w:styleId="TOC9">
    <w:name w:val="toc 9"/>
    <w:basedOn w:val="Normal"/>
    <w:next w:val="Normal"/>
    <w:autoRedefine/>
    <w:semiHidden/>
    <w:rsid w:val="00D938BA"/>
    <w:pPr>
      <w:ind w:left="1760"/>
    </w:pPr>
  </w:style>
  <w:style w:type="character" w:styleId="FollowedHyperlink">
    <w:name w:val="FollowedHyperlink"/>
    <w:rsid w:val="00433760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72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FC72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7249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FC7249"/>
    <w:pPr>
      <w:ind w:left="720"/>
    </w:pPr>
  </w:style>
  <w:style w:type="paragraph" w:styleId="NoSpacing">
    <w:name w:val="No Spacing"/>
    <w:uiPriority w:val="1"/>
    <w:qFormat/>
    <w:rsid w:val="00FC7249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C724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7249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249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12</cp:revision>
  <cp:lastPrinted>2013-12-09T06:53:00Z</cp:lastPrinted>
  <dcterms:created xsi:type="dcterms:W3CDTF">2013-12-09T04:22:00Z</dcterms:created>
  <dcterms:modified xsi:type="dcterms:W3CDTF">2014-06-10T19:45:00Z</dcterms:modified>
</cp:coreProperties>
</file>