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CA2F5B">
        <w:t>Ensemble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2C54F7">
        <w:t xml:space="preserve">time series </w:t>
      </w:r>
      <w:r w:rsidR="00CA2F5B">
        <w:t xml:space="preserve">ensemble </w:t>
      </w:r>
      <w:r w:rsidR="002C54F7">
        <w:t>properties</w:t>
      </w:r>
    </w:p>
    <w:p w:rsidR="00074AB8" w:rsidRDefault="00074AB8">
      <w:pPr>
        <w:pStyle w:val="RTiSWDocNote"/>
      </w:pPr>
      <w:r>
        <w:t xml:space="preserve">Version </w:t>
      </w:r>
      <w:r w:rsidR="00A96BD7">
        <w:t>1</w:t>
      </w:r>
      <w:r w:rsidR="00CC1D9C">
        <w:t>1</w:t>
      </w:r>
      <w:r>
        <w:t>.</w:t>
      </w:r>
      <w:r w:rsidR="00CC1D9C">
        <w:t>0</w:t>
      </w:r>
      <w:r w:rsidR="00CA2F5B">
        <w:t>9</w:t>
      </w:r>
      <w:r>
        <w:t>.0</w:t>
      </w:r>
      <w:r w:rsidR="000411C0">
        <w:t>0</w:t>
      </w:r>
      <w:r>
        <w:t>, 20</w:t>
      </w:r>
      <w:r w:rsidR="00926DB3">
        <w:t>1</w:t>
      </w:r>
      <w:r w:rsidR="00CA2F5B">
        <w:t>6</w:t>
      </w:r>
      <w:r>
        <w:t>-0</w:t>
      </w:r>
      <w:r w:rsidR="00CA2F5B">
        <w:t>2</w:t>
      </w:r>
      <w:r>
        <w:t>-</w:t>
      </w:r>
      <w:r w:rsidR="00CA2F5B">
        <w:t>26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CA2F5B">
        <w:rPr>
          <w:rStyle w:val="RTiSWDocLiteralText"/>
        </w:rPr>
        <w:t>Ensemble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</w:t>
      </w:r>
      <w:r w:rsidR="00FD6931">
        <w:t xml:space="preserve"> one or more</w:t>
      </w:r>
      <w:r w:rsidR="0059051E">
        <w:t xml:space="preserve"> </w:t>
      </w:r>
      <w:r w:rsidR="00A9768B">
        <w:t xml:space="preserve">time series </w:t>
      </w:r>
      <w:r w:rsidR="00CA2F5B">
        <w:t xml:space="preserve">ensemble </w:t>
      </w:r>
      <w:r w:rsidR="00A9768B">
        <w:t xml:space="preserve">properties.  </w:t>
      </w:r>
      <w:r w:rsidR="00CA2F5B">
        <w:t xml:space="preserve">The </w:t>
      </w:r>
      <w:proofErr w:type="spellStart"/>
      <w:r w:rsidR="00CA2F5B" w:rsidRPr="00CA2F5B">
        <w:rPr>
          <w:rStyle w:val="RTiSWDocLiteralText"/>
        </w:rPr>
        <w:t>EnsembleID</w:t>
      </w:r>
      <w:proofErr w:type="spellEnd"/>
      <w:r w:rsidR="00CA2F5B">
        <w:t xml:space="preserve"> propert</w:t>
      </w:r>
      <w:r w:rsidR="007449D2">
        <w:t>y</w:t>
      </w:r>
      <w:r w:rsidR="00CA2F5B">
        <w:t xml:space="preserve"> </w:t>
      </w:r>
      <w:r w:rsidR="007449D2">
        <w:t>is</w:t>
      </w:r>
      <w:r w:rsidR="00CA2F5B">
        <w:t xml:space="preserve"> </w:t>
      </w:r>
      <w:r w:rsidR="007449D2">
        <w:t xml:space="preserve">a </w:t>
      </w:r>
      <w:r w:rsidR="00CA2F5B">
        <w:t>built-in propert</w:t>
      </w:r>
      <w:r w:rsidR="007449D2">
        <w:t>y</w:t>
      </w:r>
      <w:r w:rsidR="00CA2F5B">
        <w:t xml:space="preserve"> that ha</w:t>
      </w:r>
      <w:r w:rsidR="007449D2">
        <w:t>s</w:t>
      </w:r>
      <w:r w:rsidR="00CA2F5B">
        <w:t xml:space="preserve"> special meaning</w:t>
      </w:r>
      <w:r w:rsidR="007449D2">
        <w:t xml:space="preserve"> because it is used to identify the time series and cannot be changed</w:t>
      </w:r>
      <w:r w:rsidR="00A96BD7">
        <w:t xml:space="preserve">.  User-defined properties are handled as a list of properties that can be referenced by other commands using the </w:t>
      </w:r>
      <w:r w:rsidR="00A96BD7" w:rsidRPr="00CC1D9C">
        <w:rPr>
          <w:rStyle w:val="RTiSWDocLiteralText"/>
        </w:rPr>
        <w:t>${</w:t>
      </w:r>
      <w:proofErr w:type="spellStart"/>
      <w:r w:rsidR="00A96BD7" w:rsidRPr="00CC1D9C">
        <w:rPr>
          <w:rStyle w:val="RTiSWDocLiteralText"/>
        </w:rPr>
        <w:t>ts</w:t>
      </w:r>
      <w:r w:rsidR="00CA2F5B">
        <w:rPr>
          <w:rStyle w:val="RTiSWDocLiteralText"/>
        </w:rPr>
        <w:t>ensemble</w:t>
      </w:r>
      <w:proofErr w:type="gramStart"/>
      <w:r w:rsidR="00A96BD7" w:rsidRPr="00CC1D9C">
        <w:rPr>
          <w:rStyle w:val="RTiSWDocLiteralText"/>
        </w:rPr>
        <w:t>:Property</w:t>
      </w:r>
      <w:proofErr w:type="spellEnd"/>
      <w:proofErr w:type="gramEnd"/>
      <w:r w:rsidR="00A96BD7" w:rsidRPr="00CC1D9C">
        <w:rPr>
          <w:rStyle w:val="RTiSWDocLiteralText"/>
        </w:rPr>
        <w:t>}</w:t>
      </w:r>
      <w:r w:rsidR="00A96BD7">
        <w:t xml:space="preserve"> notation.</w:t>
      </w:r>
      <w:r w:rsidR="007449D2">
        <w:t xml:space="preserve">  Property names are case-specific.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 w:rsidR="00A96BD7">
        <w:t xml:space="preserve"> for built-in properties</w:t>
      </w:r>
      <w:r>
        <w:t>.</w:t>
      </w:r>
    </w:p>
    <w:p w:rsidR="00074AB8" w:rsidRDefault="00074AB8"/>
    <w:p w:rsidR="00074AB8" w:rsidRDefault="00BB7325">
      <w:pPr>
        <w:jc w:val="center"/>
      </w:pPr>
      <w:r>
        <w:rPr>
          <w:noProof/>
        </w:rPr>
        <w:drawing>
          <wp:inline distT="0" distB="0" distL="0" distR="0">
            <wp:extent cx="594360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EnsembleProperty_Buil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CA2F5B">
        <w:t>E</w:t>
      </w:r>
      <w:r w:rsidR="00BB7325">
        <w:t>nsemble</w:t>
      </w:r>
      <w:r w:rsidR="0059051E">
        <w:t>Property</w:t>
      </w:r>
      <w:r w:rsidR="007449D2">
        <w:t>_Builtin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CA2F5B">
        <w:t>Ensemble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  <w:r w:rsidR="00A96BD7">
        <w:t xml:space="preserve"> for Built-in Properties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A96BD7" w:rsidRDefault="00A96BD7" w:rsidP="00A96BD7">
      <w:r>
        <w:t>The following dialog is used to edit this command and illustrates the syntax of the command for user-defined properties</w:t>
      </w:r>
      <w:r w:rsidR="00BB7325">
        <w:t>, in this case setting a property from a global processor property</w:t>
      </w:r>
      <w:r>
        <w:t>.</w:t>
      </w:r>
    </w:p>
    <w:p w:rsidR="00A96BD7" w:rsidRDefault="00A96BD7" w:rsidP="00A96BD7"/>
    <w:p w:rsidR="00A96BD7" w:rsidRDefault="00BB7325" w:rsidP="00A96BD7">
      <w:pPr>
        <w:jc w:val="center"/>
      </w:pPr>
      <w:r>
        <w:rPr>
          <w:noProof/>
        </w:rPr>
        <w:drawing>
          <wp:inline distT="0" distB="0" distL="0" distR="0">
            <wp:extent cx="5943600" cy="1153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etEnsembleProperty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7" w:rsidRDefault="00A96BD7" w:rsidP="00A96BD7">
      <w:pPr>
        <w:pStyle w:val="RTiSWDocNote"/>
      </w:pPr>
      <w:proofErr w:type="spellStart"/>
      <w:r>
        <w:t>Set</w:t>
      </w:r>
      <w:r w:rsidR="00BB7325">
        <w:t>Ensemble</w:t>
      </w:r>
      <w:r>
        <w:t>Property</w:t>
      </w:r>
      <w:r w:rsidR="006949E1">
        <w:t>_User</w:t>
      </w:r>
      <w:proofErr w:type="spellEnd"/>
    </w:p>
    <w:p w:rsidR="00A96BD7" w:rsidRDefault="00A96BD7" w:rsidP="00A96BD7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) Command Editor for </w:t>
      </w:r>
      <w:r w:rsidR="00BB7325">
        <w:t>User</w:t>
      </w:r>
      <w:r>
        <w:t xml:space="preserve"> Properties</w:t>
      </w:r>
    </w:p>
    <w:p w:rsidR="00A96BD7" w:rsidRDefault="00A96BD7">
      <w:pPr>
        <w:numPr>
          <w:ilvl w:val="12"/>
          <w:numId w:val="0"/>
        </w:numPr>
      </w:pPr>
    </w:p>
    <w:p w:rsidR="00074AB8" w:rsidRDefault="00FD693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A9768B">
        <w:rPr>
          <w:rStyle w:val="RTiSWDocLiteralText"/>
        </w:rPr>
        <w:t>TimeSeries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4627"/>
        <w:gridCol w:w="2599"/>
      </w:tblGrid>
      <w:tr w:rsidR="00074AB8" w:rsidTr="00CC1D9C">
        <w:trPr>
          <w:tblHeader/>
          <w:jc w:val="center"/>
        </w:trPr>
        <w:tc>
          <w:tcPr>
            <w:tcW w:w="204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62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9768B" w:rsidTr="000411C0">
        <w:trPr>
          <w:jc w:val="center"/>
        </w:trPr>
        <w:tc>
          <w:tcPr>
            <w:tcW w:w="2045" w:type="dxa"/>
          </w:tcPr>
          <w:p w:rsidR="00A9768B" w:rsidRDefault="007449D2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</w:t>
            </w:r>
            <w:r w:rsidR="00A9768B">
              <w:rPr>
                <w:rStyle w:val="RTiSWDocLiteralText"/>
              </w:rPr>
              <w:t>List</w:t>
            </w:r>
            <w:proofErr w:type="spellEnd"/>
          </w:p>
        </w:tc>
        <w:tc>
          <w:tcPr>
            <w:tcW w:w="4627" w:type="dxa"/>
          </w:tcPr>
          <w:p w:rsidR="00A9768B" w:rsidRDefault="00A9768B" w:rsidP="00704CD9">
            <w:r>
              <w:t>Indicates the list of time series to be processed, one of: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 w:rsidRPr="00FD6DFE">
              <w:rPr>
                <w:rStyle w:val="RTiSWDocLiteralText"/>
              </w:rPr>
              <w:t>AllMatching</w:t>
            </w:r>
            <w:r w:rsidR="007449D2">
              <w:rPr>
                <w:rStyle w:val="RTiSWDocLiteralText"/>
              </w:rPr>
              <w:t>Ensemble</w:t>
            </w:r>
            <w:r w:rsidRPr="00FD6DFE">
              <w:rPr>
                <w:rStyle w:val="RTiSWDocLiteralText"/>
              </w:rPr>
              <w:t>ID</w:t>
            </w:r>
            <w:proofErr w:type="spellEnd"/>
            <w:r>
              <w:t xml:space="preserve"> – all time series </w:t>
            </w:r>
            <w:r w:rsidR="007449D2">
              <w:t xml:space="preserve">ensembles </w:t>
            </w:r>
            <w:r>
              <w:t xml:space="preserve">that match the </w:t>
            </w:r>
            <w:proofErr w:type="spellStart"/>
            <w:r w:rsidR="007449D2">
              <w:rPr>
                <w:rStyle w:val="RTiSWDocLiteralText"/>
              </w:rPr>
              <w:t>Ensemble</w:t>
            </w:r>
            <w:r w:rsidRPr="00FD6DFE">
              <w:rPr>
                <w:rStyle w:val="RTiSWDocLiteralText"/>
              </w:rPr>
              <w:t>ID</w:t>
            </w:r>
            <w:proofErr w:type="spellEnd"/>
            <w:r>
              <w:t xml:space="preserve"> (single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or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with wildcards) will be modified.</w:t>
            </w:r>
            <w:r w:rsidR="007449D2">
              <w:t xml:space="preserve">  </w:t>
            </w:r>
            <w:r w:rsidR="007449D2" w:rsidRPr="007449D2">
              <w:rPr>
                <w:b/>
              </w:rPr>
              <w:t>Currently not enabled</w:t>
            </w:r>
            <w:r w:rsidR="007449D2">
              <w:t>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All</w:t>
            </w:r>
            <w:r w:rsidR="007449D2">
              <w:rPr>
                <w:rStyle w:val="RTiSWDocLiteralText"/>
              </w:rPr>
              <w:t>Ensemble</w:t>
            </w:r>
            <w:proofErr w:type="spellEnd"/>
            <w:r>
              <w:t xml:space="preserve"> – all time series </w:t>
            </w:r>
            <w:r w:rsidR="007449D2">
              <w:t xml:space="preserve">ensembles </w:t>
            </w:r>
            <w:r>
              <w:t>before the command.</w:t>
            </w:r>
            <w:r w:rsidR="007449D2">
              <w:t xml:space="preserve">  </w:t>
            </w:r>
            <w:r w:rsidR="007449D2" w:rsidRPr="007449D2">
              <w:rPr>
                <w:b/>
              </w:rPr>
              <w:t>Currently not enabled</w:t>
            </w:r>
            <w:r w:rsidR="007449D2">
              <w:t>.</w:t>
            </w:r>
          </w:p>
          <w:p w:rsidR="00A9768B" w:rsidRDefault="00A9768B" w:rsidP="007449D2">
            <w:pPr>
              <w:numPr>
                <w:ilvl w:val="0"/>
                <w:numId w:val="3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</w:t>
            </w:r>
            <w:r w:rsidR="007449D2">
              <w:t xml:space="preserve"> </w:t>
            </w:r>
            <w:r>
              <w:t xml:space="preserve">the </w:t>
            </w:r>
            <w:r w:rsidR="007449D2">
              <w:t xml:space="preserve">matching </w:t>
            </w:r>
            <w:r>
              <w:t>ensemble will be modified.</w:t>
            </w:r>
            <w:r w:rsidR="007449D2">
              <w:t xml:space="preserve">  </w:t>
            </w:r>
            <w:r w:rsidR="007449D2" w:rsidRPr="007449D2">
              <w:rPr>
                <w:b/>
              </w:rPr>
              <w:t>Currently not enabled</w:t>
            </w:r>
            <w:r w:rsidR="007449D2">
              <w:t>.</w:t>
            </w:r>
          </w:p>
          <w:p w:rsidR="000411C0" w:rsidRDefault="000411C0" w:rsidP="000411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</w:t>
            </w:r>
            <w:r w:rsidR="007449D2">
              <w:rPr>
                <w:rStyle w:val="RTiSWDocLiteralText"/>
              </w:rPr>
              <w:t>Ensemble</w:t>
            </w:r>
            <w:r w:rsidRPr="00FD6DFE">
              <w:rPr>
                <w:rStyle w:val="RTiSWDocLiteralText"/>
              </w:rPr>
              <w:t>ID</w:t>
            </w:r>
            <w:proofErr w:type="spellEnd"/>
            <w:r>
              <w:t xml:space="preserve"> – the </w:t>
            </w:r>
            <w:r w:rsidR="007449D2">
              <w:t>first</w:t>
            </w:r>
            <w:r>
              <w:t xml:space="preserve"> time series </w:t>
            </w:r>
            <w:r w:rsidR="007449D2">
              <w:t xml:space="preserve">ensemble </w:t>
            </w:r>
            <w:r>
              <w:t xml:space="preserve">that matches the </w:t>
            </w:r>
            <w:proofErr w:type="spellStart"/>
            <w:r w:rsidR="007449D2">
              <w:rPr>
                <w:rStyle w:val="RTiSWDocLiteralText"/>
              </w:rPr>
              <w:t>EnsembleI</w:t>
            </w:r>
            <w:r w:rsidRPr="00FD6DFE">
              <w:rPr>
                <w:rStyle w:val="RTiSWDocLiteralText"/>
              </w:rPr>
              <w:t>D</w:t>
            </w:r>
            <w:proofErr w:type="spellEnd"/>
            <w:r>
              <w:t xml:space="preserve"> (single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or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with wildcards) will be modified.</w:t>
            </w:r>
          </w:p>
          <w:p w:rsidR="00A9768B" w:rsidRDefault="00A9768B" w:rsidP="007449D2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</w:t>
            </w:r>
            <w:r w:rsidR="007449D2">
              <w:rPr>
                <w:rStyle w:val="RTiSWDocLiteralText"/>
              </w:rPr>
              <w:t>Ensemble</w:t>
            </w:r>
            <w:r w:rsidRPr="00FD6DFE">
              <w:rPr>
                <w:rStyle w:val="RTiSWDocLiteralText"/>
              </w:rPr>
              <w:t>ID</w:t>
            </w:r>
            <w:proofErr w:type="spellEnd"/>
            <w:r>
              <w:t xml:space="preserve"> – the last time series that matches the </w:t>
            </w:r>
            <w:proofErr w:type="spellStart"/>
            <w:r w:rsidR="007449D2">
              <w:rPr>
                <w:rStyle w:val="RTiSWDocLiteralText"/>
              </w:rPr>
              <w:t>EnsembleI</w:t>
            </w:r>
            <w:r w:rsidRPr="00FD6DFE">
              <w:rPr>
                <w:rStyle w:val="RTiSWDocLiteralText"/>
              </w:rPr>
              <w:t>D</w:t>
            </w:r>
            <w:proofErr w:type="spellEnd"/>
            <w:r>
              <w:t xml:space="preserve"> (single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or </w:t>
            </w:r>
            <w:proofErr w:type="spellStart"/>
            <w:r w:rsidR="007449D2">
              <w:t>Ensemble</w:t>
            </w:r>
            <w:r>
              <w:t>ID</w:t>
            </w:r>
            <w:proofErr w:type="spellEnd"/>
            <w:r>
              <w:t xml:space="preserve"> with wildcards) will be modified.</w:t>
            </w:r>
            <w:r w:rsidR="007449D2">
              <w:t xml:space="preserve">  </w:t>
            </w:r>
            <w:r w:rsidR="007449D2" w:rsidRPr="007449D2">
              <w:rPr>
                <w:b/>
              </w:rPr>
              <w:t>Currently not enabled</w:t>
            </w:r>
            <w:r w:rsidR="007449D2">
              <w:t>.</w:t>
            </w:r>
          </w:p>
        </w:tc>
        <w:tc>
          <w:tcPr>
            <w:tcW w:w="2599" w:type="dxa"/>
          </w:tcPr>
          <w:p w:rsidR="00A9768B" w:rsidRDefault="006F3B10" w:rsidP="006F3B10">
            <w:pPr>
              <w:rPr>
                <w:rStyle w:val="RTiSWDocLiteralText"/>
              </w:rPr>
            </w:pPr>
            <w:r>
              <w:t>None</w:t>
            </w:r>
            <w:r>
              <w:t xml:space="preserve"> – must be specified.</w:t>
            </w:r>
          </w:p>
        </w:tc>
      </w:tr>
      <w:tr w:rsidR="00A9768B" w:rsidTr="000411C0">
        <w:trPr>
          <w:trHeight w:val="794"/>
          <w:jc w:val="center"/>
        </w:trPr>
        <w:tc>
          <w:tcPr>
            <w:tcW w:w="2045" w:type="dxa"/>
          </w:tcPr>
          <w:p w:rsidR="00A9768B" w:rsidRDefault="007449D2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</w:t>
            </w:r>
            <w:r w:rsidR="00A9768B">
              <w:rPr>
                <w:rStyle w:val="RTiSWDocLiteralText"/>
              </w:rPr>
              <w:t>ID</w:t>
            </w:r>
            <w:proofErr w:type="spellEnd"/>
          </w:p>
        </w:tc>
        <w:tc>
          <w:tcPr>
            <w:tcW w:w="4627" w:type="dxa"/>
          </w:tcPr>
          <w:p w:rsidR="00A9768B" w:rsidRDefault="00A9768B" w:rsidP="007449D2">
            <w:r>
              <w:t xml:space="preserve">The time series </w:t>
            </w:r>
            <w:r w:rsidR="007449D2">
              <w:t xml:space="preserve">ensemble </w:t>
            </w:r>
            <w:r>
              <w:t xml:space="preserve">identifier for the </w:t>
            </w:r>
            <w:r w:rsidR="007449D2">
              <w:t>ensemble</w:t>
            </w:r>
            <w:r>
              <w:t xml:space="preserve"> to be modified.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7449D2" w:rsidRDefault="00926DB3" w:rsidP="007449D2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="007449D2">
              <w:rPr>
                <w:rStyle w:val="RTiSWDocLiteralText"/>
              </w:rPr>
              <w:t>Ensemble</w:t>
            </w:r>
            <w:r w:rsidRPr="00926DB3">
              <w:rPr>
                <w:rStyle w:val="RTiSWDocLiteralText"/>
              </w:rPr>
              <w:t>List</w:t>
            </w:r>
            <w:proofErr w:type="spellEnd"/>
            <w:r w:rsidRPr="00926DB3">
              <w:rPr>
                <w:rStyle w:val="RTiSWDocLiteralText"/>
              </w:rPr>
              <w:t>=</w:t>
            </w:r>
          </w:p>
          <w:p w:rsidR="00A9768B" w:rsidRDefault="00926DB3" w:rsidP="007449D2">
            <w:r w:rsidRPr="00926DB3">
              <w:rPr>
                <w:rStyle w:val="RTiSWDocLiteralText"/>
              </w:rPr>
              <w:t>*</w:t>
            </w:r>
            <w:proofErr w:type="spellStart"/>
            <w:r w:rsidR="007449D2">
              <w:rPr>
                <w:rStyle w:val="RTiSWDocLiteralText"/>
              </w:rPr>
              <w:t>Ensemble</w:t>
            </w:r>
            <w:r w:rsidRPr="00926DB3">
              <w:rPr>
                <w:rStyle w:val="RTiSWDocLiteralText"/>
              </w:rPr>
              <w:t>ID</w:t>
            </w:r>
            <w:proofErr w:type="spellEnd"/>
            <w:r>
              <w:t>.</w:t>
            </w:r>
          </w:p>
        </w:tc>
      </w:tr>
      <w:tr w:rsidR="00074AB8" w:rsidTr="000411C0">
        <w:trPr>
          <w:jc w:val="center"/>
        </w:trPr>
        <w:tc>
          <w:tcPr>
            <w:tcW w:w="2045" w:type="dxa"/>
          </w:tcPr>
          <w:p w:rsidR="00074AB8" w:rsidRDefault="006F3B1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4627" w:type="dxa"/>
          </w:tcPr>
          <w:p w:rsidR="00074AB8" w:rsidRDefault="00A9768B" w:rsidP="006F3B10">
            <w:r>
              <w:t xml:space="preserve">The </w:t>
            </w:r>
            <w:r w:rsidR="006F3B10">
              <w:t>ensemble name</w:t>
            </w:r>
            <w:r w:rsidR="00926DB3">
              <w:t>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074AB8" w:rsidRDefault="00074AB8">
            <w:r>
              <w:t>None</w:t>
            </w:r>
            <w:r w:rsidR="00A9768B">
              <w:t>.</w:t>
            </w: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627" w:type="dxa"/>
          </w:tcPr>
          <w:p w:rsidR="000411C0" w:rsidRDefault="000411C0">
            <w:r>
              <w:t>Name of user-defined property.</w:t>
            </w:r>
          </w:p>
        </w:tc>
        <w:tc>
          <w:tcPr>
            <w:tcW w:w="2599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627" w:type="dxa"/>
          </w:tcPr>
          <w:p w:rsidR="000411C0" w:rsidRDefault="000411C0">
            <w:r>
              <w:t>Property type, to ensure proper initialization and data check.</w:t>
            </w:r>
          </w:p>
        </w:tc>
        <w:tc>
          <w:tcPr>
            <w:tcW w:w="2599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627" w:type="dxa"/>
          </w:tcPr>
          <w:p w:rsidR="000411C0" w:rsidRDefault="000411C0" w:rsidP="006F3B10">
            <w:r>
              <w:t>Value for property</w:t>
            </w:r>
            <w:r w:rsidR="00FD6931">
              <w:t xml:space="preserve"> as a string but</w:t>
            </w:r>
            <w:r>
              <w:t xml:space="preserve"> adhering to the property type requiremen</w:t>
            </w:r>
            <w:bookmarkStart w:id="1" w:name="_GoBack"/>
            <w:r>
              <w:t>ts</w:t>
            </w:r>
            <w:bookmarkEnd w:id="1"/>
            <w:r w:rsidR="00FD6931">
              <w:t xml:space="preserve"> (e.g., date as a string must match format that can be parsed).  </w:t>
            </w:r>
            <w:r w:rsidR="006F3B10">
              <w:t xml:space="preserve">Can be specified using processor </w:t>
            </w:r>
            <w:r w:rsidR="006F3B10" w:rsidRPr="00CC1D9C">
              <w:rPr>
                <w:rStyle w:val="RTiSWDocLiteralText"/>
              </w:rPr>
              <w:t>${Property}</w:t>
            </w:r>
            <w:r w:rsidR="006F3B10">
              <w:t>.</w:t>
            </w:r>
          </w:p>
        </w:tc>
        <w:tc>
          <w:tcPr>
            <w:tcW w:w="2599" w:type="dxa"/>
          </w:tcPr>
          <w:p w:rsidR="000411C0" w:rsidRDefault="000411C0" w:rsidP="00A9768B"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bookmarkEnd w:id="0"/>
    </w:tbl>
    <w:p w:rsidR="00074AB8" w:rsidRDefault="00074AB8">
      <w:pPr>
        <w:rPr>
          <w:color w:val="C0C0C0"/>
        </w:rPr>
      </w:pPr>
    </w:p>
    <w:sectPr w:rsidR="00074A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A9F" w:rsidRDefault="00A12A9F" w:rsidP="00074AB8">
      <w:r>
        <w:separator/>
      </w:r>
    </w:p>
  </w:endnote>
  <w:endnote w:type="continuationSeparator" w:id="0">
    <w:p w:rsidR="00A12A9F" w:rsidRDefault="00A12A9F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CA2F5B">
      <w:t>Ensemble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F3B1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Footer"/>
    </w:pPr>
    <w:r>
      <w:tab/>
    </w:r>
    <w:r w:rsidR="00FD6931">
      <w:tab/>
      <w:t xml:space="preserve">Command Reference – </w:t>
    </w:r>
    <w:proofErr w:type="spellStart"/>
    <w:proofErr w:type="gramStart"/>
    <w:r w:rsidR="00FD6931">
      <w:t>S</w:t>
    </w:r>
    <w:r>
      <w:t>et</w:t>
    </w:r>
    <w:r w:rsidR="00CA2F5B">
      <w:t>Ensemble</w:t>
    </w:r>
    <w:r w:rsidR="00FD6931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F3B1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CA2F5B">
      <w:t>Ensemble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F3B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A9F" w:rsidRDefault="00A12A9F" w:rsidP="00074AB8">
      <w:r>
        <w:separator/>
      </w:r>
    </w:p>
  </w:footnote>
  <w:footnote w:type="continuationSeparator" w:id="0">
    <w:p w:rsidR="00A12A9F" w:rsidRDefault="00A12A9F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CA2F5B">
      <w:t>Ensemble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FD6931">
      <w:t>S</w:t>
    </w:r>
    <w:r>
      <w:t>et</w:t>
    </w:r>
    <w:r w:rsidR="00CA2F5B">
      <w:t>Ensemble</w:t>
    </w:r>
    <w:r w:rsidR="00FD6931">
      <w:t>Property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411C0"/>
    <w:rsid w:val="00074AB8"/>
    <w:rsid w:val="00174CB6"/>
    <w:rsid w:val="002C54F7"/>
    <w:rsid w:val="00314961"/>
    <w:rsid w:val="003706C0"/>
    <w:rsid w:val="00421E83"/>
    <w:rsid w:val="00475ED2"/>
    <w:rsid w:val="004938BD"/>
    <w:rsid w:val="0059051E"/>
    <w:rsid w:val="00633082"/>
    <w:rsid w:val="00665BC2"/>
    <w:rsid w:val="006949E1"/>
    <w:rsid w:val="006F3B10"/>
    <w:rsid w:val="00704CD9"/>
    <w:rsid w:val="007449D2"/>
    <w:rsid w:val="007E2683"/>
    <w:rsid w:val="00926DB3"/>
    <w:rsid w:val="009B5ED4"/>
    <w:rsid w:val="00A12A9F"/>
    <w:rsid w:val="00A96BD7"/>
    <w:rsid w:val="00A9768B"/>
    <w:rsid w:val="00B34986"/>
    <w:rsid w:val="00BB7325"/>
    <w:rsid w:val="00CA2F5B"/>
    <w:rsid w:val="00CC1D9C"/>
    <w:rsid w:val="00F04A20"/>
    <w:rsid w:val="00F413DE"/>
    <w:rsid w:val="00FB4BF5"/>
    <w:rsid w:val="00FC5C6A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BDC93-B58E-4038-AD67-D8AC063F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A96B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A96B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2015-06-01T10:33:00Z</dcterms:created>
  <dcterms:modified xsi:type="dcterms:W3CDTF">2016-02-26T20:50:00Z</dcterms:modified>
</cp:coreProperties>
</file>