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11BE" w:rsidRDefault="008811BE">
      <w:pPr>
        <w:pStyle w:val="RTiSWDocChapterTitle"/>
      </w:pPr>
      <w:r>
        <w:t xml:space="preserve">Command Reference: </w:t>
      </w:r>
      <w:r w:rsidR="00B84B93">
        <w:t xml:space="preserve"> </w:t>
      </w:r>
      <w:proofErr w:type="spellStart"/>
      <w:proofErr w:type="gramStart"/>
      <w:r w:rsidR="00CD2811">
        <w:t>Set</w:t>
      </w:r>
      <w:r w:rsidR="00F93DCC">
        <w:t>TimeSeries</w:t>
      </w:r>
      <w:r w:rsidR="00CD2811">
        <w:t>Values</w:t>
      </w:r>
      <w:r w:rsidR="00F93DCC">
        <w:t>From</w:t>
      </w:r>
      <w:r w:rsidR="00CD2811">
        <w:t>Lookup</w:t>
      </w:r>
      <w:r w:rsidR="00F93DCC">
        <w:t>Table</w:t>
      </w:r>
      <w:proofErr w:type="spellEnd"/>
      <w:r>
        <w:t>()</w:t>
      </w:r>
      <w:proofErr w:type="gramEnd"/>
    </w:p>
    <w:p w:rsidR="008811BE" w:rsidRDefault="00CD2811">
      <w:pPr>
        <w:pStyle w:val="RTiSWDocChapterSubtitle"/>
      </w:pPr>
      <w:r>
        <w:t>Set</w:t>
      </w:r>
      <w:r w:rsidR="002E66A5">
        <w:t xml:space="preserve"> </w:t>
      </w:r>
      <w:r w:rsidR="00B84B93">
        <w:t>t</w:t>
      </w:r>
      <w:r w:rsidR="008811BE">
        <w:t xml:space="preserve">ime </w:t>
      </w:r>
      <w:r w:rsidR="00B84B93">
        <w:t>s</w:t>
      </w:r>
      <w:r w:rsidR="008811BE">
        <w:t xml:space="preserve">eries </w:t>
      </w:r>
      <w:r>
        <w:t xml:space="preserve">values </w:t>
      </w:r>
      <w:r w:rsidR="00F93DCC">
        <w:t xml:space="preserve">by using </w:t>
      </w:r>
      <w:r w:rsidR="002E66A5">
        <w:t xml:space="preserve">an input time series and </w:t>
      </w:r>
      <w:r w:rsidR="00F93DCC">
        <w:t>a lookup table</w:t>
      </w:r>
    </w:p>
    <w:p w:rsidR="008811BE" w:rsidRDefault="008811BE">
      <w:pPr>
        <w:pStyle w:val="RTiSWDocNote"/>
      </w:pPr>
      <w:r>
        <w:t xml:space="preserve">Version </w:t>
      </w:r>
      <w:r w:rsidR="00E127D7">
        <w:t>1</w:t>
      </w:r>
      <w:r w:rsidR="00E223D7">
        <w:t>1</w:t>
      </w:r>
      <w:r>
        <w:t>.</w:t>
      </w:r>
      <w:r w:rsidR="00E223D7">
        <w:t>03</w:t>
      </w:r>
      <w:r>
        <w:t>.0</w:t>
      </w:r>
      <w:r w:rsidR="00C7745E">
        <w:t>6</w:t>
      </w:r>
      <w:r>
        <w:t>,</w:t>
      </w:r>
      <w:r w:rsidR="00E127D7">
        <w:t xml:space="preserve"> </w:t>
      </w:r>
      <w:r>
        <w:t>20</w:t>
      </w:r>
      <w:r w:rsidR="00334311">
        <w:t>1</w:t>
      </w:r>
      <w:r w:rsidR="00E223D7">
        <w:t>5</w:t>
      </w:r>
      <w:r>
        <w:t>-</w:t>
      </w:r>
      <w:r w:rsidR="00906DF2">
        <w:t>0</w:t>
      </w:r>
      <w:r w:rsidR="00E223D7">
        <w:t>6</w:t>
      </w:r>
      <w:r>
        <w:t>-</w:t>
      </w:r>
      <w:r w:rsidR="00C7745E">
        <w:t>23</w:t>
      </w:r>
    </w:p>
    <w:p w:rsidR="008811BE" w:rsidRDefault="008811BE">
      <w:pPr>
        <w:rPr>
          <w:b/>
        </w:rPr>
      </w:pPr>
    </w:p>
    <w:p w:rsidR="00F93DCC" w:rsidRDefault="008811BE" w:rsidP="00DD18C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CD2811">
        <w:rPr>
          <w:rStyle w:val="RTiSWDocLiteralText"/>
        </w:rPr>
        <w:t>Set</w:t>
      </w:r>
      <w:r w:rsidR="00F93DCC">
        <w:rPr>
          <w:rStyle w:val="RTiSWDocLiteralText"/>
        </w:rPr>
        <w:t>TimeSeries</w:t>
      </w:r>
      <w:r w:rsidR="00CD2811">
        <w:rPr>
          <w:rStyle w:val="RTiSWDocLiteralText"/>
        </w:rPr>
        <w:t>Values</w:t>
      </w:r>
      <w:r w:rsidR="00F93DCC">
        <w:rPr>
          <w:rStyle w:val="RTiSWDocLiteralText"/>
        </w:rPr>
        <w:t>From</w:t>
      </w:r>
      <w:r w:rsidR="00CD2811">
        <w:rPr>
          <w:rStyle w:val="RTiSWDocLiteralText"/>
        </w:rPr>
        <w:t>Lookup</w:t>
      </w:r>
      <w:r w:rsidR="00F93DCC">
        <w:rPr>
          <w:rStyle w:val="RTiSWDocLiteralText"/>
        </w:rPr>
        <w:t>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A27A6">
        <w:t xml:space="preserve">uses an input time series and lookup table to </w:t>
      </w:r>
      <w:r w:rsidR="00CD2811">
        <w:t>set values in</w:t>
      </w:r>
      <w:r w:rsidR="00FA27A6">
        <w:t xml:space="preserve"> the</w:t>
      </w:r>
      <w:r w:rsidR="00F93DCC">
        <w:t xml:space="preserve"> output time series.  Examples of us</w:t>
      </w:r>
      <w:r w:rsidR="00FA27A6">
        <w:t>ing</w:t>
      </w:r>
      <w:r w:rsidR="00F93DCC">
        <w:t xml:space="preserve"> this command include:</w:t>
      </w:r>
    </w:p>
    <w:p w:rsidR="00F93DCC" w:rsidRDefault="00F93DCC" w:rsidP="00DD18C4">
      <w:pPr>
        <w:numPr>
          <w:ilvl w:val="12"/>
          <w:numId w:val="0"/>
        </w:numPr>
      </w:pPr>
    </w:p>
    <w:p w:rsidR="00F93DCC" w:rsidRDefault="00F93DCC" w:rsidP="00F93DCC">
      <w:pPr>
        <w:numPr>
          <w:ilvl w:val="0"/>
          <w:numId w:val="2"/>
        </w:numPr>
      </w:pPr>
      <w:r>
        <w:t>Converting reservoir elevation to storage</w:t>
      </w:r>
      <w:r w:rsidR="001A459D">
        <w:t xml:space="preserve">, </w:t>
      </w:r>
      <w:r>
        <w:t>surface area</w:t>
      </w:r>
      <w:r w:rsidR="001A459D">
        <w:t>, seepage, or other values</w:t>
      </w:r>
    </w:p>
    <w:p w:rsidR="00F93DCC" w:rsidRDefault="00F93DCC" w:rsidP="00F93DCC">
      <w:pPr>
        <w:numPr>
          <w:ilvl w:val="0"/>
          <w:numId w:val="2"/>
        </w:numPr>
      </w:pPr>
      <w:r>
        <w:t>Converting river stage to discharge</w:t>
      </w:r>
    </w:p>
    <w:p w:rsidR="00FA27A6" w:rsidRDefault="00FA27A6" w:rsidP="00F93DCC">
      <w:pPr>
        <w:numPr>
          <w:ilvl w:val="0"/>
          <w:numId w:val="2"/>
        </w:numPr>
      </w:pPr>
      <w:r>
        <w:t>Converting a time series to category values</w:t>
      </w:r>
    </w:p>
    <w:p w:rsidR="00CD2811" w:rsidRDefault="00CD2811" w:rsidP="00F93DCC">
      <w:pPr>
        <w:numPr>
          <w:ilvl w:val="0"/>
          <w:numId w:val="2"/>
        </w:numPr>
      </w:pPr>
      <w:r>
        <w:t>Lookup up values from a distribution</w:t>
      </w:r>
    </w:p>
    <w:p w:rsidR="00F93DCC" w:rsidRDefault="00F93DCC" w:rsidP="00F93DCC"/>
    <w:p w:rsidR="00C7745E" w:rsidRDefault="00F713A9" w:rsidP="00B27160">
      <w:r>
        <w:t>In many cases the</w:t>
      </w:r>
      <w:r w:rsidR="00B27160">
        <w:t xml:space="preserve"> lookup </w:t>
      </w:r>
      <w:r>
        <w:t xml:space="preserve">table will apply throughout the analysis period.  The values in the table </w:t>
      </w:r>
      <w:r w:rsidR="001A459D">
        <w:t>should be</w:t>
      </w:r>
      <w:r>
        <w:t xml:space="preserve"> sorted in ascending order prior to lookup.</w:t>
      </w:r>
      <w:r w:rsidR="00FA27A6">
        <w:t xml:space="preserve">  This command currently does not handle rating table shifts; however, this capability may be added in the future.</w:t>
      </w:r>
      <w:r w:rsidR="00C7745E">
        <w:t xml:space="preserve">  Missing (null) and </w:t>
      </w:r>
      <w:proofErr w:type="spellStart"/>
      <w:r w:rsidR="00C7745E" w:rsidRPr="00C7745E">
        <w:rPr>
          <w:rStyle w:val="RTiSWDocLiteralText"/>
        </w:rPr>
        <w:t>NaN</w:t>
      </w:r>
      <w:proofErr w:type="spellEnd"/>
      <w:r w:rsidR="00C7745E">
        <w:t xml:space="preserve"> values in the lookup table are removed before processing so that lookups are performed only on rows with input and output values.</w:t>
      </w:r>
    </w:p>
    <w:p w:rsidR="00C7745E" w:rsidRDefault="00C7745E" w:rsidP="00B27160"/>
    <w:p w:rsidR="008811BE" w:rsidRDefault="008811BE" w:rsidP="00B27160">
      <w:r>
        <w:t>The following dialog is used to edit the command and illustrates the syntax of the command:</w:t>
      </w:r>
    </w:p>
    <w:p w:rsidR="008811BE" w:rsidRDefault="008811BE">
      <w:pPr>
        <w:numPr>
          <w:ilvl w:val="12"/>
          <w:numId w:val="0"/>
        </w:numPr>
      </w:pPr>
    </w:p>
    <w:p w:rsidR="008811BE" w:rsidRDefault="00E223D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60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TimeSeriesValuesFromLookup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E" w:rsidRDefault="00CD2811">
      <w:pPr>
        <w:pStyle w:val="RTiSWDocNote"/>
      </w:pPr>
      <w:proofErr w:type="spellStart"/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  <w:proofErr w:type="spellEnd"/>
    </w:p>
    <w:p w:rsidR="008811BE" w:rsidRDefault="00CD2811">
      <w:pPr>
        <w:pStyle w:val="RTiSWDocFigureTableTitle"/>
      </w:pPr>
      <w:proofErr w:type="spellStart"/>
      <w:proofErr w:type="gramStart"/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  <w:proofErr w:type="spellEnd"/>
      <w:r w:rsidR="008811BE">
        <w:t>(</w:t>
      </w:r>
      <w:proofErr w:type="gramEnd"/>
      <w:r w:rsidR="008811BE">
        <w:t>) Command Editor</w:t>
      </w:r>
      <w:r w:rsidR="00E223D7">
        <w:t xml:space="preserve"> for Time Series Parameters</w:t>
      </w:r>
    </w:p>
    <w:p w:rsidR="00E127D7" w:rsidRDefault="00E127D7"/>
    <w:p w:rsidR="00E223D7" w:rsidRDefault="00E223D7" w:rsidP="00E223D7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842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TimeSeriesValuesFromLookupTable_Loo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7" w:rsidRDefault="00E223D7" w:rsidP="00E223D7">
      <w:pPr>
        <w:pStyle w:val="RTiSWDocNote"/>
      </w:pPr>
      <w:proofErr w:type="spellStart"/>
      <w:r>
        <w:t>SetTimeSeriesValuesFromLookupTable_Lookup</w:t>
      </w:r>
      <w:proofErr w:type="spellEnd"/>
    </w:p>
    <w:p w:rsidR="00E223D7" w:rsidRDefault="00E223D7" w:rsidP="00E223D7">
      <w:pPr>
        <w:pStyle w:val="RTiSWDocFigureTableTitle"/>
      </w:pPr>
      <w:proofErr w:type="spellStart"/>
      <w:proofErr w:type="gramStart"/>
      <w:r>
        <w:t>SetTimeSeriesValuesFromLookupTable</w:t>
      </w:r>
      <w:proofErr w:type="spellEnd"/>
      <w:r>
        <w:t>(</w:t>
      </w:r>
      <w:proofErr w:type="gramEnd"/>
      <w:r>
        <w:t>) Command Editor for Lookup Table Parameters</w:t>
      </w:r>
    </w:p>
    <w:p w:rsidR="00CD2811" w:rsidRDefault="00CD2811"/>
    <w:p w:rsidR="00E223D7" w:rsidRDefault="00E223D7" w:rsidP="00E223D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etTimeSeriesValuesFromLookupTable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7" w:rsidRDefault="00E223D7" w:rsidP="00E223D7">
      <w:pPr>
        <w:pStyle w:val="RTiSWDocNote"/>
      </w:pPr>
      <w:proofErr w:type="spellStart"/>
      <w:r>
        <w:t>SetTimeSeriesValuesFromLookupTable_Time</w:t>
      </w:r>
      <w:proofErr w:type="spellEnd"/>
    </w:p>
    <w:p w:rsidR="00E223D7" w:rsidRDefault="00E223D7" w:rsidP="00E223D7">
      <w:pPr>
        <w:pStyle w:val="RTiSWDocFigureTableTitle"/>
      </w:pPr>
      <w:proofErr w:type="spellStart"/>
      <w:proofErr w:type="gramStart"/>
      <w:r>
        <w:t>SetTimeSeriesValuesFromLookupTable</w:t>
      </w:r>
      <w:proofErr w:type="spellEnd"/>
      <w:r>
        <w:t>(</w:t>
      </w:r>
      <w:proofErr w:type="gramEnd"/>
      <w:r>
        <w:t>) Command Editor for Period and Window Parameters</w:t>
      </w:r>
    </w:p>
    <w:p w:rsidR="00E223D7" w:rsidRDefault="00E223D7"/>
    <w:p w:rsidR="008811BE" w:rsidRDefault="008811BE">
      <w:r>
        <w:t>The command syntax is as follows:</w:t>
      </w:r>
    </w:p>
    <w:p w:rsidR="008811BE" w:rsidRDefault="008811BE"/>
    <w:p w:rsidR="008811BE" w:rsidRDefault="00CD2811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F713A9">
        <w:rPr>
          <w:rStyle w:val="RTiSWDocLiteralText"/>
        </w:rPr>
        <w:t>TimeSeries</w:t>
      </w:r>
      <w:r>
        <w:rPr>
          <w:rStyle w:val="RTiSWDocLiteralText"/>
        </w:rPr>
        <w:t>Values</w:t>
      </w:r>
      <w:r w:rsidR="00F713A9">
        <w:rPr>
          <w:rStyle w:val="RTiSWDocLiteralText"/>
        </w:rPr>
        <w:t>From</w:t>
      </w:r>
      <w:r>
        <w:rPr>
          <w:rStyle w:val="RTiSWDocLiteralText"/>
        </w:rPr>
        <w:t>Lookup</w:t>
      </w:r>
      <w:r w:rsidR="00F713A9">
        <w:rPr>
          <w:rStyle w:val="RTiSWDocLiteralText"/>
        </w:rPr>
        <w:t>Table</w:t>
      </w:r>
      <w:proofErr w:type="spellEnd"/>
      <w:r w:rsidR="008811BE">
        <w:rPr>
          <w:rStyle w:val="RTiSWDocLiteralText"/>
        </w:rPr>
        <w:t>(</w:t>
      </w:r>
      <w:proofErr w:type="gramEnd"/>
      <w:r w:rsidR="00B84B93">
        <w:rPr>
          <w:rStyle w:val="RTiSWDocLiteralText"/>
        </w:rPr>
        <w:t>P</w:t>
      </w:r>
      <w:r w:rsidR="008811BE">
        <w:rPr>
          <w:rStyle w:val="RTiSWDocLiteralText"/>
        </w:rPr>
        <w:t>aram</w:t>
      </w:r>
      <w:r w:rsidR="00B84B93">
        <w:rPr>
          <w:rStyle w:val="RTiSWDocLiteralText"/>
        </w:rPr>
        <w:t>eter</w:t>
      </w:r>
      <w:r w:rsidR="008811BE">
        <w:rPr>
          <w:rStyle w:val="RTiSWDocLiteralText"/>
        </w:rPr>
        <w:t>=</w:t>
      </w:r>
      <w:r w:rsidR="00B84B93">
        <w:rPr>
          <w:rStyle w:val="RTiSWDocLiteralText"/>
        </w:rPr>
        <w:t>V</w:t>
      </w:r>
      <w:r w:rsidR="008811BE">
        <w:rPr>
          <w:rStyle w:val="RTiSWDocLiteralText"/>
        </w:rPr>
        <w:t>alue,…)</w:t>
      </w:r>
    </w:p>
    <w:p w:rsidR="008811BE" w:rsidRDefault="008811BE"/>
    <w:p w:rsidR="008811BE" w:rsidRDefault="008811BE">
      <w:pPr>
        <w:pStyle w:val="RTiSWDocFigureTableTitle"/>
      </w:pPr>
      <w:r>
        <w:t>Command Parameters</w:t>
      </w:r>
    </w:p>
    <w:p w:rsidR="008811BE" w:rsidRDefault="008811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4"/>
        <w:gridCol w:w="5517"/>
        <w:gridCol w:w="1669"/>
      </w:tblGrid>
      <w:tr w:rsidR="008811BE" w:rsidTr="00CD2811">
        <w:trPr>
          <w:tblHeader/>
          <w:jc w:val="center"/>
        </w:trPr>
        <w:tc>
          <w:tcPr>
            <w:tcW w:w="2164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Parameter</w:t>
            </w:r>
          </w:p>
        </w:tc>
        <w:tc>
          <w:tcPr>
            <w:tcW w:w="5517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Description</w:t>
            </w:r>
          </w:p>
        </w:tc>
        <w:tc>
          <w:tcPr>
            <w:tcW w:w="1669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Default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CD281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</w:t>
            </w:r>
            <w:r w:rsidR="008811BE">
              <w:rPr>
                <w:rStyle w:val="RTiSWDocLiteralText"/>
              </w:rPr>
              <w:t>TSID</w:t>
            </w:r>
            <w:proofErr w:type="spellEnd"/>
          </w:p>
        </w:tc>
        <w:tc>
          <w:tcPr>
            <w:tcW w:w="5517" w:type="dxa"/>
          </w:tcPr>
          <w:p w:rsidR="008811BE" w:rsidRDefault="008811BE" w:rsidP="00D42DE7">
            <w:r>
              <w:t xml:space="preserve">The time series identifier or alias for the time series </w:t>
            </w:r>
            <w:r w:rsidR="00D42DE7">
              <w:t>used as input.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CD2811" w:rsidP="00D42DE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8811BE">
              <w:rPr>
                <w:rStyle w:val="RTiSWDocLiteralText"/>
              </w:rPr>
              <w:t>TSID</w:t>
            </w:r>
            <w:proofErr w:type="spellEnd"/>
          </w:p>
        </w:tc>
        <w:tc>
          <w:tcPr>
            <w:tcW w:w="5517" w:type="dxa"/>
          </w:tcPr>
          <w:p w:rsidR="008811BE" w:rsidRDefault="008811BE" w:rsidP="00CD2811">
            <w:r>
              <w:t>The time series identifier</w:t>
            </w:r>
            <w:r w:rsidR="00D42DE7">
              <w:t xml:space="preserve"> for the time series being </w:t>
            </w:r>
            <w:r w:rsidR="00CD2811">
              <w:t>modified</w:t>
            </w:r>
            <w:r w:rsidR="00D42DE7">
              <w:t xml:space="preserve">.  Use the </w:t>
            </w:r>
            <w:r w:rsidR="00D42DE7">
              <w:rPr>
                <w:rStyle w:val="RTiSWDocGUIReference"/>
              </w:rPr>
              <w:t>Edit</w:t>
            </w:r>
            <w:r w:rsidR="00D42DE7">
              <w:t xml:space="preserve"> button to edit the time series identifier parts.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F713A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517" w:type="dxa"/>
          </w:tcPr>
          <w:p w:rsidR="008811BE" w:rsidRDefault="008811BE" w:rsidP="00F713A9">
            <w:r>
              <w:t xml:space="preserve">The </w:t>
            </w:r>
            <w:r w:rsidR="00F713A9">
              <w:t>lookup table identifier.</w:t>
            </w:r>
          </w:p>
        </w:tc>
        <w:tc>
          <w:tcPr>
            <w:tcW w:w="1669" w:type="dxa"/>
          </w:tcPr>
          <w:p w:rsidR="008811BE" w:rsidRDefault="00F713A9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4741F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4741F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TSIDColumn</w:t>
            </w:r>
            <w:proofErr w:type="spellEnd"/>
          </w:p>
        </w:tc>
        <w:tc>
          <w:tcPr>
            <w:tcW w:w="5517" w:type="dxa"/>
          </w:tcPr>
          <w:p w:rsidR="00157D02" w:rsidRDefault="00157D02" w:rsidP="004741FA">
            <w:r>
              <w:t>Table column name that is used to match the time series identifier for processing.</w:t>
            </w:r>
            <w:r w:rsidR="00B27160">
              <w:t xml:space="preserve">  </w:t>
            </w:r>
            <w:r w:rsidR="00B27160"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If not specified, it is assumed that the entire lookup table applies.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157D0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157D0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5517" w:type="dxa"/>
          </w:tcPr>
          <w:p w:rsidR="00157D02" w:rsidRDefault="00157D02" w:rsidP="00157D02">
            <w:r>
              <w:t xml:space="preserve">The specification to format the time series identifier to match the </w:t>
            </w:r>
            <w:proofErr w:type="spellStart"/>
            <w:r w:rsidRPr="00E45108">
              <w:rPr>
                <w:rStyle w:val="RTiSWDocLiteralText"/>
              </w:rPr>
              <w:t>Table</w:t>
            </w:r>
            <w:r>
              <w:rPr>
                <w:rStyle w:val="RTiSWDocLiteralText"/>
              </w:rPr>
              <w:t>T</w:t>
            </w:r>
            <w:r w:rsidRPr="00E45108">
              <w:rPr>
                <w:rStyle w:val="RTiSWDocLiteralText"/>
              </w:rPr>
              <w:t>SIDColumn</w:t>
            </w:r>
            <w:proofErr w:type="spellEnd"/>
            <w:r>
              <w:t xml:space="preserve"> column.</w:t>
            </w:r>
            <w:r w:rsidR="00B27160">
              <w:t xml:space="preserve">  </w:t>
            </w:r>
            <w:r w:rsidR="00B27160"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157D02" w:rsidRDefault="00157D02" w:rsidP="004741FA">
            <w:r>
              <w:t xml:space="preserve">Time series alias if available, or otherwise the </w:t>
            </w:r>
            <w:r>
              <w:lastRenderedPageBreak/>
              <w:t>time series identifier.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Table</w:t>
            </w:r>
          </w:p>
          <w:p w:rsidR="00157D02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  <w:r w:rsidR="008711F3">
              <w:rPr>
                <w:rStyle w:val="RTiSWDocLiteralText"/>
              </w:rPr>
              <w:t>Column</w:t>
            </w:r>
          </w:p>
        </w:tc>
        <w:tc>
          <w:tcPr>
            <w:tcW w:w="5517" w:type="dxa"/>
          </w:tcPr>
          <w:p w:rsidR="00157D02" w:rsidRDefault="00157D02" w:rsidP="00157D02">
            <w:r>
              <w:t>Table column name for data values that correspond to the input time series (</w:t>
            </w:r>
            <w:proofErr w:type="spellStart"/>
            <w:r w:rsidR="00CD2811">
              <w:rPr>
                <w:rStyle w:val="RTiSWDocLiteralText"/>
              </w:rPr>
              <w:t>InputT</w:t>
            </w:r>
            <w:r w:rsidRPr="00157D02">
              <w:rPr>
                <w:rStyle w:val="RTiSWDocLiteralText"/>
              </w:rPr>
              <w:t>SID</w:t>
            </w:r>
            <w:proofErr w:type="spellEnd"/>
            <w:r>
              <w:t>)</w:t>
            </w:r>
            <w:r w:rsidRPr="00007811">
              <w:t>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SortInput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Whether to sort the lookup table.  The order is checked to ensure the data are sorted but forcing the sort when not needed is a performance hit.</w:t>
            </w:r>
          </w:p>
        </w:tc>
        <w:tc>
          <w:tcPr>
            <w:tcW w:w="1669" w:type="dxa"/>
          </w:tcPr>
          <w:p w:rsidR="000576E3" w:rsidRDefault="000576E3" w:rsidP="000576E3">
            <w:r>
              <w:t>Rely on table being sorted.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Value2Column</w:t>
            </w:r>
          </w:p>
        </w:tc>
        <w:tc>
          <w:tcPr>
            <w:tcW w:w="5517" w:type="dxa"/>
          </w:tcPr>
          <w:p w:rsidR="000576E3" w:rsidRDefault="000576E3" w:rsidP="000576E3">
            <w:r>
              <w:t>Table column name for data values that correspond to the output time series identifier (</w:t>
            </w:r>
            <w:proofErr w:type="spellStart"/>
            <w:r>
              <w:rPr>
                <w:rStyle w:val="RTiSWDocLiteralText"/>
              </w:rPr>
              <w:t>Output</w:t>
            </w:r>
            <w:r w:rsidRPr="00E45108">
              <w:rPr>
                <w:rStyle w:val="RTiSWDocLiteralText"/>
              </w:rPr>
              <w:t>TSID</w:t>
            </w:r>
            <w:proofErr w:type="spellEnd"/>
            <w:r>
              <w:t>)</w:t>
            </w:r>
            <w:r w:rsidRPr="00007811">
              <w:t>.</w:t>
            </w:r>
          </w:p>
        </w:tc>
        <w:tc>
          <w:tcPr>
            <w:tcW w:w="1669" w:type="dxa"/>
          </w:tcPr>
          <w:p w:rsidR="000576E3" w:rsidRPr="008B5A98" w:rsidRDefault="000576E3" w:rsidP="000576E3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Effective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Table column name for the effective date.  </w:t>
            </w:r>
            <w:r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0576E3" w:rsidRDefault="000576E3" w:rsidP="000576E3">
            <w:r>
              <w:t>The lookup data apply to the entire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LookupMethod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Indicate how to select the value to use for output: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r w:rsidRPr="00265276">
              <w:rPr>
                <w:rStyle w:val="RTiSWDocLiteralText"/>
              </w:rPr>
              <w:t>Interpolate</w:t>
            </w:r>
            <w:r>
              <w:t xml:space="preserve"> – interpolate between points if input values do not exactly align with table values; if </w:t>
            </w:r>
            <w:r w:rsidRPr="00FA27A6">
              <w:rPr>
                <w:rStyle w:val="RTiSWDocLiteralText"/>
              </w:rPr>
              <w:t>Transformation=Log</w:t>
            </w:r>
            <w:r>
              <w:t>, then interpolation will use the transformed values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proofErr w:type="spellStart"/>
            <w:r w:rsidRPr="00265276">
              <w:rPr>
                <w:rStyle w:val="RTiSWDocLiteralText"/>
              </w:rPr>
              <w:t>PreviousValue</w:t>
            </w:r>
            <w:proofErr w:type="spellEnd"/>
            <w:r>
              <w:t xml:space="preserve"> – pick the previous (</w:t>
            </w:r>
            <w:r w:rsidR="008C0DC8">
              <w:t>smaller</w:t>
            </w:r>
            <w:r>
              <w:t>) value in the table (exact matches use the lookup table value)</w:t>
            </w:r>
          </w:p>
          <w:p w:rsidR="000576E3" w:rsidRDefault="000576E3" w:rsidP="008C0DC8">
            <w:pPr>
              <w:numPr>
                <w:ilvl w:val="0"/>
                <w:numId w:val="3"/>
              </w:numPr>
            </w:pPr>
            <w:proofErr w:type="spellStart"/>
            <w:r w:rsidRPr="00265276">
              <w:rPr>
                <w:rStyle w:val="RTiSWDocLiteralText"/>
              </w:rPr>
              <w:t>NextValue</w:t>
            </w:r>
            <w:proofErr w:type="spellEnd"/>
            <w:r>
              <w:t xml:space="preserve"> – pick the next (</w:t>
            </w:r>
            <w:r w:rsidR="008C0DC8">
              <w:t>largest</w:t>
            </w:r>
            <w:bookmarkStart w:id="0" w:name="_GoBack"/>
            <w:bookmarkEnd w:id="0"/>
            <w:r>
              <w:t>) value in the table (exact matches use the lookup table value)</w:t>
            </w:r>
          </w:p>
        </w:tc>
        <w:tc>
          <w:tcPr>
            <w:tcW w:w="1669" w:type="dxa"/>
          </w:tcPr>
          <w:p w:rsidR="000576E3" w:rsidRPr="00265276" w:rsidRDefault="000576E3" w:rsidP="000576E3">
            <w:pPr>
              <w:rPr>
                <w:rStyle w:val="RTiSWDocLiteralText"/>
              </w:rPr>
            </w:pPr>
            <w:r w:rsidRPr="00265276">
              <w:rPr>
                <w:rStyle w:val="RTiSWDocLiteralText"/>
              </w:rPr>
              <w:t>Interpolate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LookupMethod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Indicate the value to use when estimating values that are outside the range of the rating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Extrapolate</w:t>
            </w:r>
            <w:r>
              <w:t xml:space="preserve"> – use the two known values at the end of the table to extrapolate; if </w:t>
            </w:r>
            <w:r w:rsidRPr="00FA27A6">
              <w:rPr>
                <w:rStyle w:val="RTiSWDocLiteralText"/>
              </w:rPr>
              <w:t>Transformation=Log</w:t>
            </w:r>
            <w:r>
              <w:t>, then extrapolation will use the transformed values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proofErr w:type="spellStart"/>
            <w:r w:rsidRPr="002301D2">
              <w:rPr>
                <w:rStyle w:val="RTiSWDocLiteralText"/>
              </w:rPr>
              <w:t>SetMissing</w:t>
            </w:r>
            <w:proofErr w:type="spellEnd"/>
            <w:r>
              <w:t xml:space="preserve"> – set output to missing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proofErr w:type="spellStart"/>
            <w:r w:rsidRPr="002301D2">
              <w:rPr>
                <w:rStyle w:val="RTiSWDocLiteralText"/>
              </w:rPr>
              <w:t>UseEndValue</w:t>
            </w:r>
            <w:proofErr w:type="spellEnd"/>
            <w:r>
              <w:t xml:space="preserve"> – use the data value on the end</w:t>
            </w:r>
          </w:p>
        </w:tc>
        <w:tc>
          <w:tcPr>
            <w:tcW w:w="1669" w:type="dxa"/>
          </w:tcPr>
          <w:p w:rsidR="000576E3" w:rsidRDefault="000576E3" w:rsidP="000576E3">
            <w:proofErr w:type="spellStart"/>
            <w:r>
              <w:rPr>
                <w:rStyle w:val="RTiSWDocLiteralText"/>
              </w:rPr>
              <w:t>SetMissing</w:t>
            </w:r>
            <w:proofErr w:type="spellEnd"/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Notification</w:t>
            </w:r>
          </w:p>
        </w:tc>
        <w:tc>
          <w:tcPr>
            <w:tcW w:w="5517" w:type="dxa"/>
          </w:tcPr>
          <w:p w:rsidR="000576E3" w:rsidRDefault="000576E3" w:rsidP="000576E3">
            <w:r>
              <w:t>Indicate the notification to generate when a value is outside the range of the lookup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Ignore</w:t>
            </w:r>
            <w:r>
              <w:t xml:space="preserve"> – do not generate warning or failure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Warn</w:t>
            </w:r>
            <w:r>
              <w:t xml:space="preserve"> – generate a warning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Fail</w:t>
            </w:r>
            <w:r>
              <w:t xml:space="preserve"> – generate a failure message</w:t>
            </w:r>
          </w:p>
        </w:tc>
        <w:tc>
          <w:tcPr>
            <w:tcW w:w="1669" w:type="dxa"/>
          </w:tcPr>
          <w:p w:rsidR="000576E3" w:rsidRDefault="000576E3" w:rsidP="000576E3">
            <w:r w:rsidRPr="002301D2">
              <w:rPr>
                <w:rStyle w:val="RTiSWDocLiteralText"/>
              </w:rPr>
              <w:t>Ignore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Transformation</w:t>
            </w:r>
          </w:p>
        </w:tc>
        <w:tc>
          <w:tcPr>
            <w:tcW w:w="5517" w:type="dxa"/>
          </w:tcPr>
          <w:p w:rsidR="000576E3" w:rsidRDefault="000576E3" w:rsidP="000576E3">
            <w:r>
              <w:t xml:space="preserve">Indicates how to transform the data before interpolation, used when </w:t>
            </w:r>
            <w:proofErr w:type="spellStart"/>
            <w:r w:rsidRPr="00E45108">
              <w:rPr>
                <w:rStyle w:val="RTiSWDocLiteralText"/>
              </w:rPr>
              <w:t>LookupMethod</w:t>
            </w:r>
            <w:proofErr w:type="spellEnd"/>
            <w:r w:rsidRPr="00E45108">
              <w:rPr>
                <w:rStyle w:val="RTiSWDocLiteralText"/>
              </w:rPr>
              <w:t>=Interpolate</w:t>
            </w:r>
            <w:r>
              <w:t xml:space="preserve"> and </w:t>
            </w:r>
            <w:proofErr w:type="spellStart"/>
            <w:r w:rsidRPr="00FA27A6">
              <w:rPr>
                <w:rStyle w:val="RTiSWDocLiteralText"/>
              </w:rPr>
              <w:t>OutOfRangeMethod</w:t>
            </w:r>
            <w:proofErr w:type="spellEnd"/>
            <w:r w:rsidRPr="00FA27A6">
              <w:rPr>
                <w:rStyle w:val="RTiSWDocLiteralText"/>
              </w:rPr>
              <w:t>=Extrapolate</w:t>
            </w:r>
            <w:r>
              <w:t xml:space="preserve">).  Specify as </w:t>
            </w:r>
            <w:r>
              <w:rPr>
                <w:rStyle w:val="RTiSWDocLiteralText"/>
              </w:rPr>
              <w:t>None</w:t>
            </w:r>
            <w:r>
              <w:t xml:space="preserve"> to compare raw values or </w:t>
            </w:r>
            <w:r>
              <w:rPr>
                <w:rStyle w:val="RTiSWDocLiteralText"/>
              </w:rPr>
              <w:t>Log</w:t>
            </w:r>
            <w:r>
              <w:t xml:space="preserve"> (for log</w:t>
            </w:r>
            <w:r>
              <w:rPr>
                <w:vertAlign w:val="subscript"/>
              </w:rPr>
              <w:t>10</w:t>
            </w:r>
            <w:r>
              <w:t xml:space="preserve">) to transform values before interpolation and extrapolation.  If the </w:t>
            </w:r>
            <w:r>
              <w:rPr>
                <w:rStyle w:val="RTiSWDocLiteralText"/>
              </w:rPr>
              <w:t>Log</w:t>
            </w:r>
            <w:r>
              <w:t xml:space="preserve"> option is used, zero and negative values are replaced with the value specified by the </w:t>
            </w:r>
            <w:proofErr w:type="spellStart"/>
            <w:r w:rsidRPr="00931385">
              <w:rPr>
                <w:rStyle w:val="RTiSWDocLiteralText"/>
              </w:rPr>
              <w:t>LEZeroLogValue</w:t>
            </w:r>
            <w:proofErr w:type="spellEnd"/>
            <w:r>
              <w:t xml:space="preserve"> parameter value for analysis (missing data values are ignored in the analysis).</w:t>
            </w:r>
          </w:p>
        </w:tc>
        <w:tc>
          <w:tcPr>
            <w:tcW w:w="1669" w:type="dxa"/>
          </w:tcPr>
          <w:p w:rsidR="000576E3" w:rsidRDefault="000576E3" w:rsidP="000576E3">
            <w:r>
              <w:rPr>
                <w:rStyle w:val="RTiSWDocLiteralText"/>
              </w:rPr>
              <w:t>None</w:t>
            </w:r>
            <w:r>
              <w:t xml:space="preserve"> (no transformation).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LEZero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LogValue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Value to use for data values less than or equal to zero when using a log transformation.</w:t>
            </w:r>
          </w:p>
        </w:tc>
        <w:tc>
          <w:tcPr>
            <w:tcW w:w="1669" w:type="dxa"/>
          </w:tcPr>
          <w:p w:rsidR="000576E3" w:rsidRPr="008F3005" w:rsidRDefault="000576E3" w:rsidP="000576E3">
            <w:pPr>
              <w:rPr>
                <w:rStyle w:val="RTiSWDocLiteralText"/>
              </w:rPr>
            </w:pPr>
            <w:r w:rsidRPr="008F3005">
              <w:rPr>
                <w:rStyle w:val="RTiSWDocLiteralText"/>
              </w:rPr>
              <w:t>.0010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The date/time to start setting values.</w:t>
            </w:r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SetEnd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The date/time to end setting values.</w:t>
            </w:r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Pr="00F239CF" w:rsidRDefault="000576E3" w:rsidP="000576E3">
            <w:pPr>
              <w:rPr>
                <w:rStyle w:val="RTiSWDocLiteralText"/>
                <w:sz w:val="20"/>
              </w:rPr>
            </w:pPr>
            <w:proofErr w:type="spellStart"/>
            <w:r>
              <w:rPr>
                <w:rStyle w:val="RTiSWDocLiteralText"/>
                <w:sz w:val="20"/>
              </w:rPr>
              <w:t>Set</w:t>
            </w:r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The calendar date/time for the set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  <w:r w:rsidR="00FE4647">
              <w:t xml:space="preserve">  A processor </w:t>
            </w:r>
            <w:r w:rsidR="00FE4647" w:rsidRPr="00FE4647">
              <w:rPr>
                <w:rStyle w:val="RTiSWDocLiteralText"/>
              </w:rPr>
              <w:t>${Property}</w:t>
            </w:r>
            <w:r w:rsidR="00FE4647">
              <w:t xml:space="preserve"> can be specified using the text field under the window date editor.</w:t>
            </w:r>
          </w:p>
        </w:tc>
        <w:tc>
          <w:tcPr>
            <w:tcW w:w="1669" w:type="dxa"/>
          </w:tcPr>
          <w:p w:rsidR="000576E3" w:rsidRDefault="00FE4647" w:rsidP="000576E3">
            <w:r>
              <w:t>Lookup values for</w:t>
            </w:r>
            <w:r w:rsidR="000576E3">
              <w:t xml:space="preserve"> the full year. 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SetWindowEnd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Specify date/time for the output end within each year.  See </w:t>
            </w:r>
            <w:proofErr w:type="spellStart"/>
            <w:r>
              <w:rPr>
                <w:rStyle w:val="RTiSWDocLiteralText"/>
              </w:rPr>
              <w:t>SetW</w:t>
            </w:r>
            <w:r w:rsidRPr="00185540">
              <w:rPr>
                <w:rStyle w:val="RTiSWDocLiteralText"/>
              </w:rPr>
              <w:t>indowStart</w:t>
            </w:r>
            <w:proofErr w:type="spellEnd"/>
            <w:r>
              <w:t xml:space="preserve"> for details.</w:t>
            </w:r>
            <w:r w:rsidR="00FE4647">
              <w:t xml:space="preserve">  A processor </w:t>
            </w:r>
            <w:r w:rsidR="00FE4647" w:rsidRPr="00FE4647">
              <w:rPr>
                <w:rStyle w:val="RTiSWDocLiteralText"/>
              </w:rPr>
              <w:t>${Property}</w:t>
            </w:r>
            <w:r w:rsidR="00FE4647">
              <w:t xml:space="preserve"> can be specified using the text field under the window date editor.</w:t>
            </w:r>
          </w:p>
        </w:tc>
        <w:tc>
          <w:tcPr>
            <w:tcW w:w="1669" w:type="dxa"/>
          </w:tcPr>
          <w:p w:rsidR="000576E3" w:rsidRDefault="00FE4647" w:rsidP="000576E3">
            <w:r>
              <w:t>Lookup values for</w:t>
            </w:r>
            <w:r w:rsidR="000576E3">
              <w:t xml:space="preserve"> the full year.</w:t>
            </w:r>
          </w:p>
        </w:tc>
      </w:tr>
    </w:tbl>
    <w:p w:rsidR="008811BE" w:rsidRDefault="008811BE">
      <w:pPr>
        <w:rPr>
          <w:color w:val="C0C0C0"/>
        </w:rPr>
      </w:pPr>
    </w:p>
    <w:p w:rsidR="006D4FB0" w:rsidRDefault="006D4FB0"/>
    <w:p w:rsidR="006D4FB0" w:rsidRDefault="006D4FB0"/>
    <w:p w:rsidR="00B27160" w:rsidRDefault="00B27160"/>
    <w:p w:rsidR="00B27160" w:rsidRDefault="00B27160"/>
    <w:sectPr w:rsidR="00B271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D9F" w:rsidRDefault="00842D9F">
      <w:r>
        <w:separator/>
      </w:r>
    </w:p>
  </w:endnote>
  <w:endnote w:type="continuationSeparator" w:id="0">
    <w:p w:rsidR="00842D9F" w:rsidRDefault="0084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Footer"/>
    </w:pP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C0DC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>
      <w:tab/>
      <w:t xml:space="preserve">Command Reference – </w:t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8C0DC8">
      <w:rPr>
        <w:noProof/>
      </w:rPr>
      <w:t>3</w:t>
    </w:r>
    <w:r w:rsidR="008811B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 w:rsidR="00CD2811">
      <w:tab/>
    </w: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8C0DC8">
      <w:rPr>
        <w:noProof/>
      </w:rPr>
      <w:t>1</w:t>
    </w:r>
    <w:r w:rsidR="008811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D9F" w:rsidRDefault="00842D9F">
      <w:r>
        <w:separator/>
      </w:r>
    </w:p>
  </w:footnote>
  <w:footnote w:type="continuationSeparator" w:id="0">
    <w:p w:rsidR="00842D9F" w:rsidRDefault="00842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D2811">
    <w:pPr>
      <w:pStyle w:val="RTiSWDocHeader"/>
    </w:pPr>
    <w:proofErr w:type="spellStart"/>
    <w:proofErr w:type="gramStart"/>
    <w:r>
      <w:t>Set</w:t>
    </w:r>
    <w:r w:rsidR="00FE4E27">
      <w:t>TimeSeries</w:t>
    </w:r>
    <w:r>
      <w:t>Values</w:t>
    </w:r>
    <w:r w:rsidR="00FE4E27">
      <w:t>From</w:t>
    </w:r>
    <w:r>
      <w:t>Lookup</w:t>
    </w:r>
    <w:r w:rsidR="00FE4E27">
      <w:t>Table</w:t>
    </w:r>
    <w:proofErr w:type="spellEnd"/>
    <w:r w:rsidR="008811BE">
      <w:t>(</w:t>
    </w:r>
    <w:proofErr w:type="gramEnd"/>
    <w:r w:rsidR="008811BE">
      <w:t>) Command</w:t>
    </w:r>
    <w:r w:rsidR="008811BE">
      <w:tab/>
    </w:r>
    <w:r w:rsidR="008811BE">
      <w:tab/>
    </w:r>
    <w:proofErr w:type="spellStart"/>
    <w:r w:rsidR="008811BE">
      <w:t>TSTool</w:t>
    </w:r>
    <w:proofErr w:type="spellEnd"/>
    <w:r w:rsidR="008811BE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proofErr w:type="spellEnd"/>
    <w:r w:rsidR="008811BE">
      <w:t>(</w:t>
    </w:r>
    <w:proofErr w:type="gramEnd"/>
    <w:r w:rsidR="008811BE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814"/>
    <w:multiLevelType w:val="hybridMultilevel"/>
    <w:tmpl w:val="A15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08E"/>
    <w:multiLevelType w:val="hybridMultilevel"/>
    <w:tmpl w:val="D2221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64E0"/>
    <w:multiLevelType w:val="hybridMultilevel"/>
    <w:tmpl w:val="5462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9B343B"/>
    <w:multiLevelType w:val="hybridMultilevel"/>
    <w:tmpl w:val="F9749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93"/>
    <w:rsid w:val="0001039F"/>
    <w:rsid w:val="00025FCF"/>
    <w:rsid w:val="000576E3"/>
    <w:rsid w:val="00157D02"/>
    <w:rsid w:val="00171956"/>
    <w:rsid w:val="001934F0"/>
    <w:rsid w:val="00197BAA"/>
    <w:rsid w:val="001A43F9"/>
    <w:rsid w:val="001A459D"/>
    <w:rsid w:val="001A6794"/>
    <w:rsid w:val="002301D2"/>
    <w:rsid w:val="0024218A"/>
    <w:rsid w:val="00255427"/>
    <w:rsid w:val="00265276"/>
    <w:rsid w:val="002706D2"/>
    <w:rsid w:val="002E66A5"/>
    <w:rsid w:val="003137C3"/>
    <w:rsid w:val="00332D73"/>
    <w:rsid w:val="00334311"/>
    <w:rsid w:val="0033782D"/>
    <w:rsid w:val="00343C10"/>
    <w:rsid w:val="00381942"/>
    <w:rsid w:val="00413A4E"/>
    <w:rsid w:val="004741FA"/>
    <w:rsid w:val="005508AC"/>
    <w:rsid w:val="00564CF6"/>
    <w:rsid w:val="00566CBE"/>
    <w:rsid w:val="005D7F26"/>
    <w:rsid w:val="00607D94"/>
    <w:rsid w:val="00697D22"/>
    <w:rsid w:val="006D4FB0"/>
    <w:rsid w:val="00776F79"/>
    <w:rsid w:val="00793055"/>
    <w:rsid w:val="007D6EAF"/>
    <w:rsid w:val="007E1321"/>
    <w:rsid w:val="00842D9F"/>
    <w:rsid w:val="00860588"/>
    <w:rsid w:val="008711F3"/>
    <w:rsid w:val="008811BE"/>
    <w:rsid w:val="008C0DC8"/>
    <w:rsid w:val="008F3005"/>
    <w:rsid w:val="008F423A"/>
    <w:rsid w:val="00906DF2"/>
    <w:rsid w:val="0091091D"/>
    <w:rsid w:val="00923B03"/>
    <w:rsid w:val="00931385"/>
    <w:rsid w:val="00972ABF"/>
    <w:rsid w:val="009823CC"/>
    <w:rsid w:val="00AA26F0"/>
    <w:rsid w:val="00AA5F75"/>
    <w:rsid w:val="00AD3438"/>
    <w:rsid w:val="00B01395"/>
    <w:rsid w:val="00B27160"/>
    <w:rsid w:val="00B84B93"/>
    <w:rsid w:val="00BA6B1B"/>
    <w:rsid w:val="00BC39BF"/>
    <w:rsid w:val="00BC6007"/>
    <w:rsid w:val="00C41F57"/>
    <w:rsid w:val="00C7547D"/>
    <w:rsid w:val="00C7745E"/>
    <w:rsid w:val="00CB10E2"/>
    <w:rsid w:val="00CC2B8A"/>
    <w:rsid w:val="00CC59C1"/>
    <w:rsid w:val="00CD2811"/>
    <w:rsid w:val="00D22725"/>
    <w:rsid w:val="00D42DE7"/>
    <w:rsid w:val="00D92AE0"/>
    <w:rsid w:val="00DB170D"/>
    <w:rsid w:val="00DD18C4"/>
    <w:rsid w:val="00E127D7"/>
    <w:rsid w:val="00E20BE0"/>
    <w:rsid w:val="00E223D7"/>
    <w:rsid w:val="00E2662C"/>
    <w:rsid w:val="00E45108"/>
    <w:rsid w:val="00E45605"/>
    <w:rsid w:val="00E76CCF"/>
    <w:rsid w:val="00EB0CD5"/>
    <w:rsid w:val="00EB7784"/>
    <w:rsid w:val="00EC0595"/>
    <w:rsid w:val="00EC794E"/>
    <w:rsid w:val="00F34780"/>
    <w:rsid w:val="00F713A9"/>
    <w:rsid w:val="00F758C0"/>
    <w:rsid w:val="00F93DCC"/>
    <w:rsid w:val="00F96954"/>
    <w:rsid w:val="00FA27A6"/>
    <w:rsid w:val="00FD1D13"/>
    <w:rsid w:val="00FE4647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2FC95-03AF-49ED-B0BD-9B7370E3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E127D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E127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rsid w:val="00CB10E2"/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F347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478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34780"/>
  </w:style>
  <w:style w:type="paragraph" w:styleId="CommentSubject">
    <w:name w:val="annotation subject"/>
    <w:basedOn w:val="CommentText"/>
    <w:next w:val="CommentText"/>
    <w:link w:val="CommentSubjectChar"/>
    <w:rsid w:val="00F34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4780"/>
    <w:rPr>
      <w:b/>
      <w:bCs/>
    </w:rPr>
  </w:style>
  <w:style w:type="paragraph" w:styleId="BalloonText">
    <w:name w:val="Balloon Text"/>
    <w:basedOn w:val="Normal"/>
    <w:link w:val="BalloonTextChar"/>
    <w:rsid w:val="00F34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2012-01-08T18:22:00Z</cp:lastPrinted>
  <dcterms:created xsi:type="dcterms:W3CDTF">2014-02-19T06:53:00Z</dcterms:created>
  <dcterms:modified xsi:type="dcterms:W3CDTF">2015-06-23T14:23:00Z</dcterms:modified>
</cp:coreProperties>
</file>