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DC159A">
        <w:t>2</w:t>
      </w:r>
      <w:r>
        <w:t>.</w:t>
      </w:r>
      <w:r w:rsidR="00DC159A">
        <w:t>0</w:t>
      </w:r>
      <w:r w:rsidR="00BC5C6B">
        <w:t>4</w:t>
      </w:r>
      <w:r>
        <w:t>.</w:t>
      </w:r>
      <w:r w:rsidR="005E47B3">
        <w:t>0</w:t>
      </w:r>
      <w:r w:rsidR="00173868">
        <w:t>0</w:t>
      </w:r>
      <w:r>
        <w:t>, 20</w:t>
      </w:r>
      <w:r w:rsidR="00254B62">
        <w:t>1</w:t>
      </w:r>
      <w:r w:rsidR="00095C6F">
        <w:t>7</w:t>
      </w:r>
      <w:r>
        <w:t>-</w:t>
      </w:r>
      <w:r w:rsidR="00D14917">
        <w:t>0</w:t>
      </w:r>
      <w:r w:rsidR="0011182E">
        <w:t>6</w:t>
      </w:r>
      <w:r w:rsidR="00AF071D">
        <w:t>-</w:t>
      </w:r>
      <w:r w:rsidR="0011182E">
        <w:t>16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11182E" w:rsidTr="00A02AF5">
        <w:trPr>
          <w:cantSplit/>
          <w:jc w:val="center"/>
        </w:trPr>
        <w:tc>
          <w:tcPr>
            <w:tcW w:w="1072" w:type="dxa"/>
          </w:tcPr>
          <w:p w:rsidR="0011182E" w:rsidRDefault="0011182E" w:rsidP="00BC5C6B">
            <w:pPr>
              <w:rPr>
                <w:sz w:val="20"/>
              </w:rPr>
            </w:pPr>
            <w:r>
              <w:rPr>
                <w:sz w:val="20"/>
              </w:rPr>
              <w:t>12.0</w:t>
            </w:r>
            <w:r w:rsidR="00BC5C6B">
              <w:rPr>
                <w:sz w:val="20"/>
              </w:rPr>
              <w:t>4</w:t>
            </w:r>
            <w:r>
              <w:rPr>
                <w:sz w:val="20"/>
              </w:rPr>
              <w:t>.00</w:t>
            </w:r>
          </w:p>
        </w:tc>
        <w:tc>
          <w:tcPr>
            <w:tcW w:w="7020" w:type="dxa"/>
          </w:tcPr>
          <w:p w:rsidR="0011182E" w:rsidRDefault="0011182E" w:rsidP="00446D7E">
            <w:pPr>
              <w:rPr>
                <w:sz w:val="20"/>
              </w:rPr>
            </w:pPr>
            <w:r>
              <w:rPr>
                <w:sz w:val="20"/>
              </w:rPr>
              <w:t>Add support for datastore plugins.  Add network object.</w:t>
            </w:r>
          </w:p>
        </w:tc>
        <w:tc>
          <w:tcPr>
            <w:tcW w:w="1187" w:type="dxa"/>
          </w:tcPr>
          <w:p w:rsidR="0011182E" w:rsidRDefault="0011182E" w:rsidP="00446D7E">
            <w:pPr>
              <w:rPr>
                <w:sz w:val="20"/>
              </w:rPr>
            </w:pPr>
            <w:r>
              <w:rPr>
                <w:sz w:val="20"/>
              </w:rPr>
              <w:t>2017-06-16</w:t>
            </w:r>
          </w:p>
        </w:tc>
      </w:tr>
      <w:tr w:rsidR="00DC159A" w:rsidTr="00A02AF5">
        <w:trPr>
          <w:cantSplit/>
          <w:jc w:val="center"/>
        </w:trPr>
        <w:tc>
          <w:tcPr>
            <w:tcW w:w="1072" w:type="dxa"/>
          </w:tcPr>
          <w:p w:rsidR="00DC159A" w:rsidRDefault="00DC159A" w:rsidP="00173868">
            <w:pPr>
              <w:rPr>
                <w:sz w:val="20"/>
              </w:rPr>
            </w:pPr>
            <w:r>
              <w:rPr>
                <w:sz w:val="20"/>
              </w:rPr>
              <w:t>12.00.00</w:t>
            </w:r>
          </w:p>
        </w:tc>
        <w:tc>
          <w:tcPr>
            <w:tcW w:w="7020" w:type="dxa"/>
          </w:tcPr>
          <w:p w:rsidR="00DC159A" w:rsidRDefault="00DC159A" w:rsidP="00446D7E">
            <w:pPr>
              <w:rPr>
                <w:sz w:val="20"/>
              </w:rPr>
            </w:pPr>
            <w:r>
              <w:rPr>
                <w:sz w:val="20"/>
              </w:rPr>
              <w:t>Update to use Java 8 including using Java 8 language standards.</w:t>
            </w:r>
            <w:r w:rsidR="00476A19">
              <w:rPr>
                <w:sz w:val="20"/>
              </w:rPr>
              <w:t xml:space="preserve">  Add new graph</w:t>
            </w:r>
            <w:r w:rsidR="00446D7E">
              <w:rPr>
                <w:sz w:val="20"/>
              </w:rPr>
              <w:t>ing</w:t>
            </w:r>
            <w:r w:rsidR="00476A19">
              <w:rPr>
                <w:sz w:val="20"/>
              </w:rPr>
              <w:t xml:space="preserve"> feature</w:t>
            </w:r>
            <w:r w:rsidR="00446D7E">
              <w:rPr>
                <w:sz w:val="20"/>
              </w:rPr>
              <w:t>s including y-axis zoom</w:t>
            </w:r>
            <w:r w:rsidR="003F2E43">
              <w:rPr>
                <w:sz w:val="20"/>
              </w:rPr>
              <w:t>, and graph template feature.  Many other minor enhancements</w:t>
            </w:r>
            <w:r w:rsidR="00476A19">
              <w:rPr>
                <w:sz w:val="20"/>
              </w:rPr>
              <w:t>.</w:t>
            </w:r>
          </w:p>
        </w:tc>
        <w:tc>
          <w:tcPr>
            <w:tcW w:w="1187" w:type="dxa"/>
          </w:tcPr>
          <w:p w:rsidR="00DC159A" w:rsidRDefault="00DC159A" w:rsidP="00446D7E">
            <w:pPr>
              <w:rPr>
                <w:sz w:val="20"/>
              </w:rPr>
            </w:pPr>
            <w:r>
              <w:rPr>
                <w:sz w:val="20"/>
              </w:rPr>
              <w:t>2017-0</w:t>
            </w:r>
            <w:r w:rsidR="00476A19">
              <w:rPr>
                <w:sz w:val="20"/>
              </w:rPr>
              <w:t>4</w:t>
            </w:r>
            <w:r>
              <w:rPr>
                <w:sz w:val="20"/>
              </w:rPr>
              <w:t>-</w:t>
            </w:r>
            <w:r w:rsidR="00446D7E">
              <w:rPr>
                <w:sz w:val="20"/>
              </w:rPr>
              <w:t>24</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B51ED8">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w:t>
            </w:r>
            <w:r w:rsidR="00D14917" w:rsidRPr="00B51ED8">
              <w:rPr>
                <w:rStyle w:val="RTiSWDocLiteralText"/>
              </w:rPr>
              <w:t>VariableLagK</w:t>
            </w:r>
            <w:r w:rsidR="00B51ED8" w:rsidRPr="00B51ED8">
              <w:rPr>
                <w:rStyle w:val="RTiSWDocLiteralText"/>
              </w:rPr>
              <w:t>()</w:t>
            </w:r>
            <w:r w:rsidR="00D14917">
              <w:rPr>
                <w:sz w:val="20"/>
              </w:rPr>
              <w:t xml:space="preserve"> </w:t>
            </w:r>
            <w:r w:rsidR="00B51ED8">
              <w:rPr>
                <w:sz w:val="20"/>
              </w:rPr>
              <w:t>command to read and save states</w:t>
            </w:r>
            <w:r w:rsidR="00D14917">
              <w:rPr>
                <w:sz w:val="20"/>
              </w:rPr>
              <w:t>.</w:t>
            </w:r>
            <w:r w:rsidR="007F20D5">
              <w:rPr>
                <w:sz w:val="20"/>
              </w:rPr>
              <w:t xml:space="preserve">  Add graph mouse tracker and time series select/highlight.</w:t>
            </w:r>
          </w:p>
        </w:tc>
        <w:tc>
          <w:tcPr>
            <w:tcW w:w="1187" w:type="dxa"/>
          </w:tcPr>
          <w:p w:rsidR="00D6000B" w:rsidRDefault="00D6000B" w:rsidP="004C1209">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4C1209">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lastRenderedPageBreak/>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lastRenderedPageBreak/>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A103B9" w:rsidRDefault="00A103B9" w:rsidP="00A103B9">
      <w:pPr>
        <w:pStyle w:val="Heading2"/>
      </w:pPr>
      <w:r>
        <w:t>Changes in Versions 12.01.00 – 12.0</w:t>
      </w:r>
      <w:r w:rsidR="00BC5C6B">
        <w:t>4</w:t>
      </w:r>
      <w:r>
        <w:t>.00</w:t>
      </w:r>
    </w:p>
    <w:p w:rsidR="00A103B9" w:rsidRDefault="00A103B9" w:rsidP="00A103B9"/>
    <w:p w:rsidR="00A103B9" w:rsidRDefault="00A103B9" w:rsidP="00A103B9">
      <w:pPr>
        <w:pStyle w:val="ListParagraph"/>
        <w:numPr>
          <w:ilvl w:val="0"/>
          <w:numId w:val="17"/>
        </w:numPr>
      </w:pPr>
      <w:r>
        <w:rPr>
          <w:bdr w:val="single" w:sz="24" w:space="0" w:color="00FF00"/>
        </w:rPr>
        <w:t>New Feature</w:t>
      </w:r>
      <w:r>
        <w:t xml:space="preserve"> [12.0</w:t>
      </w:r>
      <w:r w:rsidR="00C34DFF">
        <w:t>3</w:t>
      </w:r>
      <w:r>
        <w:t>.0</w:t>
      </w:r>
      <w:r w:rsidR="00C34DFF">
        <w:t>0</w:t>
      </w:r>
      <w:r>
        <w:t xml:space="preserve">] </w:t>
      </w:r>
      <w:r w:rsidR="00C34DFF">
        <w:t>Added</w:t>
      </w:r>
      <w:r w:rsidR="009E203E">
        <w:t xml:space="preserve"> the</w:t>
      </w:r>
      <w:r w:rsidR="00C34DFF">
        <w:t xml:space="preserve"> </w:t>
      </w:r>
      <w:r w:rsidR="00C34DFF" w:rsidRPr="00C34DFF">
        <w:rPr>
          <w:rStyle w:val="RTiSWDocLiteralText"/>
        </w:rPr>
        <w:t>CreateNetworkFromTable()</w:t>
      </w:r>
      <w:r w:rsidR="00C34DFF">
        <w:t xml:space="preserve"> command and added network object as main object type in TSTool main interface</w:t>
      </w:r>
      <w:r>
        <w:t>.</w:t>
      </w:r>
    </w:p>
    <w:p w:rsidR="00C34DFF" w:rsidRDefault="00C34DFF" w:rsidP="00C34DFF">
      <w:pPr>
        <w:pStyle w:val="ListParagraph"/>
        <w:numPr>
          <w:ilvl w:val="0"/>
          <w:numId w:val="17"/>
        </w:numPr>
      </w:pPr>
      <w:r>
        <w:rPr>
          <w:bdr w:val="single" w:sz="24" w:space="0" w:color="00FF00"/>
        </w:rPr>
        <w:t>New Feature</w:t>
      </w:r>
      <w:r>
        <w:t xml:space="preserve"> [12.01.00] Added plugin datastore feature to allow third-party modules to add datastore functionality.  This allows developers to add functionality to TSTool without changing the core software.</w:t>
      </w:r>
    </w:p>
    <w:p w:rsidR="00986B62" w:rsidRDefault="00986B62" w:rsidP="00986B62">
      <w:pPr>
        <w:pStyle w:val="ListParagraph"/>
        <w:numPr>
          <w:ilvl w:val="0"/>
          <w:numId w:val="17"/>
        </w:numPr>
      </w:pPr>
      <w:r w:rsidRPr="00A81AF5">
        <w:rPr>
          <w:bdr w:val="single" w:sz="24" w:space="0" w:color="3366FF"/>
        </w:rPr>
        <w:t>Change</w:t>
      </w:r>
      <w:r>
        <w:t xml:space="preserve"> [12.03.04] Enhance</w:t>
      </w:r>
      <w:r w:rsidR="009E203E">
        <w:t xml:space="preserve"> the</w:t>
      </w:r>
      <w:r>
        <w:t xml:space="preserve"> </w:t>
      </w:r>
      <w:r>
        <w:rPr>
          <w:rStyle w:val="RTiSWDocLiteralText"/>
        </w:rPr>
        <w:t>For</w:t>
      </w:r>
      <w:r w:rsidRPr="00A103B9">
        <w:rPr>
          <w:rStyle w:val="RTiSWDocLiteralText"/>
        </w:rPr>
        <w:t>()</w:t>
      </w:r>
      <w:r>
        <w:t xml:space="preserve"> command to allow </w:t>
      </w:r>
      <w:r w:rsidRPr="00986B62">
        <w:rPr>
          <w:rStyle w:val="RTiSWDocLiteralText"/>
        </w:rPr>
        <w:t>SequenceStart</w:t>
      </w:r>
      <w:r>
        <w:t xml:space="preserve"> and </w:t>
      </w:r>
      <w:r w:rsidRPr="00986B62">
        <w:rPr>
          <w:rStyle w:val="RTiSWDocLiteralText"/>
        </w:rPr>
        <w:t>SequenceEnd</w:t>
      </w:r>
      <w:r>
        <w:t xml:space="preserve"> parameters to be specified with </w:t>
      </w:r>
      <w:r w:rsidRPr="00986B62">
        <w:rPr>
          <w:rStyle w:val="RTiSWDocLiteralText"/>
        </w:rPr>
        <w:t>${Property}</w:t>
      </w:r>
      <w:r>
        <w:t>.</w:t>
      </w:r>
    </w:p>
    <w:p w:rsidR="009E203E" w:rsidRDefault="009E203E" w:rsidP="009E203E">
      <w:pPr>
        <w:pStyle w:val="ListParagraph"/>
        <w:numPr>
          <w:ilvl w:val="0"/>
          <w:numId w:val="17"/>
        </w:numPr>
      </w:pPr>
      <w:r w:rsidRPr="00A81AF5">
        <w:rPr>
          <w:bdr w:val="single" w:sz="24" w:space="0" w:color="3366FF"/>
        </w:rPr>
        <w:t>Change</w:t>
      </w:r>
      <w:r>
        <w:t xml:space="preserve"> [12.03.00] Enhance</w:t>
      </w:r>
      <w:r>
        <w:t xml:space="preserve"> the</w:t>
      </w:r>
      <w:r>
        <w:t xml:space="preserve"> </w:t>
      </w:r>
      <w:r>
        <w:rPr>
          <w:rStyle w:val="RTiSWDocLiteralText"/>
        </w:rPr>
        <w:t>ReadTableFromDelimitedFile</w:t>
      </w:r>
      <w:r w:rsidRPr="00A103B9">
        <w:rPr>
          <w:rStyle w:val="RTiSWDocLiteralText"/>
        </w:rPr>
        <w:t>()</w:t>
      </w:r>
      <w:r>
        <w:t xml:space="preserve"> command to </w:t>
      </w:r>
      <w:r>
        <w:t xml:space="preserve">have </w:t>
      </w:r>
      <w:r w:rsidRPr="009E203E">
        <w:rPr>
          <w:rStyle w:val="RTiSWDocLiteralText"/>
        </w:rPr>
        <w:t>RowCountProperty</w:t>
      </w:r>
      <w:r>
        <w:t xml:space="preserve"> parameter</w:t>
      </w:r>
      <w:r>
        <w:t>.</w:t>
      </w:r>
    </w:p>
    <w:p w:rsidR="00A103B9" w:rsidRDefault="00A103B9" w:rsidP="00A103B9">
      <w:pPr>
        <w:pStyle w:val="ListParagraph"/>
        <w:numPr>
          <w:ilvl w:val="0"/>
          <w:numId w:val="17"/>
        </w:numPr>
      </w:pPr>
      <w:r w:rsidRPr="00A81AF5">
        <w:rPr>
          <w:bdr w:val="single" w:sz="24" w:space="0" w:color="3366FF"/>
        </w:rPr>
        <w:t>Change</w:t>
      </w:r>
      <w:r>
        <w:t xml:space="preserve"> [12.03.00] Enhance</w:t>
      </w:r>
      <w:r w:rsidR="009E203E">
        <w:t xml:space="preserve"> the</w:t>
      </w:r>
      <w:r>
        <w:t xml:space="preserve"> </w:t>
      </w:r>
      <w:r w:rsidRPr="00A103B9">
        <w:rPr>
          <w:rStyle w:val="RTiSWDocLiteralText"/>
        </w:rPr>
        <w:t>SelectTimeSeries()</w:t>
      </w:r>
      <w:r>
        <w:t xml:space="preserve"> command to support selection based on network downstream and upstream node list.</w:t>
      </w:r>
    </w:p>
    <w:p w:rsidR="00A103B9" w:rsidRDefault="00A103B9" w:rsidP="008374B3">
      <w:bookmarkStart w:id="0" w:name="_GoBack"/>
      <w:bookmarkEnd w:id="0"/>
    </w:p>
    <w:p w:rsidR="00DC159A" w:rsidRDefault="00DC159A" w:rsidP="00DC159A">
      <w:pPr>
        <w:pStyle w:val="Heading2"/>
      </w:pPr>
      <w:r>
        <w:lastRenderedPageBreak/>
        <w:t>Changes in Version 12.00.00</w:t>
      </w:r>
    </w:p>
    <w:p w:rsidR="00DC159A" w:rsidRDefault="00DC159A" w:rsidP="00DC159A"/>
    <w:p w:rsidR="007C03B0" w:rsidRDefault="007C03B0" w:rsidP="007C03B0">
      <w:pPr>
        <w:pStyle w:val="ListParagraph"/>
        <w:numPr>
          <w:ilvl w:val="0"/>
          <w:numId w:val="17"/>
        </w:numPr>
      </w:pPr>
      <w:r w:rsidRPr="00A81AF5">
        <w:rPr>
          <w:bdr w:val="single" w:sz="24" w:space="0" w:color="3366FF"/>
        </w:rPr>
        <w:t>Change</w:t>
      </w:r>
      <w:r>
        <w:t xml:space="preserve"> [12.00.00] Clean up the log file messages to streamline main processing messages</w:t>
      </w:r>
      <w:r w:rsidR="001E0067">
        <w:t xml:space="preserve">.  Don’t print log messages for command in </w:t>
      </w:r>
      <w:r w:rsidR="001E0067" w:rsidRPr="001E0067">
        <w:rPr>
          <w:rStyle w:val="RTiSWDocLiteralText"/>
        </w:rPr>
        <w:t>If()</w:t>
      </w:r>
      <w:r w:rsidR="001E0067">
        <w:t xml:space="preserve"> blocks that are being skipped – improves performance</w:t>
      </w:r>
      <w:r>
        <w:t>.</w:t>
      </w:r>
    </w:p>
    <w:p w:rsidR="00D8301B" w:rsidRDefault="00D8301B" w:rsidP="00D8301B">
      <w:pPr>
        <w:pStyle w:val="ListParagraph"/>
        <w:numPr>
          <w:ilvl w:val="0"/>
          <w:numId w:val="17"/>
        </w:numPr>
      </w:pPr>
      <w:r w:rsidRPr="00A81AF5">
        <w:rPr>
          <w:bdr w:val="single" w:sz="24" w:space="0" w:color="3366FF"/>
        </w:rPr>
        <w:t>Change</w:t>
      </w:r>
      <w:r>
        <w:t xml:space="preserve"> [12.00.00] The </w:t>
      </w:r>
      <w:r>
        <w:rPr>
          <w:rStyle w:val="RTiSWDocLiteralText"/>
        </w:rPr>
        <w:t>CalculateTimeSeriesStatistic(</w:t>
      </w:r>
      <w:r w:rsidRPr="00AA0CAD">
        <w:rPr>
          <w:rStyle w:val="RTiSWDocLiteralText"/>
        </w:rPr>
        <w:t>)</w:t>
      </w:r>
      <w:r>
        <w:t xml:space="preserve">command has been updated to add </w:t>
      </w:r>
      <w:r>
        <w:rPr>
          <w:rStyle w:val="RTiSWDocLiteralText"/>
        </w:rPr>
        <w:t>StatisticValueProperty</w:t>
      </w:r>
      <w:r>
        <w:t xml:space="preserve"> parameter to set a processor property.</w:t>
      </w:r>
    </w:p>
    <w:p w:rsidR="00AF071D" w:rsidRDefault="00AF071D" w:rsidP="00AF071D">
      <w:pPr>
        <w:pStyle w:val="ListParagraph"/>
        <w:numPr>
          <w:ilvl w:val="0"/>
          <w:numId w:val="17"/>
        </w:numPr>
      </w:pPr>
      <w:r w:rsidRPr="00A81AF5">
        <w:rPr>
          <w:bdr w:val="single" w:sz="24" w:space="0" w:color="3366FF"/>
        </w:rPr>
        <w:t>Change</w:t>
      </w:r>
      <w:r>
        <w:t xml:space="preserve"> [12.00.00] The </w:t>
      </w:r>
      <w:r>
        <w:rPr>
          <w:rStyle w:val="RTiSWDocLiteralText"/>
        </w:rPr>
        <w:t>FormatStringProperty(</w:t>
      </w:r>
      <w:r w:rsidRPr="00AA0CAD">
        <w:rPr>
          <w:rStyle w:val="RTiSWDocLiteralText"/>
        </w:rPr>
        <w:t>)</w:t>
      </w:r>
      <w:r>
        <w:t xml:space="preserve"> and </w:t>
      </w:r>
      <w:r w:rsidRPr="00AF071D">
        <w:rPr>
          <w:rStyle w:val="RTiSWDocLiteralText"/>
        </w:rPr>
        <w:t>FormatDateTimeProperty()</w:t>
      </w:r>
      <w:r>
        <w:t xml:space="preserve"> commands have been updated to add </w:t>
      </w:r>
      <w:r>
        <w:rPr>
          <w:rStyle w:val="RTiSWDocLiteralText"/>
        </w:rPr>
        <w:t>PropertyType</w:t>
      </w:r>
      <w:r>
        <w:t xml:space="preserve"> parameter to allow control over the type of the output property that is created.</w:t>
      </w:r>
    </w:p>
    <w:p w:rsidR="00A73CDB" w:rsidRDefault="00A73CDB" w:rsidP="00A73CDB">
      <w:pPr>
        <w:pStyle w:val="ListParagraph"/>
        <w:numPr>
          <w:ilvl w:val="0"/>
          <w:numId w:val="17"/>
        </w:numPr>
      </w:pPr>
      <w:r w:rsidRPr="00A81AF5">
        <w:rPr>
          <w:bdr w:val="single" w:sz="24" w:space="0" w:color="3366FF"/>
        </w:rPr>
        <w:t>Change</w:t>
      </w:r>
      <w:r>
        <w:t xml:space="preserve"> [12.00.00] The </w:t>
      </w:r>
      <w:r>
        <w:rPr>
          <w:rStyle w:val="RTiSWDocLiteralText"/>
        </w:rPr>
        <w:t>Free(</w:t>
      </w:r>
      <w:r w:rsidRPr="00AA0CAD">
        <w:rPr>
          <w:rStyle w:val="RTiSWDocLiteralText"/>
        </w:rPr>
        <w:t>)</w:t>
      </w:r>
      <w:r>
        <w:t xml:space="preserve"> command has been updated to add </w:t>
      </w:r>
      <w:r w:rsidRPr="00A73CDB">
        <w:rPr>
          <w:rStyle w:val="RTiSWDocLiteralText"/>
        </w:rPr>
        <w:t>IfNotFound</w:t>
      </w:r>
      <w:r>
        <w:t xml:space="preserve"> parameter to allow control over actions if a time series to free is not found.</w:t>
      </w:r>
    </w:p>
    <w:p w:rsidR="00F67C21" w:rsidRDefault="00F67C21" w:rsidP="00F67C21">
      <w:pPr>
        <w:pStyle w:val="ListParagraph"/>
        <w:numPr>
          <w:ilvl w:val="0"/>
          <w:numId w:val="17"/>
        </w:numPr>
      </w:pPr>
      <w:r w:rsidRPr="00A81AF5">
        <w:rPr>
          <w:bdr w:val="single" w:sz="24" w:space="0" w:color="3366FF"/>
        </w:rPr>
        <w:t>Change</w:t>
      </w:r>
      <w:r>
        <w:t xml:space="preserve"> [12.00.00] The </w:t>
      </w:r>
      <w:r>
        <w:rPr>
          <w:rStyle w:val="RTiSWDocLiteralText"/>
        </w:rPr>
        <w:t>If(</w:t>
      </w:r>
      <w:r w:rsidRPr="00AA0CAD">
        <w:rPr>
          <w:rStyle w:val="RTiSWDocLiteralText"/>
        </w:rPr>
        <w:t>)</w:t>
      </w:r>
      <w:r>
        <w:t xml:space="preserve"> command has been updated to add </w:t>
      </w:r>
      <w:r>
        <w:rPr>
          <w:rStyle w:val="RTiSWDocLiteralText"/>
        </w:rPr>
        <w:t>PropertyIsNotDefinedOrIsEmpty</w:t>
      </w:r>
      <w:r>
        <w:t xml:space="preserve"> parameter to detect undefined/empty properties.</w:t>
      </w:r>
    </w:p>
    <w:p w:rsidR="00233342" w:rsidRDefault="00233342" w:rsidP="00233342">
      <w:pPr>
        <w:pStyle w:val="ListParagraph"/>
        <w:numPr>
          <w:ilvl w:val="0"/>
          <w:numId w:val="17"/>
        </w:numPr>
      </w:pPr>
      <w:r w:rsidRPr="00A81AF5">
        <w:rPr>
          <w:bdr w:val="single" w:sz="24" w:space="0" w:color="3366FF"/>
        </w:rPr>
        <w:t>Change</w:t>
      </w:r>
      <w:r>
        <w:t xml:space="preserve"> [12.00.00] The </w:t>
      </w:r>
      <w:r>
        <w:rPr>
          <w:rStyle w:val="RTiSWDocLiteralText"/>
        </w:rPr>
        <w:t>SetProperty(</w:t>
      </w:r>
      <w:r w:rsidRPr="00AA0CAD">
        <w:rPr>
          <w:rStyle w:val="RTiSWDocLiteralText"/>
        </w:rPr>
        <w:t>)</w:t>
      </w:r>
      <w:r>
        <w:t xml:space="preserve"> command has been updated to add </w:t>
      </w:r>
      <w:r>
        <w:rPr>
          <w:rStyle w:val="RTiSWDocLiteralText"/>
        </w:rPr>
        <w:t>Add</w:t>
      </w:r>
      <w:r>
        <w:t xml:space="preserve">, </w:t>
      </w:r>
      <w:r w:rsidRPr="00233342">
        <w:rPr>
          <w:rStyle w:val="RTiSWDocLiteralText"/>
        </w:rPr>
        <w:t>Subtract</w:t>
      </w:r>
      <w:r>
        <w:t xml:space="preserve">, </w:t>
      </w:r>
      <w:r w:rsidRPr="00233342">
        <w:rPr>
          <w:rStyle w:val="RTiSWDocLiteralText"/>
        </w:rPr>
        <w:t>Multiply</w:t>
      </w:r>
      <w:r>
        <w:t xml:space="preserve">, and </w:t>
      </w:r>
      <w:r w:rsidRPr="00233342">
        <w:rPr>
          <w:rStyle w:val="RTiSWDocLiteralText"/>
        </w:rPr>
        <w:t>Divide</w:t>
      </w:r>
      <w:r>
        <w:t xml:space="preserve"> parameters to perform simple math on properties.</w:t>
      </w:r>
      <w:r w:rsidR="00AF6D09">
        <w:t xml:space="preserve">  This allows, for example, incrementing a counter in a </w:t>
      </w:r>
      <w:r w:rsidR="00AF6D09" w:rsidRPr="00AF6D09">
        <w:rPr>
          <w:rStyle w:val="RTiSWDocLiteralText"/>
        </w:rPr>
        <w:t>For()</w:t>
      </w:r>
      <w:r w:rsidR="00AF6D09">
        <w:t xml:space="preserve"> loop.</w:t>
      </w:r>
    </w:p>
    <w:p w:rsidR="00967579" w:rsidRDefault="00967579" w:rsidP="00967579">
      <w:pPr>
        <w:pStyle w:val="ListParagraph"/>
        <w:numPr>
          <w:ilvl w:val="0"/>
          <w:numId w:val="17"/>
        </w:numPr>
      </w:pPr>
      <w:r w:rsidRPr="00A81AF5">
        <w:rPr>
          <w:bdr w:val="single" w:sz="24" w:space="0" w:color="3366FF"/>
        </w:rPr>
        <w:t>Change</w:t>
      </w:r>
      <w:r>
        <w:t xml:space="preserve"> [12.00.00] The </w:t>
      </w:r>
      <w:r>
        <w:rPr>
          <w:rStyle w:val="RTiSWDocLiteralText"/>
        </w:rPr>
        <w:t>SetPropertyFromEnsemble(</w:t>
      </w:r>
      <w:r w:rsidRPr="00AA0CAD">
        <w:rPr>
          <w:rStyle w:val="RTiSWDocLiteralText"/>
        </w:rPr>
        <w:t>)</w:t>
      </w:r>
      <w:r>
        <w:t xml:space="preserve"> command has been updated to allow the </w:t>
      </w:r>
      <w:r w:rsidRPr="00967579">
        <w:rPr>
          <w:rStyle w:val="RTiSWDocLiteralText"/>
        </w:rPr>
        <w:t>EnembleID</w:t>
      </w:r>
      <w:r>
        <w:t xml:space="preserve"> parameter to be specified using wildcard </w:t>
      </w:r>
      <w:r>
        <w:rPr>
          <w:rStyle w:val="RTiSWDocLiteralText"/>
        </w:rPr>
        <w:t>*</w:t>
      </w:r>
      <w:r>
        <w:t>.  This is useful to match a single ensemble rather than having to know its identifier, useful for graph templates.</w:t>
      </w:r>
    </w:p>
    <w:p w:rsidR="00822D2F" w:rsidRDefault="00822D2F" w:rsidP="00822D2F">
      <w:pPr>
        <w:pStyle w:val="ListParagraph"/>
        <w:numPr>
          <w:ilvl w:val="0"/>
          <w:numId w:val="17"/>
        </w:numPr>
      </w:pPr>
      <w:r w:rsidRPr="00A81AF5">
        <w:rPr>
          <w:bdr w:val="single" w:sz="24" w:space="0" w:color="3366FF"/>
        </w:rPr>
        <w:t>Change</w:t>
      </w:r>
      <w:r>
        <w:t xml:space="preserve"> [12.00.00] The </w:t>
      </w:r>
      <w:r>
        <w:rPr>
          <w:rStyle w:val="RTiSWDocLiteralText"/>
        </w:rPr>
        <w:t>WriteReclamationHDB(</w:t>
      </w:r>
      <w:r w:rsidRPr="00AA0CAD">
        <w:rPr>
          <w:rStyle w:val="RTiSWDocLiteralText"/>
        </w:rPr>
        <w:t>)</w:t>
      </w:r>
      <w:r>
        <w:t xml:space="preserve"> command has been updated to use new </w:t>
      </w:r>
      <w:r w:rsidRPr="00822D2F">
        <w:rPr>
          <w:rStyle w:val="RTiSWDocLiteralText"/>
        </w:rPr>
        <w:t>TS_XFER.WRITE_REAL_DATA</w:t>
      </w:r>
      <w:r>
        <w:t xml:space="preserve"> and </w:t>
      </w:r>
      <w:r w:rsidRPr="00822D2F">
        <w:rPr>
          <w:rStyle w:val="RTiSWDocLiteralText"/>
        </w:rPr>
        <w:t>TS_XFER.WRITE_MODEL_DATA</w:t>
      </w:r>
      <w:r>
        <w:t xml:space="preserve"> stored procedures.</w:t>
      </w:r>
    </w:p>
    <w:p w:rsidR="00AA0CAD" w:rsidRDefault="00AA0CAD" w:rsidP="00DC159A">
      <w:pPr>
        <w:pStyle w:val="ListParagraph"/>
        <w:numPr>
          <w:ilvl w:val="0"/>
          <w:numId w:val="17"/>
        </w:numPr>
      </w:pPr>
      <w:r w:rsidRPr="00A81AF5">
        <w:rPr>
          <w:bdr w:val="single" w:sz="24" w:space="0" w:color="3366FF"/>
        </w:rPr>
        <w:t>Change</w:t>
      </w:r>
      <w:r>
        <w:t xml:space="preserve"> [12.0.00]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Pr>
          <w:rStyle w:val="RTiSWDocLiteralText"/>
        </w:rPr>
        <w:t>FormatDateTimeProperty(</w:t>
      </w:r>
      <w:r w:rsidRPr="001B16E6">
        <w:rPr>
          <w:rStyle w:val="RTiSWDocLiteralText"/>
        </w:rPr>
        <w:t>)</w:t>
      </w:r>
      <w:r>
        <w:t>,</w:t>
      </w:r>
      <w:r w:rsidR="00A73CDB">
        <w:t xml:space="preserve"> </w:t>
      </w:r>
      <w:r w:rsidR="0076241F">
        <w:rPr>
          <w:rStyle w:val="RTiSWDocLiteralText"/>
        </w:rPr>
        <w:t>Free(</w:t>
      </w:r>
      <w:r w:rsidR="0076241F" w:rsidRPr="001B16E6">
        <w:rPr>
          <w:rStyle w:val="RTiSWDocLiteralText"/>
        </w:rPr>
        <w:t>)</w:t>
      </w:r>
      <w:r w:rsidR="0076241F">
        <w:t xml:space="preserve">, </w:t>
      </w:r>
      <w:r w:rsidR="009E270A">
        <w:rPr>
          <w:rStyle w:val="RTiSWDocLiteralText"/>
        </w:rPr>
        <w:t>FreeTable(</w:t>
      </w:r>
      <w:r w:rsidR="009E270A" w:rsidRPr="001B16E6">
        <w:rPr>
          <w:rStyle w:val="RTiSWDocLiteralText"/>
        </w:rPr>
        <w:t>)</w:t>
      </w:r>
      <w:r w:rsidR="009E270A">
        <w:t xml:space="preserve">, </w:t>
      </w:r>
      <w:r>
        <w:rPr>
          <w:rStyle w:val="RTiSWDocLiteralText"/>
        </w:rPr>
        <w:t>SetProperty</w:t>
      </w:r>
      <w:r w:rsidRPr="001B16E6">
        <w:rPr>
          <w:rStyle w:val="RTiSWDocLiteralText"/>
        </w:rPr>
        <w:t>()</w:t>
      </w:r>
      <w:r>
        <w:t>.</w:t>
      </w:r>
    </w:p>
    <w:p w:rsidR="00E510A0" w:rsidRDefault="00E510A0" w:rsidP="00E510A0">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ChangeTimeZone</w:t>
      </w:r>
      <w:r w:rsidRPr="00811111">
        <w:rPr>
          <w:rStyle w:val="RTiSWDocLiteralText"/>
        </w:rPr>
        <w:t>()</w:t>
      </w:r>
      <w:r>
        <w:t xml:space="preserve"> command </w:t>
      </w:r>
      <w:r w:rsidR="003961AB">
        <w:t>to</w:t>
      </w:r>
      <w:r>
        <w:t xml:space="preserve"> change the time zone in time series date/times.</w:t>
      </w:r>
    </w:p>
    <w:p w:rsidR="00A31947" w:rsidRPr="00E510A0" w:rsidRDefault="00A31947" w:rsidP="00A31947">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DeleteTableRows</w:t>
      </w:r>
      <w:r w:rsidRPr="00811111">
        <w:rPr>
          <w:rStyle w:val="RTiSWDocLiteralText"/>
        </w:rPr>
        <w:t>()</w:t>
      </w:r>
      <w:r>
        <w:t xml:space="preserve"> command </w:t>
      </w:r>
      <w:r w:rsidR="003961AB">
        <w:t>to</w:t>
      </w:r>
      <w:r>
        <w:t xml:space="preserve"> delete a row from a table.  Additional functionality will be added in the future to delete more than one row</w:t>
      </w:r>
      <w:r w:rsidR="00ED3E8B">
        <w:t xml:space="preserve"> at a time</w:t>
      </w:r>
      <w:r>
        <w:t>.</w:t>
      </w:r>
    </w:p>
    <w:p w:rsidR="00811111" w:rsidRDefault="00811111" w:rsidP="00811111">
      <w:pPr>
        <w:pStyle w:val="ListParagraph"/>
        <w:numPr>
          <w:ilvl w:val="0"/>
          <w:numId w:val="17"/>
        </w:numPr>
      </w:pPr>
      <w:r>
        <w:rPr>
          <w:bdr w:val="single" w:sz="24" w:space="0" w:color="00FF00"/>
        </w:rPr>
        <w:t>New Feature</w:t>
      </w:r>
      <w:r>
        <w:t xml:space="preserve"> [12.00.00] New </w:t>
      </w:r>
      <w:r w:rsidRPr="00811111">
        <w:rPr>
          <w:rStyle w:val="RTiSWDocLiteralText"/>
        </w:rPr>
        <w:t>SetPropertyFromEnsemble()</w:t>
      </w:r>
      <w:r>
        <w:t xml:space="preserve"> command will set processor properties from time series ensemble properties.</w:t>
      </w:r>
    </w:p>
    <w:p w:rsidR="00476A19" w:rsidRDefault="00476A19" w:rsidP="00476A19">
      <w:pPr>
        <w:pStyle w:val="ListParagraph"/>
        <w:numPr>
          <w:ilvl w:val="0"/>
          <w:numId w:val="17"/>
        </w:numPr>
      </w:pPr>
      <w:r>
        <w:rPr>
          <w:bdr w:val="single" w:sz="24" w:space="0" w:color="00FF00"/>
        </w:rPr>
        <w:t>New Feature</w:t>
      </w:r>
      <w:r>
        <w:t xml:space="preserve"> [12.00.00] Time series graphs can now be displayed using graph template feature in the time series results, facilitating one-click configurable graphs.</w:t>
      </w:r>
    </w:p>
    <w:p w:rsidR="00476A19" w:rsidRDefault="00476A19" w:rsidP="00476A19">
      <w:pPr>
        <w:pStyle w:val="ListParagraph"/>
        <w:numPr>
          <w:ilvl w:val="0"/>
          <w:numId w:val="17"/>
        </w:numPr>
      </w:pPr>
      <w:r>
        <w:rPr>
          <w:bdr w:val="single" w:sz="24" w:space="0" w:color="00FF00"/>
        </w:rPr>
        <w:t>New Feature</w:t>
      </w:r>
      <w:r>
        <w:t xml:space="preserve"> [12.00.00] New </w:t>
      </w:r>
      <w:r w:rsidRPr="00476A19">
        <w:rPr>
          <w:rStyle w:val="RTiSWDocGUIReference"/>
        </w:rPr>
        <w:t>Ensemble Graph</w:t>
      </w:r>
      <w:r>
        <w:t xml:space="preserve"> type will automatically convert a time series into an overlapping ensemble line graph.</w:t>
      </w:r>
    </w:p>
    <w:p w:rsidR="00D8301B" w:rsidRDefault="00D8301B" w:rsidP="00D8301B">
      <w:pPr>
        <w:pStyle w:val="ListParagraph"/>
        <w:numPr>
          <w:ilvl w:val="0"/>
          <w:numId w:val="17"/>
        </w:numPr>
      </w:pPr>
      <w:r>
        <w:rPr>
          <w:bdr w:val="single" w:sz="24" w:space="0" w:color="00FF00"/>
        </w:rPr>
        <w:t>New Feature</w:t>
      </w:r>
      <w:r>
        <w:t xml:space="preserve"> [12.00.00] Time series table displays now provide a popup menu choice to calculate statistics for selected rows and columns.</w:t>
      </w:r>
    </w:p>
    <w:p w:rsidR="00446D7E" w:rsidRDefault="00446D7E" w:rsidP="00446D7E">
      <w:pPr>
        <w:pStyle w:val="ListParagraph"/>
        <w:numPr>
          <w:ilvl w:val="0"/>
          <w:numId w:val="17"/>
        </w:numPr>
      </w:pPr>
      <w:r>
        <w:rPr>
          <w:bdr w:val="single" w:sz="24" w:space="0" w:color="00FF00"/>
        </w:rPr>
        <w:t>New Feature</w:t>
      </w:r>
      <w:r>
        <w:t xml:space="preserve"> [12.00.00] Time series graphs now provide enhanced right-click to set y-axis limits.</w:t>
      </w:r>
    </w:p>
    <w:p w:rsidR="00DC159A" w:rsidRDefault="00DC159A"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Pr>
        <w:pStyle w:val="ListParagraph"/>
        <w:numPr>
          <w:ilvl w:val="0"/>
          <w:numId w:val="17"/>
        </w:numPr>
      </w:pPr>
      <w:r w:rsidRPr="009B7A4D">
        <w:rPr>
          <w:bdr w:val="single" w:sz="24" w:space="0" w:color="FF0000"/>
        </w:rPr>
        <w:t>Bug Fix</w:t>
      </w:r>
      <w:r>
        <w:t xml:space="preserve"> [11.13.00] Datastore configuration files for USGS NWIS and NRCS AWDB web services have been changed to use https URLs based on changes in the web services.</w:t>
      </w:r>
    </w:p>
    <w:p w:rsidR="004C1209" w:rsidRDefault="004C1209" w:rsidP="004C1209">
      <w:pPr>
        <w:pStyle w:val="ListParagraph"/>
        <w:numPr>
          <w:ilvl w:val="0"/>
          <w:numId w:val="17"/>
        </w:numPr>
      </w:pPr>
      <w:r w:rsidRPr="009B7A4D">
        <w:rPr>
          <w:bdr w:val="single" w:sz="24" w:space="0" w:color="FF0000"/>
        </w:rPr>
        <w:lastRenderedPageBreak/>
        <w:t>Bug Fix</w:t>
      </w:r>
      <w:r>
        <w:t xml:space="preserve"> [11.13.00] The </w:t>
      </w:r>
      <w:r w:rsidRPr="004C1209">
        <w:rPr>
          <w:rStyle w:val="RTiSWDocLiteralText"/>
        </w:rPr>
        <w:t>ReadUsgsNwisInstantaneous()</w:t>
      </w:r>
      <w:r>
        <w:t xml:space="preserve"> command previously hard-coded the time series interval as </w:t>
      </w:r>
      <w:r w:rsidRPr="004C1209">
        <w:rPr>
          <w:rStyle w:val="RTiSWDocLiteralText"/>
        </w:rPr>
        <w:t>15Min</w:t>
      </w:r>
      <w:r>
        <w:t xml:space="preserve"> when the transfer file is WaterML 1.1.  This was an issue for some stations where the data included irregular-interval.  The command now requires that the interval is specified and performs checks to make sure data are aligned with the selected interval.</w:t>
      </w:r>
    </w:p>
    <w:p w:rsidR="00454EE0" w:rsidRDefault="00454EE0" w:rsidP="00454EE0">
      <w:pPr>
        <w:pStyle w:val="ListParagraph"/>
        <w:numPr>
          <w:ilvl w:val="0"/>
          <w:numId w:val="17"/>
        </w:numPr>
      </w:pPr>
      <w:r w:rsidRPr="009B7A4D">
        <w:rPr>
          <w:bdr w:val="single" w:sz="24" w:space="0" w:color="FF0000"/>
        </w:rPr>
        <w:t>Bug Fix</w:t>
      </w:r>
      <w:r>
        <w:t xml:space="preserve"> [11.13.00] The </w:t>
      </w:r>
      <w:r>
        <w:rPr>
          <w:rStyle w:val="RTiSWDocLiteralText"/>
        </w:rPr>
        <w:t>StartLog</w:t>
      </w:r>
      <w:r w:rsidRPr="00454EE0">
        <w:rPr>
          <w:rStyle w:val="RTiSWDocLiteralText"/>
        </w:rPr>
        <w:t>File()</w:t>
      </w:r>
      <w:r>
        <w:t xml:space="preserve"> command did not properly handle </w:t>
      </w:r>
      <w:r w:rsidRPr="00454EE0">
        <w:rPr>
          <w:rStyle w:val="RTiSWDocLiteralText"/>
        </w:rPr>
        <w:t>${Property}</w:t>
      </w:r>
      <w:r>
        <w:t xml:space="preserve"> notation, for example when using </w:t>
      </w:r>
      <w:r w:rsidRPr="00454EE0">
        <w:rPr>
          <w:rStyle w:val="RTiSWDocLiteralText"/>
        </w:rPr>
        <w:t>${TempDir}</w:t>
      </w:r>
      <w:r>
        <w:t>.  This has been fixed.</w:t>
      </w:r>
    </w:p>
    <w:p w:rsidR="00454EE0" w:rsidRPr="007F20D5" w:rsidRDefault="00454EE0" w:rsidP="00454EE0">
      <w:pPr>
        <w:pStyle w:val="ListParagraph"/>
        <w:numPr>
          <w:ilvl w:val="0"/>
          <w:numId w:val="17"/>
        </w:numPr>
      </w:pPr>
      <w:r w:rsidRPr="009B7A4D">
        <w:rPr>
          <w:bdr w:val="single" w:sz="24" w:space="0" w:color="FF0000"/>
        </w:rPr>
        <w:t>Bug Fix</w:t>
      </w:r>
      <w:r>
        <w:t xml:space="preserve"> [11.13.00] The </w:t>
      </w:r>
      <w:r w:rsidRPr="00454EE0">
        <w:rPr>
          <w:rStyle w:val="RTiSWDocLiteralText"/>
        </w:rPr>
        <w:t>WriteDelimitedFile()</w:t>
      </w:r>
      <w:r>
        <w:t xml:space="preserve"> command did not properly handle irregular time series and could generate large output files.  The command has been updated to allow writing one irregular interval time series.</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lastRenderedPageBreak/>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8364F3">
        <w:rPr>
          <w:rStyle w:val="RTiSWDocLiteralText"/>
        </w:rPr>
        <w:t>ReadUsgsNwisDaily</w:t>
      </w:r>
      <w:r w:rsidR="008364F3" w:rsidRPr="001B16E6">
        <w:rPr>
          <w:rStyle w:val="RTiSWDocLiteralText"/>
        </w:rPr>
        <w:t>()</w:t>
      </w:r>
      <w:r w:rsidR="008364F3">
        <w:t xml:space="preserve">,  </w:t>
      </w:r>
      <w:r w:rsidR="008364F3">
        <w:rPr>
          <w:rStyle w:val="RTiSWDocLiteralText"/>
        </w:rPr>
        <w:t>ReadUsgsNwisInstantaneous</w:t>
      </w:r>
      <w:r w:rsidR="008364F3" w:rsidRPr="001B16E6">
        <w:rPr>
          <w:rStyle w:val="RTiSWDocLiteralText"/>
        </w:rPr>
        <w:t>()</w:t>
      </w:r>
      <w:r w:rsidR="008364F3">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lastRenderedPageBreak/>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Dates in time series were internally defaulting to the local computer time zone using Java display.  This might result in “MDT” for example when the time zone is actually </w:t>
      </w:r>
      <w:r>
        <w:lastRenderedPageBreak/>
        <w:t>“MST7MDT”.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lastRenderedPageBreak/>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lastRenderedPageBreak/>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lastRenderedPageBreak/>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lastRenderedPageBreak/>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lastRenderedPageBreak/>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446D7E" w:rsidRDefault="00446D7E" w:rsidP="00446D7E"/>
    <w:p w:rsidR="00446D7E" w:rsidRDefault="00446D7E">
      <w:r>
        <w:br w:type="page"/>
      </w:r>
    </w:p>
    <w:p w:rsidR="00446D7E" w:rsidRDefault="00446D7E" w:rsidP="00446D7E"/>
    <w:p w:rsidR="00446D7E" w:rsidRDefault="00446D7E" w:rsidP="00446D7E"/>
    <w:p w:rsidR="00446D7E" w:rsidRDefault="00446D7E" w:rsidP="00446D7E"/>
    <w:p w:rsidR="00446D7E" w:rsidRPr="00446D7E" w:rsidRDefault="00446D7E" w:rsidP="00446D7E">
      <w:pPr>
        <w:jc w:val="center"/>
        <w:rPr>
          <w:color w:val="D9D9D9" w:themeColor="background1" w:themeShade="D9"/>
        </w:rPr>
      </w:pPr>
      <w:r w:rsidRPr="00446D7E">
        <w:rPr>
          <w:color w:val="D9D9D9" w:themeColor="background1" w:themeShade="D9"/>
        </w:rPr>
        <w:t>This page is intentionally blank.</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237" w:rsidRDefault="00CC2237">
      <w:r>
        <w:separator/>
      </w:r>
    </w:p>
  </w:endnote>
  <w:endnote w:type="continuationSeparator" w:id="0">
    <w:p w:rsidR="00CC2237" w:rsidRDefault="00CC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237" w:rsidRDefault="00CC2237">
      <w:r>
        <w:separator/>
      </w:r>
    </w:p>
  </w:footnote>
  <w:footnote w:type="continuationSeparator" w:id="0">
    <w:p w:rsidR="00CC2237" w:rsidRDefault="00CC22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182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067"/>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342"/>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47C"/>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30C"/>
    <w:rsid w:val="002F472F"/>
    <w:rsid w:val="002F4E9D"/>
    <w:rsid w:val="002F582E"/>
    <w:rsid w:val="002F683C"/>
    <w:rsid w:val="002F7C2F"/>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61AB"/>
    <w:rsid w:val="00397CC4"/>
    <w:rsid w:val="003A07CB"/>
    <w:rsid w:val="003A13AE"/>
    <w:rsid w:val="003A1446"/>
    <w:rsid w:val="003A1F91"/>
    <w:rsid w:val="003A3D11"/>
    <w:rsid w:val="003A4264"/>
    <w:rsid w:val="003A4CC4"/>
    <w:rsid w:val="003A5C68"/>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3EAC"/>
    <w:rsid w:val="003E5684"/>
    <w:rsid w:val="003E5AEB"/>
    <w:rsid w:val="003E6180"/>
    <w:rsid w:val="003E75E4"/>
    <w:rsid w:val="003F01B8"/>
    <w:rsid w:val="003F2E43"/>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6D7E"/>
    <w:rsid w:val="00447E12"/>
    <w:rsid w:val="00450A76"/>
    <w:rsid w:val="00450EE7"/>
    <w:rsid w:val="00451D37"/>
    <w:rsid w:val="00454EE0"/>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76A19"/>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1209"/>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391B"/>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41F"/>
    <w:rsid w:val="00762CD8"/>
    <w:rsid w:val="00763C94"/>
    <w:rsid w:val="007644DF"/>
    <w:rsid w:val="007656A0"/>
    <w:rsid w:val="0076773F"/>
    <w:rsid w:val="007703C3"/>
    <w:rsid w:val="00770B22"/>
    <w:rsid w:val="007745D5"/>
    <w:rsid w:val="00776391"/>
    <w:rsid w:val="00777FCE"/>
    <w:rsid w:val="00780698"/>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3B0"/>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1111"/>
    <w:rsid w:val="00816D81"/>
    <w:rsid w:val="00817B0F"/>
    <w:rsid w:val="00817DAC"/>
    <w:rsid w:val="008220DF"/>
    <w:rsid w:val="0082215E"/>
    <w:rsid w:val="00822D2F"/>
    <w:rsid w:val="00825447"/>
    <w:rsid w:val="0082748A"/>
    <w:rsid w:val="00830375"/>
    <w:rsid w:val="00832D32"/>
    <w:rsid w:val="00835095"/>
    <w:rsid w:val="008364F3"/>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67579"/>
    <w:rsid w:val="0097026D"/>
    <w:rsid w:val="00973002"/>
    <w:rsid w:val="009738E8"/>
    <w:rsid w:val="00975251"/>
    <w:rsid w:val="00976636"/>
    <w:rsid w:val="0097710C"/>
    <w:rsid w:val="00977B3A"/>
    <w:rsid w:val="00986B62"/>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203E"/>
    <w:rsid w:val="009E270A"/>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3B9"/>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1947"/>
    <w:rsid w:val="00A328AE"/>
    <w:rsid w:val="00A3291B"/>
    <w:rsid w:val="00A32EA0"/>
    <w:rsid w:val="00A349F3"/>
    <w:rsid w:val="00A371FA"/>
    <w:rsid w:val="00A37969"/>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B"/>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0CAD"/>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071D"/>
    <w:rsid w:val="00AF29E0"/>
    <w:rsid w:val="00AF61AE"/>
    <w:rsid w:val="00AF6D09"/>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1ED8"/>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5C6B"/>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4DFF"/>
    <w:rsid w:val="00C376DF"/>
    <w:rsid w:val="00C37788"/>
    <w:rsid w:val="00C50708"/>
    <w:rsid w:val="00C50C72"/>
    <w:rsid w:val="00C5550C"/>
    <w:rsid w:val="00C62B78"/>
    <w:rsid w:val="00C63CB3"/>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237"/>
    <w:rsid w:val="00CC2674"/>
    <w:rsid w:val="00CC3623"/>
    <w:rsid w:val="00CC45D2"/>
    <w:rsid w:val="00CC6395"/>
    <w:rsid w:val="00CD1245"/>
    <w:rsid w:val="00CD139A"/>
    <w:rsid w:val="00CD19ED"/>
    <w:rsid w:val="00CD1C62"/>
    <w:rsid w:val="00CD4D81"/>
    <w:rsid w:val="00CD5D19"/>
    <w:rsid w:val="00CD7F43"/>
    <w:rsid w:val="00CE14C4"/>
    <w:rsid w:val="00CE2BDA"/>
    <w:rsid w:val="00CE5D18"/>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4D5F"/>
    <w:rsid w:val="00D75AF0"/>
    <w:rsid w:val="00D76600"/>
    <w:rsid w:val="00D77049"/>
    <w:rsid w:val="00D779A8"/>
    <w:rsid w:val="00D800FD"/>
    <w:rsid w:val="00D80825"/>
    <w:rsid w:val="00D80FE8"/>
    <w:rsid w:val="00D82610"/>
    <w:rsid w:val="00D8295A"/>
    <w:rsid w:val="00D8301B"/>
    <w:rsid w:val="00D83F26"/>
    <w:rsid w:val="00D84332"/>
    <w:rsid w:val="00D8500C"/>
    <w:rsid w:val="00D86158"/>
    <w:rsid w:val="00D867C7"/>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159A"/>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0A0"/>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3E8B"/>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67C21"/>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B83"/>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99005</TotalTime>
  <Pages>36</Pages>
  <Words>14857</Words>
  <Characters>84691</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99350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216</cp:revision>
  <cp:lastPrinted>2016-09-17T07:43:00Z</cp:lastPrinted>
  <dcterms:created xsi:type="dcterms:W3CDTF">2013-11-16T23:11:00Z</dcterms:created>
  <dcterms:modified xsi:type="dcterms:W3CDTF">2017-06-29T06:09:00Z</dcterms:modified>
</cp:coreProperties>
</file>