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575B" w:rsidRPr="00D67737" w:rsidRDefault="00CC575B">
      <w:pPr>
        <w:rPr>
          <w:rStyle w:val="RTiSWDocLiteralTextInput"/>
        </w:rPr>
      </w:pPr>
    </w:p>
    <w:p w:rsidR="00CC575B" w:rsidRDefault="00CC575B">
      <w:pPr>
        <w:pStyle w:val="RTiSWDocChapterTitle"/>
      </w:pPr>
      <w:r>
        <w:t xml:space="preserve">Appendix: </w:t>
      </w:r>
      <w:proofErr w:type="spellStart"/>
      <w:r w:rsidR="00865529">
        <w:t>ReclamationHDB</w:t>
      </w:r>
      <w:proofErr w:type="spellEnd"/>
      <w:r>
        <w:t xml:space="preserve"> </w:t>
      </w:r>
      <w:proofErr w:type="spellStart"/>
      <w:r w:rsidR="00B54E73">
        <w:t>Data</w:t>
      </w:r>
      <w:r w:rsidR="0092005E">
        <w:t>s</w:t>
      </w:r>
      <w:r w:rsidR="00B54E73">
        <w:t>tore</w:t>
      </w:r>
      <w:proofErr w:type="spellEnd"/>
    </w:p>
    <w:p w:rsidR="00CC575B" w:rsidRDefault="00CC575B" w:rsidP="00FF2236">
      <w:pPr>
        <w:pStyle w:val="RTiSWDocNote"/>
        <w:rPr>
          <w:b/>
        </w:rPr>
      </w:pPr>
      <w:r>
        <w:t>20</w:t>
      </w:r>
      <w:r w:rsidR="00657CD7">
        <w:t>1</w:t>
      </w:r>
      <w:r w:rsidR="00776B79">
        <w:t>5</w:t>
      </w:r>
      <w:r>
        <w:t>-</w:t>
      </w:r>
      <w:r w:rsidR="0057649A">
        <w:t>0</w:t>
      </w:r>
      <w:r w:rsidR="00776B79">
        <w:t>3</w:t>
      </w:r>
      <w:r>
        <w:t>-</w:t>
      </w:r>
      <w:r w:rsidR="00776B79">
        <w:t>2</w:t>
      </w:r>
      <w:r w:rsidR="00786F32">
        <w:t>3</w:t>
      </w:r>
    </w:p>
    <w:p w:rsidR="00CC575B" w:rsidRDefault="00CC575B"/>
    <w:p w:rsidR="00CC575B" w:rsidRDefault="00CC575B">
      <w:pPr>
        <w:pStyle w:val="Heading1"/>
      </w:pPr>
      <w:r>
        <w:t>Overview</w:t>
      </w:r>
    </w:p>
    <w:p w:rsidR="00CC575B" w:rsidRDefault="00CC575B"/>
    <w:p w:rsidR="00656447" w:rsidRDefault="00CC575B">
      <w:r>
        <w:t xml:space="preserve">The </w:t>
      </w:r>
      <w:proofErr w:type="spellStart"/>
      <w:r w:rsidR="00865529">
        <w:t>ReclamationHDB</w:t>
      </w:r>
      <w:proofErr w:type="spellEnd"/>
      <w:r w:rsidR="00657CD7">
        <w:t xml:space="preserve"> </w:t>
      </w:r>
      <w:proofErr w:type="spellStart"/>
      <w:r w:rsidR="00865529">
        <w:t>datastore</w:t>
      </w:r>
      <w:proofErr w:type="spellEnd"/>
      <w:r w:rsidR="00865529">
        <w:t xml:space="preserve"> corresponds to </w:t>
      </w:r>
      <w:r w:rsidR="009F412F">
        <w:t xml:space="preserve">the US Bureau of </w:t>
      </w:r>
      <w:r w:rsidR="00865529">
        <w:t xml:space="preserve">Reclamation’s HDB </w:t>
      </w:r>
      <w:r w:rsidR="00B54E73">
        <w:t>database</w:t>
      </w:r>
      <w:r w:rsidR="000E07EA">
        <w:t xml:space="preserve"> (version 2)</w:t>
      </w:r>
      <w:r w:rsidR="00865529">
        <w:t>, which stores real-time and historical data related to Reclamation operations</w:t>
      </w:r>
      <w:r w:rsidR="00657CD7">
        <w:t xml:space="preserve">.  </w:t>
      </w:r>
      <w:r w:rsidR="00865529">
        <w:t>Time series in HDB are organized into “real” tables (observations) and “model” tables (from simulations</w:t>
      </w:r>
      <w:r w:rsidR="000E07EA">
        <w:t xml:space="preserve"> or other external processes</w:t>
      </w:r>
      <w:r w:rsidR="00865529">
        <w:t>).</w:t>
      </w:r>
    </w:p>
    <w:p w:rsidR="00B54E73" w:rsidRDefault="00656447">
      <w:r>
        <w:t xml:space="preserve"> </w:t>
      </w:r>
    </w:p>
    <w:p w:rsidR="00CC575B" w:rsidRDefault="00865529">
      <w:pPr>
        <w:pStyle w:val="Heading1"/>
      </w:pPr>
      <w:proofErr w:type="spellStart"/>
      <w:r>
        <w:t>ReclamationHDB</w:t>
      </w:r>
      <w:proofErr w:type="spellEnd"/>
      <w:r w:rsidR="00CC575B">
        <w:t xml:space="preserve"> and Standard Time Series Properties</w:t>
      </w:r>
    </w:p>
    <w:p w:rsidR="00CC575B" w:rsidRDefault="00CC575B"/>
    <w:p w:rsidR="00BD415B" w:rsidRDefault="00BD415B" w:rsidP="00BD415B">
      <w:r>
        <w:t xml:space="preserve">The standard time series identifier for </w:t>
      </w:r>
      <w:proofErr w:type="spellStart"/>
      <w:r>
        <w:t>ReclamationHDB</w:t>
      </w:r>
      <w:proofErr w:type="spellEnd"/>
      <w:r>
        <w:t xml:space="preserve"> time series is of the form:</w:t>
      </w:r>
    </w:p>
    <w:p w:rsidR="00BD415B" w:rsidRDefault="00BD415B" w:rsidP="00BD415B"/>
    <w:p w:rsidR="00BD415B" w:rsidRDefault="00BD415B" w:rsidP="00BD415B">
      <w:pPr>
        <w:ind w:left="720"/>
        <w:rPr>
          <w:rStyle w:val="RTiSWDocLiteralText"/>
        </w:rPr>
      </w:pPr>
      <w:proofErr w:type="spellStart"/>
      <w:r>
        <w:rPr>
          <w:rStyle w:val="RTiSWDocLiteralText"/>
        </w:rPr>
        <w:t>LocationType</w:t>
      </w:r>
      <w:proofErr w:type="gramStart"/>
      <w:r>
        <w:rPr>
          <w:rStyle w:val="RTiSWDocLiteralText"/>
        </w:rPr>
        <w:t>:LocationID.DataSource.DataType.Interval.Scenario</w:t>
      </w:r>
      <w:proofErr w:type="spellEnd"/>
      <w:proofErr w:type="gramEnd"/>
      <w:r>
        <w:rPr>
          <w:rStyle w:val="RTiSWDocLiteralText"/>
        </w:rPr>
        <w:t>~</w:t>
      </w:r>
    </w:p>
    <w:p w:rsidR="00BD415B" w:rsidRDefault="00BD415B" w:rsidP="00BD415B">
      <w:pPr>
        <w:ind w:left="720"/>
        <w:rPr>
          <w:rStyle w:val="RTiSWDocLiteralText"/>
        </w:rPr>
      </w:pPr>
      <w:proofErr w:type="spellStart"/>
      <w:r>
        <w:rPr>
          <w:rStyle w:val="RTiSWDocLiteralText"/>
        </w:rPr>
        <w:t>DataStoreName</w:t>
      </w:r>
      <w:proofErr w:type="spellEnd"/>
    </w:p>
    <w:p w:rsidR="00BD415B" w:rsidRDefault="00BD415B" w:rsidP="00BD415B"/>
    <w:p w:rsidR="00BD415B" w:rsidRDefault="00BD415B" w:rsidP="00BD415B">
      <w:r>
        <w:t>More specifically, the identifier follows the following convention for “real” data:</w:t>
      </w:r>
    </w:p>
    <w:p w:rsidR="00BD415B" w:rsidRDefault="00BD415B" w:rsidP="00BD415B"/>
    <w:p w:rsidR="00BD415B" w:rsidRDefault="00BD415B" w:rsidP="00BD415B">
      <w:pPr>
        <w:ind w:firstLine="720"/>
        <w:rPr>
          <w:rStyle w:val="RTiSWDocLiteralText"/>
          <w:szCs w:val="22"/>
        </w:rPr>
      </w:pPr>
      <w:proofErr w:type="spellStart"/>
      <w:r>
        <w:rPr>
          <w:rStyle w:val="RTiSWDocLiteralText"/>
          <w:szCs w:val="22"/>
        </w:rPr>
        <w:t>ObjectTypeName</w:t>
      </w:r>
      <w:proofErr w:type="gramStart"/>
      <w:r>
        <w:rPr>
          <w:rStyle w:val="RTiSWDocLiteralText"/>
          <w:szCs w:val="22"/>
        </w:rPr>
        <w:t>:SiteDataTypeID</w:t>
      </w:r>
      <w:r w:rsidRPr="00865529">
        <w:rPr>
          <w:rStyle w:val="RTiSWDocLiteralText"/>
          <w:szCs w:val="22"/>
        </w:rPr>
        <w:t>.</w:t>
      </w:r>
      <w:r>
        <w:rPr>
          <w:rStyle w:val="RTiSWDocLiteralText"/>
          <w:szCs w:val="22"/>
        </w:rPr>
        <w:t>HDB</w:t>
      </w:r>
      <w:r w:rsidRPr="00865529">
        <w:rPr>
          <w:rStyle w:val="RTiSWDocLiteralText"/>
          <w:szCs w:val="22"/>
        </w:rPr>
        <w:t>.DataType</w:t>
      </w:r>
      <w:r>
        <w:rPr>
          <w:rStyle w:val="RTiSWDocLiteralText"/>
          <w:szCs w:val="22"/>
        </w:rPr>
        <w:t>CommonName.Interval</w:t>
      </w:r>
      <w:proofErr w:type="spellEnd"/>
      <w:proofErr w:type="gramEnd"/>
      <w:r>
        <w:rPr>
          <w:rStyle w:val="RTiSWDocLiteralText"/>
          <w:szCs w:val="22"/>
        </w:rPr>
        <w:t>.</w:t>
      </w:r>
    </w:p>
    <w:p w:rsidR="00BD415B" w:rsidRPr="00865529" w:rsidRDefault="00BD415B" w:rsidP="00BD415B">
      <w:pPr>
        <w:ind w:firstLine="720"/>
        <w:rPr>
          <w:rFonts w:ascii="Courier" w:hAnsi="Courier"/>
          <w:szCs w:val="22"/>
        </w:rPr>
      </w:pPr>
      <w:proofErr w:type="spellStart"/>
      <w:r>
        <w:rPr>
          <w:rStyle w:val="RTiSWDocLiteralText"/>
          <w:szCs w:val="22"/>
        </w:rPr>
        <w:t>SiteCommonName</w:t>
      </w:r>
      <w:r w:rsidRPr="00865529">
        <w:rPr>
          <w:rStyle w:val="RTiSWDocLiteralText"/>
          <w:szCs w:val="22"/>
        </w:rPr>
        <w:t>~DataStoreName</w:t>
      </w:r>
      <w:proofErr w:type="spellEnd"/>
    </w:p>
    <w:p w:rsidR="00BD415B" w:rsidRDefault="00BD415B" w:rsidP="00BD415B"/>
    <w:p w:rsidR="00BD415B" w:rsidRDefault="00BD415B" w:rsidP="00BD415B">
      <w:proofErr w:type="gramStart"/>
      <w:r>
        <w:t>and</w:t>
      </w:r>
      <w:proofErr w:type="gramEnd"/>
      <w:r>
        <w:t xml:space="preserve"> the following for “model” data:</w:t>
      </w:r>
    </w:p>
    <w:p w:rsidR="00BD415B" w:rsidRDefault="00BD415B" w:rsidP="00BD415B"/>
    <w:p w:rsidR="00363680" w:rsidRDefault="00363680" w:rsidP="00363680">
      <w:pPr>
        <w:ind w:firstLine="720"/>
        <w:rPr>
          <w:rStyle w:val="RTiSWDocLiteralText"/>
          <w:szCs w:val="22"/>
        </w:rPr>
      </w:pPr>
      <w:proofErr w:type="spellStart"/>
      <w:r>
        <w:rPr>
          <w:rStyle w:val="RTiSWDocLiteralText"/>
          <w:szCs w:val="22"/>
        </w:rPr>
        <w:t>ObjectTypeName</w:t>
      </w:r>
      <w:proofErr w:type="gramStart"/>
      <w:r>
        <w:rPr>
          <w:rStyle w:val="RTiSWDocLiteralText"/>
          <w:szCs w:val="22"/>
        </w:rPr>
        <w:t>:SiteDataTypeID</w:t>
      </w:r>
      <w:r w:rsidRPr="00865529">
        <w:rPr>
          <w:rStyle w:val="RTiSWDocLiteralText"/>
          <w:szCs w:val="22"/>
        </w:rPr>
        <w:t>.</w:t>
      </w:r>
      <w:r>
        <w:rPr>
          <w:rStyle w:val="RTiSWDocLiteralText"/>
          <w:szCs w:val="22"/>
        </w:rPr>
        <w:t>HDB</w:t>
      </w:r>
      <w:r w:rsidRPr="00865529">
        <w:rPr>
          <w:rStyle w:val="RTiSWDocLiteralText"/>
          <w:szCs w:val="22"/>
        </w:rPr>
        <w:t>.DataType</w:t>
      </w:r>
      <w:r>
        <w:rPr>
          <w:rStyle w:val="RTiSWDocLiteralText"/>
          <w:szCs w:val="22"/>
        </w:rPr>
        <w:t>CommonName.Interval</w:t>
      </w:r>
      <w:proofErr w:type="spellEnd"/>
      <w:proofErr w:type="gramEnd"/>
      <w:r>
        <w:rPr>
          <w:rStyle w:val="RTiSWDocLiteralText"/>
          <w:szCs w:val="22"/>
        </w:rPr>
        <w:t>.</w:t>
      </w:r>
    </w:p>
    <w:p w:rsidR="00363680" w:rsidRDefault="00363680" w:rsidP="00363680">
      <w:pPr>
        <w:ind w:firstLine="720"/>
        <w:rPr>
          <w:rStyle w:val="RTiSWDocLiteralText"/>
          <w:szCs w:val="22"/>
        </w:rPr>
      </w:pPr>
      <w:proofErr w:type="spellStart"/>
      <w:r>
        <w:rPr>
          <w:rStyle w:val="RTiSWDocLiteralText"/>
          <w:szCs w:val="22"/>
        </w:rPr>
        <w:t>SiteCommonName-ModelName-ModelRunName-HydrologicIndicator</w:t>
      </w:r>
      <w:proofErr w:type="spellEnd"/>
      <w:r>
        <w:rPr>
          <w:rStyle w:val="RTiSWDocLiteralText"/>
          <w:szCs w:val="22"/>
        </w:rPr>
        <w:t>-</w:t>
      </w:r>
    </w:p>
    <w:p w:rsidR="00BD415B" w:rsidRDefault="00363680" w:rsidP="00363680">
      <w:pPr>
        <w:ind w:firstLine="720"/>
        <w:rPr>
          <w:rStyle w:val="RTiSWDocLiteralText"/>
          <w:szCs w:val="22"/>
        </w:rPr>
      </w:pPr>
      <w:proofErr w:type="spellStart"/>
      <w:r>
        <w:rPr>
          <w:rStyle w:val="RTiSWDocLiteralText"/>
          <w:szCs w:val="22"/>
        </w:rPr>
        <w:t>ModelRunDate</w:t>
      </w:r>
      <w:r w:rsidRPr="00865529">
        <w:rPr>
          <w:rStyle w:val="RTiSWDocLiteralText"/>
          <w:szCs w:val="22"/>
        </w:rPr>
        <w:t>~DataStoreName</w:t>
      </w:r>
      <w:proofErr w:type="spellEnd"/>
    </w:p>
    <w:p w:rsidR="00363680" w:rsidRDefault="00363680" w:rsidP="00363680">
      <w:pPr>
        <w:ind w:firstLine="720"/>
        <w:rPr>
          <w:rStyle w:val="RTiSWDocLiteralText"/>
          <w:szCs w:val="22"/>
        </w:rPr>
      </w:pPr>
    </w:p>
    <w:p w:rsidR="00363680" w:rsidRDefault="00363680" w:rsidP="00363680">
      <w:r>
        <w:t xml:space="preserve">Because only the site data type identifier (SDI) and model run identifier (MRI) are guaranteed to be </w:t>
      </w:r>
      <w:proofErr w:type="gramStart"/>
      <w:r>
        <w:t>unique</w:t>
      </w:r>
      <w:proofErr w:type="gramEnd"/>
      <w:r>
        <w:t>, they are used as the primary data in the TSID.  Other information is used by convention to improve usability for users, but is not required.</w:t>
      </w:r>
    </w:p>
    <w:p w:rsidR="00BD415B" w:rsidRDefault="00BD415B" w:rsidP="00BD41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D415B" w:rsidTr="00914D2C">
        <w:tc>
          <w:tcPr>
            <w:tcW w:w="9576" w:type="dxa"/>
            <w:shd w:val="clear" w:color="auto" w:fill="auto"/>
          </w:tcPr>
          <w:p w:rsidR="00BD415B" w:rsidRDefault="00BD415B" w:rsidP="00BD415B">
            <w:r>
              <w:t xml:space="preserve">Prior to </w:t>
            </w:r>
            <w:proofErr w:type="spellStart"/>
            <w:r>
              <w:t>TSTool</w:t>
            </w:r>
            <w:proofErr w:type="spellEnd"/>
            <w:r>
              <w:t xml:space="preserve"> 10.24.00 time series identifiers followed the convention shown below.  This convention is still handled</w:t>
            </w:r>
            <w:r w:rsidR="00363680">
              <w:t xml:space="preserve"> as much as possible</w:t>
            </w:r>
            <w:r>
              <w:t xml:space="preserve">; however, because </w:t>
            </w:r>
            <w:proofErr w:type="spellStart"/>
            <w:r w:rsidRPr="00363680">
              <w:rPr>
                <w:rStyle w:val="RTiSWDocLiteralText"/>
              </w:rPr>
              <w:t>SiteCommonName</w:t>
            </w:r>
            <w:proofErr w:type="spellEnd"/>
            <w:r>
              <w:t xml:space="preserve"> is not guaranteed to be unique and because model identifier parts contain periods, dashes, and other characters, such identifiers could not be guaranteed to uniquely and reliably identify time series</w:t>
            </w:r>
            <w:r w:rsidR="00363680">
              <w:t>.</w:t>
            </w:r>
          </w:p>
          <w:p w:rsidR="00BD415B" w:rsidRDefault="00BD415B" w:rsidP="00BD415B"/>
          <w:p w:rsidR="00BD415B" w:rsidRDefault="00BD415B" w:rsidP="00914D2C">
            <w:pPr>
              <w:ind w:left="720"/>
              <w:rPr>
                <w:rStyle w:val="RTiSWDocLiteralText"/>
              </w:rPr>
            </w:pPr>
            <w:proofErr w:type="spellStart"/>
            <w:r>
              <w:rPr>
                <w:rStyle w:val="RTiSWDocLiteralText"/>
              </w:rPr>
              <w:t>Location.DataSource.DataType.Interval.Scenario~DataStoreName</w:t>
            </w:r>
            <w:proofErr w:type="spellEnd"/>
          </w:p>
          <w:p w:rsidR="00BD415B" w:rsidRDefault="00BD415B" w:rsidP="00BD415B"/>
          <w:p w:rsidR="00BD415B" w:rsidRDefault="00BD415B" w:rsidP="00BD415B">
            <w:r>
              <w:t>More specifically, the identifier for “real” data</w:t>
            </w:r>
            <w:r w:rsidR="00363680">
              <w:t xml:space="preserve"> follows the convention</w:t>
            </w:r>
            <w:r>
              <w:t>:</w:t>
            </w:r>
          </w:p>
          <w:p w:rsidR="00BD415B" w:rsidRDefault="00BD415B" w:rsidP="00BD415B"/>
          <w:p w:rsidR="00BD415B" w:rsidRPr="00914D2C" w:rsidRDefault="00BD415B" w:rsidP="00914D2C">
            <w:pPr>
              <w:ind w:firstLine="720"/>
              <w:rPr>
                <w:rFonts w:ascii="Courier" w:hAnsi="Courier"/>
                <w:szCs w:val="22"/>
              </w:rPr>
            </w:pPr>
            <w:r w:rsidRPr="00914D2C">
              <w:rPr>
                <w:rStyle w:val="RTiSWDocLiteralText"/>
                <w:szCs w:val="22"/>
              </w:rPr>
              <w:t>Real:SiteCommonName.HDB.DataTypeCommonName.Interval~DataStoreName</w:t>
            </w:r>
          </w:p>
          <w:p w:rsidR="00BD415B" w:rsidRDefault="00BD415B" w:rsidP="00BD415B"/>
          <w:p w:rsidR="00BD415B" w:rsidRDefault="00BD415B" w:rsidP="00BD415B">
            <w:r>
              <w:t>and the following for “model” data:</w:t>
            </w:r>
          </w:p>
          <w:p w:rsidR="00BD415B" w:rsidRDefault="00BD415B" w:rsidP="00BD415B"/>
          <w:p w:rsidR="00BD415B" w:rsidRDefault="00BD415B" w:rsidP="00914D2C">
            <w:pPr>
              <w:ind w:firstLine="720"/>
            </w:pPr>
            <w:r w:rsidRPr="00914D2C">
              <w:rPr>
                <w:rStyle w:val="RTiSWDocLiteralText"/>
                <w:szCs w:val="22"/>
              </w:rPr>
              <w:t>Model:SiteCommonName.HDB.DataTypeCommonName.Interval.ModelName-ModelRunName-HydrologicIndicator-ModelRunDate~DataStoreName</w:t>
            </w:r>
          </w:p>
        </w:tc>
      </w:tr>
    </w:tbl>
    <w:p w:rsidR="00BD415B" w:rsidRDefault="00BD415B"/>
    <w:p w:rsidR="00CC575B" w:rsidRDefault="00363680">
      <w:r>
        <w:br w:type="page"/>
      </w:r>
      <w:r w:rsidR="009F412F">
        <w:lastRenderedPageBreak/>
        <w:t>Time series i</w:t>
      </w:r>
      <w:r w:rsidR="00657CD7">
        <w:t xml:space="preserve">dentifier parts </w:t>
      </w:r>
      <w:r>
        <w:t xml:space="preserve">and other time series metadata </w:t>
      </w:r>
      <w:r w:rsidR="00657CD7">
        <w:t xml:space="preserve">are described </w:t>
      </w:r>
      <w:r>
        <w:t>below</w:t>
      </w:r>
      <w:r w:rsidR="00657CD7">
        <w:t>:</w:t>
      </w:r>
    </w:p>
    <w:p w:rsidR="00657CD7" w:rsidRDefault="00657CD7"/>
    <w:p w:rsidR="00656447" w:rsidRDefault="00363680" w:rsidP="009F4A4A">
      <w:pPr>
        <w:numPr>
          <w:ilvl w:val="0"/>
          <w:numId w:val="4"/>
        </w:numPr>
        <w:tabs>
          <w:tab w:val="clear" w:pos="720"/>
          <w:tab w:val="num" w:pos="360"/>
        </w:tabs>
        <w:ind w:left="360"/>
      </w:pPr>
      <w:r>
        <w:t xml:space="preserve">The TSID </w:t>
      </w:r>
      <w:r w:rsidR="004E6566">
        <w:t>location type</w:t>
      </w:r>
      <w:r>
        <w:t xml:space="preserve"> is set to the object type name, for example </w:t>
      </w:r>
      <w:r w:rsidR="004E6566" w:rsidRPr="004E6566">
        <w:rPr>
          <w:rStyle w:val="RTiSWDocLiteralText"/>
        </w:rPr>
        <w:t>diversion</w:t>
      </w:r>
      <w:r w:rsidR="004E6566">
        <w:t xml:space="preserve"> or </w:t>
      </w:r>
      <w:r w:rsidR="004E6566" w:rsidRPr="004E6566">
        <w:rPr>
          <w:rStyle w:val="RTiSWDocLiteralText"/>
        </w:rPr>
        <w:t>reservoir</w:t>
      </w:r>
      <w:r w:rsidR="00656447">
        <w:t>.</w:t>
      </w:r>
    </w:p>
    <w:p w:rsidR="004E6566" w:rsidRDefault="004E6566" w:rsidP="009F4A4A">
      <w:pPr>
        <w:numPr>
          <w:ilvl w:val="0"/>
          <w:numId w:val="4"/>
        </w:numPr>
        <w:tabs>
          <w:tab w:val="clear" w:pos="720"/>
          <w:tab w:val="num" w:pos="360"/>
        </w:tabs>
        <w:ind w:left="360"/>
      </w:pPr>
      <w:r>
        <w:t>The TSID location identifier is set to the site data type identifier (SDI) for real time series and is additionally appended with the model run identifier (MRI) for model time series.  These integer identifiers are guaranteed to be unique and not change over time.  Although these values are enough to allow time series to be uniquely identified in the database, additional metadata are by convention provided in the data type and scenario TSID parts, as described below.</w:t>
      </w:r>
    </w:p>
    <w:p w:rsidR="00EE3442" w:rsidRDefault="004E6566" w:rsidP="009F4A4A">
      <w:pPr>
        <w:numPr>
          <w:ilvl w:val="0"/>
          <w:numId w:val="4"/>
        </w:numPr>
        <w:tabs>
          <w:tab w:val="clear" w:pos="720"/>
          <w:tab w:val="num" w:pos="360"/>
        </w:tabs>
        <w:ind w:left="360"/>
      </w:pPr>
      <w:r>
        <w:t xml:space="preserve">The TSID </w:t>
      </w:r>
      <w:r w:rsidR="001E3A39">
        <w:t xml:space="preserve">data source </w:t>
      </w:r>
      <w:r>
        <w:t>is set to</w:t>
      </w:r>
      <w:r w:rsidR="001E3A39">
        <w:t xml:space="preserve"> </w:t>
      </w:r>
      <w:r w:rsidR="001E3A39" w:rsidRPr="001E3A39">
        <w:rPr>
          <w:rStyle w:val="RTiSWDocLiteralText"/>
        </w:rPr>
        <w:t>HDB</w:t>
      </w:r>
      <w:r w:rsidR="00EE3442">
        <w:t xml:space="preserve"> in all cases.  The HDB design does include agency in several tables, but the information is not integrated enough to be used as part of the </w:t>
      </w:r>
      <w:r w:rsidR="009F4A4A">
        <w:t>TSID</w:t>
      </w:r>
      <w:r w:rsidR="00EE3442">
        <w:t>:</w:t>
      </w:r>
    </w:p>
    <w:p w:rsidR="00EE3442" w:rsidRDefault="00EE3442" w:rsidP="009F4A4A">
      <w:pPr>
        <w:numPr>
          <w:ilvl w:val="1"/>
          <w:numId w:val="4"/>
        </w:numPr>
        <w:tabs>
          <w:tab w:val="clear" w:pos="1440"/>
          <w:tab w:val="num" w:pos="1080"/>
        </w:tabs>
        <w:ind w:left="1080"/>
      </w:pPr>
      <w:r>
        <w:t xml:space="preserve">The </w:t>
      </w:r>
      <w:r w:rsidRPr="00EE3442">
        <w:rPr>
          <w:rStyle w:val="RTiSWDocLiteralText"/>
        </w:rPr>
        <w:t>HDB_AGEN</w:t>
      </w:r>
      <w:r>
        <w:t xml:space="preserve"> table lists agencies that are known in the database.  </w:t>
      </w:r>
      <w:r w:rsidRPr="00EE3442">
        <w:rPr>
          <w:rStyle w:val="RTiSWDocLiteralText"/>
        </w:rPr>
        <w:t>AGEN_NAME</w:t>
      </w:r>
      <w:r>
        <w:t xml:space="preserve"> is populated; however, </w:t>
      </w:r>
      <w:r w:rsidRPr="00EE3442">
        <w:rPr>
          <w:rStyle w:val="RTiSWDocLiteralText"/>
        </w:rPr>
        <w:t>AGEN_ABBREV</w:t>
      </w:r>
      <w:r>
        <w:t xml:space="preserve"> often is null and cannot be relied upon for use in time series identifiers.</w:t>
      </w:r>
    </w:p>
    <w:p w:rsidR="00EE3442" w:rsidRDefault="00EE3442" w:rsidP="009F4A4A">
      <w:pPr>
        <w:numPr>
          <w:ilvl w:val="1"/>
          <w:numId w:val="4"/>
        </w:numPr>
        <w:tabs>
          <w:tab w:val="clear" w:pos="1440"/>
          <w:tab w:val="num" w:pos="1080"/>
        </w:tabs>
        <w:ind w:left="1080"/>
      </w:pPr>
      <w:r>
        <w:t xml:space="preserve">The </w:t>
      </w:r>
      <w:r w:rsidRPr="00EE3442">
        <w:rPr>
          <w:rStyle w:val="RTiSWDocLiteralText"/>
        </w:rPr>
        <w:t>HDB_DATATYPE</w:t>
      </w:r>
      <w:r>
        <w:t xml:space="preserve"> table includes </w:t>
      </w:r>
      <w:r w:rsidRPr="00EE3442">
        <w:rPr>
          <w:rStyle w:val="RTiSWDocLiteralText"/>
        </w:rPr>
        <w:t>AGEN_ID</w:t>
      </w:r>
      <w:r>
        <w:t xml:space="preserve">, which relates to the </w:t>
      </w:r>
      <w:r w:rsidRPr="00EE3442">
        <w:rPr>
          <w:rStyle w:val="RTiSWDocLiteralText"/>
        </w:rPr>
        <w:t>HDB_AGEN</w:t>
      </w:r>
      <w:r>
        <w:t xml:space="preserve"> table.  However, many values are null and the relationship is not enforced.</w:t>
      </w:r>
    </w:p>
    <w:p w:rsidR="001E3A39" w:rsidRDefault="00EE3442" w:rsidP="009F4A4A">
      <w:pPr>
        <w:numPr>
          <w:ilvl w:val="1"/>
          <w:numId w:val="4"/>
        </w:numPr>
        <w:tabs>
          <w:tab w:val="clear" w:pos="1440"/>
          <w:tab w:val="num" w:pos="1080"/>
        </w:tabs>
        <w:ind w:left="1080"/>
      </w:pPr>
      <w:r>
        <w:t xml:space="preserve">The </w:t>
      </w:r>
      <w:r w:rsidR="001E3A39" w:rsidRPr="001E3A39">
        <w:rPr>
          <w:rStyle w:val="RTiSWDocLiteralText"/>
        </w:rPr>
        <w:t>R_BASE.AGEN_ID</w:t>
      </w:r>
      <w:r w:rsidR="001E3A39">
        <w:t xml:space="preserve"> value </w:t>
      </w:r>
      <w:r>
        <w:t xml:space="preserve">indicates the agency for which values are measured. </w:t>
      </w:r>
      <w:r w:rsidR="001E3A39">
        <w:t xml:space="preserve"> </w:t>
      </w:r>
      <w:r w:rsidR="000E07EA">
        <w:t>The general guideline for HDB is that the last data in the table overwrites records.  The final data</w:t>
      </w:r>
      <w:r w:rsidR="0092005E">
        <w:t xml:space="preserve"> record stored</w:t>
      </w:r>
      <w:r w:rsidR="000E07EA">
        <w:t xml:space="preserve"> for a site that receives data from multiple agencies is controlled by the Reclamation data load processes.  </w:t>
      </w:r>
      <w:proofErr w:type="spellStart"/>
      <w:r>
        <w:t>TSTool</w:t>
      </w:r>
      <w:proofErr w:type="spellEnd"/>
      <w:r>
        <w:t xml:space="preserve"> allows the agency to be specified when writing records, but there is currently no way to request records that were reported by an agency.  The agency in this design is simply an annotation to explain the source of the data measurements.</w:t>
      </w:r>
      <w:r w:rsidR="001E3A39">
        <w:t xml:space="preserve"> </w:t>
      </w:r>
    </w:p>
    <w:p w:rsidR="00CC575B" w:rsidRDefault="00111BF3" w:rsidP="009F4A4A">
      <w:pPr>
        <w:numPr>
          <w:ilvl w:val="0"/>
          <w:numId w:val="4"/>
        </w:numPr>
        <w:tabs>
          <w:tab w:val="clear" w:pos="720"/>
          <w:tab w:val="num" w:pos="360"/>
        </w:tabs>
        <w:ind w:left="360"/>
      </w:pPr>
      <w:r>
        <w:t xml:space="preserve">The TSID data type is set to </w:t>
      </w:r>
      <w:proofErr w:type="spellStart"/>
      <w:r w:rsidRPr="00CC575B">
        <w:rPr>
          <w:rStyle w:val="RTiSWDocLiteralText"/>
        </w:rPr>
        <w:t>DataType</w:t>
      </w:r>
      <w:r>
        <w:rPr>
          <w:rStyle w:val="RTiSWDocLiteralText"/>
        </w:rPr>
        <w:t>CommonName</w:t>
      </w:r>
      <w:proofErr w:type="spellEnd"/>
      <w:r w:rsidR="00CC575B">
        <w:t xml:space="preserve"> </w:t>
      </w:r>
      <w:r w:rsidR="001E3A39">
        <w:t>and is taken from the</w:t>
      </w:r>
      <w:r w:rsidR="00865529">
        <w:t xml:space="preserve"> </w:t>
      </w:r>
      <w:r w:rsidR="00865529" w:rsidRPr="001E3A39">
        <w:rPr>
          <w:rStyle w:val="RTiSWDocLiteralText"/>
        </w:rPr>
        <w:t>HDB_DATATYPE.</w:t>
      </w:r>
      <w:r w:rsidR="00495DE5" w:rsidRPr="001E3A39">
        <w:rPr>
          <w:rStyle w:val="RTiSWDocLiteralText"/>
        </w:rPr>
        <w:t>DATATYPE_</w:t>
      </w:r>
      <w:r w:rsidR="001E3A39" w:rsidRPr="001E3A39">
        <w:rPr>
          <w:rStyle w:val="RTiSWDocLiteralText"/>
        </w:rPr>
        <w:t>COMMON_NAME</w:t>
      </w:r>
      <w:r w:rsidR="001E3A39">
        <w:t xml:space="preserve"> column.</w:t>
      </w:r>
    </w:p>
    <w:p w:rsidR="00CC575B" w:rsidRDefault="00495DE5" w:rsidP="009F4A4A">
      <w:pPr>
        <w:numPr>
          <w:ilvl w:val="0"/>
          <w:numId w:val="4"/>
        </w:numPr>
        <w:tabs>
          <w:tab w:val="clear" w:pos="720"/>
          <w:tab w:val="num" w:pos="360"/>
        </w:tabs>
        <w:ind w:left="360"/>
      </w:pPr>
      <w:r>
        <w:rPr>
          <w:rStyle w:val="RTiSWDocLiteralText"/>
        </w:rPr>
        <w:t>Interval</w:t>
      </w:r>
      <w:r w:rsidR="00CC575B">
        <w:t xml:space="preserve"> is </w:t>
      </w:r>
      <w:r>
        <w:t xml:space="preserve">the data interval using </w:t>
      </w:r>
      <w:proofErr w:type="spellStart"/>
      <w:r>
        <w:t>TSTool</w:t>
      </w:r>
      <w:proofErr w:type="spellEnd"/>
      <w:r>
        <w:t xml:space="preserve"> standards (e.g., </w:t>
      </w:r>
      <w:r w:rsidRPr="00495DE5">
        <w:rPr>
          <w:rStyle w:val="RTiSWDocLiteralText"/>
        </w:rPr>
        <w:t>Hour</w:t>
      </w:r>
      <w:r>
        <w:t xml:space="preserve">, </w:t>
      </w:r>
      <w:r w:rsidRPr="00495DE5">
        <w:rPr>
          <w:rStyle w:val="RTiSWDocLiteralText"/>
        </w:rPr>
        <w:t>Day</w:t>
      </w:r>
      <w:r>
        <w:t xml:space="preserve">, </w:t>
      </w:r>
      <w:r w:rsidRPr="00495DE5">
        <w:rPr>
          <w:rStyle w:val="RTiSWDocLiteralText"/>
        </w:rPr>
        <w:t>Month</w:t>
      </w:r>
      <w:r>
        <w:t xml:space="preserve">, </w:t>
      </w:r>
      <w:r w:rsidRPr="00495DE5">
        <w:rPr>
          <w:rStyle w:val="RTiSWDocLiteralText"/>
        </w:rPr>
        <w:t>Year</w:t>
      </w:r>
      <w:r>
        <w:t xml:space="preserve">, </w:t>
      </w:r>
      <w:proofErr w:type="gramStart"/>
      <w:r w:rsidRPr="00495DE5">
        <w:rPr>
          <w:rStyle w:val="RTiSWDocLiteralText"/>
        </w:rPr>
        <w:t>Irregular</w:t>
      </w:r>
      <w:proofErr w:type="gramEnd"/>
      <w:r>
        <w:t>)</w:t>
      </w:r>
      <w:r w:rsidR="00CC575B">
        <w:t>.</w:t>
      </w:r>
      <w:r w:rsidR="001E3A39">
        <w:t xml:space="preserve">  HDB does not include metadata for</w:t>
      </w:r>
      <w:r w:rsidR="000E07EA">
        <w:t xml:space="preserve"> the</w:t>
      </w:r>
      <w:r w:rsidR="001E3A39">
        <w:t xml:space="preserve"> time series interval.  Instead, the data tables (e.g., </w:t>
      </w:r>
      <w:r w:rsidR="001E3A39" w:rsidRPr="001E3A39">
        <w:rPr>
          <w:rStyle w:val="RTiSWDocLiteralText"/>
        </w:rPr>
        <w:t>R_DAY</w:t>
      </w:r>
      <w:r w:rsidR="001E3A39">
        <w:t>) must be queried to determine if a time series for a specific interval exists</w:t>
      </w:r>
      <w:r w:rsidR="000E07EA">
        <w:t xml:space="preserve">.  This join occurs when interactively querying time series lists in </w:t>
      </w:r>
      <w:proofErr w:type="spellStart"/>
      <w:r w:rsidR="000E07EA">
        <w:t>TSTool</w:t>
      </w:r>
      <w:proofErr w:type="spellEnd"/>
      <w:r w:rsidR="000E07EA">
        <w:t xml:space="preserve"> to assist the user in forming valid time series identifiers (however, this does result in a slight performance penalty when listing time series)</w:t>
      </w:r>
      <w:r w:rsidR="001E3A39">
        <w:t>.</w:t>
      </w:r>
    </w:p>
    <w:p w:rsidR="000E07EA" w:rsidRDefault="001E3A39" w:rsidP="009F4A4A">
      <w:pPr>
        <w:numPr>
          <w:ilvl w:val="0"/>
          <w:numId w:val="4"/>
        </w:numPr>
        <w:tabs>
          <w:tab w:val="clear" w:pos="720"/>
          <w:tab w:val="num" w:pos="360"/>
        </w:tabs>
        <w:ind w:left="360"/>
      </w:pPr>
      <w:r>
        <w:t>The</w:t>
      </w:r>
      <w:r w:rsidR="00111BF3">
        <w:t xml:space="preserve"> TSID</w:t>
      </w:r>
      <w:r>
        <w:t xml:space="preserve"> scenario </w:t>
      </w:r>
      <w:r w:rsidR="000E07EA">
        <w:t xml:space="preserve">contains dash-separated </w:t>
      </w:r>
      <w:r>
        <w:t xml:space="preserve">model metadata </w:t>
      </w:r>
      <w:r w:rsidR="00111BF3">
        <w:t>to help users interpret data</w:t>
      </w:r>
      <w:r w:rsidR="000E07EA">
        <w:t>:</w:t>
      </w:r>
    </w:p>
    <w:p w:rsidR="004E6566" w:rsidRDefault="004E6566" w:rsidP="009F4A4A">
      <w:pPr>
        <w:numPr>
          <w:ilvl w:val="1"/>
          <w:numId w:val="4"/>
        </w:numPr>
        <w:tabs>
          <w:tab w:val="clear" w:pos="1440"/>
          <w:tab w:val="num" w:pos="1080"/>
        </w:tabs>
        <w:ind w:left="1080"/>
      </w:pPr>
      <w:proofErr w:type="spellStart"/>
      <w:r>
        <w:rPr>
          <w:rStyle w:val="RTiSWDocLiteralText"/>
        </w:rPr>
        <w:t>SiteCommonName</w:t>
      </w:r>
      <w:proofErr w:type="spellEnd"/>
      <w:r>
        <w:t xml:space="preserve"> (from </w:t>
      </w:r>
      <w:r w:rsidRPr="001E3A39">
        <w:rPr>
          <w:rStyle w:val="RTiSWDocLiteralText"/>
        </w:rPr>
        <w:t>HDB_SITE.SITE_COMMON_NAME</w:t>
      </w:r>
      <w:r>
        <w:t>).</w:t>
      </w:r>
    </w:p>
    <w:p w:rsidR="000E07EA" w:rsidRDefault="00495DE5" w:rsidP="009F4A4A">
      <w:pPr>
        <w:numPr>
          <w:ilvl w:val="1"/>
          <w:numId w:val="4"/>
        </w:numPr>
        <w:tabs>
          <w:tab w:val="clear" w:pos="1440"/>
          <w:tab w:val="num" w:pos="1080"/>
        </w:tabs>
        <w:ind w:left="1080"/>
      </w:pPr>
      <w:proofErr w:type="spellStart"/>
      <w:r>
        <w:rPr>
          <w:rStyle w:val="RTiSWDocLiteralText"/>
        </w:rPr>
        <w:t>Model</w:t>
      </w:r>
      <w:r w:rsidR="001E3A39">
        <w:rPr>
          <w:rStyle w:val="RTiSWDocLiteralText"/>
        </w:rPr>
        <w:t>Name</w:t>
      </w:r>
      <w:proofErr w:type="spellEnd"/>
      <w:r w:rsidR="00CC575B">
        <w:t xml:space="preserve"> </w:t>
      </w:r>
      <w:r w:rsidR="001E3A39">
        <w:t xml:space="preserve">(from </w:t>
      </w:r>
      <w:r w:rsidR="001E3A39" w:rsidRPr="004F7430">
        <w:rPr>
          <w:rStyle w:val="RTiSWDocLiteralText"/>
        </w:rPr>
        <w:t>HDB_MODEL.MODEL_NAME</w:t>
      </w:r>
      <w:r w:rsidR="001E3A39">
        <w:t>)</w:t>
      </w:r>
      <w:r w:rsidR="00111BF3">
        <w:t>, only for model time series.</w:t>
      </w:r>
    </w:p>
    <w:p w:rsidR="000E07EA" w:rsidRDefault="001E3A39" w:rsidP="009F4A4A">
      <w:pPr>
        <w:numPr>
          <w:ilvl w:val="1"/>
          <w:numId w:val="4"/>
        </w:numPr>
        <w:tabs>
          <w:tab w:val="clear" w:pos="1440"/>
          <w:tab w:val="num" w:pos="1080"/>
        </w:tabs>
        <w:ind w:left="1080"/>
      </w:pPr>
      <w:proofErr w:type="spellStart"/>
      <w:r w:rsidRPr="004F7430">
        <w:rPr>
          <w:rStyle w:val="RTiSWDocLiteralText"/>
        </w:rPr>
        <w:t>ModelRunName</w:t>
      </w:r>
      <w:proofErr w:type="spellEnd"/>
      <w:r>
        <w:t xml:space="preserve"> (from </w:t>
      </w:r>
      <w:r w:rsidRPr="004F7430">
        <w:rPr>
          <w:rStyle w:val="RTiSWDocLiteralText"/>
        </w:rPr>
        <w:t>REF_MODEL_RUN.MODEL_RUN_NAME</w:t>
      </w:r>
      <w:r>
        <w:t>)</w:t>
      </w:r>
      <w:r w:rsidR="00111BF3">
        <w:t>, only for model time series.</w:t>
      </w:r>
    </w:p>
    <w:p w:rsidR="000E07EA" w:rsidRDefault="004F7430" w:rsidP="009F4A4A">
      <w:pPr>
        <w:numPr>
          <w:ilvl w:val="1"/>
          <w:numId w:val="4"/>
        </w:numPr>
        <w:tabs>
          <w:tab w:val="clear" w:pos="1440"/>
          <w:tab w:val="num" w:pos="1080"/>
        </w:tabs>
        <w:ind w:left="1080"/>
      </w:pPr>
      <w:proofErr w:type="spellStart"/>
      <w:r w:rsidRPr="004F7430">
        <w:rPr>
          <w:rStyle w:val="RTiSWDocLiteralText"/>
        </w:rPr>
        <w:t>HydrologicIndicator</w:t>
      </w:r>
      <w:proofErr w:type="spellEnd"/>
      <w:r>
        <w:t xml:space="preserve"> (from </w:t>
      </w:r>
      <w:r w:rsidRPr="004F7430">
        <w:rPr>
          <w:rStyle w:val="RTiSWDocLiteralText"/>
        </w:rPr>
        <w:t>REF_MODEL_RUN.HYDROLOGIC_INDICATOR</w:t>
      </w:r>
      <w:r>
        <w:t>)</w:t>
      </w:r>
      <w:r w:rsidR="00111BF3">
        <w:t>, only for model time series.</w:t>
      </w:r>
    </w:p>
    <w:p w:rsidR="000E07EA" w:rsidRDefault="004F7430" w:rsidP="009F4A4A">
      <w:pPr>
        <w:numPr>
          <w:ilvl w:val="1"/>
          <w:numId w:val="4"/>
        </w:numPr>
        <w:tabs>
          <w:tab w:val="clear" w:pos="1440"/>
          <w:tab w:val="num" w:pos="1080"/>
        </w:tabs>
        <w:ind w:left="1080"/>
      </w:pPr>
      <w:proofErr w:type="spellStart"/>
      <w:r w:rsidRPr="004F7430">
        <w:rPr>
          <w:rStyle w:val="RTiSWDocLiteralText"/>
        </w:rPr>
        <w:t>ModelRunDate</w:t>
      </w:r>
      <w:proofErr w:type="spellEnd"/>
      <w:r>
        <w:t xml:space="preserve"> (from </w:t>
      </w:r>
      <w:r w:rsidRPr="004F7430">
        <w:rPr>
          <w:rStyle w:val="RTiSWDocLiteralText"/>
        </w:rPr>
        <w:t>REF_MODEL_RUN.RUN_DATE</w:t>
      </w:r>
      <w:r>
        <w:t>)</w:t>
      </w:r>
      <w:r w:rsidR="000E07EA">
        <w:t>, to the full second</w:t>
      </w:r>
      <w:r w:rsidR="00111BF3">
        <w:t>, only for model time series.</w:t>
      </w:r>
    </w:p>
    <w:p w:rsidR="00CC575B" w:rsidRDefault="004F7430" w:rsidP="009F4A4A">
      <w:pPr>
        <w:ind w:left="360"/>
      </w:pPr>
      <w:r>
        <w:t xml:space="preserve">This </w:t>
      </w:r>
      <w:r w:rsidR="00111BF3">
        <w:t>latter four values are necessary to fully match a model run</w:t>
      </w:r>
      <w:r>
        <w:t>.</w:t>
      </w:r>
    </w:p>
    <w:p w:rsidR="00CC575B" w:rsidRDefault="00495DE5" w:rsidP="009F4A4A">
      <w:pPr>
        <w:numPr>
          <w:ilvl w:val="0"/>
          <w:numId w:val="4"/>
        </w:numPr>
        <w:tabs>
          <w:tab w:val="clear" w:pos="720"/>
          <w:tab w:val="num" w:pos="360"/>
        </w:tabs>
        <w:ind w:left="360"/>
      </w:pPr>
      <w:proofErr w:type="spellStart"/>
      <w:r w:rsidRPr="00495DE5">
        <w:rPr>
          <w:rStyle w:val="RTiSWDocLiteralText"/>
        </w:rPr>
        <w:t>DataStoreName</w:t>
      </w:r>
      <w:proofErr w:type="spellEnd"/>
      <w:r>
        <w:t xml:space="preserve"> is the user-defined </w:t>
      </w:r>
      <w:proofErr w:type="spellStart"/>
      <w:r>
        <w:t>datastore</w:t>
      </w:r>
      <w:proofErr w:type="spellEnd"/>
      <w:r>
        <w:t xml:space="preserve"> name from the configuration information.</w:t>
      </w:r>
    </w:p>
    <w:p w:rsidR="004E6566" w:rsidRDefault="004E6566" w:rsidP="009F4A4A">
      <w:pPr>
        <w:numPr>
          <w:ilvl w:val="0"/>
          <w:numId w:val="4"/>
        </w:numPr>
        <w:tabs>
          <w:tab w:val="clear" w:pos="720"/>
          <w:tab w:val="num" w:pos="360"/>
        </w:tabs>
        <w:ind w:left="360"/>
      </w:pPr>
      <w:r>
        <w:t xml:space="preserve">The time zone for hourly time series is set to the </w:t>
      </w:r>
      <w:r w:rsidRPr="00F676CB">
        <w:rPr>
          <w:rStyle w:val="RTiSWDocLiteralText"/>
        </w:rPr>
        <w:t>TIME_ZONE</w:t>
      </w:r>
      <w:r>
        <w:t xml:space="preserve"> property from the HDB </w:t>
      </w:r>
      <w:r w:rsidRPr="00F676CB">
        <w:rPr>
          <w:rStyle w:val="RTiSWDocLiteralText"/>
        </w:rPr>
        <w:t>REF_DB_PARAMETER</w:t>
      </w:r>
      <w:r>
        <w:t xml:space="preserve"> table.</w:t>
      </w:r>
    </w:p>
    <w:p w:rsidR="001B3DA7" w:rsidRDefault="001B3DA7" w:rsidP="009F4A4A">
      <w:pPr>
        <w:numPr>
          <w:ilvl w:val="0"/>
          <w:numId w:val="4"/>
        </w:numPr>
        <w:tabs>
          <w:tab w:val="clear" w:pos="720"/>
          <w:tab w:val="num" w:pos="360"/>
        </w:tabs>
        <w:ind w:left="360"/>
      </w:pPr>
      <w:r>
        <w:t xml:space="preserve">Missing numerical values are internally indicated with </w:t>
      </w:r>
      <w:proofErr w:type="spellStart"/>
      <w:smartTag w:uri="urn:schemas-microsoft-com:office:smarttags" w:element="place">
        <w:r>
          <w:t>NaN</w:t>
        </w:r>
      </w:smartTag>
      <w:proofErr w:type="spellEnd"/>
      <w:r>
        <w:t>.</w:t>
      </w:r>
    </w:p>
    <w:p w:rsidR="004F7430" w:rsidRDefault="004F7430">
      <w:pPr>
        <w:pStyle w:val="Heading1"/>
      </w:pPr>
    </w:p>
    <w:p w:rsidR="00CC575B" w:rsidRDefault="00CC575B">
      <w:pPr>
        <w:pStyle w:val="Heading1"/>
      </w:pPr>
      <w:r>
        <w:t>Limitations</w:t>
      </w:r>
    </w:p>
    <w:p w:rsidR="00CC575B" w:rsidRDefault="00CC575B"/>
    <w:p w:rsidR="00CC575B" w:rsidRDefault="00495DE5">
      <w:proofErr w:type="spellStart"/>
      <w:r>
        <w:t>ReclamationHDB</w:t>
      </w:r>
      <w:proofErr w:type="spellEnd"/>
      <w:r w:rsidR="00CC575B">
        <w:t xml:space="preserve"> </w:t>
      </w:r>
      <w:proofErr w:type="spellStart"/>
      <w:r>
        <w:t>datastore</w:t>
      </w:r>
      <w:proofErr w:type="spellEnd"/>
      <w:r>
        <w:t xml:space="preserve"> limitations relative to </w:t>
      </w:r>
      <w:proofErr w:type="spellStart"/>
      <w:r>
        <w:t>TSTool</w:t>
      </w:r>
      <w:proofErr w:type="spellEnd"/>
      <w:r>
        <w:t xml:space="preserve"> </w:t>
      </w:r>
      <w:r w:rsidR="004F7430">
        <w:t>standard features are as follows:</w:t>
      </w:r>
    </w:p>
    <w:p w:rsidR="004F7430" w:rsidRDefault="004F7430"/>
    <w:p w:rsidR="004F7430" w:rsidRDefault="004F7430" w:rsidP="004F7430">
      <w:pPr>
        <w:numPr>
          <w:ilvl w:val="0"/>
          <w:numId w:val="13"/>
        </w:numPr>
      </w:pPr>
      <w:r>
        <w:t xml:space="preserve">Some </w:t>
      </w:r>
      <w:r w:rsidR="000E07EA">
        <w:t>database</w:t>
      </w:r>
      <w:r>
        <w:t xml:space="preserve"> </w:t>
      </w:r>
      <w:r w:rsidR="000E07EA">
        <w:t xml:space="preserve">string </w:t>
      </w:r>
      <w:r>
        <w:t>values that are used in time series identifiers may contain periods, which conflict wit</w:t>
      </w:r>
      <w:r w:rsidR="000E07EA">
        <w:t>h</w:t>
      </w:r>
      <w:r>
        <w:t xml:space="preserve"> the TSID conventions.  Th</w:t>
      </w:r>
      <w:r w:rsidR="000E07EA">
        <w:t xml:space="preserve">ese characters are converted to </w:t>
      </w:r>
      <w:r w:rsidR="00111BF3">
        <w:t xml:space="preserve">a space in the TSID </w:t>
      </w:r>
      <w:r w:rsidR="00111BF3">
        <w:lastRenderedPageBreak/>
        <w:t>representation.  Because the current TSID convention relies on SDI and MDI, text parts of the TSID are not used to look up information in the database and the issue of special characters is lessened</w:t>
      </w:r>
      <w:r>
        <w:t xml:space="preserve">.  An alternative </w:t>
      </w:r>
      <w:r w:rsidR="00111BF3">
        <w:t xml:space="preserve">to relying on TSID commands </w:t>
      </w:r>
      <w:r>
        <w:t xml:space="preserve">is to use the </w:t>
      </w:r>
      <w:proofErr w:type="spellStart"/>
      <w:r w:rsidRPr="004F7430">
        <w:rPr>
          <w:rStyle w:val="RTiSWDocLiteralText"/>
        </w:rPr>
        <w:t>ReadReclamationHDB</w:t>
      </w:r>
      <w:proofErr w:type="spellEnd"/>
      <w:r w:rsidRPr="004F7430">
        <w:rPr>
          <w:rStyle w:val="RTiSWDocLiteralText"/>
        </w:rPr>
        <w:t>()</w:t>
      </w:r>
      <w:r w:rsidR="000E07EA">
        <w:t xml:space="preserve"> </w:t>
      </w:r>
      <w:r>
        <w:t>command and assign an alias to time series.</w:t>
      </w:r>
    </w:p>
    <w:p w:rsidR="004F7430" w:rsidRDefault="004F7430" w:rsidP="004F7430">
      <w:pPr>
        <w:numPr>
          <w:ilvl w:val="0"/>
          <w:numId w:val="13"/>
        </w:numPr>
      </w:pPr>
      <w:r>
        <w:t xml:space="preserve">Although data flags are available with data records, they currently </w:t>
      </w:r>
      <w:r w:rsidR="00CB030D">
        <w:t xml:space="preserve">are not </w:t>
      </w:r>
      <w:r>
        <w:t>set in time series data</w:t>
      </w:r>
      <w:r w:rsidR="00192A9C">
        <w:t xml:space="preserve"> during reads</w:t>
      </w:r>
      <w:r>
        <w:t>.</w:t>
      </w:r>
      <w:r w:rsidR="00CB030D">
        <w:t xml:space="preserve">  A future enhancement may transfer the flags.</w:t>
      </w:r>
    </w:p>
    <w:p w:rsidR="00192A9C" w:rsidRDefault="00592209" w:rsidP="004F7430">
      <w:pPr>
        <w:numPr>
          <w:ilvl w:val="0"/>
          <w:numId w:val="13"/>
        </w:numPr>
      </w:pPr>
      <w:r>
        <w:t xml:space="preserve">HDB time series data tables have a </w:t>
      </w:r>
      <w:r w:rsidRPr="00592209">
        <w:rPr>
          <w:rStyle w:val="RTiSWDocLiteralText"/>
        </w:rPr>
        <w:t>START_DATE_TIME</w:t>
      </w:r>
      <w:r>
        <w:t xml:space="preserve"> and </w:t>
      </w:r>
      <w:r w:rsidRPr="00592209">
        <w:rPr>
          <w:rStyle w:val="RTiSWDocLiteralText"/>
        </w:rPr>
        <w:t>END_DATE_TIME</w:t>
      </w:r>
      <w:r>
        <w:t xml:space="preserve"> date/time for each data value, indicating the time span over which data are collected/averaged/summed.  However, </w:t>
      </w:r>
      <w:proofErr w:type="spellStart"/>
      <w:r>
        <w:t>TSTool</w:t>
      </w:r>
      <w:proofErr w:type="spellEnd"/>
      <w:r>
        <w:t xml:space="preserve"> uses only a single date/time for each value, which is the same value shown in tables and used for graphing.  The </w:t>
      </w:r>
      <w:proofErr w:type="spellStart"/>
      <w:r>
        <w:t>TSTool</w:t>
      </w:r>
      <w:proofErr w:type="spellEnd"/>
      <w:r>
        <w:t xml:space="preserve"> convention is that </w:t>
      </w:r>
      <w:r w:rsidR="00EA4E86">
        <w:t xml:space="preserve">date/times for </w:t>
      </w:r>
      <w:r>
        <w:t xml:space="preserve">instantaneous values correspond to the date/time of the observation, and mean and </w:t>
      </w:r>
      <w:r w:rsidR="00310DA8">
        <w:t>accumulated</w:t>
      </w:r>
      <w:r>
        <w:t xml:space="preserve"> values have a date/time corresponding to th</w:t>
      </w:r>
      <w:r w:rsidR="00310DA8">
        <w:t>e interval end.  For example, a 1-hour</w:t>
      </w:r>
      <w:r>
        <w:t xml:space="preserve"> accumulated value recorded at </w:t>
      </w:r>
      <w:r w:rsidRPr="00EF1689">
        <w:rPr>
          <w:rStyle w:val="RTiSWDocLiteralText"/>
        </w:rPr>
        <w:t>YYYY-MM-DD HH</w:t>
      </w:r>
      <w:r w:rsidR="00310DA8">
        <w:t xml:space="preserve"> would be for the hour ending </w:t>
      </w:r>
      <w:r w:rsidR="00310DA8" w:rsidRPr="00EF1689">
        <w:rPr>
          <w:rStyle w:val="RTiSWDocLiteralText"/>
        </w:rPr>
        <w:t>HH</w:t>
      </w:r>
      <w:r w:rsidR="00310DA8">
        <w:t xml:space="preserve">.  The following </w:t>
      </w:r>
      <w:r w:rsidR="00EF1689">
        <w:t xml:space="preserve">table illustrates the date/time </w:t>
      </w:r>
      <w:r w:rsidR="00310DA8">
        <w:t xml:space="preserve">conversions </w:t>
      </w:r>
      <w:r w:rsidR="00EF1689">
        <w:t xml:space="preserve">that </w:t>
      </w:r>
      <w:r w:rsidR="00310DA8">
        <w:t>are applied, using example data</w:t>
      </w:r>
      <w:r w:rsidR="00BB0D56">
        <w:t xml:space="preserve"> for </w:t>
      </w:r>
      <w:r w:rsidR="00EF1689">
        <w:t xml:space="preserve">site </w:t>
      </w:r>
      <w:r w:rsidR="00BB0D56" w:rsidRPr="00EF1689">
        <w:rPr>
          <w:rStyle w:val="RTiSWDocLiteralText"/>
        </w:rPr>
        <w:t>ADATUNCO</w:t>
      </w:r>
      <w:r w:rsidR="00BB0D56">
        <w:t xml:space="preserve"> flow volume (</w:t>
      </w:r>
      <w:r w:rsidR="0032710A" w:rsidRPr="00EF1689">
        <w:rPr>
          <w:rStyle w:val="RTiSWDocLiteralText"/>
        </w:rPr>
        <w:t>HOUR</w:t>
      </w:r>
      <w:r w:rsidR="0032710A">
        <w:t xml:space="preserve">, </w:t>
      </w:r>
      <w:r w:rsidR="00BB0D56" w:rsidRPr="00EF1689">
        <w:rPr>
          <w:rStyle w:val="RTiSWDocLiteralText"/>
        </w:rPr>
        <w:t>DAY</w:t>
      </w:r>
      <w:r w:rsidR="00BB0D56">
        <w:t>) and diversion volume</w:t>
      </w:r>
      <w:r w:rsidR="002606CB">
        <w:t xml:space="preserve"> </w:t>
      </w:r>
      <w:r w:rsidR="00BB0D56">
        <w:t>(</w:t>
      </w:r>
      <w:r w:rsidR="00BB0D56" w:rsidRPr="00EF1689">
        <w:rPr>
          <w:rStyle w:val="RTiSWDocLiteralText"/>
        </w:rPr>
        <w:t>MONTH</w:t>
      </w:r>
      <w:r w:rsidR="00BB0D56">
        <w:t xml:space="preserve">, </w:t>
      </w:r>
      <w:r w:rsidR="00BB0D56" w:rsidRPr="00EF1689">
        <w:rPr>
          <w:rStyle w:val="RTiSWDocLiteralText"/>
        </w:rPr>
        <w:t>YEAR</w:t>
      </w:r>
      <w:r w:rsidR="00BB0D56">
        <w:t xml:space="preserve">) </w:t>
      </w:r>
      <w:r w:rsidR="0032710A">
        <w:t xml:space="preserve">.  In summary, for </w:t>
      </w:r>
      <w:r w:rsidR="0032710A" w:rsidRPr="00EF1689">
        <w:rPr>
          <w:rStyle w:val="RTiSWDocLiteralText"/>
        </w:rPr>
        <w:t>HOUR</w:t>
      </w:r>
      <w:r w:rsidR="0032710A">
        <w:t xml:space="preserve"> interval, the </w:t>
      </w:r>
      <w:r w:rsidR="00EA4E86">
        <w:t xml:space="preserve">HDB </w:t>
      </w:r>
      <w:r w:rsidR="0032710A" w:rsidRPr="00EF1689">
        <w:rPr>
          <w:rStyle w:val="RTiSWDocLiteralText"/>
        </w:rPr>
        <w:t>END_DATE_TIME</w:t>
      </w:r>
      <w:r w:rsidR="0032710A">
        <w:t xml:space="preserve"> </w:t>
      </w:r>
      <w:r w:rsidR="00EA4E86">
        <w:t xml:space="preserve">corresponds to the </w:t>
      </w:r>
      <w:proofErr w:type="spellStart"/>
      <w:r w:rsidR="00EA4E86">
        <w:t>TSTool</w:t>
      </w:r>
      <w:proofErr w:type="spellEnd"/>
      <w:r w:rsidR="00EA4E86">
        <w:t xml:space="preserve"> date/time </w:t>
      </w:r>
      <w:r w:rsidR="0032710A">
        <w:t>and for others the</w:t>
      </w:r>
      <w:r w:rsidR="00EA4E86">
        <w:t xml:space="preserve"> HDB</w:t>
      </w:r>
      <w:r w:rsidR="0032710A">
        <w:t xml:space="preserve"> </w:t>
      </w:r>
      <w:r w:rsidR="0032710A" w:rsidRPr="00EF1689">
        <w:rPr>
          <w:rStyle w:val="RTiSWDocLiteralText"/>
        </w:rPr>
        <w:t>START_DATE_TIME</w:t>
      </w:r>
      <w:r w:rsidR="0032710A">
        <w:t xml:space="preserve"> </w:t>
      </w:r>
      <w:r w:rsidR="00EA4E86">
        <w:t xml:space="preserve">corresponds to the </w:t>
      </w:r>
      <w:proofErr w:type="spellStart"/>
      <w:r w:rsidR="00EA4E86">
        <w:t>TSTool</w:t>
      </w:r>
      <w:proofErr w:type="spellEnd"/>
      <w:r w:rsidR="00EA4E86">
        <w:t xml:space="preserve"> date/time.</w:t>
      </w:r>
    </w:p>
    <w:p w:rsidR="00310DA8" w:rsidRDefault="00310DA8" w:rsidP="00310DA8"/>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2326"/>
        <w:gridCol w:w="2231"/>
        <w:gridCol w:w="1715"/>
        <w:gridCol w:w="1750"/>
      </w:tblGrid>
      <w:tr w:rsidR="002606CB" w:rsidTr="00C909BA">
        <w:trPr>
          <w:jc w:val="center"/>
        </w:trPr>
        <w:tc>
          <w:tcPr>
            <w:tcW w:w="1362" w:type="dxa"/>
          </w:tcPr>
          <w:p w:rsidR="002606CB" w:rsidRDefault="002606CB" w:rsidP="00310DA8">
            <w:r>
              <w:t>Data Interval</w:t>
            </w:r>
          </w:p>
        </w:tc>
        <w:tc>
          <w:tcPr>
            <w:tcW w:w="2326" w:type="dxa"/>
          </w:tcPr>
          <w:p w:rsidR="002606CB" w:rsidRDefault="002606CB" w:rsidP="00310DA8">
            <w:r>
              <w:t>HDB START_DATE_TIME</w:t>
            </w:r>
          </w:p>
        </w:tc>
        <w:tc>
          <w:tcPr>
            <w:tcW w:w="2231" w:type="dxa"/>
          </w:tcPr>
          <w:p w:rsidR="002606CB" w:rsidRDefault="002606CB" w:rsidP="00310DA8">
            <w:r>
              <w:t>HDB END_DATE_TIME</w:t>
            </w:r>
          </w:p>
        </w:tc>
        <w:tc>
          <w:tcPr>
            <w:tcW w:w="1715" w:type="dxa"/>
          </w:tcPr>
          <w:p w:rsidR="002606CB" w:rsidRDefault="002606CB" w:rsidP="00310DA8">
            <w:r>
              <w:t>HDB POET date/time</w:t>
            </w:r>
          </w:p>
        </w:tc>
        <w:tc>
          <w:tcPr>
            <w:tcW w:w="1750" w:type="dxa"/>
          </w:tcPr>
          <w:p w:rsidR="002606CB" w:rsidRDefault="002606CB" w:rsidP="00310DA8">
            <w:proofErr w:type="spellStart"/>
            <w:r>
              <w:t>TSTool</w:t>
            </w:r>
            <w:proofErr w:type="spellEnd"/>
            <w:r>
              <w:t xml:space="preserve"> date/time</w:t>
            </w:r>
          </w:p>
        </w:tc>
      </w:tr>
      <w:tr w:rsidR="002606CB" w:rsidTr="00C909BA">
        <w:trPr>
          <w:jc w:val="center"/>
        </w:trPr>
        <w:tc>
          <w:tcPr>
            <w:tcW w:w="1362" w:type="dxa"/>
          </w:tcPr>
          <w:p w:rsidR="002606CB" w:rsidRPr="00C909BA" w:rsidRDefault="002606CB" w:rsidP="00310DA8">
            <w:pPr>
              <w:rPr>
                <w:sz w:val="20"/>
              </w:rPr>
            </w:pPr>
            <w:r w:rsidRPr="00C909BA">
              <w:rPr>
                <w:sz w:val="20"/>
              </w:rPr>
              <w:t>HOUR</w:t>
            </w:r>
          </w:p>
        </w:tc>
        <w:tc>
          <w:tcPr>
            <w:tcW w:w="2326" w:type="dxa"/>
          </w:tcPr>
          <w:p w:rsidR="002606CB" w:rsidRPr="00C909BA" w:rsidRDefault="00FA20A3" w:rsidP="00310DA8">
            <w:pPr>
              <w:rPr>
                <w:sz w:val="20"/>
              </w:rPr>
            </w:pPr>
            <w:r w:rsidRPr="00C909BA">
              <w:rPr>
                <w:sz w:val="20"/>
              </w:rPr>
              <w:t>2007-04-04 13:00:00.0</w:t>
            </w:r>
          </w:p>
        </w:tc>
        <w:tc>
          <w:tcPr>
            <w:tcW w:w="2231" w:type="dxa"/>
          </w:tcPr>
          <w:p w:rsidR="002606CB" w:rsidRPr="00C909BA" w:rsidRDefault="00FA20A3" w:rsidP="00310DA8">
            <w:pPr>
              <w:rPr>
                <w:sz w:val="20"/>
              </w:rPr>
            </w:pPr>
            <w:r w:rsidRPr="00C909BA">
              <w:rPr>
                <w:sz w:val="20"/>
              </w:rPr>
              <w:t>2007-04-04 14:00:00.0</w:t>
            </w:r>
          </w:p>
        </w:tc>
        <w:tc>
          <w:tcPr>
            <w:tcW w:w="1715" w:type="dxa"/>
          </w:tcPr>
          <w:p w:rsidR="002606CB" w:rsidRPr="00C909BA" w:rsidRDefault="00FA20A3" w:rsidP="00310DA8">
            <w:pPr>
              <w:rPr>
                <w:sz w:val="20"/>
              </w:rPr>
            </w:pPr>
            <w:r w:rsidRPr="00C909BA">
              <w:rPr>
                <w:sz w:val="20"/>
              </w:rPr>
              <w:t>4/4/2007 2:00 PM</w:t>
            </w:r>
          </w:p>
        </w:tc>
        <w:tc>
          <w:tcPr>
            <w:tcW w:w="1750" w:type="dxa"/>
          </w:tcPr>
          <w:p w:rsidR="002606CB" w:rsidRPr="00C909BA" w:rsidRDefault="00BB0D56" w:rsidP="00310DA8">
            <w:pPr>
              <w:rPr>
                <w:sz w:val="20"/>
              </w:rPr>
            </w:pPr>
            <w:r w:rsidRPr="00C909BA">
              <w:rPr>
                <w:sz w:val="20"/>
              </w:rPr>
              <w:t>2007-04-04 14</w:t>
            </w:r>
          </w:p>
        </w:tc>
      </w:tr>
      <w:tr w:rsidR="002606CB" w:rsidTr="00C909BA">
        <w:trPr>
          <w:jc w:val="center"/>
        </w:trPr>
        <w:tc>
          <w:tcPr>
            <w:tcW w:w="1362" w:type="dxa"/>
          </w:tcPr>
          <w:p w:rsidR="002606CB" w:rsidRPr="00C909BA" w:rsidRDefault="002606CB" w:rsidP="00310DA8">
            <w:pPr>
              <w:rPr>
                <w:sz w:val="20"/>
              </w:rPr>
            </w:pPr>
            <w:r w:rsidRPr="00C909BA">
              <w:rPr>
                <w:sz w:val="20"/>
              </w:rPr>
              <w:t>DAY</w:t>
            </w:r>
          </w:p>
        </w:tc>
        <w:tc>
          <w:tcPr>
            <w:tcW w:w="2326" w:type="dxa"/>
          </w:tcPr>
          <w:p w:rsidR="002606CB" w:rsidRPr="00C909BA" w:rsidRDefault="00BB0D56" w:rsidP="00310DA8">
            <w:pPr>
              <w:rPr>
                <w:sz w:val="20"/>
              </w:rPr>
            </w:pPr>
            <w:r w:rsidRPr="00C909BA">
              <w:rPr>
                <w:sz w:val="20"/>
              </w:rPr>
              <w:t>2007-04-05 00:00:00.0</w:t>
            </w:r>
          </w:p>
        </w:tc>
        <w:tc>
          <w:tcPr>
            <w:tcW w:w="2231" w:type="dxa"/>
          </w:tcPr>
          <w:p w:rsidR="002606CB" w:rsidRPr="00C909BA" w:rsidRDefault="00BB0D56" w:rsidP="00310DA8">
            <w:pPr>
              <w:rPr>
                <w:sz w:val="20"/>
              </w:rPr>
            </w:pPr>
            <w:r w:rsidRPr="00C909BA">
              <w:rPr>
                <w:sz w:val="20"/>
              </w:rPr>
              <w:t>2007-04-06 00:00:00.0</w:t>
            </w:r>
          </w:p>
        </w:tc>
        <w:tc>
          <w:tcPr>
            <w:tcW w:w="1715" w:type="dxa"/>
          </w:tcPr>
          <w:p w:rsidR="002606CB" w:rsidRPr="00C909BA" w:rsidRDefault="00BB0D56" w:rsidP="00310DA8">
            <w:pPr>
              <w:rPr>
                <w:sz w:val="20"/>
              </w:rPr>
            </w:pPr>
            <w:r w:rsidRPr="00C909BA">
              <w:rPr>
                <w:sz w:val="20"/>
              </w:rPr>
              <w:t>4/5/2007</w:t>
            </w:r>
          </w:p>
        </w:tc>
        <w:tc>
          <w:tcPr>
            <w:tcW w:w="1750" w:type="dxa"/>
          </w:tcPr>
          <w:p w:rsidR="002606CB" w:rsidRPr="00C909BA" w:rsidRDefault="00BB0D56" w:rsidP="00310DA8">
            <w:pPr>
              <w:rPr>
                <w:sz w:val="20"/>
              </w:rPr>
            </w:pPr>
            <w:r w:rsidRPr="00C909BA">
              <w:rPr>
                <w:sz w:val="20"/>
              </w:rPr>
              <w:t>2007-04-05</w:t>
            </w:r>
          </w:p>
        </w:tc>
      </w:tr>
      <w:tr w:rsidR="002606CB" w:rsidTr="00C909BA">
        <w:trPr>
          <w:jc w:val="center"/>
        </w:trPr>
        <w:tc>
          <w:tcPr>
            <w:tcW w:w="1362" w:type="dxa"/>
          </w:tcPr>
          <w:p w:rsidR="002606CB" w:rsidRPr="00C909BA" w:rsidRDefault="002606CB" w:rsidP="00310DA8">
            <w:pPr>
              <w:rPr>
                <w:sz w:val="20"/>
              </w:rPr>
            </w:pPr>
            <w:r w:rsidRPr="00C909BA">
              <w:rPr>
                <w:sz w:val="20"/>
              </w:rPr>
              <w:t>MONTH</w:t>
            </w:r>
          </w:p>
        </w:tc>
        <w:tc>
          <w:tcPr>
            <w:tcW w:w="2326" w:type="dxa"/>
          </w:tcPr>
          <w:p w:rsidR="002606CB" w:rsidRPr="00C909BA" w:rsidRDefault="00BB0D56" w:rsidP="00310DA8">
            <w:pPr>
              <w:rPr>
                <w:sz w:val="20"/>
              </w:rPr>
            </w:pPr>
            <w:r w:rsidRPr="00C909BA">
              <w:rPr>
                <w:sz w:val="20"/>
              </w:rPr>
              <w:t>1978-01-01 00:00:00.0</w:t>
            </w:r>
          </w:p>
        </w:tc>
        <w:tc>
          <w:tcPr>
            <w:tcW w:w="2231" w:type="dxa"/>
          </w:tcPr>
          <w:p w:rsidR="002606CB" w:rsidRPr="00C909BA" w:rsidRDefault="00BB0D56" w:rsidP="00E339CB">
            <w:pPr>
              <w:jc w:val="both"/>
              <w:rPr>
                <w:sz w:val="20"/>
              </w:rPr>
            </w:pPr>
            <w:r w:rsidRPr="00C909BA">
              <w:rPr>
                <w:sz w:val="20"/>
              </w:rPr>
              <w:t>1978-02-01 00:00:00.0</w:t>
            </w:r>
          </w:p>
        </w:tc>
        <w:tc>
          <w:tcPr>
            <w:tcW w:w="1715" w:type="dxa"/>
          </w:tcPr>
          <w:p w:rsidR="002606CB" w:rsidRPr="00C909BA" w:rsidRDefault="002606CB" w:rsidP="00310DA8">
            <w:pPr>
              <w:rPr>
                <w:sz w:val="20"/>
              </w:rPr>
            </w:pPr>
            <w:r w:rsidRPr="00C909BA">
              <w:rPr>
                <w:sz w:val="20"/>
              </w:rPr>
              <w:t>1/1/1978</w:t>
            </w:r>
          </w:p>
        </w:tc>
        <w:tc>
          <w:tcPr>
            <w:tcW w:w="1750" w:type="dxa"/>
          </w:tcPr>
          <w:p w:rsidR="002606CB" w:rsidRPr="00C909BA" w:rsidRDefault="002606CB" w:rsidP="00310DA8">
            <w:pPr>
              <w:rPr>
                <w:sz w:val="20"/>
              </w:rPr>
            </w:pPr>
            <w:r w:rsidRPr="00C909BA">
              <w:rPr>
                <w:sz w:val="20"/>
              </w:rPr>
              <w:t>1978-01</w:t>
            </w:r>
          </w:p>
        </w:tc>
      </w:tr>
      <w:tr w:rsidR="002606CB" w:rsidTr="00C909BA">
        <w:trPr>
          <w:jc w:val="center"/>
        </w:trPr>
        <w:tc>
          <w:tcPr>
            <w:tcW w:w="1362" w:type="dxa"/>
          </w:tcPr>
          <w:p w:rsidR="002606CB" w:rsidRPr="00C909BA" w:rsidRDefault="002606CB" w:rsidP="00310DA8">
            <w:pPr>
              <w:rPr>
                <w:sz w:val="20"/>
              </w:rPr>
            </w:pPr>
            <w:r w:rsidRPr="00C909BA">
              <w:rPr>
                <w:sz w:val="20"/>
              </w:rPr>
              <w:t>YEAR</w:t>
            </w:r>
          </w:p>
        </w:tc>
        <w:tc>
          <w:tcPr>
            <w:tcW w:w="2326" w:type="dxa"/>
          </w:tcPr>
          <w:p w:rsidR="002606CB" w:rsidRPr="00C909BA" w:rsidRDefault="002606CB" w:rsidP="00310DA8">
            <w:pPr>
              <w:rPr>
                <w:sz w:val="20"/>
              </w:rPr>
            </w:pPr>
            <w:r w:rsidRPr="00C909BA">
              <w:rPr>
                <w:sz w:val="20"/>
              </w:rPr>
              <w:t>1978-01-01 00:00:00.0</w:t>
            </w:r>
          </w:p>
        </w:tc>
        <w:tc>
          <w:tcPr>
            <w:tcW w:w="2231" w:type="dxa"/>
          </w:tcPr>
          <w:p w:rsidR="002606CB" w:rsidRPr="00C909BA" w:rsidRDefault="002606CB" w:rsidP="00310DA8">
            <w:pPr>
              <w:rPr>
                <w:sz w:val="20"/>
              </w:rPr>
            </w:pPr>
            <w:r w:rsidRPr="00C909BA">
              <w:rPr>
                <w:sz w:val="20"/>
              </w:rPr>
              <w:t>1979-01-01 00:00:00.0</w:t>
            </w:r>
          </w:p>
        </w:tc>
        <w:tc>
          <w:tcPr>
            <w:tcW w:w="1715" w:type="dxa"/>
          </w:tcPr>
          <w:p w:rsidR="002606CB" w:rsidRPr="00C909BA" w:rsidRDefault="002606CB" w:rsidP="00310DA8">
            <w:pPr>
              <w:rPr>
                <w:sz w:val="20"/>
              </w:rPr>
            </w:pPr>
            <w:r w:rsidRPr="00C909BA">
              <w:rPr>
                <w:sz w:val="20"/>
              </w:rPr>
              <w:t>1/1/1978</w:t>
            </w:r>
          </w:p>
        </w:tc>
        <w:tc>
          <w:tcPr>
            <w:tcW w:w="1750" w:type="dxa"/>
          </w:tcPr>
          <w:p w:rsidR="002606CB" w:rsidRPr="00C909BA" w:rsidRDefault="002606CB" w:rsidP="00310DA8">
            <w:pPr>
              <w:rPr>
                <w:sz w:val="20"/>
              </w:rPr>
            </w:pPr>
            <w:r w:rsidRPr="00C909BA">
              <w:rPr>
                <w:sz w:val="20"/>
              </w:rPr>
              <w:t>1978</w:t>
            </w:r>
          </w:p>
        </w:tc>
      </w:tr>
      <w:tr w:rsidR="00C909BA" w:rsidTr="00C909BA">
        <w:trPr>
          <w:jc w:val="center"/>
        </w:trPr>
        <w:tc>
          <w:tcPr>
            <w:tcW w:w="1362" w:type="dxa"/>
          </w:tcPr>
          <w:p w:rsidR="00C909BA" w:rsidRPr="00C909BA" w:rsidRDefault="00C909BA" w:rsidP="00310DA8">
            <w:pPr>
              <w:rPr>
                <w:sz w:val="20"/>
              </w:rPr>
            </w:pPr>
            <w:r w:rsidRPr="00C909BA">
              <w:rPr>
                <w:sz w:val="20"/>
              </w:rPr>
              <w:t>IRREGULAR</w:t>
            </w:r>
          </w:p>
        </w:tc>
        <w:tc>
          <w:tcPr>
            <w:tcW w:w="2326" w:type="dxa"/>
          </w:tcPr>
          <w:p w:rsidR="00C909BA" w:rsidRPr="00C909BA" w:rsidRDefault="00C909BA" w:rsidP="00C909BA">
            <w:pPr>
              <w:rPr>
                <w:sz w:val="20"/>
              </w:rPr>
            </w:pPr>
            <w:r w:rsidRPr="00C909BA">
              <w:rPr>
                <w:sz w:val="20"/>
              </w:rPr>
              <w:t>1978-01-01 01:15:00.0</w:t>
            </w:r>
          </w:p>
        </w:tc>
        <w:tc>
          <w:tcPr>
            <w:tcW w:w="2231" w:type="dxa"/>
          </w:tcPr>
          <w:p w:rsidR="00C909BA" w:rsidRPr="00C909BA" w:rsidRDefault="00C909BA" w:rsidP="00310DA8">
            <w:pPr>
              <w:rPr>
                <w:sz w:val="20"/>
              </w:rPr>
            </w:pPr>
            <w:r w:rsidRPr="00C909BA">
              <w:rPr>
                <w:sz w:val="20"/>
              </w:rPr>
              <w:t>1978-01-01 01:15:00.0</w:t>
            </w:r>
          </w:p>
        </w:tc>
        <w:tc>
          <w:tcPr>
            <w:tcW w:w="1715" w:type="dxa"/>
          </w:tcPr>
          <w:p w:rsidR="00C909BA" w:rsidRPr="00C909BA" w:rsidRDefault="00C909BA" w:rsidP="00310DA8">
            <w:pPr>
              <w:rPr>
                <w:sz w:val="20"/>
              </w:rPr>
            </w:pPr>
          </w:p>
        </w:tc>
        <w:tc>
          <w:tcPr>
            <w:tcW w:w="1750" w:type="dxa"/>
          </w:tcPr>
          <w:p w:rsidR="00C909BA" w:rsidRPr="00C909BA" w:rsidRDefault="00C909BA" w:rsidP="00310DA8">
            <w:pPr>
              <w:rPr>
                <w:sz w:val="20"/>
              </w:rPr>
            </w:pPr>
            <w:r>
              <w:rPr>
                <w:sz w:val="20"/>
              </w:rPr>
              <w:t>1978-01-01 01:15</w:t>
            </w:r>
          </w:p>
        </w:tc>
      </w:tr>
    </w:tbl>
    <w:p w:rsidR="00310DA8" w:rsidRDefault="00310DA8" w:rsidP="00310DA8"/>
    <w:p w:rsidR="00310DA8" w:rsidRDefault="00310DA8" w:rsidP="004F7430">
      <w:pPr>
        <w:numPr>
          <w:ilvl w:val="0"/>
          <w:numId w:val="13"/>
        </w:numPr>
      </w:pPr>
      <w:proofErr w:type="spellStart"/>
      <w:r>
        <w:t>TSTool</w:t>
      </w:r>
      <w:proofErr w:type="spellEnd"/>
      <w:r>
        <w:t xml:space="preserve"> supports 6Hour and other multiples of each base interval.  However, HDB only store</w:t>
      </w:r>
      <w:r w:rsidR="008404FE">
        <w:t>s</w:t>
      </w:r>
      <w:r>
        <w:t xml:space="preserve"> 1Hour data</w:t>
      </w:r>
      <w:r w:rsidR="008404FE">
        <w:t xml:space="preserve"> (although this limitation may be removed</w:t>
      </w:r>
      <w:r w:rsidR="009F412F">
        <w:t xml:space="preserve"> in the future</w:t>
      </w:r>
      <w:r w:rsidR="008404FE">
        <w:t xml:space="preserve">).  When </w:t>
      </w:r>
      <w:r>
        <w:t xml:space="preserve">6Hour data </w:t>
      </w:r>
      <w:r w:rsidR="008404FE">
        <w:t xml:space="preserve">are stored in HDB, the user must specify the interval because there is no way to determine it from HDB.  For example, if a 6Hour time series is written to HDB and is then read as 1Hour, </w:t>
      </w:r>
      <w:proofErr w:type="spellStart"/>
      <w:r w:rsidR="008404FE">
        <w:t>TSTool</w:t>
      </w:r>
      <w:proofErr w:type="spellEnd"/>
      <w:r w:rsidR="008404FE">
        <w:t xml:space="preserve"> will show a value every 6 hours, with</w:t>
      </w:r>
      <w:r>
        <w:t xml:space="preserve"> </w:t>
      </w:r>
      <w:r w:rsidR="008404FE">
        <w:t xml:space="preserve">intervening </w:t>
      </w:r>
      <w:r>
        <w:t>missing values.</w:t>
      </w:r>
    </w:p>
    <w:p w:rsidR="00090EE1" w:rsidRDefault="00090EE1" w:rsidP="004F7430">
      <w:pPr>
        <w:numPr>
          <w:ilvl w:val="0"/>
          <w:numId w:val="13"/>
        </w:numPr>
      </w:pPr>
      <w:proofErr w:type="spellStart"/>
      <w:r>
        <w:t>TSTool</w:t>
      </w:r>
      <w:proofErr w:type="spellEnd"/>
      <w:r>
        <w:t xml:space="preserve"> currently </w:t>
      </w:r>
      <w:r w:rsidR="00D7479D">
        <w:t xml:space="preserve">does not </w:t>
      </w:r>
      <w:r>
        <w:t>support reading HDB water year time series.</w:t>
      </w:r>
    </w:p>
    <w:p w:rsidR="00FF2236" w:rsidRDefault="00FF2236" w:rsidP="004F7430">
      <w:pPr>
        <w:numPr>
          <w:ilvl w:val="0"/>
          <w:numId w:val="13"/>
        </w:numPr>
      </w:pPr>
      <w:r>
        <w:t xml:space="preserve">Performance for reading hourly time series is slow.  This </w:t>
      </w:r>
      <w:r w:rsidR="00EF1689">
        <w:t>appears to be in the conversion of Oracle date/times to internal representations</w:t>
      </w:r>
      <w:r w:rsidR="008404FE">
        <w:t>.  Writing data also is slow.  These issues may be imp</w:t>
      </w:r>
      <w:r w:rsidR="00D457DC">
        <w:t>r</w:t>
      </w:r>
      <w:r w:rsidR="008404FE">
        <w:t>oved in the future</w:t>
      </w:r>
      <w:r>
        <w:t>.</w:t>
      </w:r>
    </w:p>
    <w:p w:rsidR="009D5E2E" w:rsidRDefault="009D5E2E"/>
    <w:p w:rsidR="009D5E2E" w:rsidRDefault="009D5E2E" w:rsidP="009D5E2E">
      <w:pPr>
        <w:pStyle w:val="Heading1"/>
      </w:pPr>
      <w:proofErr w:type="spellStart"/>
      <w:r>
        <w:t>Data</w:t>
      </w:r>
      <w:r w:rsidR="0092005E">
        <w:t>s</w:t>
      </w:r>
      <w:r>
        <w:t>tore</w:t>
      </w:r>
      <w:proofErr w:type="spellEnd"/>
      <w:r>
        <w:t xml:space="preserve"> Configuration File</w:t>
      </w:r>
    </w:p>
    <w:p w:rsidR="009D5E2E" w:rsidRDefault="009D5E2E" w:rsidP="009D5E2E"/>
    <w:p w:rsidR="009D5E2E" w:rsidRDefault="009D5E2E" w:rsidP="009D5E2E">
      <w:r>
        <w:t xml:space="preserve">A </w:t>
      </w:r>
      <w:proofErr w:type="spellStart"/>
      <w:r>
        <w:t>datastore</w:t>
      </w:r>
      <w:proofErr w:type="spellEnd"/>
      <w:r>
        <w:t xml:space="preserve"> is configured by enabling </w:t>
      </w:r>
      <w:proofErr w:type="spellStart"/>
      <w:r w:rsidR="00495DE5">
        <w:t>ReclamationHDB</w:t>
      </w:r>
      <w:proofErr w:type="spellEnd"/>
      <w:r w:rsidR="0092005E">
        <w:t xml:space="preserve"> </w:t>
      </w:r>
      <w:proofErr w:type="spellStart"/>
      <w:r w:rsidR="0092005E">
        <w:t>data</w:t>
      </w:r>
      <w:r>
        <w:t>stores</w:t>
      </w:r>
      <w:proofErr w:type="spellEnd"/>
      <w:r>
        <w:t xml:space="preserve"> in the main </w:t>
      </w:r>
      <w:proofErr w:type="spellStart"/>
      <w:r w:rsidRPr="004949C1">
        <w:rPr>
          <w:rStyle w:val="RTiSWDocFileDirReference"/>
        </w:rPr>
        <w:t>TSTool.cfg</w:t>
      </w:r>
      <w:proofErr w:type="spellEnd"/>
      <w:r>
        <w:t xml:space="preserve"> configuration file, and creating a </w:t>
      </w:r>
      <w:proofErr w:type="spellStart"/>
      <w:r>
        <w:t>datastore</w:t>
      </w:r>
      <w:proofErr w:type="spellEnd"/>
      <w:r>
        <w:t xml:space="preserve"> configuration file for each </w:t>
      </w:r>
      <w:proofErr w:type="spellStart"/>
      <w:r w:rsidR="00EF1689">
        <w:t>datastore</w:t>
      </w:r>
      <w:proofErr w:type="spellEnd"/>
      <w:r w:rsidR="00EF1689">
        <w:t xml:space="preserve"> </w:t>
      </w:r>
      <w:r>
        <w:t xml:space="preserve">connection.  Configurations are processed at software startup.  An example of the </w:t>
      </w:r>
      <w:proofErr w:type="spellStart"/>
      <w:r>
        <w:t>TSTool</w:t>
      </w:r>
      <w:proofErr w:type="spellEnd"/>
      <w:r>
        <w:t xml:space="preserve"> configuration file is shown below.  Multiple </w:t>
      </w:r>
      <w:proofErr w:type="spellStart"/>
      <w:r>
        <w:t>datastores</w:t>
      </w:r>
      <w:proofErr w:type="spellEnd"/>
      <w:r>
        <w:t xml:space="preserve"> can be defined using the </w:t>
      </w:r>
      <w:r>
        <w:rPr>
          <w:rStyle w:val="RTiSWDocLiteralText"/>
        </w:rPr>
        <w:t>[</w:t>
      </w:r>
      <w:proofErr w:type="spellStart"/>
      <w:r>
        <w:rPr>
          <w:rStyle w:val="RTiSWDocLiteralText"/>
        </w:rPr>
        <w:t>D</w:t>
      </w:r>
      <w:r w:rsidRPr="004949C1">
        <w:rPr>
          <w:rStyle w:val="RTiSWDocLiteralText"/>
        </w:rPr>
        <w:t>ataStore:DataStoreNam</w:t>
      </w:r>
      <w:r>
        <w:rPr>
          <w:rStyle w:val="RTiSWDocLiteralText"/>
        </w:rPr>
        <w:t>e</w:t>
      </w:r>
      <w:proofErr w:type="spellEnd"/>
      <w:r>
        <w:rPr>
          <w:rStyle w:val="RTiSWDocLiteralText"/>
        </w:rPr>
        <w:t>]</w:t>
      </w:r>
      <w:r>
        <w:t xml:space="preserve"> syntax.  Properties for each </w:t>
      </w:r>
      <w:proofErr w:type="spellStart"/>
      <w:r>
        <w:t>datastore</w:t>
      </w:r>
      <w:proofErr w:type="spellEnd"/>
      <w:r>
        <w:t xml:space="preserve"> are specified in an accompanying configuration file described below.</w:t>
      </w:r>
    </w:p>
    <w:p w:rsidR="008404FE" w:rsidRDefault="008404FE" w:rsidP="009D5E2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4"/>
      </w:tblGrid>
      <w:tr w:rsidR="009D5E2E" w:rsidTr="00E339CB">
        <w:trPr>
          <w:jc w:val="center"/>
        </w:trPr>
        <w:tc>
          <w:tcPr>
            <w:tcW w:w="8984" w:type="dxa"/>
          </w:tcPr>
          <w:p w:rsidR="009D5E2E" w:rsidRPr="00E339CB" w:rsidRDefault="009D5E2E" w:rsidP="000E3093">
            <w:pPr>
              <w:rPr>
                <w:rStyle w:val="RTiSWDocLiteralText"/>
                <w:sz w:val="18"/>
                <w:szCs w:val="18"/>
              </w:rPr>
            </w:pPr>
            <w:r w:rsidRPr="00E339CB">
              <w:rPr>
                <w:rStyle w:val="RTiSWDocLiteralText"/>
                <w:sz w:val="18"/>
                <w:szCs w:val="18"/>
              </w:rPr>
              <w:t xml:space="preserve"># Configuration file for </w:t>
            </w:r>
            <w:proofErr w:type="spellStart"/>
            <w:r w:rsidRPr="00E339CB">
              <w:rPr>
                <w:rStyle w:val="RTiSWDocLiteralText"/>
                <w:sz w:val="18"/>
                <w:szCs w:val="18"/>
              </w:rPr>
              <w:t>TSTool</w:t>
            </w:r>
            <w:proofErr w:type="spellEnd"/>
          </w:p>
          <w:p w:rsidR="009D5E2E" w:rsidRPr="00E339CB" w:rsidRDefault="009D5E2E" w:rsidP="000E3093">
            <w:pPr>
              <w:rPr>
                <w:rStyle w:val="RTiSWDocLiteralText"/>
                <w:sz w:val="18"/>
                <w:szCs w:val="18"/>
              </w:rPr>
            </w:pPr>
            <w:r w:rsidRPr="00E339CB">
              <w:rPr>
                <w:rStyle w:val="RTiSWDocLiteralText"/>
                <w:sz w:val="18"/>
                <w:szCs w:val="18"/>
              </w:rPr>
              <w:t>[</w:t>
            </w:r>
            <w:proofErr w:type="spellStart"/>
            <w:r w:rsidRPr="00E339CB">
              <w:rPr>
                <w:rStyle w:val="RTiSWDocLiteralText"/>
                <w:sz w:val="18"/>
                <w:szCs w:val="18"/>
              </w:rPr>
              <w:t>TSTool</w:t>
            </w:r>
            <w:proofErr w:type="spellEnd"/>
            <w:r w:rsidRPr="00E339CB">
              <w:rPr>
                <w:rStyle w:val="RTiSWDocLiteralText"/>
                <w:sz w:val="18"/>
                <w:szCs w:val="18"/>
              </w:rPr>
              <w:t>]</w:t>
            </w:r>
          </w:p>
          <w:p w:rsidR="009D5E2E" w:rsidRPr="00E339CB" w:rsidRDefault="00495DE5" w:rsidP="000E3093">
            <w:pPr>
              <w:rPr>
                <w:rStyle w:val="RTiSWDocLiteralText"/>
                <w:sz w:val="18"/>
                <w:szCs w:val="18"/>
              </w:rPr>
            </w:pPr>
            <w:proofErr w:type="spellStart"/>
            <w:r w:rsidRPr="00E339CB">
              <w:rPr>
                <w:rStyle w:val="RTiSWDocLiteralText"/>
                <w:sz w:val="18"/>
                <w:szCs w:val="18"/>
              </w:rPr>
              <w:t>ReclamationHDB</w:t>
            </w:r>
            <w:r w:rsidR="009D5E2E" w:rsidRPr="00E339CB">
              <w:rPr>
                <w:rStyle w:val="RTiSWDocLiteralText"/>
                <w:sz w:val="18"/>
                <w:szCs w:val="18"/>
              </w:rPr>
              <w:t>Enabled</w:t>
            </w:r>
            <w:proofErr w:type="spellEnd"/>
            <w:r w:rsidR="009D5E2E" w:rsidRPr="00E339CB">
              <w:rPr>
                <w:rStyle w:val="RTiSWDocLiteralText"/>
                <w:sz w:val="18"/>
                <w:szCs w:val="18"/>
              </w:rPr>
              <w:t xml:space="preserve"> = true</w:t>
            </w:r>
          </w:p>
          <w:p w:rsidR="009D5E2E" w:rsidRPr="00E339CB" w:rsidRDefault="009D5E2E" w:rsidP="000E3093">
            <w:pPr>
              <w:rPr>
                <w:rStyle w:val="RTiSWDocLiteralText"/>
                <w:sz w:val="18"/>
                <w:szCs w:val="18"/>
              </w:rPr>
            </w:pPr>
          </w:p>
          <w:p w:rsidR="009D5E2E" w:rsidRPr="00E339CB" w:rsidRDefault="009D5E2E" w:rsidP="000E3093">
            <w:pPr>
              <w:rPr>
                <w:rStyle w:val="RTiSWDocLiteralText"/>
                <w:sz w:val="18"/>
                <w:szCs w:val="18"/>
              </w:rPr>
            </w:pPr>
            <w:r w:rsidRPr="00E339CB">
              <w:rPr>
                <w:rStyle w:val="RTiSWDocLiteralText"/>
                <w:sz w:val="18"/>
                <w:szCs w:val="18"/>
              </w:rPr>
              <w:t xml:space="preserve"># Startup </w:t>
            </w:r>
            <w:proofErr w:type="spellStart"/>
            <w:r w:rsidRPr="00E339CB">
              <w:rPr>
                <w:rStyle w:val="RTiSWDocLiteralText"/>
                <w:sz w:val="18"/>
                <w:szCs w:val="18"/>
              </w:rPr>
              <w:t>datastores</w:t>
            </w:r>
            <w:proofErr w:type="spellEnd"/>
            <w:r w:rsidRPr="00E339CB">
              <w:rPr>
                <w:rStyle w:val="RTiSWDocLiteralText"/>
                <w:sz w:val="18"/>
                <w:szCs w:val="18"/>
              </w:rPr>
              <w:t xml:space="preserve"> (note that </w:t>
            </w:r>
            <w:proofErr w:type="spellStart"/>
            <w:r w:rsidRPr="00E339CB">
              <w:rPr>
                <w:rStyle w:val="RTiSWDocLiteralText"/>
                <w:sz w:val="18"/>
                <w:szCs w:val="18"/>
              </w:rPr>
              <w:t>datastore</w:t>
            </w:r>
            <w:proofErr w:type="spellEnd"/>
            <w:r w:rsidRPr="00E339CB">
              <w:rPr>
                <w:rStyle w:val="RTiSWDocLiteralText"/>
                <w:sz w:val="18"/>
                <w:szCs w:val="18"/>
              </w:rPr>
              <w:t xml:space="preserve"> name in </w:t>
            </w:r>
            <w:proofErr w:type="spellStart"/>
            <w:r w:rsidRPr="00E339CB">
              <w:rPr>
                <w:rStyle w:val="RTiSWDocLiteralText"/>
                <w:sz w:val="18"/>
                <w:szCs w:val="18"/>
              </w:rPr>
              <w:t>config</w:t>
            </w:r>
            <w:proofErr w:type="spellEnd"/>
            <w:r w:rsidRPr="00E339CB">
              <w:rPr>
                <w:rStyle w:val="RTiSWDocLiteralText"/>
                <w:sz w:val="18"/>
                <w:szCs w:val="18"/>
              </w:rPr>
              <w:t xml:space="preserve"> file takes precedence)</w:t>
            </w:r>
          </w:p>
          <w:p w:rsidR="009D5E2E" w:rsidRPr="00E339CB" w:rsidRDefault="009D5E2E" w:rsidP="000E3093">
            <w:pPr>
              <w:rPr>
                <w:rStyle w:val="RTiSWDocLiteralText"/>
                <w:sz w:val="18"/>
                <w:szCs w:val="18"/>
              </w:rPr>
            </w:pPr>
            <w:r w:rsidRPr="00E339CB">
              <w:rPr>
                <w:rStyle w:val="RTiSWDocLiteralText"/>
                <w:sz w:val="18"/>
                <w:szCs w:val="18"/>
              </w:rPr>
              <w:t>[</w:t>
            </w:r>
            <w:proofErr w:type="spellStart"/>
            <w:r w:rsidRPr="00E339CB">
              <w:rPr>
                <w:rStyle w:val="RTiSWDocLiteralText"/>
                <w:sz w:val="18"/>
                <w:szCs w:val="18"/>
              </w:rPr>
              <w:t>DataStore:</w:t>
            </w:r>
            <w:r w:rsidR="00495DE5" w:rsidRPr="00E339CB">
              <w:rPr>
                <w:rStyle w:val="RTiSWDocLiteralText"/>
                <w:sz w:val="18"/>
                <w:szCs w:val="18"/>
              </w:rPr>
              <w:t>HDB</w:t>
            </w:r>
            <w:proofErr w:type="spellEnd"/>
            <w:r w:rsidRPr="00E339CB">
              <w:rPr>
                <w:rStyle w:val="RTiSWDocLiteralText"/>
                <w:sz w:val="18"/>
                <w:szCs w:val="18"/>
              </w:rPr>
              <w:t>]</w:t>
            </w:r>
          </w:p>
          <w:p w:rsidR="009D5E2E" w:rsidRPr="00EA4E86" w:rsidRDefault="009D5E2E" w:rsidP="000E3093">
            <w:pPr>
              <w:rPr>
                <w:rFonts w:ascii="Courier New" w:hAnsi="Courier New"/>
                <w:sz w:val="18"/>
                <w:szCs w:val="18"/>
              </w:rPr>
            </w:pPr>
            <w:proofErr w:type="spellStart"/>
            <w:r w:rsidRPr="00E339CB">
              <w:rPr>
                <w:rStyle w:val="RTiSWDocLiteralText"/>
                <w:sz w:val="18"/>
                <w:szCs w:val="18"/>
              </w:rPr>
              <w:t>ConfigFile</w:t>
            </w:r>
            <w:proofErr w:type="spellEnd"/>
            <w:r w:rsidRPr="00E339CB">
              <w:rPr>
                <w:rStyle w:val="RTiSWDocLiteralText"/>
                <w:sz w:val="18"/>
                <w:szCs w:val="18"/>
              </w:rPr>
              <w:t xml:space="preserve"> = "</w:t>
            </w:r>
            <w:proofErr w:type="spellStart"/>
            <w:r w:rsidR="00495DE5" w:rsidRPr="00E339CB">
              <w:rPr>
                <w:rStyle w:val="RTiSWDocLiteralText"/>
                <w:sz w:val="18"/>
                <w:szCs w:val="18"/>
              </w:rPr>
              <w:t>HDB</w:t>
            </w:r>
            <w:r w:rsidRPr="00E339CB">
              <w:rPr>
                <w:rStyle w:val="RTiSWDocLiteralText"/>
                <w:sz w:val="18"/>
                <w:szCs w:val="18"/>
              </w:rPr>
              <w:t>.cfg</w:t>
            </w:r>
            <w:proofErr w:type="spellEnd"/>
            <w:r w:rsidRPr="00E339CB">
              <w:rPr>
                <w:rStyle w:val="RTiSWDocLiteralText"/>
                <w:sz w:val="18"/>
                <w:szCs w:val="18"/>
              </w:rPr>
              <w:t>"</w:t>
            </w:r>
          </w:p>
        </w:tc>
      </w:tr>
    </w:tbl>
    <w:p w:rsidR="009D5E2E" w:rsidRDefault="009D5E2E" w:rsidP="009D5E2E">
      <w:pPr>
        <w:pStyle w:val="RTiSWDocFigureTableTitle"/>
      </w:pPr>
      <w:proofErr w:type="spellStart"/>
      <w:r>
        <w:t>TSTool</w:t>
      </w:r>
      <w:proofErr w:type="spellEnd"/>
      <w:r>
        <w:t xml:space="preserve"> Configuration File with </w:t>
      </w:r>
      <w:proofErr w:type="spellStart"/>
      <w:r w:rsidR="00495DE5">
        <w:t>ReclamationHDB</w:t>
      </w:r>
      <w:proofErr w:type="spellEnd"/>
      <w:r>
        <w:t xml:space="preserve"> </w:t>
      </w:r>
      <w:proofErr w:type="spellStart"/>
      <w:r>
        <w:t>Data</w:t>
      </w:r>
      <w:r w:rsidR="0092005E">
        <w:t>s</w:t>
      </w:r>
      <w:r>
        <w:t>tore</w:t>
      </w:r>
      <w:proofErr w:type="spellEnd"/>
      <w:r>
        <w:t xml:space="preserve"> Properties</w:t>
      </w:r>
    </w:p>
    <w:p w:rsidR="008404FE" w:rsidRDefault="008404FE" w:rsidP="009D5E2E"/>
    <w:p w:rsidR="009D5E2E" w:rsidRDefault="009D5E2E" w:rsidP="009D5E2E">
      <w:r>
        <w:t xml:space="preserve">The following illustrates the </w:t>
      </w:r>
      <w:proofErr w:type="spellStart"/>
      <w:r w:rsidR="00495DE5">
        <w:t>ReclamationHDB</w:t>
      </w:r>
      <w:proofErr w:type="spellEnd"/>
      <w:r>
        <w:t xml:space="preserve"> </w:t>
      </w:r>
      <w:proofErr w:type="spellStart"/>
      <w:r>
        <w:t>datastore</w:t>
      </w:r>
      <w:proofErr w:type="spellEnd"/>
      <w:r>
        <w:t xml:space="preserve"> configuration file format, which in this example is located in the same folder as the </w:t>
      </w:r>
      <w:proofErr w:type="spellStart"/>
      <w:r>
        <w:t>TSTool</w:t>
      </w:r>
      <w:proofErr w:type="spellEnd"/>
      <w:r>
        <w:t xml:space="preserve"> configuration file and configures the “</w:t>
      </w:r>
      <w:r w:rsidR="00495DE5">
        <w:t>HDB</w:t>
      </w:r>
      <w:r>
        <w:t xml:space="preserve">” </w:t>
      </w:r>
      <w:proofErr w:type="spellStart"/>
      <w:r>
        <w:t>datastore</w:t>
      </w:r>
      <w:proofErr w:type="spellEnd"/>
      <w:r>
        <w:t>.</w:t>
      </w:r>
      <w:r w:rsidR="00CB030D">
        <w:t xml:space="preserve">  Authentication for writing data to the database is checked based on the account login and password.</w:t>
      </w:r>
    </w:p>
    <w:p w:rsidR="009D5E2E" w:rsidRDefault="009D5E2E" w:rsidP="009D5E2E"/>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8"/>
      </w:tblGrid>
      <w:tr w:rsidR="009D5E2E" w:rsidRPr="00E339CB" w:rsidTr="009F4A4A">
        <w:trPr>
          <w:jc w:val="center"/>
        </w:trPr>
        <w:tc>
          <w:tcPr>
            <w:tcW w:w="10278" w:type="dxa"/>
          </w:tcPr>
          <w:p w:rsidR="009D5E2E" w:rsidRPr="00E339CB" w:rsidRDefault="009D5E2E" w:rsidP="000E3093">
            <w:pPr>
              <w:rPr>
                <w:rStyle w:val="RTiSWDocLiteralText"/>
                <w:sz w:val="18"/>
                <w:szCs w:val="18"/>
              </w:rPr>
            </w:pPr>
            <w:r w:rsidRPr="00E339CB">
              <w:rPr>
                <w:rStyle w:val="RTiSWDocLiteralText"/>
                <w:sz w:val="18"/>
                <w:szCs w:val="18"/>
              </w:rPr>
              <w:t># Configuration information for "</w:t>
            </w:r>
            <w:r w:rsidR="00AE27A9" w:rsidRPr="00E339CB">
              <w:rPr>
                <w:rStyle w:val="RTiSWDocLiteralText"/>
                <w:sz w:val="18"/>
                <w:szCs w:val="18"/>
              </w:rPr>
              <w:t>HDB</w:t>
            </w:r>
            <w:r w:rsidRPr="00E339CB">
              <w:rPr>
                <w:rStyle w:val="RTiSWDocLiteralText"/>
                <w:sz w:val="18"/>
                <w:szCs w:val="18"/>
              </w:rPr>
              <w:t xml:space="preserve">" </w:t>
            </w:r>
            <w:proofErr w:type="spellStart"/>
            <w:r w:rsidRPr="00E339CB">
              <w:rPr>
                <w:rStyle w:val="RTiSWDocLiteralText"/>
                <w:sz w:val="18"/>
                <w:szCs w:val="18"/>
              </w:rPr>
              <w:t>datastore</w:t>
            </w:r>
            <w:proofErr w:type="spellEnd"/>
            <w:r w:rsidRPr="00E339CB">
              <w:rPr>
                <w:rStyle w:val="RTiSWDocLiteralText"/>
                <w:sz w:val="18"/>
                <w:szCs w:val="18"/>
              </w:rPr>
              <w:t xml:space="preserve"> (connection).</w:t>
            </w:r>
          </w:p>
          <w:p w:rsidR="009D5E2E" w:rsidRPr="00E339CB" w:rsidRDefault="009D5E2E" w:rsidP="000E3093">
            <w:pPr>
              <w:rPr>
                <w:rStyle w:val="RTiSWDocLiteralText"/>
                <w:sz w:val="18"/>
                <w:szCs w:val="18"/>
              </w:rPr>
            </w:pPr>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 xml:space="preserve"># The user will see the following when interacting with the </w:t>
            </w:r>
            <w:proofErr w:type="spellStart"/>
            <w:r w:rsidRPr="00E339CB">
              <w:rPr>
                <w:rStyle w:val="RTiSWDocLiteralText"/>
                <w:sz w:val="18"/>
                <w:szCs w:val="18"/>
              </w:rPr>
              <w:t>datastore</w:t>
            </w:r>
            <w:proofErr w:type="spellEnd"/>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w:t>
            </w:r>
          </w:p>
          <w:p w:rsidR="0057649A" w:rsidRDefault="009D5E2E" w:rsidP="000E3093">
            <w:pPr>
              <w:rPr>
                <w:rStyle w:val="RTiSWDocLiteralText"/>
                <w:sz w:val="18"/>
                <w:szCs w:val="18"/>
              </w:rPr>
            </w:pPr>
            <w:r w:rsidRPr="00E339CB">
              <w:rPr>
                <w:rStyle w:val="RTiSWDocLiteralText"/>
                <w:sz w:val="18"/>
                <w:szCs w:val="18"/>
              </w:rPr>
              <w:t xml:space="preserve"># </w:t>
            </w:r>
            <w:r w:rsidR="0057649A">
              <w:rPr>
                <w:rStyle w:val="RTiSWDocLiteralText"/>
                <w:sz w:val="18"/>
                <w:szCs w:val="18"/>
              </w:rPr>
              <w:t xml:space="preserve">Type – </w:t>
            </w:r>
            <w:proofErr w:type="spellStart"/>
            <w:r w:rsidR="0057649A">
              <w:rPr>
                <w:rStyle w:val="RTiSWDocLiteralText"/>
                <w:sz w:val="18"/>
                <w:szCs w:val="18"/>
              </w:rPr>
              <w:t>ReclamationHDBDataStore</w:t>
            </w:r>
            <w:proofErr w:type="spellEnd"/>
            <w:r w:rsidR="0057649A">
              <w:rPr>
                <w:rStyle w:val="RTiSWDocLiteralText"/>
                <w:sz w:val="18"/>
                <w:szCs w:val="18"/>
              </w:rPr>
              <w:t xml:space="preserve"> (required </w:t>
            </w:r>
            <w:r w:rsidR="0065121C">
              <w:rPr>
                <w:rStyle w:val="RTiSWDocLiteralText"/>
                <w:sz w:val="18"/>
                <w:szCs w:val="18"/>
              </w:rPr>
              <w:t>as indicated</w:t>
            </w:r>
            <w:r w:rsidR="0057649A">
              <w:rPr>
                <w:rStyle w:val="RTiSWDocLiteralText"/>
                <w:sz w:val="18"/>
                <w:szCs w:val="18"/>
              </w:rPr>
              <w:t>)</w:t>
            </w:r>
          </w:p>
          <w:p w:rsidR="009D5E2E" w:rsidRPr="00E339CB" w:rsidRDefault="0057649A" w:rsidP="000E3093">
            <w:pPr>
              <w:rPr>
                <w:rStyle w:val="RTiSWDocLiteralText"/>
                <w:sz w:val="18"/>
                <w:szCs w:val="18"/>
              </w:rPr>
            </w:pPr>
            <w:r>
              <w:rPr>
                <w:rStyle w:val="RTiSWDocLiteralText"/>
                <w:sz w:val="18"/>
                <w:szCs w:val="18"/>
              </w:rPr>
              <w:t xml:space="preserve"># </w:t>
            </w:r>
            <w:r w:rsidR="009D5E2E" w:rsidRPr="00E339CB">
              <w:rPr>
                <w:rStyle w:val="RTiSWDocLiteralText"/>
                <w:sz w:val="18"/>
                <w:szCs w:val="18"/>
              </w:rPr>
              <w:t>Name - database identifier for use in applications, for example as the</w:t>
            </w:r>
          </w:p>
          <w:p w:rsidR="009D5E2E" w:rsidRPr="00E339CB" w:rsidRDefault="009D5E2E" w:rsidP="000E3093">
            <w:pPr>
              <w:rPr>
                <w:rStyle w:val="RTiSWDocLiteralText"/>
                <w:sz w:val="18"/>
                <w:szCs w:val="18"/>
              </w:rPr>
            </w:pPr>
            <w:r w:rsidRPr="00E339CB">
              <w:rPr>
                <w:rStyle w:val="RTiSWDocLiteralText"/>
                <w:sz w:val="18"/>
                <w:szCs w:val="18"/>
              </w:rPr>
              <w:t>#     input type/name information for time series identifiers (usually a short string)</w:t>
            </w:r>
          </w:p>
          <w:p w:rsidR="009D5E2E" w:rsidRDefault="009D5E2E" w:rsidP="000E3093">
            <w:pPr>
              <w:rPr>
                <w:rStyle w:val="RTiSWDocLiteralText"/>
                <w:sz w:val="18"/>
                <w:szCs w:val="18"/>
              </w:rPr>
            </w:pPr>
            <w:r w:rsidRPr="00E339CB">
              <w:rPr>
                <w:rStyle w:val="RTiSWDocLiteralText"/>
                <w:sz w:val="18"/>
                <w:szCs w:val="18"/>
              </w:rPr>
              <w:t># Description - database description for reports and user interfaces (a sentence)</w:t>
            </w:r>
          </w:p>
          <w:p w:rsidR="0057649A" w:rsidRPr="00E339CB" w:rsidRDefault="0057649A" w:rsidP="000E3093">
            <w:pPr>
              <w:rPr>
                <w:rStyle w:val="RTiSWDocLiteralText"/>
                <w:sz w:val="18"/>
                <w:szCs w:val="18"/>
              </w:rPr>
            </w:pPr>
            <w:r>
              <w:rPr>
                <w:rStyle w:val="RTiSWDocLiteralText"/>
                <w:sz w:val="18"/>
                <w:szCs w:val="18"/>
              </w:rPr>
              <w:t xml:space="preserve"># Enabled – whether the </w:t>
            </w:r>
            <w:proofErr w:type="spellStart"/>
            <w:r>
              <w:rPr>
                <w:rStyle w:val="RTiSWDocLiteralText"/>
                <w:sz w:val="18"/>
                <w:szCs w:val="18"/>
              </w:rPr>
              <w:t>datastore</w:t>
            </w:r>
            <w:proofErr w:type="spellEnd"/>
            <w:r>
              <w:rPr>
                <w:rStyle w:val="RTiSWDocLiteralText"/>
                <w:sz w:val="18"/>
                <w:szCs w:val="18"/>
              </w:rPr>
              <w:t xml:space="preserve"> is enabled (default=True)</w:t>
            </w:r>
          </w:p>
          <w:p w:rsidR="009D5E2E" w:rsidRPr="00E339CB" w:rsidRDefault="009D5E2E" w:rsidP="000E3093">
            <w:pPr>
              <w:rPr>
                <w:rStyle w:val="RTiSWDocLiteralText"/>
                <w:sz w:val="18"/>
                <w:szCs w:val="18"/>
              </w:rPr>
            </w:pPr>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 The following are needed to make the low-level data connection:</w:t>
            </w:r>
          </w:p>
          <w:p w:rsidR="009D5E2E" w:rsidRPr="00E339CB" w:rsidRDefault="009D5E2E" w:rsidP="000E3093">
            <w:pPr>
              <w:rPr>
                <w:rStyle w:val="RTiSWDocLiteralText"/>
                <w:sz w:val="18"/>
                <w:szCs w:val="18"/>
              </w:rPr>
            </w:pPr>
            <w:r w:rsidRPr="00E339CB">
              <w:rPr>
                <w:rStyle w:val="RTiSWDocLiteralText"/>
                <w:sz w:val="18"/>
                <w:szCs w:val="18"/>
              </w:rPr>
              <w:t>#</w:t>
            </w:r>
          </w:p>
          <w:p w:rsidR="007349B9" w:rsidRPr="00E339CB" w:rsidRDefault="007349B9" w:rsidP="000E3093">
            <w:pPr>
              <w:rPr>
                <w:rStyle w:val="RTiSWDocLiteralText"/>
                <w:sz w:val="18"/>
                <w:szCs w:val="18"/>
              </w:rPr>
            </w:pPr>
            <w:r w:rsidRPr="00E339CB">
              <w:rPr>
                <w:rStyle w:val="RTiSWDocLiteralText"/>
                <w:sz w:val="18"/>
                <w:szCs w:val="18"/>
              </w:rPr>
              <w:t xml:space="preserve"># Type – the </w:t>
            </w:r>
            <w:proofErr w:type="spellStart"/>
            <w:r w:rsidRPr="00E339CB">
              <w:rPr>
                <w:rStyle w:val="RTiSWDocLiteralText"/>
                <w:sz w:val="18"/>
                <w:szCs w:val="18"/>
              </w:rPr>
              <w:t>datastore</w:t>
            </w:r>
            <w:proofErr w:type="spellEnd"/>
            <w:r w:rsidRPr="00E339CB">
              <w:rPr>
                <w:rStyle w:val="RTiSWDocLiteralText"/>
                <w:sz w:val="18"/>
                <w:szCs w:val="18"/>
              </w:rPr>
              <w:t xml:space="preserve"> type (must be specified exactly as shown)</w:t>
            </w:r>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DatabaseEngine</w:t>
            </w:r>
            <w:proofErr w:type="spellEnd"/>
            <w:r w:rsidRPr="00E339CB">
              <w:rPr>
                <w:rStyle w:val="RTiSWDocLiteralText"/>
                <w:sz w:val="18"/>
                <w:szCs w:val="18"/>
              </w:rPr>
              <w:t xml:space="preserve"> - the database software (default to </w:t>
            </w:r>
            <w:r w:rsidR="00495DE5" w:rsidRPr="00E339CB">
              <w:rPr>
                <w:rStyle w:val="RTiSWDocLiteralText"/>
                <w:sz w:val="18"/>
                <w:szCs w:val="18"/>
              </w:rPr>
              <w:t>Oracle</w:t>
            </w:r>
            <w:r w:rsidRPr="00E339CB">
              <w:rPr>
                <w:rStyle w:val="RTiSWDocLiteralText"/>
                <w:sz w:val="18"/>
                <w:szCs w:val="18"/>
              </w:rPr>
              <w:t xml:space="preserve"> since not specified)</w:t>
            </w:r>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DatabaseServer</w:t>
            </w:r>
            <w:proofErr w:type="spellEnd"/>
            <w:r w:rsidRPr="00E339CB">
              <w:rPr>
                <w:rStyle w:val="RTiSWDocLiteralText"/>
                <w:sz w:val="18"/>
                <w:szCs w:val="18"/>
              </w:rPr>
              <w:t xml:space="preserve"> - IP or string address for database server</w:t>
            </w:r>
          </w:p>
          <w:p w:rsidR="009D5E2E"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DatabaseName</w:t>
            </w:r>
            <w:proofErr w:type="spellEnd"/>
            <w:r w:rsidRPr="00E339CB">
              <w:rPr>
                <w:rStyle w:val="RTiSWDocLiteralText"/>
                <w:sz w:val="18"/>
                <w:szCs w:val="18"/>
              </w:rPr>
              <w:t xml:space="preserve"> - database name used by the server</w:t>
            </w:r>
          </w:p>
          <w:p w:rsidR="00A00A5D" w:rsidRDefault="00A00A5D"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w:t>
            </w:r>
            <w:r>
              <w:rPr>
                <w:rStyle w:val="RTiSWDocLiteralText"/>
                <w:sz w:val="18"/>
                <w:szCs w:val="18"/>
              </w:rPr>
              <w:t>Port</w:t>
            </w:r>
            <w:proofErr w:type="spellEnd"/>
            <w:r w:rsidRPr="00E339CB">
              <w:rPr>
                <w:rStyle w:val="RTiSWDocLiteralText"/>
                <w:sz w:val="18"/>
                <w:szCs w:val="18"/>
              </w:rPr>
              <w:t xml:space="preserve"> - database </w:t>
            </w:r>
            <w:r>
              <w:rPr>
                <w:rStyle w:val="RTiSWDocLiteralText"/>
                <w:sz w:val="18"/>
                <w:szCs w:val="18"/>
              </w:rPr>
              <w:t>connection port (will default to 1521 if not specified</w:t>
            </w:r>
          </w:p>
          <w:p w:rsidR="00045356" w:rsidRDefault="00045356" w:rsidP="000E3093">
            <w:pPr>
              <w:rPr>
                <w:rStyle w:val="RTiSWDocLiteralText"/>
                <w:sz w:val="18"/>
                <w:szCs w:val="18"/>
              </w:rPr>
            </w:pPr>
            <w:r>
              <w:rPr>
                <w:rStyle w:val="RTiSWDocLiteralText"/>
                <w:sz w:val="18"/>
                <w:szCs w:val="18"/>
              </w:rPr>
              <w:t xml:space="preserve"># Enabled – indicates whether </w:t>
            </w:r>
            <w:proofErr w:type="spellStart"/>
            <w:r>
              <w:rPr>
                <w:rStyle w:val="RTiSWDocLiteralText"/>
                <w:sz w:val="18"/>
                <w:szCs w:val="18"/>
              </w:rPr>
              <w:t>datastore</w:t>
            </w:r>
            <w:proofErr w:type="spellEnd"/>
            <w:r>
              <w:rPr>
                <w:rStyle w:val="RTiSWDocLiteralText"/>
                <w:sz w:val="18"/>
                <w:szCs w:val="18"/>
              </w:rPr>
              <w:t xml:space="preserve"> is enabled (True or False, default=True)</w:t>
            </w:r>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SystemLogin</w:t>
            </w:r>
            <w:proofErr w:type="spellEnd"/>
            <w:r w:rsidRPr="00E339CB">
              <w:rPr>
                <w:rStyle w:val="RTiSWDocLiteralText"/>
                <w:sz w:val="18"/>
                <w:szCs w:val="18"/>
              </w:rPr>
              <w:t xml:space="preserve"> – service account login</w:t>
            </w:r>
            <w:r w:rsidR="00776B79">
              <w:rPr>
                <w:rStyle w:val="RTiSWDocLiteralText"/>
                <w:sz w:val="18"/>
                <w:szCs w:val="18"/>
              </w:rPr>
              <w:t xml:space="preserve"> or “prompt” to display login dialog in </w:t>
            </w:r>
            <w:proofErr w:type="spellStart"/>
            <w:r w:rsidR="00776B79">
              <w:rPr>
                <w:rStyle w:val="RTiSWDocLiteralText"/>
                <w:sz w:val="18"/>
                <w:szCs w:val="18"/>
              </w:rPr>
              <w:t>TSTool</w:t>
            </w:r>
            <w:proofErr w:type="spellEnd"/>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SystemPassword</w:t>
            </w:r>
            <w:proofErr w:type="spellEnd"/>
            <w:r w:rsidRPr="00E339CB">
              <w:rPr>
                <w:rStyle w:val="RTiSWDocLiteralText"/>
                <w:sz w:val="18"/>
                <w:szCs w:val="18"/>
              </w:rPr>
              <w:t xml:space="preserve"> – service account password</w:t>
            </w:r>
            <w:r w:rsidR="00776B79">
              <w:rPr>
                <w:rStyle w:val="RTiSWDocLiteralText"/>
                <w:sz w:val="18"/>
                <w:szCs w:val="18"/>
              </w:rPr>
              <w:t xml:space="preserve"> or “prompt” to display login dialog in </w:t>
            </w:r>
            <w:proofErr w:type="spellStart"/>
            <w:r w:rsidR="00776B79">
              <w:rPr>
                <w:rStyle w:val="RTiSWDocLiteralText"/>
                <w:sz w:val="18"/>
                <w:szCs w:val="18"/>
              </w:rPr>
              <w:t>TSTool</w:t>
            </w:r>
            <w:proofErr w:type="spellEnd"/>
          </w:p>
          <w:p w:rsidR="00EF1689" w:rsidRPr="00E339CB" w:rsidRDefault="00EF1689" w:rsidP="000E3093">
            <w:pPr>
              <w:rPr>
                <w:rStyle w:val="RTiSWDocLiteralText"/>
                <w:sz w:val="18"/>
                <w:szCs w:val="18"/>
              </w:rPr>
            </w:pPr>
            <w:r w:rsidRPr="00E339CB">
              <w:rPr>
                <w:rStyle w:val="RTiSWDocLiteralText"/>
                <w:sz w:val="18"/>
                <w:szCs w:val="18"/>
              </w:rPr>
              <w:t>#</w:t>
            </w:r>
          </w:p>
          <w:p w:rsidR="00495DE5" w:rsidRPr="00E339CB" w:rsidRDefault="00495DE5" w:rsidP="000E3093">
            <w:pPr>
              <w:rPr>
                <w:rStyle w:val="RTiSWDocLiteralText"/>
                <w:sz w:val="18"/>
                <w:szCs w:val="18"/>
              </w:rPr>
            </w:pPr>
            <w:r w:rsidRPr="00E339CB">
              <w:rPr>
                <w:rStyle w:val="RTiSWDocLiteralText"/>
                <w:sz w:val="18"/>
                <w:szCs w:val="18"/>
              </w:rPr>
              <w:t xml:space="preserve"># Use the syntax </w:t>
            </w:r>
            <w:proofErr w:type="spellStart"/>
            <w:r w:rsidRPr="00E339CB">
              <w:rPr>
                <w:rStyle w:val="RTiSWDocLiteralText"/>
                <w:sz w:val="18"/>
                <w:szCs w:val="18"/>
              </w:rPr>
              <w:t>Env:EnvVarName</w:t>
            </w:r>
            <w:proofErr w:type="spellEnd"/>
            <w:r w:rsidRPr="00E339CB">
              <w:rPr>
                <w:rStyle w:val="RTiSWDocLiteralText"/>
                <w:sz w:val="18"/>
                <w:szCs w:val="18"/>
              </w:rPr>
              <w:t xml:space="preserve"> to retrieve values from the environment.</w:t>
            </w:r>
          </w:p>
          <w:p w:rsidR="00AE27A9" w:rsidRPr="00E339CB" w:rsidRDefault="00AE27A9" w:rsidP="000E3093">
            <w:pPr>
              <w:rPr>
                <w:rStyle w:val="RTiSWDocLiteralText"/>
                <w:sz w:val="18"/>
                <w:szCs w:val="18"/>
              </w:rPr>
            </w:pPr>
            <w:r w:rsidRPr="00E339CB">
              <w:rPr>
                <w:rStyle w:val="RTiSWDocLiteralText"/>
                <w:sz w:val="18"/>
                <w:szCs w:val="18"/>
              </w:rPr>
              <w:t xml:space="preserve"># Use the syntax </w:t>
            </w:r>
            <w:proofErr w:type="spellStart"/>
            <w:r w:rsidRPr="00E339CB">
              <w:rPr>
                <w:rStyle w:val="RTiSWDocLiteralText"/>
                <w:sz w:val="18"/>
                <w:szCs w:val="18"/>
              </w:rPr>
              <w:t>SysProp:SysPropName</w:t>
            </w:r>
            <w:proofErr w:type="spellEnd"/>
            <w:r w:rsidRPr="00E339CB">
              <w:rPr>
                <w:rStyle w:val="RTiSWDocLiteralText"/>
                <w:sz w:val="18"/>
                <w:szCs w:val="18"/>
              </w:rPr>
              <w:t xml:space="preserve"> to retrieve values from the JRE system environment.</w:t>
            </w:r>
          </w:p>
          <w:p w:rsidR="009D5E2E" w:rsidRPr="00E339CB" w:rsidRDefault="009D5E2E" w:rsidP="000E3093">
            <w:pPr>
              <w:rPr>
                <w:rStyle w:val="RTiSWDocLiteralText"/>
                <w:sz w:val="18"/>
                <w:szCs w:val="18"/>
              </w:rPr>
            </w:pPr>
          </w:p>
          <w:p w:rsidR="009D5E2E" w:rsidRPr="00E339CB" w:rsidRDefault="009D5E2E" w:rsidP="000E3093">
            <w:pPr>
              <w:rPr>
                <w:rStyle w:val="RTiSWDocLiteralText"/>
                <w:sz w:val="18"/>
                <w:szCs w:val="18"/>
              </w:rPr>
            </w:pPr>
            <w:r w:rsidRPr="00E339CB">
              <w:rPr>
                <w:rStyle w:val="RTiSWDocLiteralText"/>
                <w:sz w:val="18"/>
                <w:szCs w:val="18"/>
              </w:rPr>
              <w:t>Type = "</w:t>
            </w:r>
            <w:proofErr w:type="spellStart"/>
            <w:r w:rsidR="00AE27A9" w:rsidRPr="00E339CB">
              <w:rPr>
                <w:rStyle w:val="RTiSWDocLiteralText"/>
                <w:sz w:val="18"/>
                <w:szCs w:val="18"/>
              </w:rPr>
              <w:t>ReclamationHDB</w:t>
            </w:r>
            <w:r w:rsidRPr="00E339CB">
              <w:rPr>
                <w:rStyle w:val="RTiSWDocLiteralText"/>
                <w:sz w:val="18"/>
                <w:szCs w:val="18"/>
              </w:rPr>
              <w:t>DataStore</w:t>
            </w:r>
            <w:proofErr w:type="spellEnd"/>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Name = "</w:t>
            </w:r>
            <w:r w:rsidR="00AE27A9" w:rsidRPr="00E339CB">
              <w:rPr>
                <w:rStyle w:val="RTiSWDocLiteralText"/>
                <w:sz w:val="18"/>
                <w:szCs w:val="18"/>
              </w:rPr>
              <w:t>HDB</w:t>
            </w:r>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Description = "</w:t>
            </w:r>
            <w:r w:rsidR="00AE27A9" w:rsidRPr="00E339CB">
              <w:rPr>
                <w:rStyle w:val="RTiSWDocLiteralText"/>
                <w:sz w:val="18"/>
                <w:szCs w:val="18"/>
              </w:rPr>
              <w:t>Reclamation Test Database</w:t>
            </w:r>
            <w:r w:rsidRPr="00E339CB">
              <w:rPr>
                <w:rStyle w:val="RTiSWDocLiteralText"/>
                <w:sz w:val="18"/>
                <w:szCs w:val="18"/>
              </w:rPr>
              <w:t>"</w:t>
            </w:r>
          </w:p>
          <w:p w:rsidR="009D5E2E" w:rsidRPr="00E339CB" w:rsidRDefault="009D5E2E" w:rsidP="000E3093">
            <w:pPr>
              <w:rPr>
                <w:rStyle w:val="RTiSWDocLiteralText"/>
                <w:sz w:val="18"/>
                <w:szCs w:val="18"/>
              </w:rPr>
            </w:pPr>
            <w:proofErr w:type="spellStart"/>
            <w:r w:rsidRPr="00E339CB">
              <w:rPr>
                <w:rStyle w:val="RTiSWDocLiteralText"/>
                <w:sz w:val="18"/>
                <w:szCs w:val="18"/>
              </w:rPr>
              <w:t>DatabaseServer</w:t>
            </w:r>
            <w:proofErr w:type="spellEnd"/>
            <w:r w:rsidRPr="00E339CB">
              <w:rPr>
                <w:rStyle w:val="RTiSWDocLiteralText"/>
                <w:sz w:val="18"/>
                <w:szCs w:val="18"/>
              </w:rPr>
              <w:t xml:space="preserve"> = "</w:t>
            </w:r>
            <w:r w:rsidR="00AE27A9" w:rsidRPr="00E339CB">
              <w:rPr>
                <w:rStyle w:val="RTiSWDocLiteralText"/>
                <w:sz w:val="18"/>
                <w:szCs w:val="18"/>
              </w:rPr>
              <w:t>xxx</w:t>
            </w:r>
            <w:r w:rsidRPr="00E339CB">
              <w:rPr>
                <w:rStyle w:val="RTiSWDocLiteralText"/>
                <w:sz w:val="18"/>
                <w:szCs w:val="18"/>
              </w:rPr>
              <w:t>"</w:t>
            </w:r>
          </w:p>
          <w:p w:rsidR="009D5E2E" w:rsidRDefault="009D5E2E" w:rsidP="000E3093">
            <w:pPr>
              <w:rPr>
                <w:rStyle w:val="RTiSWDocLiteralText"/>
                <w:sz w:val="18"/>
                <w:szCs w:val="18"/>
              </w:rPr>
            </w:pPr>
            <w:proofErr w:type="spellStart"/>
            <w:r w:rsidRPr="00E339CB">
              <w:rPr>
                <w:rStyle w:val="RTiSWDocLiteralText"/>
                <w:sz w:val="18"/>
                <w:szCs w:val="18"/>
              </w:rPr>
              <w:t>DatabaseName</w:t>
            </w:r>
            <w:proofErr w:type="spellEnd"/>
            <w:r w:rsidRPr="00E339CB">
              <w:rPr>
                <w:rStyle w:val="RTiSWDocLiteralText"/>
                <w:sz w:val="18"/>
                <w:szCs w:val="18"/>
              </w:rPr>
              <w:t xml:space="preserve"> = "</w:t>
            </w:r>
            <w:r w:rsidR="00AE27A9" w:rsidRPr="00E339CB">
              <w:rPr>
                <w:rStyle w:val="RTiSWDocLiteralText"/>
                <w:sz w:val="18"/>
                <w:szCs w:val="18"/>
              </w:rPr>
              <w:t>xxx</w:t>
            </w:r>
            <w:r w:rsidRPr="00E339CB">
              <w:rPr>
                <w:rStyle w:val="RTiSWDocLiteralText"/>
                <w:sz w:val="18"/>
                <w:szCs w:val="18"/>
              </w:rPr>
              <w:t>"</w:t>
            </w:r>
          </w:p>
          <w:p w:rsidR="00A00A5D" w:rsidRPr="00E339CB" w:rsidRDefault="00A00A5D" w:rsidP="000E3093">
            <w:pPr>
              <w:rPr>
                <w:rStyle w:val="RTiSWDocLiteralText"/>
                <w:sz w:val="18"/>
                <w:szCs w:val="18"/>
              </w:rPr>
            </w:pPr>
            <w:proofErr w:type="spellStart"/>
            <w:r w:rsidRPr="00E339CB">
              <w:rPr>
                <w:rStyle w:val="RTiSWDocLiteralText"/>
                <w:sz w:val="18"/>
                <w:szCs w:val="18"/>
              </w:rPr>
              <w:t>Database</w:t>
            </w:r>
            <w:r>
              <w:rPr>
                <w:rStyle w:val="RTiSWDocLiteralText"/>
                <w:sz w:val="18"/>
                <w:szCs w:val="18"/>
              </w:rPr>
              <w:t>Port</w:t>
            </w:r>
            <w:proofErr w:type="spellEnd"/>
            <w:r w:rsidRPr="00E339CB">
              <w:rPr>
                <w:rStyle w:val="RTiSWDocLiteralText"/>
                <w:sz w:val="18"/>
                <w:szCs w:val="18"/>
              </w:rPr>
              <w:t xml:space="preserve"> = </w:t>
            </w:r>
            <w:r>
              <w:rPr>
                <w:rStyle w:val="RTiSWDocLiteralText"/>
                <w:sz w:val="18"/>
                <w:szCs w:val="18"/>
              </w:rPr>
              <w:t>1521</w:t>
            </w:r>
          </w:p>
          <w:p w:rsidR="009D5E2E" w:rsidRPr="00E339CB" w:rsidRDefault="009D5E2E" w:rsidP="000E3093">
            <w:pPr>
              <w:rPr>
                <w:rStyle w:val="RTiSWDocLiteralText"/>
                <w:sz w:val="18"/>
                <w:szCs w:val="18"/>
              </w:rPr>
            </w:pPr>
            <w:proofErr w:type="spellStart"/>
            <w:r w:rsidRPr="00E339CB">
              <w:rPr>
                <w:rStyle w:val="RTiSWDocLiteralText"/>
                <w:sz w:val="18"/>
                <w:szCs w:val="18"/>
              </w:rPr>
              <w:t>SystemLogin</w:t>
            </w:r>
            <w:proofErr w:type="spellEnd"/>
            <w:r w:rsidRPr="00E339CB">
              <w:rPr>
                <w:rStyle w:val="RTiSWDocLiteralText"/>
                <w:sz w:val="18"/>
                <w:szCs w:val="18"/>
              </w:rPr>
              <w:t xml:space="preserve"> = "</w:t>
            </w:r>
            <w:r w:rsidR="00495DE5" w:rsidRPr="00E339CB">
              <w:rPr>
                <w:rStyle w:val="RTiSWDocLiteralText"/>
                <w:sz w:val="18"/>
                <w:szCs w:val="18"/>
              </w:rPr>
              <w:t>xxx</w:t>
            </w:r>
            <w:r w:rsidRPr="00E339CB">
              <w:rPr>
                <w:rStyle w:val="RTiSWDocLiteralText"/>
                <w:sz w:val="18"/>
                <w:szCs w:val="18"/>
              </w:rPr>
              <w:t>"</w:t>
            </w:r>
            <w:r w:rsidR="007349B9" w:rsidRPr="00E339CB">
              <w:rPr>
                <w:rStyle w:val="RTiSWDocLiteralText"/>
                <w:sz w:val="18"/>
                <w:szCs w:val="18"/>
              </w:rPr>
              <w:t xml:space="preserve"> (for example </w:t>
            </w:r>
            <w:proofErr w:type="spellStart"/>
            <w:r w:rsidR="007349B9" w:rsidRPr="00E339CB">
              <w:rPr>
                <w:rStyle w:val="RTiSWDocLiteralText"/>
                <w:sz w:val="18"/>
                <w:szCs w:val="18"/>
              </w:rPr>
              <w:t>app_user</w:t>
            </w:r>
            <w:proofErr w:type="spellEnd"/>
            <w:r w:rsidR="007349B9" w:rsidRPr="00E339CB">
              <w:rPr>
                <w:rStyle w:val="RTiSWDocLiteralText"/>
                <w:sz w:val="18"/>
                <w:szCs w:val="18"/>
              </w:rPr>
              <w:t>)</w:t>
            </w:r>
          </w:p>
          <w:p w:rsidR="009D5E2E" w:rsidRDefault="009D5E2E" w:rsidP="000E3093">
            <w:pPr>
              <w:rPr>
                <w:rStyle w:val="RTiSWDocLiteralText"/>
                <w:sz w:val="18"/>
                <w:szCs w:val="18"/>
              </w:rPr>
            </w:pPr>
            <w:proofErr w:type="spellStart"/>
            <w:r w:rsidRPr="00E339CB">
              <w:rPr>
                <w:rStyle w:val="RTiSWDocLiteralText"/>
                <w:sz w:val="18"/>
                <w:szCs w:val="18"/>
              </w:rPr>
              <w:t>SystemPassword</w:t>
            </w:r>
            <w:proofErr w:type="spellEnd"/>
            <w:r w:rsidRPr="00E339CB">
              <w:rPr>
                <w:rStyle w:val="RTiSWDocLiteralText"/>
                <w:sz w:val="18"/>
                <w:szCs w:val="18"/>
              </w:rPr>
              <w:t xml:space="preserve"> = "</w:t>
            </w:r>
            <w:r w:rsidR="00495DE5" w:rsidRPr="00E339CB">
              <w:rPr>
                <w:rStyle w:val="RTiSWDocLiteralText"/>
                <w:sz w:val="18"/>
                <w:szCs w:val="18"/>
              </w:rPr>
              <w:t>xxx</w:t>
            </w:r>
            <w:r w:rsidRPr="00E339CB">
              <w:rPr>
                <w:rStyle w:val="RTiSWDocLiteralText"/>
                <w:sz w:val="18"/>
                <w:szCs w:val="18"/>
              </w:rPr>
              <w:t>"</w:t>
            </w:r>
          </w:p>
          <w:p w:rsidR="008404FE" w:rsidRPr="008404FE" w:rsidRDefault="008404FE" w:rsidP="003837CA">
            <w:pPr>
              <w:rPr>
                <w:rFonts w:ascii="Courier" w:hAnsi="Courier"/>
                <w:sz w:val="18"/>
                <w:szCs w:val="18"/>
              </w:rPr>
            </w:pPr>
            <w:r w:rsidRPr="008404FE">
              <w:rPr>
                <w:rFonts w:ascii="Courier" w:hAnsi="Courier"/>
                <w:sz w:val="18"/>
                <w:szCs w:val="18"/>
              </w:rPr>
              <w:t xml:space="preserve"># </w:t>
            </w:r>
            <w:r w:rsidR="003837CA">
              <w:rPr>
                <w:rFonts w:ascii="Courier" w:hAnsi="Courier"/>
                <w:sz w:val="18"/>
                <w:szCs w:val="18"/>
              </w:rPr>
              <w:t>See documentation below for meaning of the following</w:t>
            </w:r>
          </w:p>
          <w:p w:rsidR="008404FE" w:rsidRDefault="008404FE" w:rsidP="008404FE">
            <w:pPr>
              <w:rPr>
                <w:rFonts w:ascii="Courier" w:hAnsi="Courier"/>
                <w:sz w:val="18"/>
                <w:szCs w:val="18"/>
              </w:rPr>
            </w:pPr>
            <w:proofErr w:type="spellStart"/>
            <w:r w:rsidRPr="008404FE">
              <w:rPr>
                <w:rFonts w:ascii="Courier" w:hAnsi="Courier"/>
                <w:sz w:val="18"/>
                <w:szCs w:val="18"/>
              </w:rPr>
              <w:t>TSIDStyle</w:t>
            </w:r>
            <w:proofErr w:type="spellEnd"/>
            <w:r w:rsidRPr="008404FE">
              <w:rPr>
                <w:rFonts w:ascii="Courier" w:hAnsi="Courier"/>
                <w:sz w:val="18"/>
                <w:szCs w:val="18"/>
              </w:rPr>
              <w:t xml:space="preserve"> = SDI_MRI</w:t>
            </w:r>
          </w:p>
          <w:p w:rsidR="00EA4E86" w:rsidRDefault="00EA4E86" w:rsidP="00EA4E86">
            <w:pPr>
              <w:rPr>
                <w:rFonts w:ascii="Courier" w:hAnsi="Courier"/>
                <w:sz w:val="18"/>
                <w:szCs w:val="18"/>
              </w:rPr>
            </w:pPr>
            <w:proofErr w:type="spellStart"/>
            <w:r w:rsidRPr="00EA4E86">
              <w:rPr>
                <w:rFonts w:ascii="Courier" w:hAnsi="Courier"/>
                <w:sz w:val="18"/>
                <w:szCs w:val="18"/>
              </w:rPr>
              <w:t>ReadNHourEndDateTime</w:t>
            </w:r>
            <w:proofErr w:type="spellEnd"/>
            <w:r w:rsidRPr="00EA4E86">
              <w:rPr>
                <w:rFonts w:ascii="Courier" w:hAnsi="Courier"/>
                <w:sz w:val="18"/>
                <w:szCs w:val="18"/>
              </w:rPr>
              <w:t xml:space="preserve"> = </w:t>
            </w:r>
            <w:proofErr w:type="spellStart"/>
            <w:r w:rsidRPr="00EA4E86">
              <w:rPr>
                <w:rFonts w:ascii="Courier" w:hAnsi="Courier"/>
                <w:sz w:val="18"/>
                <w:szCs w:val="18"/>
              </w:rPr>
              <w:t>StartDateTimePlusInterval</w:t>
            </w:r>
            <w:proofErr w:type="spellEnd"/>
          </w:p>
          <w:p w:rsidR="00B416C6" w:rsidRPr="00B416C6" w:rsidRDefault="00B416C6" w:rsidP="00B416C6">
            <w:pPr>
              <w:rPr>
                <w:rFonts w:ascii="Courier" w:hAnsi="Courier"/>
                <w:sz w:val="18"/>
                <w:szCs w:val="18"/>
              </w:rPr>
            </w:pPr>
            <w:proofErr w:type="spellStart"/>
            <w:r w:rsidRPr="00B416C6">
              <w:rPr>
                <w:rFonts w:ascii="Courier" w:hAnsi="Courier"/>
                <w:sz w:val="18"/>
                <w:szCs w:val="18"/>
              </w:rPr>
              <w:t>ConnectTimeout</w:t>
            </w:r>
            <w:proofErr w:type="spellEnd"/>
            <w:r w:rsidRPr="00B416C6">
              <w:rPr>
                <w:rFonts w:ascii="Courier" w:hAnsi="Courier"/>
                <w:sz w:val="18"/>
                <w:szCs w:val="18"/>
              </w:rPr>
              <w:t xml:space="preserve"> = 120</w:t>
            </w:r>
          </w:p>
          <w:p w:rsidR="00B416C6" w:rsidRPr="00E339CB" w:rsidRDefault="00B416C6" w:rsidP="00B416C6">
            <w:pPr>
              <w:rPr>
                <w:rFonts w:ascii="Courier" w:hAnsi="Courier"/>
                <w:sz w:val="18"/>
                <w:szCs w:val="18"/>
              </w:rPr>
            </w:pPr>
            <w:proofErr w:type="spellStart"/>
            <w:r w:rsidRPr="00B416C6">
              <w:rPr>
                <w:rFonts w:ascii="Courier" w:hAnsi="Courier"/>
                <w:sz w:val="18"/>
                <w:szCs w:val="18"/>
              </w:rPr>
              <w:t>ReadTimeout</w:t>
            </w:r>
            <w:proofErr w:type="spellEnd"/>
            <w:r w:rsidRPr="00B416C6">
              <w:rPr>
                <w:rFonts w:ascii="Courier" w:hAnsi="Courier"/>
                <w:sz w:val="18"/>
                <w:szCs w:val="18"/>
              </w:rPr>
              <w:t xml:space="preserve"> = 3600</w:t>
            </w:r>
          </w:p>
        </w:tc>
      </w:tr>
    </w:tbl>
    <w:p w:rsidR="009F4A4A" w:rsidRDefault="009F4A4A" w:rsidP="008404FE">
      <w:pPr>
        <w:pStyle w:val="RTiSWDocFigureTableTitle"/>
      </w:pPr>
    </w:p>
    <w:p w:rsidR="00FF2236" w:rsidRDefault="00495DE5" w:rsidP="008404FE">
      <w:pPr>
        <w:pStyle w:val="RTiSWDocFigureTableTitle"/>
      </w:pPr>
      <w:proofErr w:type="spellStart"/>
      <w:r>
        <w:t>ReclamationHDB</w:t>
      </w:r>
      <w:proofErr w:type="spellEnd"/>
      <w:r w:rsidR="009D5E2E">
        <w:t xml:space="preserve"> </w:t>
      </w:r>
      <w:proofErr w:type="spellStart"/>
      <w:r w:rsidR="009D5E2E">
        <w:t>Data</w:t>
      </w:r>
      <w:r w:rsidR="0092005E">
        <w:t>s</w:t>
      </w:r>
      <w:r w:rsidR="009D5E2E">
        <w:t>tore</w:t>
      </w:r>
      <w:proofErr w:type="spellEnd"/>
      <w:r w:rsidR="009D5E2E">
        <w:t xml:space="preserve"> Configuration File</w:t>
      </w:r>
    </w:p>
    <w:p w:rsidR="0030745F" w:rsidRDefault="0030745F" w:rsidP="00FB15EB"/>
    <w:p w:rsidR="00FB15EB" w:rsidRDefault="00FB15EB" w:rsidP="00FB15EB">
      <w:r>
        <w:t xml:space="preserve">The following table describes the </w:t>
      </w:r>
      <w:proofErr w:type="spellStart"/>
      <w:r>
        <w:t>datastore</w:t>
      </w:r>
      <w:proofErr w:type="spellEnd"/>
      <w:r>
        <w:t xml:space="preserve"> properties.</w:t>
      </w:r>
    </w:p>
    <w:p w:rsidR="00FB15EB" w:rsidRDefault="00FB15EB" w:rsidP="00FB15EB"/>
    <w:p w:rsidR="00FB15EB" w:rsidRDefault="00FB15EB" w:rsidP="00FB15EB">
      <w:pPr>
        <w:pStyle w:val="RTiSWDocFigureTableTitle"/>
      </w:pPr>
      <w:proofErr w:type="spellStart"/>
      <w:r>
        <w:t>Datastore</w:t>
      </w:r>
      <w:proofErr w:type="spellEnd"/>
      <w:r>
        <w:t xml:space="preserve"> Configuration Parameters</w:t>
      </w:r>
    </w:p>
    <w:p w:rsidR="00FB15EB" w:rsidRDefault="00FB15EB" w:rsidP="00FB15EB"/>
    <w:tbl>
      <w:tblPr>
        <w:tblW w:w="9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5356"/>
        <w:gridCol w:w="2157"/>
      </w:tblGrid>
      <w:tr w:rsidR="00FB15EB" w:rsidTr="00825CB5">
        <w:trPr>
          <w:tblHeader/>
          <w:jc w:val="center"/>
        </w:trPr>
        <w:tc>
          <w:tcPr>
            <w:tcW w:w="1801" w:type="dxa"/>
            <w:shd w:val="clear" w:color="auto" w:fill="C0C0C0"/>
          </w:tcPr>
          <w:p w:rsidR="00FB15EB" w:rsidRDefault="00FB15EB" w:rsidP="00F309D1">
            <w:pPr>
              <w:pStyle w:val="RTiSWDocTableHeading"/>
            </w:pPr>
            <w:r>
              <w:t>Parameter</w:t>
            </w:r>
          </w:p>
        </w:tc>
        <w:tc>
          <w:tcPr>
            <w:tcW w:w="5356" w:type="dxa"/>
            <w:shd w:val="clear" w:color="auto" w:fill="C0C0C0"/>
          </w:tcPr>
          <w:p w:rsidR="00FB15EB" w:rsidRDefault="00FB15EB" w:rsidP="00F309D1">
            <w:pPr>
              <w:pStyle w:val="RTiSWDocTableHeading"/>
            </w:pPr>
            <w:r>
              <w:t>Description</w:t>
            </w:r>
          </w:p>
        </w:tc>
        <w:tc>
          <w:tcPr>
            <w:tcW w:w="2157" w:type="dxa"/>
            <w:shd w:val="clear" w:color="auto" w:fill="C0C0C0"/>
          </w:tcPr>
          <w:p w:rsidR="00FB15EB" w:rsidRDefault="00FB15EB" w:rsidP="00F309D1">
            <w:pPr>
              <w:pStyle w:val="RTiSWDocTableHeading"/>
            </w:pPr>
            <w:r>
              <w:t>Default</w:t>
            </w:r>
          </w:p>
        </w:tc>
      </w:tr>
      <w:tr w:rsidR="00FB15EB" w:rsidTr="00825CB5">
        <w:trPr>
          <w:jc w:val="center"/>
        </w:trPr>
        <w:tc>
          <w:tcPr>
            <w:tcW w:w="1801" w:type="dxa"/>
          </w:tcPr>
          <w:p w:rsidR="00FB15EB" w:rsidRPr="00E44F3C" w:rsidRDefault="00125981" w:rsidP="00F309D1">
            <w:pPr>
              <w:rPr>
                <w:rStyle w:val="RTiSWDocLiteralText"/>
                <w:sz w:val="20"/>
              </w:rPr>
            </w:pPr>
            <w:r w:rsidRPr="00E44F3C">
              <w:rPr>
                <w:rStyle w:val="RTiSWDocLiteralText"/>
                <w:sz w:val="20"/>
              </w:rPr>
              <w:t>Enabled</w:t>
            </w:r>
          </w:p>
        </w:tc>
        <w:tc>
          <w:tcPr>
            <w:tcW w:w="5356" w:type="dxa"/>
          </w:tcPr>
          <w:p w:rsidR="00FB15EB" w:rsidRPr="00E44F3C" w:rsidRDefault="00125981" w:rsidP="007659DC">
            <w:pPr>
              <w:rPr>
                <w:sz w:val="20"/>
              </w:rPr>
            </w:pPr>
            <w:r w:rsidRPr="00E44F3C">
              <w:rPr>
                <w:sz w:val="20"/>
              </w:rPr>
              <w:t xml:space="preserve">Specify whether the </w:t>
            </w:r>
            <w:proofErr w:type="spellStart"/>
            <w:r w:rsidRPr="00E44F3C">
              <w:rPr>
                <w:sz w:val="20"/>
              </w:rPr>
              <w:t>datastore</w:t>
            </w:r>
            <w:proofErr w:type="spellEnd"/>
            <w:r w:rsidRPr="00E44F3C">
              <w:rPr>
                <w:sz w:val="20"/>
              </w:rPr>
              <w:t xml:space="preserve"> should be enabled (</w:t>
            </w:r>
            <w:r w:rsidRPr="00E44F3C">
              <w:rPr>
                <w:rStyle w:val="RTiSWDocLiteralText"/>
                <w:sz w:val="20"/>
              </w:rPr>
              <w:t>True</w:t>
            </w:r>
            <w:r w:rsidRPr="00E44F3C">
              <w:rPr>
                <w:sz w:val="20"/>
              </w:rPr>
              <w:t>) or disabled (</w:t>
            </w:r>
            <w:r w:rsidRPr="00E44F3C">
              <w:rPr>
                <w:rStyle w:val="RTiSWDocLiteralText"/>
                <w:sz w:val="20"/>
              </w:rPr>
              <w:t>False</w:t>
            </w:r>
            <w:r w:rsidRPr="00E44F3C">
              <w:rPr>
                <w:sz w:val="20"/>
              </w:rPr>
              <w:t xml:space="preserve">).  Disabled </w:t>
            </w:r>
            <w:proofErr w:type="spellStart"/>
            <w:r w:rsidRPr="00E44F3C">
              <w:rPr>
                <w:sz w:val="20"/>
              </w:rPr>
              <w:t>datastores</w:t>
            </w:r>
            <w:proofErr w:type="spellEnd"/>
            <w:r w:rsidRPr="00E44F3C">
              <w:rPr>
                <w:sz w:val="20"/>
              </w:rPr>
              <w:t xml:space="preserve"> </w:t>
            </w:r>
            <w:r w:rsidR="007659DC" w:rsidRPr="00E44F3C">
              <w:rPr>
                <w:sz w:val="20"/>
              </w:rPr>
              <w:t>will</w:t>
            </w:r>
            <w:r w:rsidRPr="00E44F3C">
              <w:rPr>
                <w:sz w:val="20"/>
              </w:rPr>
              <w:t xml:space="preserve"> not </w:t>
            </w:r>
            <w:r w:rsidR="007659DC" w:rsidRPr="00E44F3C">
              <w:rPr>
                <w:sz w:val="20"/>
              </w:rPr>
              <w:t xml:space="preserve">be </w:t>
            </w:r>
            <w:r w:rsidRPr="00E44F3C">
              <w:rPr>
                <w:sz w:val="20"/>
              </w:rPr>
              <w:t xml:space="preserve">initialized for use in </w:t>
            </w:r>
            <w:proofErr w:type="spellStart"/>
            <w:r w:rsidRPr="00E44F3C">
              <w:rPr>
                <w:sz w:val="20"/>
              </w:rPr>
              <w:t>TSTool</w:t>
            </w:r>
            <w:proofErr w:type="spellEnd"/>
            <w:r w:rsidRPr="00E44F3C">
              <w:rPr>
                <w:sz w:val="20"/>
              </w:rPr>
              <w:t>.</w:t>
            </w:r>
          </w:p>
        </w:tc>
        <w:tc>
          <w:tcPr>
            <w:tcW w:w="2157" w:type="dxa"/>
          </w:tcPr>
          <w:p w:rsidR="00FB15EB" w:rsidRPr="00E44F3C" w:rsidRDefault="00125981" w:rsidP="00F309D1">
            <w:pPr>
              <w:rPr>
                <w:sz w:val="20"/>
              </w:rPr>
            </w:pPr>
            <w:r w:rsidRPr="00E44F3C">
              <w:rPr>
                <w:rStyle w:val="RTiSWDocLiteralText"/>
                <w:sz w:val="20"/>
              </w:rPr>
              <w:t>True</w:t>
            </w:r>
          </w:p>
        </w:tc>
      </w:tr>
      <w:tr w:rsidR="00FB15EB" w:rsidTr="00825CB5">
        <w:trPr>
          <w:jc w:val="center"/>
        </w:trPr>
        <w:tc>
          <w:tcPr>
            <w:tcW w:w="1801" w:type="dxa"/>
          </w:tcPr>
          <w:p w:rsidR="00FB15EB" w:rsidRPr="00E44F3C" w:rsidRDefault="00125981" w:rsidP="00F309D1">
            <w:pPr>
              <w:rPr>
                <w:rStyle w:val="RTiSWDocLiteralText"/>
                <w:sz w:val="20"/>
              </w:rPr>
            </w:pPr>
            <w:r w:rsidRPr="00E44F3C">
              <w:rPr>
                <w:rStyle w:val="RTiSWDocLiteralText"/>
                <w:sz w:val="20"/>
              </w:rPr>
              <w:t>Type</w:t>
            </w:r>
          </w:p>
        </w:tc>
        <w:tc>
          <w:tcPr>
            <w:tcW w:w="5356" w:type="dxa"/>
          </w:tcPr>
          <w:p w:rsidR="00FB15EB" w:rsidRPr="00E44F3C" w:rsidRDefault="00125981" w:rsidP="00125981">
            <w:pPr>
              <w:rPr>
                <w:sz w:val="20"/>
              </w:rPr>
            </w:pPr>
            <w:r w:rsidRPr="00E44F3C">
              <w:rPr>
                <w:sz w:val="20"/>
              </w:rPr>
              <w:t xml:space="preserve">Must be </w:t>
            </w:r>
            <w:proofErr w:type="spellStart"/>
            <w:r w:rsidRPr="00E44F3C">
              <w:rPr>
                <w:rStyle w:val="RTiSWDocLiteralText"/>
                <w:sz w:val="20"/>
              </w:rPr>
              <w:t>ReclamationHDBDataStore</w:t>
            </w:r>
            <w:proofErr w:type="spellEnd"/>
            <w:r w:rsidR="007659DC" w:rsidRPr="00E44F3C">
              <w:rPr>
                <w:sz w:val="20"/>
              </w:rPr>
              <w:t>.</w:t>
            </w:r>
          </w:p>
        </w:tc>
        <w:tc>
          <w:tcPr>
            <w:tcW w:w="2157" w:type="dxa"/>
          </w:tcPr>
          <w:p w:rsidR="00FB15EB" w:rsidRPr="00E44F3C" w:rsidRDefault="007659DC" w:rsidP="00F309D1">
            <w:pPr>
              <w:rPr>
                <w:rStyle w:val="RTiSWDocLiteralText"/>
                <w:sz w:val="20"/>
              </w:rPr>
            </w:pPr>
            <w:r w:rsidRPr="00E44F3C">
              <w:rPr>
                <w:sz w:val="20"/>
              </w:rPr>
              <w:t>None – must be specified.</w:t>
            </w:r>
          </w:p>
        </w:tc>
      </w:tr>
      <w:tr w:rsidR="0030745F" w:rsidTr="00825CB5">
        <w:trPr>
          <w:jc w:val="center"/>
        </w:trPr>
        <w:tc>
          <w:tcPr>
            <w:tcW w:w="1801" w:type="dxa"/>
          </w:tcPr>
          <w:p w:rsidR="00825CB5" w:rsidRPr="00E44F3C" w:rsidRDefault="0030745F" w:rsidP="00F309D1">
            <w:pPr>
              <w:rPr>
                <w:rStyle w:val="RTiSWDocLiteralText"/>
                <w:sz w:val="20"/>
              </w:rPr>
            </w:pPr>
            <w:r w:rsidRPr="00E44F3C">
              <w:rPr>
                <w:rStyle w:val="RTiSWDocLiteralText"/>
                <w:sz w:val="20"/>
              </w:rPr>
              <w:t>Database</w:t>
            </w:r>
          </w:p>
          <w:p w:rsidR="0030745F" w:rsidRPr="00E44F3C" w:rsidRDefault="0030745F" w:rsidP="00F309D1">
            <w:pPr>
              <w:rPr>
                <w:rStyle w:val="RTiSWDocLiteralText"/>
                <w:sz w:val="20"/>
              </w:rPr>
            </w:pPr>
            <w:r w:rsidRPr="00E44F3C">
              <w:rPr>
                <w:rStyle w:val="RTiSWDocLiteralText"/>
                <w:sz w:val="20"/>
              </w:rPr>
              <w:t>Engine</w:t>
            </w:r>
          </w:p>
        </w:tc>
        <w:tc>
          <w:tcPr>
            <w:tcW w:w="5356" w:type="dxa"/>
          </w:tcPr>
          <w:p w:rsidR="0030745F" w:rsidRPr="00E44F3C" w:rsidRDefault="0030745F" w:rsidP="007659DC">
            <w:pPr>
              <w:rPr>
                <w:sz w:val="20"/>
              </w:rPr>
            </w:pPr>
            <w:r w:rsidRPr="00E44F3C">
              <w:rPr>
                <w:sz w:val="20"/>
              </w:rPr>
              <w:t xml:space="preserve">Indicates database software.  For HDB, it should be </w:t>
            </w:r>
            <w:r w:rsidRPr="00E44F3C">
              <w:rPr>
                <w:rStyle w:val="RTiSWDocLiteralText"/>
                <w:sz w:val="20"/>
              </w:rPr>
              <w:t>Oracle</w:t>
            </w:r>
            <w:r w:rsidRPr="00E44F3C">
              <w:rPr>
                <w:sz w:val="20"/>
              </w:rPr>
              <w:t>.</w:t>
            </w:r>
          </w:p>
        </w:tc>
        <w:tc>
          <w:tcPr>
            <w:tcW w:w="2157" w:type="dxa"/>
          </w:tcPr>
          <w:p w:rsidR="0030745F" w:rsidRPr="00E44F3C" w:rsidRDefault="0030745F" w:rsidP="007659DC">
            <w:pPr>
              <w:rPr>
                <w:rStyle w:val="RTiSWDocLiteralText"/>
                <w:sz w:val="20"/>
              </w:rPr>
            </w:pPr>
            <w:r w:rsidRPr="00E44F3C">
              <w:rPr>
                <w:rStyle w:val="RTiSWDocLiteralText"/>
                <w:sz w:val="20"/>
              </w:rPr>
              <w:t>Oracle</w:t>
            </w:r>
          </w:p>
        </w:tc>
      </w:tr>
      <w:tr w:rsidR="00FB15EB" w:rsidTr="00825CB5">
        <w:trPr>
          <w:jc w:val="center"/>
        </w:trPr>
        <w:tc>
          <w:tcPr>
            <w:tcW w:w="1801" w:type="dxa"/>
          </w:tcPr>
          <w:p w:rsidR="00FB15EB" w:rsidRPr="00E44F3C" w:rsidRDefault="007659DC" w:rsidP="00F309D1">
            <w:pPr>
              <w:rPr>
                <w:rStyle w:val="RTiSWDocLiteralText"/>
                <w:sz w:val="20"/>
              </w:rPr>
            </w:pPr>
            <w:r w:rsidRPr="00E44F3C">
              <w:rPr>
                <w:rStyle w:val="RTiSWDocLiteralText"/>
                <w:sz w:val="20"/>
              </w:rPr>
              <w:t>Name</w:t>
            </w:r>
          </w:p>
        </w:tc>
        <w:tc>
          <w:tcPr>
            <w:tcW w:w="5356" w:type="dxa"/>
          </w:tcPr>
          <w:p w:rsidR="00FB15EB" w:rsidRPr="00E44F3C" w:rsidRDefault="00FB15EB" w:rsidP="007659DC">
            <w:pPr>
              <w:rPr>
                <w:sz w:val="20"/>
              </w:rPr>
            </w:pPr>
            <w:r w:rsidRPr="00E44F3C">
              <w:rPr>
                <w:sz w:val="20"/>
              </w:rPr>
              <w:t xml:space="preserve">The </w:t>
            </w:r>
            <w:r w:rsidR="007659DC" w:rsidRPr="00E44F3C">
              <w:rPr>
                <w:sz w:val="20"/>
              </w:rPr>
              <w:t xml:space="preserve">name to use for the </w:t>
            </w:r>
            <w:proofErr w:type="spellStart"/>
            <w:r w:rsidR="007659DC" w:rsidRPr="00E44F3C">
              <w:rPr>
                <w:sz w:val="20"/>
              </w:rPr>
              <w:t>datastore</w:t>
            </w:r>
            <w:proofErr w:type="spellEnd"/>
            <w:r w:rsidR="007659DC" w:rsidRPr="00E44F3C">
              <w:rPr>
                <w:sz w:val="20"/>
              </w:rPr>
              <w:t>, which will be displayed in user interfaces and commands.</w:t>
            </w:r>
          </w:p>
        </w:tc>
        <w:tc>
          <w:tcPr>
            <w:tcW w:w="2157" w:type="dxa"/>
          </w:tcPr>
          <w:p w:rsidR="00FB15EB" w:rsidRPr="00E44F3C" w:rsidRDefault="007659DC" w:rsidP="007659DC">
            <w:pPr>
              <w:rPr>
                <w:sz w:val="20"/>
              </w:rPr>
            </w:pPr>
            <w:r w:rsidRPr="00E44F3C">
              <w:rPr>
                <w:sz w:val="20"/>
              </w:rPr>
              <w:t>None</w:t>
            </w:r>
            <w:r w:rsidR="00FB15EB" w:rsidRPr="00E44F3C">
              <w:rPr>
                <w:sz w:val="20"/>
              </w:rPr>
              <w:t xml:space="preserve"> </w:t>
            </w:r>
            <w:r w:rsidRPr="00E44F3C">
              <w:rPr>
                <w:sz w:val="20"/>
              </w:rPr>
              <w:t>– must be specified.</w:t>
            </w:r>
          </w:p>
        </w:tc>
      </w:tr>
      <w:tr w:rsidR="007659DC" w:rsidTr="00825CB5">
        <w:trPr>
          <w:jc w:val="center"/>
        </w:trPr>
        <w:tc>
          <w:tcPr>
            <w:tcW w:w="1801" w:type="dxa"/>
          </w:tcPr>
          <w:p w:rsidR="007659DC" w:rsidRPr="00E44F3C" w:rsidRDefault="007659DC" w:rsidP="00F309D1">
            <w:pPr>
              <w:rPr>
                <w:rStyle w:val="RTiSWDocLiteralText"/>
                <w:sz w:val="20"/>
              </w:rPr>
            </w:pPr>
            <w:r w:rsidRPr="00E44F3C">
              <w:rPr>
                <w:rStyle w:val="RTiSWDocLiteralText"/>
                <w:sz w:val="20"/>
              </w:rPr>
              <w:lastRenderedPageBreak/>
              <w:t>Description</w:t>
            </w:r>
          </w:p>
        </w:tc>
        <w:tc>
          <w:tcPr>
            <w:tcW w:w="5356" w:type="dxa"/>
          </w:tcPr>
          <w:p w:rsidR="007659DC" w:rsidRPr="00E44F3C" w:rsidRDefault="007659DC" w:rsidP="007659DC">
            <w:pPr>
              <w:rPr>
                <w:sz w:val="20"/>
              </w:rPr>
            </w:pPr>
            <w:r w:rsidRPr="00E44F3C">
              <w:rPr>
                <w:sz w:val="20"/>
              </w:rPr>
              <w:t xml:space="preserve">A longer description for the </w:t>
            </w:r>
            <w:proofErr w:type="spellStart"/>
            <w:r w:rsidRPr="00E44F3C">
              <w:rPr>
                <w:sz w:val="20"/>
              </w:rPr>
              <w:t>datastore</w:t>
            </w:r>
            <w:proofErr w:type="spellEnd"/>
            <w:r w:rsidRPr="00E44F3C">
              <w:rPr>
                <w:sz w:val="20"/>
              </w:rPr>
              <w:t>, used in interfaces.</w:t>
            </w:r>
          </w:p>
        </w:tc>
        <w:tc>
          <w:tcPr>
            <w:tcW w:w="2157" w:type="dxa"/>
          </w:tcPr>
          <w:p w:rsidR="007659DC" w:rsidRPr="00E44F3C" w:rsidRDefault="007659DC" w:rsidP="007659DC">
            <w:pPr>
              <w:rPr>
                <w:sz w:val="20"/>
              </w:rPr>
            </w:pPr>
            <w:r w:rsidRPr="00E44F3C">
              <w:rPr>
                <w:sz w:val="20"/>
              </w:rPr>
              <w:t>None – must be specified.</w:t>
            </w:r>
          </w:p>
        </w:tc>
      </w:tr>
      <w:tr w:rsidR="007659DC" w:rsidTr="00825CB5">
        <w:trPr>
          <w:jc w:val="center"/>
        </w:trPr>
        <w:tc>
          <w:tcPr>
            <w:tcW w:w="1801" w:type="dxa"/>
          </w:tcPr>
          <w:p w:rsidR="00825CB5" w:rsidRPr="00E44F3C" w:rsidRDefault="007659DC" w:rsidP="00F309D1">
            <w:pPr>
              <w:rPr>
                <w:rStyle w:val="RTiSWDocLiteralText"/>
                <w:sz w:val="20"/>
              </w:rPr>
            </w:pPr>
            <w:r w:rsidRPr="00E44F3C">
              <w:rPr>
                <w:rStyle w:val="RTiSWDocLiteralText"/>
                <w:sz w:val="20"/>
              </w:rPr>
              <w:t>Database</w:t>
            </w:r>
          </w:p>
          <w:p w:rsidR="007659DC" w:rsidRPr="00E44F3C" w:rsidRDefault="007659DC" w:rsidP="00F309D1">
            <w:pPr>
              <w:rPr>
                <w:rStyle w:val="RTiSWDocLiteralText"/>
                <w:sz w:val="20"/>
              </w:rPr>
            </w:pPr>
            <w:r w:rsidRPr="00E44F3C">
              <w:rPr>
                <w:rStyle w:val="RTiSWDocLiteralText"/>
                <w:sz w:val="20"/>
              </w:rPr>
              <w:t>Server</w:t>
            </w:r>
          </w:p>
        </w:tc>
        <w:tc>
          <w:tcPr>
            <w:tcW w:w="5356" w:type="dxa"/>
          </w:tcPr>
          <w:p w:rsidR="007659DC" w:rsidRPr="00E44F3C" w:rsidRDefault="007659DC" w:rsidP="007659DC">
            <w:pPr>
              <w:rPr>
                <w:sz w:val="20"/>
              </w:rPr>
            </w:pPr>
            <w:r w:rsidRPr="00E44F3C">
              <w:rPr>
                <w:sz w:val="20"/>
              </w:rPr>
              <w:t xml:space="preserve">The </w:t>
            </w:r>
            <w:r w:rsidR="009F412F" w:rsidRPr="00E44F3C">
              <w:rPr>
                <w:sz w:val="20"/>
              </w:rPr>
              <w:t xml:space="preserve">computer </w:t>
            </w:r>
            <w:r w:rsidRPr="00E44F3C">
              <w:rPr>
                <w:sz w:val="20"/>
              </w:rPr>
              <w:t>name or IP address for the database server.</w:t>
            </w:r>
          </w:p>
        </w:tc>
        <w:tc>
          <w:tcPr>
            <w:tcW w:w="2157" w:type="dxa"/>
          </w:tcPr>
          <w:p w:rsidR="007659DC" w:rsidRPr="00E44F3C" w:rsidRDefault="007659DC" w:rsidP="007659DC">
            <w:pPr>
              <w:rPr>
                <w:sz w:val="20"/>
              </w:rPr>
            </w:pPr>
            <w:r w:rsidRPr="00E44F3C">
              <w:rPr>
                <w:sz w:val="20"/>
              </w:rPr>
              <w:t>None – must be specified.</w:t>
            </w:r>
          </w:p>
        </w:tc>
      </w:tr>
      <w:tr w:rsidR="007659DC" w:rsidTr="00825CB5">
        <w:trPr>
          <w:jc w:val="center"/>
        </w:trPr>
        <w:tc>
          <w:tcPr>
            <w:tcW w:w="1801" w:type="dxa"/>
          </w:tcPr>
          <w:p w:rsidR="007659DC" w:rsidRPr="00E44F3C" w:rsidRDefault="007659DC" w:rsidP="00F309D1">
            <w:pPr>
              <w:rPr>
                <w:rStyle w:val="RTiSWDocLiteralText"/>
                <w:sz w:val="20"/>
              </w:rPr>
            </w:pPr>
            <w:proofErr w:type="spellStart"/>
            <w:r w:rsidRPr="00E44F3C">
              <w:rPr>
                <w:rStyle w:val="RTiSWDocLiteralText"/>
                <w:sz w:val="20"/>
              </w:rPr>
              <w:t>DatabaseName</w:t>
            </w:r>
            <w:proofErr w:type="spellEnd"/>
          </w:p>
        </w:tc>
        <w:tc>
          <w:tcPr>
            <w:tcW w:w="5356" w:type="dxa"/>
          </w:tcPr>
          <w:p w:rsidR="007659DC" w:rsidRPr="00E44F3C" w:rsidRDefault="007659DC" w:rsidP="007659DC">
            <w:pPr>
              <w:rPr>
                <w:sz w:val="20"/>
              </w:rPr>
            </w:pPr>
            <w:r w:rsidRPr="00E44F3C">
              <w:rPr>
                <w:sz w:val="20"/>
              </w:rPr>
              <w:t>The database name.</w:t>
            </w:r>
          </w:p>
        </w:tc>
        <w:tc>
          <w:tcPr>
            <w:tcW w:w="2157" w:type="dxa"/>
          </w:tcPr>
          <w:p w:rsidR="007659DC" w:rsidRPr="00E44F3C" w:rsidRDefault="007659DC" w:rsidP="007659DC">
            <w:pPr>
              <w:rPr>
                <w:sz w:val="20"/>
              </w:rPr>
            </w:pPr>
            <w:r w:rsidRPr="00E44F3C">
              <w:rPr>
                <w:sz w:val="20"/>
              </w:rPr>
              <w:t>None – must be specified.</w:t>
            </w:r>
          </w:p>
        </w:tc>
      </w:tr>
      <w:tr w:rsidR="0030745F" w:rsidTr="00825CB5">
        <w:trPr>
          <w:jc w:val="center"/>
        </w:trPr>
        <w:tc>
          <w:tcPr>
            <w:tcW w:w="1801" w:type="dxa"/>
          </w:tcPr>
          <w:p w:rsidR="0030745F" w:rsidRPr="00E44F3C" w:rsidRDefault="0030745F" w:rsidP="00F309D1">
            <w:pPr>
              <w:rPr>
                <w:rStyle w:val="RTiSWDocLiteralText"/>
                <w:sz w:val="20"/>
              </w:rPr>
            </w:pPr>
            <w:proofErr w:type="spellStart"/>
            <w:r w:rsidRPr="00E44F3C">
              <w:rPr>
                <w:rStyle w:val="RTiSWDocLiteralText"/>
                <w:sz w:val="20"/>
              </w:rPr>
              <w:t>DatabasePort</w:t>
            </w:r>
            <w:proofErr w:type="spellEnd"/>
          </w:p>
        </w:tc>
        <w:tc>
          <w:tcPr>
            <w:tcW w:w="5356" w:type="dxa"/>
          </w:tcPr>
          <w:p w:rsidR="0030745F" w:rsidRPr="00E44F3C" w:rsidRDefault="0030745F" w:rsidP="007659DC">
            <w:pPr>
              <w:rPr>
                <w:sz w:val="20"/>
              </w:rPr>
            </w:pPr>
            <w:r w:rsidRPr="00E44F3C">
              <w:rPr>
                <w:sz w:val="20"/>
              </w:rPr>
              <w:t>The port to use for the database connection.</w:t>
            </w:r>
          </w:p>
        </w:tc>
        <w:tc>
          <w:tcPr>
            <w:tcW w:w="2157" w:type="dxa"/>
          </w:tcPr>
          <w:p w:rsidR="0030745F" w:rsidRPr="00E44F3C" w:rsidRDefault="0030745F" w:rsidP="007659DC">
            <w:pPr>
              <w:rPr>
                <w:sz w:val="20"/>
              </w:rPr>
            </w:pPr>
            <w:r w:rsidRPr="00E44F3C">
              <w:rPr>
                <w:sz w:val="20"/>
              </w:rPr>
              <w:t>1521 for Oracle.</w:t>
            </w:r>
          </w:p>
        </w:tc>
      </w:tr>
      <w:tr w:rsidR="007659DC" w:rsidTr="00825CB5">
        <w:trPr>
          <w:jc w:val="center"/>
        </w:trPr>
        <w:tc>
          <w:tcPr>
            <w:tcW w:w="1801" w:type="dxa"/>
          </w:tcPr>
          <w:p w:rsidR="007659DC" w:rsidRPr="00E44F3C" w:rsidRDefault="007659DC" w:rsidP="00F309D1">
            <w:pPr>
              <w:rPr>
                <w:rStyle w:val="RTiSWDocLiteralText"/>
                <w:sz w:val="20"/>
              </w:rPr>
            </w:pPr>
            <w:proofErr w:type="spellStart"/>
            <w:r w:rsidRPr="00E44F3C">
              <w:rPr>
                <w:rStyle w:val="RTiSWDocLiteralText"/>
                <w:sz w:val="20"/>
              </w:rPr>
              <w:t>SystemLogin</w:t>
            </w:r>
            <w:proofErr w:type="spellEnd"/>
          </w:p>
        </w:tc>
        <w:tc>
          <w:tcPr>
            <w:tcW w:w="5356" w:type="dxa"/>
          </w:tcPr>
          <w:p w:rsidR="003837CA" w:rsidRPr="00E44F3C" w:rsidRDefault="007659DC" w:rsidP="007659DC">
            <w:pPr>
              <w:rPr>
                <w:sz w:val="20"/>
              </w:rPr>
            </w:pPr>
            <w:r w:rsidRPr="00E44F3C">
              <w:rPr>
                <w:sz w:val="20"/>
              </w:rPr>
              <w:t>The database user account login</w:t>
            </w:r>
            <w:r w:rsidR="003837CA" w:rsidRPr="00E44F3C">
              <w:rPr>
                <w:sz w:val="20"/>
              </w:rPr>
              <w:t>, which can be one of:</w:t>
            </w:r>
          </w:p>
          <w:p w:rsidR="003837CA" w:rsidRPr="00E44F3C" w:rsidRDefault="003837CA" w:rsidP="003837CA">
            <w:pPr>
              <w:numPr>
                <w:ilvl w:val="0"/>
                <w:numId w:val="16"/>
              </w:numPr>
              <w:rPr>
                <w:sz w:val="20"/>
              </w:rPr>
            </w:pPr>
            <w:r w:rsidRPr="00E44F3C">
              <w:rPr>
                <w:sz w:val="20"/>
              </w:rPr>
              <w:t>literal string</w:t>
            </w:r>
          </w:p>
          <w:p w:rsidR="003837CA" w:rsidRPr="00E44F3C" w:rsidRDefault="003837CA" w:rsidP="003837CA">
            <w:pPr>
              <w:numPr>
                <w:ilvl w:val="0"/>
                <w:numId w:val="16"/>
              </w:numPr>
              <w:rPr>
                <w:sz w:val="20"/>
              </w:rPr>
            </w:pPr>
            <w:proofErr w:type="spellStart"/>
            <w:r w:rsidRPr="00E44F3C">
              <w:rPr>
                <w:rStyle w:val="RTiSWDocLiteralText"/>
                <w:sz w:val="20"/>
              </w:rPr>
              <w:t>Env:EnvVariable</w:t>
            </w:r>
            <w:proofErr w:type="spellEnd"/>
            <w:r w:rsidRPr="00E44F3C">
              <w:rPr>
                <w:sz w:val="20"/>
              </w:rPr>
              <w:t xml:space="preserve"> – specify using an environment variable named </w:t>
            </w:r>
            <w:proofErr w:type="spellStart"/>
            <w:r w:rsidRPr="00E44F3C">
              <w:rPr>
                <w:rStyle w:val="RTiSWDocLiteralText"/>
                <w:sz w:val="20"/>
              </w:rPr>
              <w:t>EnvVariable</w:t>
            </w:r>
            <w:proofErr w:type="spellEnd"/>
          </w:p>
          <w:p w:rsidR="003837CA" w:rsidRPr="00E44F3C" w:rsidRDefault="003837CA" w:rsidP="003837CA">
            <w:pPr>
              <w:numPr>
                <w:ilvl w:val="0"/>
                <w:numId w:val="16"/>
              </w:numPr>
              <w:rPr>
                <w:sz w:val="20"/>
              </w:rPr>
            </w:pPr>
            <w:proofErr w:type="spellStart"/>
            <w:r w:rsidRPr="00E44F3C">
              <w:rPr>
                <w:rStyle w:val="RTiSWDocLiteralText"/>
                <w:sz w:val="20"/>
              </w:rPr>
              <w:t>SysProp:JavaRuntimeProperty</w:t>
            </w:r>
            <w:proofErr w:type="spellEnd"/>
            <w:r w:rsidRPr="00E44F3C">
              <w:rPr>
                <w:sz w:val="20"/>
              </w:rPr>
              <w:t xml:space="preserve"> – specify using a Java Runtime Environment property named </w:t>
            </w:r>
            <w:proofErr w:type="spellStart"/>
            <w:r w:rsidRPr="00E44F3C">
              <w:rPr>
                <w:rStyle w:val="RTiSWDocLiteralText"/>
                <w:sz w:val="20"/>
              </w:rPr>
              <w:t>JavaRuntimeProperty</w:t>
            </w:r>
            <w:proofErr w:type="spellEnd"/>
          </w:p>
          <w:p w:rsidR="003837CA" w:rsidRPr="00E44F3C" w:rsidRDefault="003837CA" w:rsidP="003837CA">
            <w:pPr>
              <w:numPr>
                <w:ilvl w:val="0"/>
                <w:numId w:val="16"/>
              </w:numPr>
              <w:rPr>
                <w:sz w:val="20"/>
              </w:rPr>
            </w:pPr>
            <w:r w:rsidRPr="00E44F3C">
              <w:rPr>
                <w:rStyle w:val="RTiSWDocLiteralText"/>
                <w:sz w:val="20"/>
              </w:rPr>
              <w:t>Prompt</w:t>
            </w:r>
            <w:r w:rsidRPr="00E44F3C">
              <w:rPr>
                <w:sz w:val="20"/>
              </w:rPr>
              <w:t xml:space="preserve"> – </w:t>
            </w:r>
            <w:r w:rsidR="009F412F" w:rsidRPr="00E44F3C">
              <w:rPr>
                <w:sz w:val="20"/>
              </w:rPr>
              <w:t>a l</w:t>
            </w:r>
            <w:r w:rsidRPr="00E44F3C">
              <w:rPr>
                <w:sz w:val="20"/>
              </w:rPr>
              <w:t xml:space="preserve">ogin dialog will be shown after </w:t>
            </w:r>
            <w:proofErr w:type="spellStart"/>
            <w:r w:rsidRPr="00E44F3C">
              <w:rPr>
                <w:sz w:val="20"/>
              </w:rPr>
              <w:t>TSTool</w:t>
            </w:r>
            <w:proofErr w:type="spellEnd"/>
            <w:r w:rsidRPr="00E44F3C">
              <w:rPr>
                <w:sz w:val="20"/>
              </w:rPr>
              <w:t xml:space="preserve"> starts</w:t>
            </w:r>
          </w:p>
        </w:tc>
        <w:tc>
          <w:tcPr>
            <w:tcW w:w="2157" w:type="dxa"/>
          </w:tcPr>
          <w:p w:rsidR="007659DC" w:rsidRPr="00E44F3C" w:rsidRDefault="007659DC" w:rsidP="007659DC">
            <w:pPr>
              <w:rPr>
                <w:sz w:val="20"/>
              </w:rPr>
            </w:pPr>
            <w:r w:rsidRPr="00E44F3C">
              <w:rPr>
                <w:sz w:val="20"/>
              </w:rPr>
              <w:t>None – must be specified.</w:t>
            </w:r>
          </w:p>
        </w:tc>
      </w:tr>
      <w:tr w:rsidR="007659DC" w:rsidTr="00825CB5">
        <w:trPr>
          <w:jc w:val="center"/>
        </w:trPr>
        <w:tc>
          <w:tcPr>
            <w:tcW w:w="1801" w:type="dxa"/>
          </w:tcPr>
          <w:p w:rsidR="00825CB5" w:rsidRPr="00E44F3C" w:rsidRDefault="007659DC" w:rsidP="00F309D1">
            <w:pPr>
              <w:rPr>
                <w:rStyle w:val="RTiSWDocLiteralText"/>
                <w:sz w:val="20"/>
              </w:rPr>
            </w:pPr>
            <w:r w:rsidRPr="00E44F3C">
              <w:rPr>
                <w:rStyle w:val="RTiSWDocLiteralText"/>
                <w:sz w:val="20"/>
              </w:rPr>
              <w:t>System</w:t>
            </w:r>
          </w:p>
          <w:p w:rsidR="007659DC" w:rsidRPr="00E44F3C" w:rsidRDefault="007659DC" w:rsidP="00F309D1">
            <w:pPr>
              <w:rPr>
                <w:rStyle w:val="RTiSWDocLiteralText"/>
                <w:sz w:val="20"/>
              </w:rPr>
            </w:pPr>
            <w:r w:rsidRPr="00E44F3C">
              <w:rPr>
                <w:rStyle w:val="RTiSWDocLiteralText"/>
                <w:sz w:val="20"/>
              </w:rPr>
              <w:t>Password</w:t>
            </w:r>
          </w:p>
        </w:tc>
        <w:tc>
          <w:tcPr>
            <w:tcW w:w="5356" w:type="dxa"/>
          </w:tcPr>
          <w:p w:rsidR="007659DC" w:rsidRPr="00E44F3C" w:rsidRDefault="007659DC" w:rsidP="007659DC">
            <w:pPr>
              <w:rPr>
                <w:sz w:val="20"/>
              </w:rPr>
            </w:pPr>
            <w:r w:rsidRPr="00E44F3C">
              <w:rPr>
                <w:sz w:val="20"/>
              </w:rPr>
              <w:t>The database user account password</w:t>
            </w:r>
            <w:r w:rsidR="009F412F" w:rsidRPr="00E44F3C">
              <w:rPr>
                <w:sz w:val="20"/>
              </w:rPr>
              <w:t xml:space="preserve">.   Specify similar to </w:t>
            </w:r>
            <w:proofErr w:type="spellStart"/>
            <w:r w:rsidR="009F412F" w:rsidRPr="00E44F3C">
              <w:rPr>
                <w:rStyle w:val="RTiSWDocLiteralText"/>
                <w:sz w:val="20"/>
              </w:rPr>
              <w:t>SystemLogin</w:t>
            </w:r>
            <w:proofErr w:type="spellEnd"/>
            <w:r w:rsidR="009F412F" w:rsidRPr="00E44F3C">
              <w:rPr>
                <w:sz w:val="20"/>
              </w:rPr>
              <w:t>.</w:t>
            </w:r>
          </w:p>
        </w:tc>
        <w:tc>
          <w:tcPr>
            <w:tcW w:w="2157" w:type="dxa"/>
          </w:tcPr>
          <w:p w:rsidR="007659DC" w:rsidRPr="00E44F3C" w:rsidRDefault="007659DC" w:rsidP="007659DC">
            <w:pPr>
              <w:rPr>
                <w:sz w:val="20"/>
              </w:rPr>
            </w:pPr>
            <w:r w:rsidRPr="00E44F3C">
              <w:rPr>
                <w:sz w:val="20"/>
              </w:rPr>
              <w:t>None – must be specified.</w:t>
            </w:r>
          </w:p>
        </w:tc>
      </w:tr>
      <w:tr w:rsidR="002744DB" w:rsidTr="00825CB5">
        <w:trPr>
          <w:jc w:val="center"/>
        </w:trPr>
        <w:tc>
          <w:tcPr>
            <w:tcW w:w="1801" w:type="dxa"/>
            <w:shd w:val="clear" w:color="auto" w:fill="F2F2F2"/>
          </w:tcPr>
          <w:p w:rsidR="00825CB5" w:rsidRPr="00E44F3C" w:rsidRDefault="002744DB" w:rsidP="00F309D1">
            <w:pPr>
              <w:rPr>
                <w:rStyle w:val="RTiSWDocLiteralText"/>
                <w:sz w:val="20"/>
              </w:rPr>
            </w:pPr>
            <w:r w:rsidRPr="00E44F3C">
              <w:rPr>
                <w:rStyle w:val="RTiSWDocLiteralText"/>
                <w:sz w:val="20"/>
              </w:rPr>
              <w:t>Connect</w:t>
            </w:r>
          </w:p>
          <w:p w:rsidR="002744DB" w:rsidRPr="00E44F3C" w:rsidRDefault="002744DB" w:rsidP="00F309D1">
            <w:pPr>
              <w:rPr>
                <w:rStyle w:val="RTiSWDocLiteralText"/>
                <w:sz w:val="20"/>
              </w:rPr>
            </w:pPr>
            <w:r w:rsidRPr="00E44F3C">
              <w:rPr>
                <w:rStyle w:val="RTiSWDocLiteralText"/>
                <w:sz w:val="20"/>
              </w:rPr>
              <w:t>Timeout</w:t>
            </w:r>
          </w:p>
        </w:tc>
        <w:tc>
          <w:tcPr>
            <w:tcW w:w="5356" w:type="dxa"/>
            <w:shd w:val="clear" w:color="auto" w:fill="F2F2F2"/>
          </w:tcPr>
          <w:p w:rsidR="002744DB" w:rsidRPr="00E44F3C" w:rsidRDefault="002744DB" w:rsidP="007659DC">
            <w:pPr>
              <w:rPr>
                <w:sz w:val="20"/>
              </w:rPr>
            </w:pPr>
            <w:r w:rsidRPr="00E44F3C">
              <w:rPr>
                <w:sz w:val="20"/>
              </w:rPr>
              <w:t>The timeout in seconds for the initial database connection.</w:t>
            </w:r>
          </w:p>
        </w:tc>
        <w:tc>
          <w:tcPr>
            <w:tcW w:w="2157" w:type="dxa"/>
            <w:shd w:val="clear" w:color="auto" w:fill="F2F2F2"/>
          </w:tcPr>
          <w:p w:rsidR="002744DB" w:rsidRPr="00E44F3C" w:rsidRDefault="002744DB" w:rsidP="007659DC">
            <w:pPr>
              <w:rPr>
                <w:rStyle w:val="RTiSWDocLiteralText"/>
                <w:sz w:val="20"/>
              </w:rPr>
            </w:pPr>
            <w:r w:rsidRPr="00E44F3C">
              <w:rPr>
                <w:sz w:val="20"/>
              </w:rPr>
              <w:t>No limit.</w:t>
            </w:r>
          </w:p>
        </w:tc>
      </w:tr>
      <w:tr w:rsidR="003837CA" w:rsidTr="00825CB5">
        <w:trPr>
          <w:jc w:val="center"/>
        </w:trPr>
        <w:tc>
          <w:tcPr>
            <w:tcW w:w="1801" w:type="dxa"/>
            <w:shd w:val="clear" w:color="auto" w:fill="F2F2F2"/>
          </w:tcPr>
          <w:p w:rsidR="003837CA" w:rsidRPr="00E44F3C" w:rsidRDefault="003837CA" w:rsidP="00F309D1">
            <w:pPr>
              <w:rPr>
                <w:rStyle w:val="RTiSWDocLiteralText"/>
                <w:sz w:val="20"/>
              </w:rPr>
            </w:pPr>
            <w:proofErr w:type="spellStart"/>
            <w:r w:rsidRPr="00E44F3C">
              <w:rPr>
                <w:rStyle w:val="RTiSWDocLiteralText"/>
                <w:sz w:val="20"/>
              </w:rPr>
              <w:t>ReadNHour</w:t>
            </w:r>
            <w:proofErr w:type="spellEnd"/>
          </w:p>
          <w:p w:rsidR="003837CA" w:rsidRPr="00E44F3C" w:rsidRDefault="003837CA" w:rsidP="00F309D1">
            <w:pPr>
              <w:rPr>
                <w:rStyle w:val="RTiSWDocLiteralText"/>
                <w:sz w:val="20"/>
              </w:rPr>
            </w:pPr>
            <w:proofErr w:type="spellStart"/>
            <w:r w:rsidRPr="00E44F3C">
              <w:rPr>
                <w:rStyle w:val="RTiSWDocLiteralText"/>
                <w:sz w:val="20"/>
              </w:rPr>
              <w:t>EndDateTime</w:t>
            </w:r>
            <w:proofErr w:type="spellEnd"/>
          </w:p>
        </w:tc>
        <w:tc>
          <w:tcPr>
            <w:tcW w:w="5356" w:type="dxa"/>
            <w:shd w:val="clear" w:color="auto" w:fill="F2F2F2"/>
          </w:tcPr>
          <w:p w:rsidR="003837CA" w:rsidRPr="00E44F3C" w:rsidRDefault="003837CA" w:rsidP="003837CA">
            <w:pPr>
              <w:rPr>
                <w:sz w:val="20"/>
              </w:rPr>
            </w:pPr>
            <w:r w:rsidRPr="00E44F3C">
              <w:rPr>
                <w:sz w:val="20"/>
              </w:rPr>
              <w:t xml:space="preserve">The </w:t>
            </w:r>
            <w:r w:rsidRPr="00E44F3C">
              <w:rPr>
                <w:rStyle w:val="RTiSWDocLiteralText"/>
                <w:sz w:val="20"/>
              </w:rPr>
              <w:t>WRITE_TO_HDB</w:t>
            </w:r>
            <w:r w:rsidRPr="00E44F3C">
              <w:rPr>
                <w:sz w:val="20"/>
              </w:rPr>
              <w:t xml:space="preserve"> stored procedure should allow an end date to be offset from the start date by </w:t>
            </w:r>
            <w:proofErr w:type="spellStart"/>
            <w:r w:rsidRPr="00E44F3C">
              <w:rPr>
                <w:sz w:val="20"/>
              </w:rPr>
              <w:t>NHour</w:t>
            </w:r>
            <w:proofErr w:type="spellEnd"/>
            <w:r w:rsidRPr="00E44F3C">
              <w:rPr>
                <w:sz w:val="20"/>
              </w:rPr>
              <w:t>.</w:t>
            </w:r>
          </w:p>
          <w:p w:rsidR="003837CA" w:rsidRPr="00E44F3C" w:rsidRDefault="003837CA" w:rsidP="003837CA">
            <w:pPr>
              <w:rPr>
                <w:sz w:val="20"/>
              </w:rPr>
            </w:pPr>
            <w:r w:rsidRPr="00E44F3C">
              <w:rPr>
                <w:sz w:val="20"/>
              </w:rPr>
              <w:t xml:space="preserve">However, it appears to always offset by 1Hour.  Therefore the end date cannot be relied upon for the </w:t>
            </w:r>
            <w:proofErr w:type="spellStart"/>
            <w:r w:rsidRPr="00E44F3C">
              <w:rPr>
                <w:sz w:val="20"/>
              </w:rPr>
              <w:t>TSTool</w:t>
            </w:r>
            <w:proofErr w:type="spellEnd"/>
            <w:r w:rsidRPr="00E44F3C">
              <w:rPr>
                <w:sz w:val="20"/>
              </w:rPr>
              <w:t xml:space="preserve"> date/time when reading</w:t>
            </w:r>
            <w:r w:rsidR="002744DB" w:rsidRPr="00E44F3C">
              <w:rPr>
                <w:sz w:val="20"/>
              </w:rPr>
              <w:t xml:space="preserve">.  This property </w:t>
            </w:r>
            <w:r w:rsidRPr="00E44F3C">
              <w:rPr>
                <w:sz w:val="20"/>
              </w:rPr>
              <w:t>adjust</w:t>
            </w:r>
            <w:r w:rsidR="002744DB" w:rsidRPr="00E44F3C">
              <w:rPr>
                <w:sz w:val="20"/>
              </w:rPr>
              <w:t>s</w:t>
            </w:r>
            <w:r w:rsidRPr="00E44F3C">
              <w:rPr>
                <w:sz w:val="20"/>
              </w:rPr>
              <w:t xml:space="preserve"> the handling of the end date</w:t>
            </w:r>
            <w:r w:rsidR="002744DB" w:rsidRPr="00E44F3C">
              <w:rPr>
                <w:sz w:val="20"/>
              </w:rPr>
              <w:t>:</w:t>
            </w:r>
          </w:p>
          <w:p w:rsidR="002744DB" w:rsidRPr="00E44F3C" w:rsidRDefault="002744DB" w:rsidP="003837CA">
            <w:pPr>
              <w:numPr>
                <w:ilvl w:val="0"/>
                <w:numId w:val="18"/>
              </w:numPr>
              <w:rPr>
                <w:sz w:val="20"/>
              </w:rPr>
            </w:pPr>
            <w:proofErr w:type="spellStart"/>
            <w:r w:rsidRPr="00E44F3C">
              <w:rPr>
                <w:rStyle w:val="RTiSWDocLiteralText"/>
                <w:sz w:val="20"/>
              </w:rPr>
              <w:t>EndDateTime</w:t>
            </w:r>
            <w:proofErr w:type="spellEnd"/>
            <w:r w:rsidRPr="00E44F3C">
              <w:rPr>
                <w:sz w:val="20"/>
              </w:rPr>
              <w:t xml:space="preserve"> – </w:t>
            </w:r>
            <w:r w:rsidR="003837CA" w:rsidRPr="00E44F3C">
              <w:rPr>
                <w:sz w:val="20"/>
              </w:rPr>
              <w:t xml:space="preserve">use if </w:t>
            </w:r>
            <w:r w:rsidR="003837CA" w:rsidRPr="00E44F3C">
              <w:rPr>
                <w:rStyle w:val="RTiSWDocLiteralText"/>
                <w:sz w:val="20"/>
              </w:rPr>
              <w:t>WRITE_TO_HDB</w:t>
            </w:r>
            <w:r w:rsidR="003837CA" w:rsidRPr="00E44F3C">
              <w:rPr>
                <w:sz w:val="20"/>
              </w:rPr>
              <w:t xml:space="preserve"> does write the end date offset as expected</w:t>
            </w:r>
          </w:p>
          <w:p w:rsidR="003837CA" w:rsidRPr="00E44F3C" w:rsidRDefault="003837CA" w:rsidP="002744DB">
            <w:pPr>
              <w:numPr>
                <w:ilvl w:val="0"/>
                <w:numId w:val="18"/>
              </w:numPr>
              <w:rPr>
                <w:sz w:val="20"/>
              </w:rPr>
            </w:pPr>
            <w:proofErr w:type="spellStart"/>
            <w:r w:rsidRPr="00E44F3C">
              <w:rPr>
                <w:rStyle w:val="RTiSWDocLiteralText"/>
                <w:sz w:val="20"/>
              </w:rPr>
              <w:t>StartDateTimePlusInterval</w:t>
            </w:r>
            <w:proofErr w:type="spellEnd"/>
            <w:r w:rsidR="002744DB" w:rsidRPr="00E44F3C">
              <w:rPr>
                <w:sz w:val="20"/>
              </w:rPr>
              <w:t xml:space="preserve"> – use</w:t>
            </w:r>
            <w:r w:rsidRPr="00E44F3C">
              <w:rPr>
                <w:sz w:val="20"/>
              </w:rPr>
              <w:t xml:space="preserve"> to compensate for </w:t>
            </w:r>
            <w:r w:rsidRPr="00E44F3C">
              <w:rPr>
                <w:rStyle w:val="RTiSWDocLiteralText"/>
                <w:sz w:val="20"/>
              </w:rPr>
              <w:t>WRITE_TO_HDB</w:t>
            </w:r>
            <w:r w:rsidRPr="00E44F3C">
              <w:rPr>
                <w:sz w:val="20"/>
              </w:rPr>
              <w:t xml:space="preserve"> not writing the </w:t>
            </w:r>
            <w:proofErr w:type="spellStart"/>
            <w:r w:rsidRPr="00E44F3C">
              <w:rPr>
                <w:rStyle w:val="RTiSWDocLiteralText"/>
                <w:sz w:val="20"/>
              </w:rPr>
              <w:t>end_date_time</w:t>
            </w:r>
            <w:proofErr w:type="spellEnd"/>
            <w:r w:rsidRPr="00E44F3C">
              <w:rPr>
                <w:sz w:val="20"/>
              </w:rPr>
              <w:t xml:space="preserve"> with offset</w:t>
            </w:r>
          </w:p>
        </w:tc>
        <w:tc>
          <w:tcPr>
            <w:tcW w:w="2157" w:type="dxa"/>
            <w:shd w:val="clear" w:color="auto" w:fill="F2F2F2"/>
          </w:tcPr>
          <w:p w:rsidR="003837CA" w:rsidRDefault="00D142B0" w:rsidP="007659DC">
            <w:pPr>
              <w:rPr>
                <w:rStyle w:val="RTiSWDocLiteralText"/>
                <w:sz w:val="20"/>
              </w:rPr>
            </w:pPr>
            <w:proofErr w:type="spellStart"/>
            <w:r>
              <w:rPr>
                <w:rStyle w:val="RTiSWDocLiteralText"/>
                <w:sz w:val="20"/>
              </w:rPr>
              <w:t>StartDateTime</w:t>
            </w:r>
            <w:proofErr w:type="spellEnd"/>
          </w:p>
          <w:p w:rsidR="00D142B0" w:rsidRPr="00E44F3C" w:rsidRDefault="00D142B0" w:rsidP="007659DC">
            <w:pPr>
              <w:rPr>
                <w:sz w:val="20"/>
              </w:rPr>
            </w:pPr>
            <w:proofErr w:type="spellStart"/>
            <w:r>
              <w:rPr>
                <w:rStyle w:val="RTiSWDocLiteralText"/>
                <w:sz w:val="20"/>
              </w:rPr>
              <w:t>PlusInterval</w:t>
            </w:r>
            <w:proofErr w:type="spellEnd"/>
          </w:p>
        </w:tc>
      </w:tr>
      <w:tr w:rsidR="002744DB" w:rsidTr="00825CB5">
        <w:trPr>
          <w:jc w:val="center"/>
        </w:trPr>
        <w:tc>
          <w:tcPr>
            <w:tcW w:w="1801" w:type="dxa"/>
            <w:shd w:val="clear" w:color="auto" w:fill="F2F2F2"/>
          </w:tcPr>
          <w:p w:rsidR="002744DB" w:rsidRPr="00E44F3C" w:rsidRDefault="002744DB" w:rsidP="002744DB">
            <w:pPr>
              <w:rPr>
                <w:rStyle w:val="RTiSWDocLiteralText"/>
                <w:sz w:val="20"/>
              </w:rPr>
            </w:pPr>
            <w:proofErr w:type="spellStart"/>
            <w:r w:rsidRPr="00E44F3C">
              <w:rPr>
                <w:rStyle w:val="RTiSWDocLiteralText"/>
                <w:sz w:val="20"/>
              </w:rPr>
              <w:t>ReadTimeout</w:t>
            </w:r>
            <w:proofErr w:type="spellEnd"/>
          </w:p>
        </w:tc>
        <w:tc>
          <w:tcPr>
            <w:tcW w:w="5356" w:type="dxa"/>
            <w:shd w:val="clear" w:color="auto" w:fill="F2F2F2"/>
          </w:tcPr>
          <w:p w:rsidR="002744DB" w:rsidRPr="00E44F3C" w:rsidRDefault="002744DB" w:rsidP="002744DB">
            <w:pPr>
              <w:rPr>
                <w:sz w:val="20"/>
              </w:rPr>
            </w:pPr>
            <w:r w:rsidRPr="00E44F3C">
              <w:rPr>
                <w:sz w:val="20"/>
              </w:rPr>
              <w:t>The timeout in seconds for query statements.</w:t>
            </w:r>
          </w:p>
        </w:tc>
        <w:tc>
          <w:tcPr>
            <w:tcW w:w="2157" w:type="dxa"/>
            <w:shd w:val="clear" w:color="auto" w:fill="F2F2F2"/>
          </w:tcPr>
          <w:p w:rsidR="002744DB" w:rsidRPr="00E44F3C" w:rsidRDefault="002744DB" w:rsidP="002744DB">
            <w:pPr>
              <w:rPr>
                <w:rStyle w:val="RTiSWDocLiteralText"/>
                <w:sz w:val="20"/>
              </w:rPr>
            </w:pPr>
            <w:r w:rsidRPr="00E44F3C">
              <w:rPr>
                <w:sz w:val="20"/>
              </w:rPr>
              <w:t>No limit.</w:t>
            </w:r>
          </w:p>
        </w:tc>
      </w:tr>
      <w:tr w:rsidR="00E44F3C" w:rsidTr="00825CB5">
        <w:trPr>
          <w:jc w:val="center"/>
        </w:trPr>
        <w:tc>
          <w:tcPr>
            <w:tcW w:w="1801" w:type="dxa"/>
            <w:shd w:val="clear" w:color="auto" w:fill="F2F2F2"/>
          </w:tcPr>
          <w:p w:rsidR="00E44F3C" w:rsidRPr="00E44F3C" w:rsidRDefault="00E44F3C" w:rsidP="00E44F3C">
            <w:pPr>
              <w:rPr>
                <w:rStyle w:val="RTiSWDocLiteralText"/>
                <w:sz w:val="20"/>
              </w:rPr>
            </w:pPr>
            <w:proofErr w:type="spellStart"/>
            <w:r w:rsidRPr="00E44F3C">
              <w:rPr>
                <w:rStyle w:val="RTiSWDocLiteralText"/>
                <w:sz w:val="20"/>
              </w:rPr>
              <w:t>ResultSet</w:t>
            </w:r>
            <w:proofErr w:type="spellEnd"/>
          </w:p>
          <w:p w:rsidR="00E44F3C" w:rsidRPr="00E44F3C" w:rsidRDefault="00E44F3C" w:rsidP="00E44F3C">
            <w:pPr>
              <w:rPr>
                <w:rStyle w:val="RTiSWDocLiteralText"/>
                <w:sz w:val="20"/>
              </w:rPr>
            </w:pPr>
            <w:proofErr w:type="spellStart"/>
            <w:r w:rsidRPr="00E44F3C">
              <w:rPr>
                <w:rStyle w:val="RTiSWDocLiteralText"/>
                <w:sz w:val="20"/>
              </w:rPr>
              <w:t>FetchSize</w:t>
            </w:r>
            <w:proofErr w:type="spellEnd"/>
          </w:p>
        </w:tc>
        <w:tc>
          <w:tcPr>
            <w:tcW w:w="5356" w:type="dxa"/>
            <w:shd w:val="clear" w:color="auto" w:fill="F2F2F2"/>
          </w:tcPr>
          <w:p w:rsidR="00E44F3C" w:rsidRPr="00E44F3C" w:rsidRDefault="00E44F3C" w:rsidP="00E44F3C">
            <w:pPr>
              <w:rPr>
                <w:sz w:val="20"/>
              </w:rPr>
            </w:pPr>
            <w:r w:rsidRPr="00E44F3C">
              <w:rPr>
                <w:sz w:val="20"/>
              </w:rPr>
              <w:t xml:space="preserve">Specify the number of records returned at a time during query processing.  See:  </w:t>
            </w:r>
            <w:hyperlink r:id="rId7" w:history="1">
              <w:r w:rsidRPr="00E44F3C">
                <w:rPr>
                  <w:rStyle w:val="Hyperlink"/>
                  <w:sz w:val="20"/>
                </w:rPr>
                <w:t>http://docs.oracle.com/cd/E11882_01/ java.112/e16548/resltset.htm#JJDBC28621</w:t>
              </w:r>
            </w:hyperlink>
            <w:r w:rsidRPr="00E44F3C">
              <w:rPr>
                <w:sz w:val="20"/>
              </w:rPr>
              <w:t xml:space="preserve"> for information.  The default is </w:t>
            </w:r>
            <w:r w:rsidRPr="00E44F3C">
              <w:rPr>
                <w:rStyle w:val="RTiSWDocLiteralText"/>
                <w:sz w:val="20"/>
              </w:rPr>
              <w:t>10</w:t>
            </w:r>
            <w:r w:rsidRPr="00E44F3C">
              <w:rPr>
                <w:sz w:val="20"/>
              </w:rPr>
              <w:t xml:space="preserve"> but higher values increase performance.</w:t>
            </w:r>
          </w:p>
        </w:tc>
        <w:tc>
          <w:tcPr>
            <w:tcW w:w="2157" w:type="dxa"/>
            <w:shd w:val="clear" w:color="auto" w:fill="F2F2F2"/>
          </w:tcPr>
          <w:p w:rsidR="00E44F3C" w:rsidRPr="00E44F3C" w:rsidRDefault="00E44F3C" w:rsidP="00E44F3C">
            <w:pPr>
              <w:rPr>
                <w:rStyle w:val="RTiSWDocLiteralText"/>
                <w:sz w:val="20"/>
              </w:rPr>
            </w:pPr>
            <w:r w:rsidRPr="00E44F3C">
              <w:rPr>
                <w:rStyle w:val="RTiSWDocLiteralText"/>
                <w:sz w:val="20"/>
              </w:rPr>
              <w:t>10000</w:t>
            </w:r>
          </w:p>
        </w:tc>
      </w:tr>
      <w:tr w:rsidR="00E44F3C" w:rsidTr="00825CB5">
        <w:trPr>
          <w:jc w:val="center"/>
        </w:trPr>
        <w:tc>
          <w:tcPr>
            <w:tcW w:w="1801" w:type="dxa"/>
            <w:shd w:val="clear" w:color="auto" w:fill="F2F2F2"/>
          </w:tcPr>
          <w:p w:rsidR="00E44F3C" w:rsidRPr="00E44F3C" w:rsidRDefault="00E44F3C" w:rsidP="00E44F3C">
            <w:pPr>
              <w:rPr>
                <w:rStyle w:val="RTiSWDocLiteralText"/>
                <w:sz w:val="20"/>
              </w:rPr>
            </w:pPr>
            <w:proofErr w:type="spellStart"/>
            <w:r w:rsidRPr="00E44F3C">
              <w:rPr>
                <w:rStyle w:val="RTiSWDocLiteralText"/>
                <w:sz w:val="20"/>
              </w:rPr>
              <w:t>TSIDStyle</w:t>
            </w:r>
            <w:proofErr w:type="spellEnd"/>
          </w:p>
        </w:tc>
        <w:tc>
          <w:tcPr>
            <w:tcW w:w="5356" w:type="dxa"/>
            <w:shd w:val="clear" w:color="auto" w:fill="F2F2F2"/>
          </w:tcPr>
          <w:p w:rsidR="00E44F3C" w:rsidRPr="00E44F3C" w:rsidRDefault="00E44F3C" w:rsidP="00E44F3C">
            <w:pPr>
              <w:rPr>
                <w:sz w:val="20"/>
              </w:rPr>
            </w:pPr>
            <w:r w:rsidRPr="00E44F3C">
              <w:rPr>
                <w:sz w:val="20"/>
              </w:rPr>
              <w:t xml:space="preserve">Indicates how </w:t>
            </w:r>
            <w:proofErr w:type="spellStart"/>
            <w:r w:rsidRPr="00E44F3C">
              <w:rPr>
                <w:sz w:val="20"/>
              </w:rPr>
              <w:t>TSTool</w:t>
            </w:r>
            <w:proofErr w:type="spellEnd"/>
            <w:r w:rsidRPr="00E44F3C">
              <w:rPr>
                <w:sz w:val="20"/>
              </w:rPr>
              <w:t xml:space="preserve"> should create time series identifiers in the main interface:</w:t>
            </w:r>
          </w:p>
          <w:p w:rsidR="00E44F3C" w:rsidRPr="00E44F3C" w:rsidRDefault="00E44F3C" w:rsidP="00E44F3C">
            <w:pPr>
              <w:numPr>
                <w:ilvl w:val="0"/>
                <w:numId w:val="17"/>
              </w:numPr>
              <w:rPr>
                <w:sz w:val="20"/>
              </w:rPr>
            </w:pPr>
            <w:proofErr w:type="spellStart"/>
            <w:r w:rsidRPr="00E44F3C">
              <w:rPr>
                <w:rStyle w:val="RTiSWDocLiteralText"/>
                <w:sz w:val="20"/>
              </w:rPr>
              <w:t>CommonID</w:t>
            </w:r>
            <w:proofErr w:type="spellEnd"/>
            <w:r w:rsidRPr="00E44F3C">
              <w:rPr>
                <w:sz w:val="20"/>
              </w:rPr>
              <w:t xml:space="preserve"> – old style that used common name for identifiers – prone to issues because of non-unique values in HDB and special characters including periods and dashes</w:t>
            </w:r>
          </w:p>
          <w:p w:rsidR="00E44F3C" w:rsidRPr="00E44F3C" w:rsidRDefault="00E44F3C" w:rsidP="00E44F3C">
            <w:pPr>
              <w:numPr>
                <w:ilvl w:val="0"/>
                <w:numId w:val="17"/>
              </w:numPr>
              <w:rPr>
                <w:sz w:val="20"/>
              </w:rPr>
            </w:pPr>
            <w:r w:rsidRPr="00E44F3C">
              <w:rPr>
                <w:rStyle w:val="RTiSWDocLiteralText"/>
                <w:sz w:val="20"/>
              </w:rPr>
              <w:t>SDI_MRI</w:t>
            </w:r>
            <w:r w:rsidRPr="00E44F3C">
              <w:rPr>
                <w:sz w:val="20"/>
              </w:rPr>
              <w:t xml:space="preserve"> – new style that relies on SDI and MRI integer values, which are guaranteed unique</w:t>
            </w:r>
          </w:p>
        </w:tc>
        <w:tc>
          <w:tcPr>
            <w:tcW w:w="2157" w:type="dxa"/>
            <w:shd w:val="clear" w:color="auto" w:fill="F2F2F2"/>
          </w:tcPr>
          <w:p w:rsidR="00E44F3C" w:rsidRPr="00E44F3C" w:rsidRDefault="00E44F3C" w:rsidP="00E44F3C">
            <w:pPr>
              <w:rPr>
                <w:rStyle w:val="RTiSWDocLiteralText"/>
                <w:sz w:val="20"/>
              </w:rPr>
            </w:pPr>
            <w:r w:rsidRPr="00E44F3C">
              <w:rPr>
                <w:rStyle w:val="RTiSWDocLiteralText"/>
                <w:sz w:val="20"/>
              </w:rPr>
              <w:t>SDI_MRI</w:t>
            </w:r>
          </w:p>
        </w:tc>
      </w:tr>
      <w:tr w:rsidR="00E44F3C" w:rsidTr="00825CB5">
        <w:trPr>
          <w:jc w:val="center"/>
        </w:trPr>
        <w:tc>
          <w:tcPr>
            <w:tcW w:w="1801" w:type="dxa"/>
            <w:shd w:val="clear" w:color="auto" w:fill="F2F2F2"/>
          </w:tcPr>
          <w:p w:rsidR="00E44F3C" w:rsidRPr="00E44F3C" w:rsidRDefault="00E44F3C" w:rsidP="00E44F3C">
            <w:pPr>
              <w:rPr>
                <w:rStyle w:val="RTiSWDocLiteralText"/>
                <w:sz w:val="20"/>
              </w:rPr>
            </w:pPr>
            <w:proofErr w:type="spellStart"/>
            <w:r w:rsidRPr="00E44F3C">
              <w:rPr>
                <w:rStyle w:val="RTiSWDocLiteralText"/>
                <w:sz w:val="20"/>
              </w:rPr>
              <w:t>WriteToHDB</w:t>
            </w:r>
            <w:proofErr w:type="spellEnd"/>
          </w:p>
          <w:p w:rsidR="00E44F3C" w:rsidRPr="00E44F3C" w:rsidRDefault="00E44F3C" w:rsidP="00E44F3C">
            <w:pPr>
              <w:rPr>
                <w:rStyle w:val="RTiSWDocLiteralText"/>
                <w:sz w:val="20"/>
              </w:rPr>
            </w:pPr>
            <w:r w:rsidRPr="00E44F3C">
              <w:rPr>
                <w:rStyle w:val="RTiSWDocLiteralText"/>
                <w:sz w:val="20"/>
              </w:rPr>
              <w:t>Insert</w:t>
            </w:r>
          </w:p>
          <w:p w:rsidR="00E44F3C" w:rsidRPr="00E44F3C" w:rsidRDefault="00E44F3C" w:rsidP="00E44F3C">
            <w:pPr>
              <w:rPr>
                <w:rStyle w:val="RTiSWDocLiteralText"/>
                <w:sz w:val="20"/>
              </w:rPr>
            </w:pPr>
            <w:proofErr w:type="spellStart"/>
            <w:r w:rsidRPr="00E44F3C">
              <w:rPr>
                <w:rStyle w:val="RTiSWDocLiteralText"/>
                <w:sz w:val="20"/>
              </w:rPr>
              <w:t>StatementMax</w:t>
            </w:r>
            <w:proofErr w:type="spellEnd"/>
          </w:p>
        </w:tc>
        <w:tc>
          <w:tcPr>
            <w:tcW w:w="5356" w:type="dxa"/>
            <w:shd w:val="clear" w:color="auto" w:fill="F2F2F2"/>
          </w:tcPr>
          <w:p w:rsidR="00E44F3C" w:rsidRPr="00E44F3C" w:rsidRDefault="00E44F3C" w:rsidP="00E44F3C">
            <w:pPr>
              <w:rPr>
                <w:sz w:val="20"/>
              </w:rPr>
            </w:pPr>
            <w:r w:rsidRPr="00E44F3C">
              <w:rPr>
                <w:sz w:val="20"/>
              </w:rPr>
              <w:t xml:space="preserve">Specify the maximum number of rows for a batch insert when writing time series.  See:  </w:t>
            </w:r>
            <w:hyperlink r:id="rId8" w:history="1">
              <w:r w:rsidRPr="00E44F3C">
                <w:rPr>
                  <w:rStyle w:val="Hyperlink"/>
                  <w:sz w:val="20"/>
                </w:rPr>
                <w:t>http://docs.oracle.com/cd/E11882_01/ timesten.112/e21638/tuning.htm</w:t>
              </w:r>
            </w:hyperlink>
            <w:r w:rsidRPr="00E44F3C">
              <w:rPr>
                <w:sz w:val="20"/>
              </w:rPr>
              <w:t xml:space="preserve"> for information.  Although this document recommends 256, a default value of 10000 has been used with success and is the default.</w:t>
            </w:r>
          </w:p>
        </w:tc>
        <w:tc>
          <w:tcPr>
            <w:tcW w:w="2157" w:type="dxa"/>
            <w:shd w:val="clear" w:color="auto" w:fill="F2F2F2"/>
          </w:tcPr>
          <w:p w:rsidR="00E44F3C" w:rsidRPr="00E44F3C" w:rsidRDefault="00E44F3C" w:rsidP="00E44F3C">
            <w:pPr>
              <w:rPr>
                <w:rStyle w:val="RTiSWDocLiteralText"/>
                <w:sz w:val="20"/>
              </w:rPr>
            </w:pPr>
            <w:r w:rsidRPr="00E44F3C">
              <w:rPr>
                <w:rStyle w:val="RTiSWDocLiteralText"/>
                <w:sz w:val="20"/>
              </w:rPr>
              <w:t>10000</w:t>
            </w:r>
          </w:p>
        </w:tc>
      </w:tr>
    </w:tbl>
    <w:p w:rsidR="00E44F3C" w:rsidRDefault="00E44F3C" w:rsidP="00FB15EB">
      <w:pPr>
        <w:pStyle w:val="Heading1"/>
      </w:pPr>
    </w:p>
    <w:p w:rsidR="00E44F3C" w:rsidRDefault="00E44F3C">
      <w:pPr>
        <w:rPr>
          <w:rFonts w:ascii="Arial Bold" w:hAnsi="Arial Bold"/>
          <w:b/>
          <w:sz w:val="24"/>
        </w:rPr>
      </w:pPr>
      <w:r>
        <w:br w:type="page"/>
      </w:r>
      <w:bookmarkStart w:id="0" w:name="_GoBack"/>
      <w:bookmarkEnd w:id="0"/>
    </w:p>
    <w:p w:rsidR="00FB15EB" w:rsidRDefault="00FB15EB" w:rsidP="00FB15EB">
      <w:pPr>
        <w:pStyle w:val="Heading1"/>
      </w:pPr>
      <w:r>
        <w:lastRenderedPageBreak/>
        <w:t>Database Authentication</w:t>
      </w:r>
      <w:r w:rsidR="00E76F43">
        <w:t xml:space="preserve"> and Timeouts</w:t>
      </w:r>
    </w:p>
    <w:p w:rsidR="00FB15EB" w:rsidRDefault="00FB15EB" w:rsidP="00FB15EB"/>
    <w:p w:rsidR="00FB15EB" w:rsidRDefault="00FB15EB" w:rsidP="00FB15EB">
      <w:r>
        <w:t xml:space="preserve">The </w:t>
      </w:r>
      <w:proofErr w:type="spellStart"/>
      <w:r w:rsidRPr="00FB15EB">
        <w:rPr>
          <w:rStyle w:val="RTiSWDocLiteralText"/>
        </w:rPr>
        <w:t>SystemLogin</w:t>
      </w:r>
      <w:proofErr w:type="spellEnd"/>
      <w:r>
        <w:t xml:space="preserve"> and </w:t>
      </w:r>
      <w:proofErr w:type="spellStart"/>
      <w:r w:rsidRPr="00FB15EB">
        <w:rPr>
          <w:rStyle w:val="RTiSWDocLiteralText"/>
        </w:rPr>
        <w:t>SystemPassword</w:t>
      </w:r>
      <w:proofErr w:type="spellEnd"/>
      <w:r>
        <w:t xml:space="preserve"> </w:t>
      </w:r>
      <w:proofErr w:type="spellStart"/>
      <w:r>
        <w:t>datastore</w:t>
      </w:r>
      <w:proofErr w:type="spellEnd"/>
      <w:r>
        <w:t xml:space="preserve"> configuration parameters are used to authenticate the database user.  </w:t>
      </w:r>
      <w:r w:rsidR="00125981">
        <w:t xml:space="preserve">If </w:t>
      </w:r>
      <w:r w:rsidR="0030745F">
        <w:t>either are set to</w:t>
      </w:r>
      <w:r w:rsidR="00125981">
        <w:t xml:space="preserve"> </w:t>
      </w:r>
      <w:r w:rsidR="0030745F" w:rsidRPr="0036006D">
        <w:rPr>
          <w:rStyle w:val="RTiSWDocLiteralText"/>
        </w:rPr>
        <w:t>P</w:t>
      </w:r>
      <w:r w:rsidR="00125981" w:rsidRPr="0036006D">
        <w:rPr>
          <w:rStyle w:val="RTiSWDocLiteralText"/>
        </w:rPr>
        <w:t>rompt</w:t>
      </w:r>
      <w:r w:rsidR="00125981">
        <w:t xml:space="preserve"> in the configuration file, then </w:t>
      </w:r>
      <w:r w:rsidR="0030745F">
        <w:t xml:space="preserve">the following dialog will be shown when </w:t>
      </w:r>
      <w:proofErr w:type="spellStart"/>
      <w:r w:rsidR="0030745F">
        <w:t>TSTool</w:t>
      </w:r>
      <w:proofErr w:type="spellEnd"/>
      <w:r w:rsidR="0030745F">
        <w:t xml:space="preserve"> starts.</w:t>
      </w:r>
    </w:p>
    <w:p w:rsidR="0036006D" w:rsidRDefault="0036006D" w:rsidP="00FB15EB"/>
    <w:p w:rsidR="0036006D" w:rsidRDefault="00EF71D0" w:rsidP="0036006D">
      <w:pPr>
        <w:jc w:val="center"/>
      </w:pPr>
      <w:r>
        <w:rPr>
          <w:noProof/>
        </w:rPr>
        <w:drawing>
          <wp:inline distT="0" distB="0" distL="0" distR="0">
            <wp:extent cx="4914900" cy="2560320"/>
            <wp:effectExtent l="0" t="0" r="0" b="0"/>
            <wp:docPr id="1" name="Picture 1" descr="datastore_ReclamationHDB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ore_ReclamationHDB_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560320"/>
                    </a:xfrm>
                    <a:prstGeom prst="rect">
                      <a:avLst/>
                    </a:prstGeom>
                    <a:noFill/>
                    <a:ln>
                      <a:noFill/>
                    </a:ln>
                  </pic:spPr>
                </pic:pic>
              </a:graphicData>
            </a:graphic>
          </wp:inline>
        </w:drawing>
      </w:r>
    </w:p>
    <w:p w:rsidR="0036006D" w:rsidRDefault="0036006D" w:rsidP="0036006D">
      <w:pPr>
        <w:pStyle w:val="RTiSWDocNote"/>
      </w:pPr>
      <w:proofErr w:type="spellStart"/>
      <w:r>
        <w:t>ReclamationHDB_login</w:t>
      </w:r>
      <w:proofErr w:type="spellEnd"/>
    </w:p>
    <w:p w:rsidR="0036006D" w:rsidRDefault="0036006D" w:rsidP="0036006D">
      <w:pPr>
        <w:pStyle w:val="RTiSWDocFigureTableTitle"/>
      </w:pPr>
      <w:proofErr w:type="spellStart"/>
      <w:r>
        <w:t>ReclamationHDB</w:t>
      </w:r>
      <w:proofErr w:type="spellEnd"/>
      <w:r>
        <w:t xml:space="preserve"> </w:t>
      </w:r>
      <w:proofErr w:type="spellStart"/>
      <w:r>
        <w:t>Datastore</w:t>
      </w:r>
      <w:proofErr w:type="spellEnd"/>
      <w:r>
        <w:t xml:space="preserve"> Login Dialog for Initial Login</w:t>
      </w:r>
    </w:p>
    <w:p w:rsidR="0030745F" w:rsidRDefault="0030745F" w:rsidP="00FB15EB"/>
    <w:p w:rsidR="0030745F" w:rsidRDefault="0030745F" w:rsidP="00FB15EB">
      <w:r>
        <w:t xml:space="preserve">Only the login and password can be specified.  If necessary, change the </w:t>
      </w:r>
      <w:proofErr w:type="spellStart"/>
      <w:r>
        <w:t>datastore</w:t>
      </w:r>
      <w:proofErr w:type="spellEnd"/>
      <w:r>
        <w:t xml:space="preserve"> configuration file to change other parameter</w:t>
      </w:r>
      <w:r w:rsidR="002F5DF7">
        <w:t xml:space="preserve"> value</w:t>
      </w:r>
      <w:r>
        <w:t>s.</w:t>
      </w:r>
      <w:r w:rsidR="0036006D">
        <w:t xml:space="preserve">  After </w:t>
      </w:r>
      <w:proofErr w:type="spellStart"/>
      <w:r w:rsidR="0036006D">
        <w:t>TSTool</w:t>
      </w:r>
      <w:proofErr w:type="spellEnd"/>
      <w:r w:rsidR="0036006D">
        <w:t xml:space="preserve"> starts, the </w:t>
      </w:r>
      <w:r w:rsidR="0036006D" w:rsidRPr="002F5DF7">
        <w:rPr>
          <w:rStyle w:val="RTiSWDocGUIReference"/>
        </w:rPr>
        <w:t>File…Open…Reclamation HDB</w:t>
      </w:r>
      <w:r w:rsidR="0036006D">
        <w:t xml:space="preserve"> menu can be used to change a </w:t>
      </w:r>
      <w:proofErr w:type="spellStart"/>
      <w:r w:rsidR="0036006D">
        <w:t>datastore</w:t>
      </w:r>
      <w:proofErr w:type="spellEnd"/>
      <w:r w:rsidR="0036006D">
        <w:t xml:space="preserve"> login to a different account, as shown below:</w:t>
      </w:r>
    </w:p>
    <w:p w:rsidR="009131B7" w:rsidRDefault="009131B7" w:rsidP="00FB15EB"/>
    <w:p w:rsidR="009131B7" w:rsidRDefault="00EF71D0" w:rsidP="009131B7">
      <w:pPr>
        <w:jc w:val="center"/>
      </w:pPr>
      <w:r>
        <w:rPr>
          <w:noProof/>
        </w:rPr>
        <w:drawing>
          <wp:inline distT="0" distB="0" distL="0" distR="0">
            <wp:extent cx="4922520" cy="2583180"/>
            <wp:effectExtent l="0" t="0" r="0" b="7620"/>
            <wp:docPr id="2" name="Picture 2" descr="Datastore_ReclamationHDB_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ore_ReclamationHDB_Logi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2583180"/>
                    </a:xfrm>
                    <a:prstGeom prst="rect">
                      <a:avLst/>
                    </a:prstGeom>
                    <a:noFill/>
                    <a:ln>
                      <a:noFill/>
                    </a:ln>
                  </pic:spPr>
                </pic:pic>
              </a:graphicData>
            </a:graphic>
          </wp:inline>
        </w:drawing>
      </w:r>
    </w:p>
    <w:p w:rsidR="009131B7" w:rsidRDefault="009131B7" w:rsidP="009131B7">
      <w:pPr>
        <w:pStyle w:val="RTiSWDocNote"/>
      </w:pPr>
      <w:r>
        <w:t>ReclamationHDB_login2</w:t>
      </w:r>
    </w:p>
    <w:p w:rsidR="009131B7" w:rsidRDefault="009131B7" w:rsidP="009131B7">
      <w:pPr>
        <w:pStyle w:val="RTiSWDocFigureTableTitle"/>
      </w:pPr>
      <w:proofErr w:type="spellStart"/>
      <w:r>
        <w:t>ReclamationHDB</w:t>
      </w:r>
      <w:proofErr w:type="spellEnd"/>
      <w:r>
        <w:t xml:space="preserve"> </w:t>
      </w:r>
      <w:proofErr w:type="spellStart"/>
      <w:r>
        <w:t>Datastore</w:t>
      </w:r>
      <w:proofErr w:type="spellEnd"/>
      <w:r>
        <w:t xml:space="preserve"> Login Dialog after Startup</w:t>
      </w:r>
    </w:p>
    <w:p w:rsidR="009131B7" w:rsidRDefault="009131B7" w:rsidP="00FB15EB"/>
    <w:p w:rsidR="0030745F" w:rsidRPr="00FB15EB" w:rsidRDefault="0036006D" w:rsidP="00FB15EB">
      <w:r>
        <w:t xml:space="preserve">HDB database connections </w:t>
      </w:r>
      <w:r w:rsidR="002F5DF7">
        <w:t>can</w:t>
      </w:r>
      <w:r>
        <w:t xml:space="preserve"> timeout or drop.   </w:t>
      </w:r>
      <w:proofErr w:type="spellStart"/>
      <w:r>
        <w:t>TSTool</w:t>
      </w:r>
      <w:proofErr w:type="spellEnd"/>
      <w:r>
        <w:t xml:space="preserve"> checks the connection at key points, including </w:t>
      </w:r>
      <w:proofErr w:type="spellStart"/>
      <w:r>
        <w:t>TSTool</w:t>
      </w:r>
      <w:proofErr w:type="spellEnd"/>
      <w:r>
        <w:t xml:space="preserve"> setup, </w:t>
      </w:r>
      <w:r w:rsidR="002F5DF7">
        <w:t xml:space="preserve">before </w:t>
      </w:r>
      <w:r>
        <w:t>reading time series and tables</w:t>
      </w:r>
      <w:r w:rsidR="002F5DF7">
        <w:t xml:space="preserve">, and </w:t>
      </w:r>
      <w:r w:rsidR="004F6B14">
        <w:t xml:space="preserve">before </w:t>
      </w:r>
      <w:r w:rsidR="002F5DF7">
        <w:t>writing time series</w:t>
      </w:r>
      <w:r>
        <w:t xml:space="preserve">.  If the connection </w:t>
      </w:r>
      <w:r w:rsidR="004F6B14">
        <w:t>ha</w:t>
      </w:r>
      <w:r>
        <w:t>s</w:t>
      </w:r>
      <w:r w:rsidR="004F6B14">
        <w:t xml:space="preserve"> closed</w:t>
      </w:r>
      <w:r>
        <w:t xml:space="preserve"> dropped, a new one is </w:t>
      </w:r>
      <w:r w:rsidR="009131B7">
        <w:t>opened before data queries are executed.</w:t>
      </w:r>
      <w:r w:rsidR="002F5DF7">
        <w:t xml:space="preserve">  Normally software users will not see an impact other than perhaps a slight pause as the new connection is established.</w:t>
      </w:r>
    </w:p>
    <w:sectPr w:rsidR="0030745F" w:rsidRPr="00FB15EB">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6A4" w:rsidRDefault="00AD76A4">
      <w:r>
        <w:separator/>
      </w:r>
    </w:p>
  </w:endnote>
  <w:endnote w:type="continuationSeparator" w:id="0">
    <w:p w:rsidR="00AD76A4" w:rsidRDefault="00AD7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5B" w:rsidRDefault="00CC575B">
    <w:pPr>
      <w:pStyle w:val="RTiSWDocFooter"/>
    </w:pPr>
    <w:r>
      <w:t xml:space="preserve">Appendix - </w:t>
    </w:r>
    <w:proofErr w:type="spellStart"/>
    <w:r w:rsidR="00865529">
      <w:t>ReclamationHDB</w:t>
    </w:r>
    <w:proofErr w:type="spellEnd"/>
    <w:r>
      <w:t xml:space="preserve"> </w:t>
    </w:r>
    <w:proofErr w:type="spellStart"/>
    <w:r w:rsidR="00B54E73">
      <w:t>Data</w:t>
    </w:r>
    <w:r w:rsidR="0092005E">
      <w:t>s</w:t>
    </w:r>
    <w:r w:rsidR="00B54E73">
      <w:t>tore</w:t>
    </w:r>
    <w:proofErr w:type="spellEnd"/>
    <w:r>
      <w:t xml:space="preserve"> - </w:t>
    </w:r>
    <w:r>
      <w:fldChar w:fldCharType="begin"/>
    </w:r>
    <w:r>
      <w:instrText xml:space="preserve"> PAGE </w:instrText>
    </w:r>
    <w:r>
      <w:fldChar w:fldCharType="separate"/>
    </w:r>
    <w:r w:rsidR="00D142B0">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5B" w:rsidRDefault="00CC575B" w:rsidP="00FF2236">
    <w:pPr>
      <w:pStyle w:val="RTiSWDocFooter"/>
    </w:pPr>
    <w:r>
      <w:tab/>
    </w:r>
    <w:r w:rsidR="00FF2236">
      <w:tab/>
      <w:t xml:space="preserve">Appendix - </w:t>
    </w:r>
    <w:proofErr w:type="spellStart"/>
    <w:r w:rsidR="00FF2236">
      <w:t>ReclamationHDB</w:t>
    </w:r>
    <w:proofErr w:type="spellEnd"/>
    <w:r w:rsidR="00FF2236">
      <w:t xml:space="preserve"> Data Store - </w:t>
    </w:r>
    <w:r w:rsidR="00FF2236">
      <w:fldChar w:fldCharType="begin"/>
    </w:r>
    <w:r w:rsidR="00FF2236">
      <w:instrText xml:space="preserve"> PAGE </w:instrText>
    </w:r>
    <w:r w:rsidR="00FF2236">
      <w:fldChar w:fldCharType="separate"/>
    </w:r>
    <w:r w:rsidR="00D142B0">
      <w:rPr>
        <w:noProof/>
      </w:rPr>
      <w:t>5</w:t>
    </w:r>
    <w:r w:rsidR="00FF223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5B" w:rsidRDefault="00CC575B">
    <w:pPr>
      <w:pStyle w:val="RTiSWDocFooter"/>
    </w:pPr>
    <w:r>
      <w:tab/>
    </w:r>
    <w:r>
      <w:tab/>
      <w:t xml:space="preserve">Appendix - </w:t>
    </w:r>
    <w:proofErr w:type="spellStart"/>
    <w:r w:rsidR="00865529">
      <w:t>ReclamationHDB</w:t>
    </w:r>
    <w:proofErr w:type="spellEnd"/>
    <w:r>
      <w:t xml:space="preserve"> </w:t>
    </w:r>
    <w:proofErr w:type="spellStart"/>
    <w:r w:rsidR="00B54E73">
      <w:t>Data</w:t>
    </w:r>
    <w:r w:rsidR="0092005E">
      <w:t>s</w:t>
    </w:r>
    <w:r w:rsidR="00B54E73">
      <w:t>tore</w:t>
    </w:r>
    <w:proofErr w:type="spellEnd"/>
    <w:r>
      <w:t xml:space="preserve"> - </w:t>
    </w:r>
    <w:r>
      <w:fldChar w:fldCharType="begin"/>
    </w:r>
    <w:r>
      <w:instrText xml:space="preserve"> PAGE </w:instrText>
    </w:r>
    <w:r>
      <w:fldChar w:fldCharType="separate"/>
    </w:r>
    <w:r w:rsidR="00D142B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6A4" w:rsidRDefault="00AD76A4">
      <w:r>
        <w:separator/>
      </w:r>
    </w:p>
  </w:footnote>
  <w:footnote w:type="continuationSeparator" w:id="0">
    <w:p w:rsidR="00AD76A4" w:rsidRDefault="00AD7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5B" w:rsidRDefault="00865529">
    <w:pPr>
      <w:pStyle w:val="RTiSWDocHeader"/>
    </w:pPr>
    <w:proofErr w:type="spellStart"/>
    <w:r>
      <w:t>ReclamationHDB</w:t>
    </w:r>
    <w:proofErr w:type="spellEnd"/>
    <w:r w:rsidR="00B54E73">
      <w:t xml:space="preserve"> </w:t>
    </w:r>
    <w:proofErr w:type="spellStart"/>
    <w:r w:rsidR="00B54E73">
      <w:t>Data</w:t>
    </w:r>
    <w:r w:rsidR="0092005E">
      <w:t>s</w:t>
    </w:r>
    <w:r w:rsidR="00B54E73">
      <w:t>tore</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5B" w:rsidRDefault="00CC575B" w:rsidP="00FF2236">
    <w:pPr>
      <w:pStyle w:val="RTiSWDocHeader"/>
    </w:pPr>
    <w:r>
      <w:tab/>
    </w:r>
    <w:r w:rsidR="00FF2236">
      <w:tab/>
    </w:r>
    <w:proofErr w:type="spellStart"/>
    <w:r w:rsidR="00FF2236">
      <w:t>ReclamationHDB</w:t>
    </w:r>
    <w:proofErr w:type="spellEnd"/>
    <w:r w:rsidR="00FF2236">
      <w:t xml:space="preserve"> </w:t>
    </w:r>
    <w:proofErr w:type="spellStart"/>
    <w:r w:rsidR="00FF2236">
      <w:t>Data</w:t>
    </w:r>
    <w:r w:rsidR="0092005E">
      <w:t>s</w:t>
    </w:r>
    <w:r w:rsidR="00FF2236">
      <w:t>tore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75B" w:rsidRDefault="00CC575B">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BB361B"/>
    <w:multiLevelType w:val="hybridMultilevel"/>
    <w:tmpl w:val="AC6C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C6A86"/>
    <w:multiLevelType w:val="hybridMultilevel"/>
    <w:tmpl w:val="CBE0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A35214"/>
    <w:multiLevelType w:val="hybridMultilevel"/>
    <w:tmpl w:val="219CA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5451B2"/>
    <w:multiLevelType w:val="hybridMultilevel"/>
    <w:tmpl w:val="A4A02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9571BA0"/>
    <w:multiLevelType w:val="hybridMultilevel"/>
    <w:tmpl w:val="1E504C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14"/>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7"/>
  </w:num>
  <w:num w:numId="14">
    <w:abstractNumId w:val="16"/>
  </w:num>
  <w:num w:numId="15">
    <w:abstractNumId w:val="11"/>
  </w:num>
  <w:num w:numId="16">
    <w:abstractNumId w:val="12"/>
  </w:num>
  <w:num w:numId="17">
    <w:abstractNumId w:val="13"/>
  </w:num>
  <w:num w:numId="18">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D7"/>
    <w:rsid w:val="00022568"/>
    <w:rsid w:val="00045356"/>
    <w:rsid w:val="00090EE1"/>
    <w:rsid w:val="000E07EA"/>
    <w:rsid w:val="000E3093"/>
    <w:rsid w:val="001064DA"/>
    <w:rsid w:val="00111BF3"/>
    <w:rsid w:val="001241CC"/>
    <w:rsid w:val="00125981"/>
    <w:rsid w:val="00192A9C"/>
    <w:rsid w:val="001B3DA7"/>
    <w:rsid w:val="001E3A39"/>
    <w:rsid w:val="002606CB"/>
    <w:rsid w:val="002744DB"/>
    <w:rsid w:val="002A0516"/>
    <w:rsid w:val="002F5DF7"/>
    <w:rsid w:val="0030745F"/>
    <w:rsid w:val="00310DA8"/>
    <w:rsid w:val="00311194"/>
    <w:rsid w:val="003246C7"/>
    <w:rsid w:val="0032710A"/>
    <w:rsid w:val="0036006D"/>
    <w:rsid w:val="00363680"/>
    <w:rsid w:val="003837CA"/>
    <w:rsid w:val="003A01BA"/>
    <w:rsid w:val="00463716"/>
    <w:rsid w:val="00465293"/>
    <w:rsid w:val="00495DE5"/>
    <w:rsid w:val="004E6566"/>
    <w:rsid w:val="004F6B14"/>
    <w:rsid w:val="004F7430"/>
    <w:rsid w:val="0051484F"/>
    <w:rsid w:val="0057649A"/>
    <w:rsid w:val="00592209"/>
    <w:rsid w:val="005D2280"/>
    <w:rsid w:val="0065121C"/>
    <w:rsid w:val="00656447"/>
    <w:rsid w:val="00657CD7"/>
    <w:rsid w:val="006D1F95"/>
    <w:rsid w:val="006E68DE"/>
    <w:rsid w:val="007349B9"/>
    <w:rsid w:val="007441B8"/>
    <w:rsid w:val="007659DC"/>
    <w:rsid w:val="00776B79"/>
    <w:rsid w:val="00786F32"/>
    <w:rsid w:val="007E6A05"/>
    <w:rsid w:val="00812116"/>
    <w:rsid w:val="0082063E"/>
    <w:rsid w:val="00825CB5"/>
    <w:rsid w:val="008404FE"/>
    <w:rsid w:val="00843307"/>
    <w:rsid w:val="00865529"/>
    <w:rsid w:val="008C3616"/>
    <w:rsid w:val="009131B7"/>
    <w:rsid w:val="00914D2C"/>
    <w:rsid w:val="0092005E"/>
    <w:rsid w:val="009A7F54"/>
    <w:rsid w:val="009D5E2E"/>
    <w:rsid w:val="009F412F"/>
    <w:rsid w:val="009F4A4A"/>
    <w:rsid w:val="00A00A5D"/>
    <w:rsid w:val="00A3453E"/>
    <w:rsid w:val="00A43A6D"/>
    <w:rsid w:val="00A54F6E"/>
    <w:rsid w:val="00AB6E6A"/>
    <w:rsid w:val="00AD76A4"/>
    <w:rsid w:val="00AE27A9"/>
    <w:rsid w:val="00AE370F"/>
    <w:rsid w:val="00B04872"/>
    <w:rsid w:val="00B17A31"/>
    <w:rsid w:val="00B416C6"/>
    <w:rsid w:val="00B54E73"/>
    <w:rsid w:val="00BB0D56"/>
    <w:rsid w:val="00BD415B"/>
    <w:rsid w:val="00BE25E5"/>
    <w:rsid w:val="00BF553E"/>
    <w:rsid w:val="00C909BA"/>
    <w:rsid w:val="00CB030D"/>
    <w:rsid w:val="00CB3CB7"/>
    <w:rsid w:val="00CC575B"/>
    <w:rsid w:val="00CE5A77"/>
    <w:rsid w:val="00D142B0"/>
    <w:rsid w:val="00D457DC"/>
    <w:rsid w:val="00D67737"/>
    <w:rsid w:val="00D7479D"/>
    <w:rsid w:val="00DB4C12"/>
    <w:rsid w:val="00E339CB"/>
    <w:rsid w:val="00E44F3C"/>
    <w:rsid w:val="00E62D0C"/>
    <w:rsid w:val="00E76F43"/>
    <w:rsid w:val="00EA4E86"/>
    <w:rsid w:val="00EE3442"/>
    <w:rsid w:val="00EF1689"/>
    <w:rsid w:val="00EF71D0"/>
    <w:rsid w:val="00F309D1"/>
    <w:rsid w:val="00F676CB"/>
    <w:rsid w:val="00F85A74"/>
    <w:rsid w:val="00FA20A3"/>
    <w:rsid w:val="00FB15EB"/>
    <w:rsid w:val="00FE30BE"/>
    <w:rsid w:val="00FF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8B4E11A-4329-4791-A09D-40B31667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D67737"/>
    <w:rPr>
      <w:rFonts w:ascii="Courier New" w:hAnsi="Courier New"/>
      <w:sz w:val="22"/>
    </w:rPr>
  </w:style>
  <w:style w:type="character" w:customStyle="1" w:styleId="RTiSWDocLiteralTextInput">
    <w:name w:val="RTi SW Doc Literal Text Input"/>
    <w:rsid w:val="00D6773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rsid w:val="00B04872"/>
    <w:rPr>
      <w:color w:val="800080"/>
      <w:u w:val="single"/>
    </w:rPr>
  </w:style>
  <w:style w:type="table" w:styleId="TableGrid">
    <w:name w:val="Table Grid"/>
    <w:basedOn w:val="TableNormal"/>
    <w:rsid w:val="009D5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86F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1882_01/%20timesten.112/e21638/tuning.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oracle.com/cd/E11882_01/%20java.112/e16548/resltset.htm#JJDBC2862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sam</cp:lastModifiedBy>
  <cp:revision>6</cp:revision>
  <cp:lastPrinted>2015-03-23T06:34:00Z</cp:lastPrinted>
  <dcterms:created xsi:type="dcterms:W3CDTF">2015-03-23T16:44:00Z</dcterms:created>
  <dcterms:modified xsi:type="dcterms:W3CDTF">2015-03-23T17:50:00Z</dcterms:modified>
</cp:coreProperties>
</file>