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OpenChain 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F4A4A"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Version 1.1</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B2FB5"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Contents</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Copyright and License</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 Introduction</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 Definitions</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 Requirements</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G1: Know Your FOSS Responsibilities</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G2: Assign Responsibility for Achieving Compliance</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G3: Review and Approve FOSS Content</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G4: Deliver FOSS Content Documentation and Artifacts</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G5: Understand FOSS Community Engagement</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Certify Adherence to OpenChain Requirements</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Copyright and License</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w:t>
      </w:r>
      <w:r w:rsidRPr="00BA0057">
        <w:rPr>
          <w:rFonts w:ascii="Calibri" w:eastAsia="ＭＳ ゴシック" w:hAnsi="Calibri" w:cs="Calibri"/>
          <w:kern w:val="0"/>
          <w:sz w:val="22"/>
          <w:szCs w:val="22"/>
        </w:rPr>
        <w:t>©</w:t>
      </w:r>
      <w:r w:rsidRPr="00BC3D2D">
        <w:rPr>
          <w:rFonts w:ascii="Calibri" w:eastAsia="ＭＳ ゴシック" w:hAnsi="Calibri" w:cs="Calibri"/>
          <w:kern w:val="0"/>
          <w:sz w:val="22"/>
          <w:szCs w:val="22"/>
        </w:rPr>
        <w:t xml:space="preserve"> 2016-2017 Linux Foundation. This document is licensed under the Creative Commons Attribution 4.0 International (CC-BY 4.0) license. A copy of the license can be found at </w:t>
      </w:r>
      <w:hyperlink r:id="rId11" w:history="1">
        <w:r w:rsidRPr="00BA0057">
          <w:rPr>
            <w:rFonts w:ascii="Calibri" w:eastAsia="ＭＳ ゴシック" w:hAnsi="Calibri" w:cs="Calibri"/>
            <w:color w:val="0000FF"/>
            <w:kern w:val="0"/>
            <w:sz w:val="22"/>
            <w:szCs w:val="22"/>
            <w:u w:val="single"/>
          </w:rPr>
          <w:t>https://creativecommons.org/licenses/by/4.0/</w:t>
        </w:r>
      </w:hyperlink>
      <w:r w:rsidRPr="00BA0057">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w:t>
      </w:r>
    </w:p>
    <w:p w:rsidR="00BA0057" w:rsidRPr="00BA0057" w:rsidRDefault="00FE125F"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1) Introduction</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w:t>
      </w:r>
      <w:r w:rsidR="002D5CBE">
        <w:rPr>
          <w:rFonts w:ascii="Calibri" w:eastAsia="ＭＳ ゴシック" w:hAnsi="Calibri" w:cs="Calibri"/>
          <w:kern w:val="0"/>
          <w:sz w:val="22"/>
          <w:szCs w:val="22"/>
        </w:rPr>
        <w:t>undation collaborative project.</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The Vision and Mission of the OpenChain Initiative are as follows:</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A software supply chain where free/open source software (FOSS) is delivered with trustworthy and consistent compliance information.</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OpenChain Conforming in accordance with version 1.1 of the specification. Verification Artifacts are not intended to be public, but could be provided under NDA or upon private request from the OpenChain organization to validate conformance.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4"/>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483132247"/>
      <w:bookmarkEnd w:id="10"/>
      <w:r w:rsidRPr="00BA0057">
        <w:rPr>
          <w:rFonts w:ascii="Calibri" w:eastAsia="ＭＳ ゴシック" w:hAnsi="Calibri" w:cs="Cambria"/>
          <w:b/>
          <w:bCs/>
          <w:color w:val="365F91"/>
          <w:kern w:val="0"/>
          <w:sz w:val="28"/>
          <w:szCs w:val="28"/>
          <w:shd w:val="clear" w:color="auto" w:fill="FDFDFD"/>
        </w:rPr>
        <w:lastRenderedPageBreak/>
        <w:t>2) Definitions</w:t>
      </w:r>
      <w:bookmarkEnd w:id="11"/>
      <w:bookmarkEnd w:id="12"/>
      <w:bookmarkEnd w:id="13"/>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Identified Licenses </w:t>
      </w:r>
      <w:r w:rsidRPr="00BA0057">
        <w:rPr>
          <w:rFonts w:ascii="Calibri" w:eastAsia="ＭＳ ゴシック" w:hAnsi="Calibri" w:cs="Calibri"/>
          <w:kern w:val="0"/>
          <w:sz w:val="22"/>
          <w:szCs w:val="22"/>
        </w:rPr>
        <w:t>- a set of FOSS licenses identified as a result of following an appropriate method of identifying such licenses.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 Conforming</w:t>
      </w:r>
      <w:r w:rsidRPr="00BA0057">
        <w:rPr>
          <w:rFonts w:ascii="Calibri" w:eastAsia="ＭＳ ゴシック" w:hAnsi="Calibri" w:cs="Calibri"/>
          <w:kern w:val="0"/>
          <w:sz w:val="22"/>
          <w:szCs w:val="22"/>
        </w:rPr>
        <w:t xml:space="preserve"> - a program that satisfies all the requirements of this specification.</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or Software Package Data Exchange - the format standard created by the SPDX Working Group for exchanging license and copyright information for a given software package. A description of the SPDX specification can be found at www.spdx.org.</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Verification Artifacts </w:t>
      </w:r>
      <w:r w:rsidRPr="00BA0057">
        <w:rPr>
          <w:rFonts w:ascii="Calibri" w:eastAsia="ＭＳ ゴシック" w:hAnsi="Calibri" w:cs="Calibri"/>
          <w:kern w:val="0"/>
          <w:sz w:val="22"/>
          <w:szCs w:val="22"/>
        </w:rPr>
        <w:t>- evidence that must exist in order for a given requirement to be considered satisfied.</w:t>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5"/>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483132248"/>
      <w:bookmarkEnd w:id="14"/>
      <w:r w:rsidRPr="00BA0057">
        <w:rPr>
          <w:rFonts w:ascii="Calibri" w:eastAsia="ＭＳ ゴシック" w:hAnsi="Calibri" w:cs="Cambria"/>
          <w:b/>
          <w:bCs/>
          <w:color w:val="365F91"/>
          <w:kern w:val="0"/>
          <w:sz w:val="28"/>
          <w:szCs w:val="28"/>
          <w:shd w:val="clear" w:color="auto" w:fill="FDFDFD"/>
        </w:rPr>
        <w:lastRenderedPageBreak/>
        <w:t>3) Requirements</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483132249"/>
      <w:bookmarkEnd w:id="18"/>
      <w:r w:rsidRPr="00BA0057">
        <w:rPr>
          <w:rFonts w:ascii="Cambria" w:eastAsia="Calibri" w:hAnsi="Calibri" w:cs="Calibri"/>
          <w:b/>
          <w:color w:val="4F81BC"/>
          <w:kern w:val="0"/>
          <w:sz w:val="24"/>
          <w:szCs w:val="22"/>
        </w:rPr>
        <w:t>G1: Know Your FOSS Responsibilities</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FOSS policy exists that governs FOSS license compliance of the Supplied Software distribution. </w:t>
      </w:r>
      <w:r w:rsidRPr="00BA0057">
        <w:rPr>
          <w:rFonts w:ascii="Calibri" w:eastAsia="ＭＳ ゴシック" w:hAnsi="Calibri" w:cs="Calibri"/>
          <w:bCs/>
          <w:kern w:val="0"/>
          <w:sz w:val="22"/>
          <w:szCs w:val="22"/>
        </w:rPr>
        <w:t>The policy must be internally communicated.</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policy exists.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create, record and make Software Staff aware of the existence of a FOSS policy. Although no requirements are provided here on what should be included in the policy, other sections may impose requirements on the policy.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training, at a minimum, covers the following topics: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Basics of Intellectual Property law pertaining to FOSS and FOSS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licensing concepts (including the concepts of permissive and copyleft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 within the last 24 months (to be considered current). A test may be used to allow Software Staff to satisfy the training requirement.</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training materials covering the above topics exists (e.g., slide decks, online course, or other training materials).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Method of tracking the completion of the training for all Software Staff.</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At least 85% of the Software Staff are current, as per the definition in above section.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A process exists for reviewing the Identified Licenses to determine the obligations, </w:t>
      </w:r>
      <w:r w:rsidRPr="00BA0057">
        <w:rPr>
          <w:rFonts w:ascii="Calibri" w:eastAsia="ＭＳ ゴシック" w:hAnsi="Calibri" w:cs="Calibri"/>
          <w:b/>
          <w:bCs/>
          <w:kern w:val="0"/>
          <w:sz w:val="22"/>
          <w:szCs w:val="22"/>
        </w:rPr>
        <w:t>restrictions</w:t>
      </w:r>
      <w:r w:rsidRPr="00BA0057">
        <w:rPr>
          <w:rFonts w:ascii="Arial" w:eastAsia="ＭＳ Ｐゴシック" w:hAnsi="Arial" w:cs="Calibri"/>
          <w:b/>
          <w:bCs/>
          <w:kern w:val="0"/>
          <w:sz w:val="22"/>
          <w:szCs w:val="22"/>
        </w:rPr>
        <w:t xml:space="preserve"> and rights granted by each license.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A </w:t>
      </w:r>
      <w:r w:rsidRPr="00BA0057">
        <w:rPr>
          <w:rFonts w:ascii="Calibri" w:eastAsia="ＭＳ ゴシック" w:hAnsi="Calibri" w:cs="Calibri"/>
          <w:kern w:val="0"/>
          <w:sz w:val="22"/>
          <w:szCs w:val="22"/>
        </w:rPr>
        <w:t>documented</w:t>
      </w:r>
      <w:r w:rsidRPr="00BA0057">
        <w:rPr>
          <w:rFonts w:ascii="Arial" w:eastAsia="ＭＳ Ｐゴシック" w:hAnsi="Arial" w:cs="Calibri"/>
          <w:kern w:val="0"/>
          <w:sz w:val="22"/>
          <w:szCs w:val="22"/>
        </w:rPr>
        <w:t xml:space="preserve"> procedure exists to review and document the obligations, restrictions and rights granted by each Identified License governing the Supplied Software.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To ensure a process exists for reviewing and identifying the license obligations for each Identified License for the various use cases.</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2" w:name="_Toc480816639"/>
      <w:bookmarkStart w:id="23" w:name="_Toc483131398"/>
      <w:bookmarkStart w:id="24" w:name="_Toc483132250"/>
      <w:r w:rsidRPr="00BA0057">
        <w:rPr>
          <w:rFonts w:ascii="Cambria" w:eastAsia="Calibri" w:hAnsi="Calibri" w:cs="Calibri"/>
          <w:b/>
          <w:color w:val="4F81BC"/>
          <w:kern w:val="0"/>
          <w:sz w:val="24"/>
          <w:szCs w:val="22"/>
        </w:rPr>
        <w:lastRenderedPageBreak/>
        <w:t>G2: Assign Responsibility for Achieving Compliance</w:t>
      </w:r>
      <w:bookmarkEnd w:id="22"/>
      <w:bookmarkEnd w:id="23"/>
      <w:bookmarkEnd w:id="2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FOSS Liaison Function ("FOSS Liaison").</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Publicly identify a means by which one can contact the FOSS Liaison.</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or the Linux Foundation's Open Compliance Directory).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internal documented procedure exists that assigns responsibility for receiving FOSS compliance inquiries.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Ensure there is a reasonable way for third parties to contact the organization  with regard to FOSS compliance inquiries and that this responsibility has been effectively assigned.</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may be the same individual.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Time to perform the role has been allocated; and</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Commercially reasonable budget has been allocated.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 process exists for the resolution of FOSS compliance issues.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Verification Artifact(s):</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Name of persons, group or function in FOSS Compliance role(s) internally identified.</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Identify source of legal expertise available to FOSS Compliance role(s) which could be internal or external.</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internal responsibilities for FOSS compliance.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A documented procedure exists for handling the review and remediation of non-compliant cases.</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5" w:name="_bookmark5"/>
      <w:bookmarkStart w:id="26" w:name="_Toc480816640"/>
      <w:bookmarkStart w:id="27" w:name="_Toc483131399"/>
      <w:bookmarkStart w:id="28" w:name="_Toc483132251"/>
      <w:bookmarkEnd w:id="25"/>
      <w:r w:rsidRPr="00BA0057">
        <w:rPr>
          <w:rFonts w:ascii="Cambria" w:eastAsia="Calibri" w:hAnsi="Calibri" w:cs="Calibri"/>
          <w:b/>
          <w:color w:val="4F81BC"/>
          <w:kern w:val="0"/>
          <w:sz w:val="24"/>
          <w:szCs w:val="22"/>
        </w:rPr>
        <w:lastRenderedPageBreak/>
        <w:t>G3: Review and Approve FOSS Content</w:t>
      </w:r>
      <w:bookmarkEnd w:id="26"/>
      <w:bookmarkEnd w:id="27"/>
      <w:bookmarkEnd w:id="28"/>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A process exists for creating and managing a FOSS component bill of materials which includes each component (and its Identified Licenses) in a Supplied Software release.</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Verification Artifact(s):</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procedure exists for identifying, tracking and archiving information about the collection of FOSS components from which a Supplied Software release is comprised.</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component records exist for each Supplied Software release which demonstrates the documented procedure was properly followed.</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management program must be capable of handling common FOSS license use cases encountered by Software Staff for Supplied Software, which may include the following use cases (note that the list is neither exhaustive, nor may all of the use cases apply):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binary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source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integrated with other FOSS such that it may trigger copyleft obligations;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and/or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contains FOSS with attribution requirements.</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implemented that handles the common FOSS license use cases for the FOSS components of each Supplied Software release.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To ensure the program is sufficiently robust to handle an organization’s common FOSS license use cases.  That a procedure exists to support this activity and that the procedure is followed.</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9" w:name="_bookmark6"/>
      <w:bookmarkStart w:id="30" w:name="_Toc483131400"/>
      <w:bookmarkStart w:id="31" w:name="_Toc483132252"/>
      <w:bookmarkStart w:id="32" w:name="_Toc480816641"/>
      <w:bookmarkEnd w:id="29"/>
      <w:r w:rsidRPr="00BA0057">
        <w:rPr>
          <w:rFonts w:ascii="Cambria" w:eastAsia="Calibri" w:hAnsi="Calibri" w:cs="Calibri"/>
          <w:b/>
          <w:color w:val="4F81BC"/>
          <w:kern w:val="0"/>
          <w:sz w:val="24"/>
          <w:szCs w:val="22"/>
        </w:rPr>
        <w:lastRenderedPageBreak/>
        <w:t>G4: Deliver FOSS Content Documentation and Artifacts</w:t>
      </w:r>
      <w:bookmarkEnd w:id="30"/>
      <w:bookmarkEnd w:id="31"/>
      <w:r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SPDX documents and so forth.</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ensures the Compliance Artifacts are prepared and distributed with Supplied Software release as required by the Identified Licenses. </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Copies of the Compliance Artifacts of the Supplied Software release are archived and easily retrievable, and the archive is planned to exist for at least as long as the Supplied Software is offered or as required by the Identified Licenses (whichever is longer)</w:t>
      </w:r>
      <w:bookmarkStart w:id="33" w:name="_GoBack"/>
      <w:bookmarkEnd w:id="33"/>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Compliance Artifacts accompany the Supplied Software as required by the Identified Licenses that govern the Supplied Software along with other reports created as part of the FOSS review process.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4" w:name="_bookmark7"/>
      <w:bookmarkStart w:id="35" w:name="_Toc480816642"/>
      <w:bookmarkStart w:id="36" w:name="_Toc483131401"/>
      <w:bookmarkStart w:id="37" w:name="_Toc483132253"/>
      <w:bookmarkEnd w:id="34"/>
      <w:r w:rsidRPr="00BA0057">
        <w:rPr>
          <w:rFonts w:ascii="Cambria" w:eastAsia="Calibri" w:hAnsi="Calibri" w:cs="Calibri"/>
          <w:b/>
          <w:color w:val="4F81BC"/>
          <w:kern w:val="0"/>
          <w:sz w:val="24"/>
          <w:szCs w:val="22"/>
        </w:rPr>
        <w:lastRenderedPageBreak/>
        <w:t>G5: Understand FOSS Community Engagement</w:t>
      </w:r>
      <w:bookmarkEnd w:id="35"/>
      <w:bookmarkEnd w:id="36"/>
      <w:bookmarkEnd w:id="37"/>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contribution policy exists;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contribution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BA0057" w:rsidRPr="002D5CBE" w:rsidRDefault="00BA0057" w:rsidP="00BA0057">
      <w:pPr>
        <w:numPr>
          <w:ilvl w:val="0"/>
          <w:numId w:val="8"/>
        </w:numPr>
        <w:tabs>
          <w:tab w:val="left" w:pos="1281"/>
        </w:tabs>
        <w:spacing w:beforeLines="100" w:before="240"/>
        <w:ind w:right="499"/>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If an organization permits contributions to FOSS projects then a process must exist that implements the FOSS contribution policy outlined in Section 5.1.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Provided the FOSS contribution policy permits contributions, a documented procedure exists that governs FOSS contributions.</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situation it is understood that no procedure may exist and this requirement would nevertheless be met.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G6: Certify Adherence to OpenChain Requirements</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OpenChain certified, it must affirm that it has a FOSS management program that meets the criteria described in this OpenChain Specification version 1.1.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The organization affirms that a FOSS management program exists that meets all the requirements of this OpenChain Specification version 1.1.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OpenChain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 to warrant a program be OpenChain certified.</w:t>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Conformance with this version of the specification will last 18 months from the date conformance validation was achieved. Conformance validation requirements can be found on the OpenChain project’s website.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The organization affirms that a FOSS management program exists that meets all the requirements of this OpenChain Specification version 1.1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6" w:history="1">
        <w:r w:rsidRPr="00BA0057">
          <w:rPr>
            <w:rFonts w:ascii="Calibri" w:eastAsia="Calibri" w:hAnsi="Calibri" w:cs="Calibri"/>
            <w:color w:val="0000FF"/>
            <w:kern w:val="0"/>
            <w:sz w:val="22"/>
            <w:szCs w:val="22"/>
            <w:u w:val="single"/>
            <w:shd w:val="clear" w:color="auto" w:fill="FDFDFD"/>
          </w:rPr>
          <w:t>specification webpage</w:t>
        </w:r>
      </w:hyperlink>
      <w:r w:rsidRPr="00BA0057">
        <w:rPr>
          <w:rFonts w:ascii="Calibri" w:eastAsia="Calibri" w:hAnsi="Calibri" w:cs="Calibri"/>
          <w:kern w:val="0"/>
          <w:sz w:val="22"/>
          <w:szCs w:val="22"/>
          <w:shd w:val="clear" w:color="auto" w:fill="FDFDFD"/>
        </w:rPr>
        <w:t>.</w:t>
      </w:r>
    </w:p>
    <w:p w:rsidR="00D45EE0" w:rsidRPr="00BA0057" w:rsidRDefault="00D45EE0" w:rsidP="00BA0057"/>
    <w:sectPr w:rsidR="00D45EE0" w:rsidRPr="00BA0057" w:rsidSect="005D0201">
      <w:footerReference w:type="default" r:id="rId17"/>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25F" w:rsidRDefault="00FE125F" w:rsidP="00BA0057">
      <w:r>
        <w:separator/>
      </w:r>
    </w:p>
  </w:endnote>
  <w:endnote w:type="continuationSeparator" w:id="0">
    <w:p w:rsidR="00FE125F" w:rsidRDefault="00FE125F"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7E5EFF">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7E5EFF">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ACFDC"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7E5EFF">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7E5EFF">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A8145"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rsidR="00BA0057" w:rsidRDefault="00BA0057">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08DA3"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7E5EFF">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7E5EFF">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9F692"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E5EFF">
                            <w:rPr>
                              <w:b/>
                              <w:noProof/>
                            </w:rPr>
                            <w:t>10</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E5EFF">
                      <w:rPr>
                        <w:b/>
                        <w:noProof/>
                      </w:rPr>
                      <w:t>10</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CE259"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E5EFF">
                            <w:rPr>
                              <w:b/>
                              <w:noProof/>
                            </w:rPr>
                            <w:t>12</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E5EFF">
                      <w:rPr>
                        <w:b/>
                        <w:noProof/>
                      </w:rPr>
                      <w:t>12</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25F" w:rsidRDefault="00FE125F" w:rsidP="00BA0057">
      <w:r>
        <w:separator/>
      </w:r>
    </w:p>
  </w:footnote>
  <w:footnote w:type="continuationSeparator" w:id="0">
    <w:p w:rsidR="00FE125F" w:rsidRDefault="00FE125F"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w:t>
      </w:r>
      <w:r w:rsidRPr="005D0201">
        <w:rPr>
          <w:rFonts w:eastAsia="ＭＳ ゴシック"/>
          <w:sz w:val="18"/>
        </w:rPr>
        <w:t>Wikipedia</w:t>
      </w:r>
      <w:r w:rsidRPr="005D0201">
        <w:rPr>
          <w:rFonts w:eastAsia="ＭＳ ゴシック" w:hint="eastAsia"/>
          <w:sz w:val="18"/>
        </w:rPr>
        <w:t>「</w:t>
      </w:r>
      <w:hyperlink r:id="rId1"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2"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81C1D"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6E22"/>
    <w:rsid w:val="001D7F7B"/>
    <w:rsid w:val="002A3454"/>
    <w:rsid w:val="002D5CBE"/>
    <w:rsid w:val="004A0321"/>
    <w:rsid w:val="00615535"/>
    <w:rsid w:val="00702B3C"/>
    <w:rsid w:val="007C2DF2"/>
    <w:rsid w:val="007E5EFF"/>
    <w:rsid w:val="008532AC"/>
    <w:rsid w:val="009A6CC7"/>
    <w:rsid w:val="00BA0057"/>
    <w:rsid w:val="00D02EF5"/>
    <w:rsid w:val="00D45EE0"/>
    <w:rsid w:val="00E152A4"/>
    <w:rsid w:val="00EA1344"/>
    <w:rsid w:val="00F46144"/>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9D9E-A02E-4A62-AB94-3F2DB762C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2555</Words>
  <Characters>14565</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6</cp:revision>
  <dcterms:created xsi:type="dcterms:W3CDTF">2017-05-21T03:08:00Z</dcterms:created>
  <dcterms:modified xsi:type="dcterms:W3CDTF">2017-05-26T00:52:00Z</dcterms:modified>
</cp:coreProperties>
</file>