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74F58" w:rsidRDefault="00693FB1">
      <w:pPr>
        <w:pStyle w:val="a3"/>
        <w:ind w:firstLine="720"/>
        <w:contextualSpacing w:val="0"/>
        <w:jc w:val="center"/>
      </w:pPr>
      <w:bookmarkStart w:id="0" w:name="_6vlx6s7t70s6" w:colFirst="0" w:colLast="0"/>
      <w:bookmarkEnd w:id="0"/>
      <w:r>
        <w:rPr>
          <w:noProof/>
          <w:lang w:val="en-US"/>
        </w:rPr>
        <w:drawing>
          <wp:inline distT="19050" distB="19050" distL="19050" distR="19050">
            <wp:extent cx="4110037" cy="227965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4110037" cy="2279650"/>
                    </a:xfrm>
                    <a:prstGeom prst="rect">
                      <a:avLst/>
                    </a:prstGeom>
                    <a:ln/>
                  </pic:spPr>
                </pic:pic>
              </a:graphicData>
            </a:graphic>
          </wp:inline>
        </w:drawing>
      </w:r>
    </w:p>
    <w:p w:rsidR="00D74F58" w:rsidRPr="009F7FA8" w:rsidRDefault="009F7FA8">
      <w:pPr>
        <w:pStyle w:val="a3"/>
        <w:ind w:firstLine="720"/>
        <w:contextualSpacing w:val="0"/>
        <w:jc w:val="center"/>
        <w:rPr>
          <w:rFonts w:ascii="Calibri" w:hAnsi="Calibri" w:cs="Calibri"/>
          <w:color w:val="00B4C2"/>
        </w:rPr>
      </w:pPr>
      <w:bookmarkStart w:id="1" w:name="_lv6rnlm3ljrb" w:colFirst="0" w:colLast="0"/>
      <w:bookmarkEnd w:id="1"/>
      <w:r>
        <w:rPr>
          <w:rFonts w:ascii="Calibri" w:hAnsi="Calibri" w:cs="Calibri" w:hint="eastAsia"/>
          <w:color w:val="00B4C2"/>
        </w:rPr>
        <w:t>项目简介</w:t>
      </w:r>
    </w:p>
    <w:p w:rsidR="00D74F58" w:rsidRDefault="00C14DDF">
      <w:pPr>
        <w:pStyle w:val="1"/>
        <w:contextualSpacing w:val="0"/>
      </w:pPr>
      <w:bookmarkStart w:id="2" w:name="_vpulghx5bonc" w:colFirst="0" w:colLast="0"/>
      <w:bookmarkEnd w:id="2"/>
      <w:r>
        <w:rPr>
          <w:rFonts w:hint="eastAsia"/>
        </w:rPr>
        <w:t>引言</w:t>
      </w:r>
    </w:p>
    <w:p w:rsidR="00C14DDF" w:rsidRDefault="00C14DDF">
      <w:r>
        <w:rPr>
          <w:rFonts w:hint="eastAsia"/>
        </w:rPr>
        <w:t>OpenChain</w:t>
      </w:r>
      <w:r w:rsidR="00773DF4">
        <w:rPr>
          <w:rFonts w:hint="eastAsia"/>
        </w:rPr>
        <w:t>从众多开源项目中发掘出最关键的管理流程，帮助各类</w:t>
      </w:r>
      <w:r w:rsidR="003D1028">
        <w:rPr>
          <w:rFonts w:hint="eastAsia"/>
        </w:rPr>
        <w:t>项目</w:t>
      </w:r>
      <w:r w:rsidR="003D1028">
        <w:rPr>
          <w:rFonts w:hint="eastAsia"/>
          <w:color w:val="auto"/>
        </w:rPr>
        <w:t>采用</w:t>
      </w:r>
      <w:r w:rsidR="003D1028">
        <w:rPr>
          <w:rFonts w:hint="eastAsia"/>
        </w:rPr>
        <w:t>更加简洁、</w:t>
      </w:r>
      <w:r w:rsidR="003D1028">
        <w:t>一致</w:t>
      </w:r>
      <w:r w:rsidR="003D1028">
        <w:rPr>
          <w:rFonts w:hint="eastAsia"/>
        </w:rPr>
        <w:t>的开源许可证，从而建立</w:t>
      </w:r>
      <w:r w:rsidR="001773C1">
        <w:rPr>
          <w:rFonts w:hint="eastAsia"/>
        </w:rPr>
        <w:t>人们</w:t>
      </w:r>
      <w:r w:rsidR="00773DF4">
        <w:rPr>
          <w:rFonts w:hint="eastAsia"/>
        </w:rPr>
        <w:t>对这些</w:t>
      </w:r>
      <w:r w:rsidR="003D1028">
        <w:rPr>
          <w:rFonts w:hint="eastAsia"/>
        </w:rPr>
        <w:t>项目的信任。</w:t>
      </w:r>
      <w:r w:rsidR="003D1028">
        <w:rPr>
          <w:rFonts w:hint="eastAsia"/>
        </w:rPr>
        <w:t>OpenChain</w:t>
      </w:r>
      <w:r w:rsidR="003D1028">
        <w:rPr>
          <w:rFonts w:hint="eastAsia"/>
        </w:rPr>
        <w:t>标准规范包含了一系列核心条例，</w:t>
      </w:r>
      <w:r w:rsidR="003D1028">
        <w:t>所有</w:t>
      </w:r>
      <w:r w:rsidR="003D1028">
        <w:rPr>
          <w:rFonts w:hint="eastAsia"/>
        </w:rPr>
        <w:t>合乎</w:t>
      </w:r>
      <w:r w:rsidR="001773C1">
        <w:rPr>
          <w:rFonts w:hint="eastAsia"/>
        </w:rPr>
        <w:t>规范</w:t>
      </w:r>
      <w:r w:rsidR="003D1028">
        <w:rPr>
          <w:rFonts w:hint="eastAsia"/>
        </w:rPr>
        <w:t>的项目都必须遵循这些条例。</w:t>
      </w:r>
      <w:r w:rsidR="003D1028">
        <w:rPr>
          <w:rFonts w:hint="eastAsia"/>
        </w:rPr>
        <w:t>OpenChain</w:t>
      </w:r>
      <w:r w:rsidR="003D1028">
        <w:rPr>
          <w:rFonts w:hint="eastAsia"/>
        </w:rPr>
        <w:t>课程项目提供了许多关于开源项目</w:t>
      </w:r>
      <w:r w:rsidR="00533C9C">
        <w:rPr>
          <w:rFonts w:hint="eastAsia"/>
        </w:rPr>
        <w:t>的</w:t>
      </w:r>
      <w:r w:rsidR="003D1028">
        <w:rPr>
          <w:rFonts w:hint="eastAsia"/>
        </w:rPr>
        <w:t>管理流程与解决方案，</w:t>
      </w:r>
      <w:r w:rsidR="003D1028">
        <w:t>这些</w:t>
      </w:r>
      <w:r w:rsidR="003D1028">
        <w:rPr>
          <w:rFonts w:hint="eastAsia"/>
        </w:rPr>
        <w:t>课程都是符合</w:t>
      </w:r>
      <w:r w:rsidR="003D1028">
        <w:rPr>
          <w:rFonts w:hint="eastAsia"/>
        </w:rPr>
        <w:t>OpenChain</w:t>
      </w:r>
      <w:r w:rsidR="003D1028">
        <w:rPr>
          <w:rFonts w:hint="eastAsia"/>
        </w:rPr>
        <w:t>核心条例的</w:t>
      </w:r>
      <w:r w:rsidR="00B35E67">
        <w:rPr>
          <w:rFonts w:hint="eastAsia"/>
        </w:rPr>
        <w:t>。</w:t>
      </w:r>
      <w:r w:rsidR="00B35E67">
        <w:rPr>
          <w:rFonts w:hint="eastAsia"/>
        </w:rPr>
        <w:t>O</w:t>
      </w:r>
      <w:r w:rsidR="00B35E67">
        <w:t xml:space="preserve">penChain </w:t>
      </w:r>
      <w:r w:rsidR="009F7FA8">
        <w:rPr>
          <w:rFonts w:hint="eastAsia"/>
          <w:color w:val="auto"/>
        </w:rPr>
        <w:t>一致性认证</w:t>
      </w:r>
      <w:r w:rsidR="00247391">
        <w:rPr>
          <w:rFonts w:hint="eastAsia"/>
        </w:rPr>
        <w:t>帮助各类</w:t>
      </w:r>
      <w:r w:rsidR="00B35E67">
        <w:rPr>
          <w:rFonts w:hint="eastAsia"/>
        </w:rPr>
        <w:t>组织展示他们与这些核心条例的遵循程度。在</w:t>
      </w:r>
      <w:r w:rsidR="00B35E67">
        <w:rPr>
          <w:rFonts w:hint="eastAsia"/>
        </w:rPr>
        <w:t>OpenChain</w:t>
      </w:r>
      <w:r w:rsidR="00B35E67">
        <w:rPr>
          <w:rFonts w:hint="eastAsia"/>
        </w:rPr>
        <w:t>的帮助下，</w:t>
      </w:r>
      <w:r w:rsidR="00B35E67">
        <w:t>开源</w:t>
      </w:r>
      <w:r w:rsidR="009F7FA8">
        <w:rPr>
          <w:rFonts w:hint="eastAsia"/>
        </w:rPr>
        <w:t>许可证的一致性</w:t>
      </w:r>
      <w:r w:rsidR="00B35E67">
        <w:rPr>
          <w:rFonts w:hint="eastAsia"/>
        </w:rPr>
        <w:t>变得更加可预测和易于理解，</w:t>
      </w:r>
      <w:r w:rsidR="00B35E67">
        <w:t>参与者</w:t>
      </w:r>
      <w:r w:rsidR="00B35E67">
        <w:rPr>
          <w:rFonts w:hint="eastAsia"/>
        </w:rPr>
        <w:t>可以更有效地参与到软件供应链中。</w:t>
      </w:r>
    </w:p>
    <w:p w:rsidR="00D74F58" w:rsidRDefault="00693FB1">
      <w:pPr>
        <w:pStyle w:val="1"/>
        <w:contextualSpacing w:val="0"/>
      </w:pPr>
      <w:bookmarkStart w:id="3" w:name="_qf8kumgxoku7" w:colFirst="0" w:colLast="0"/>
      <w:bookmarkEnd w:id="3"/>
      <w:r>
        <w:t xml:space="preserve">OpenChain </w:t>
      </w:r>
      <w:r w:rsidR="004F1235">
        <w:rPr>
          <w:rFonts w:hint="eastAsia"/>
        </w:rPr>
        <w:t>标准规范</w:t>
      </w:r>
    </w:p>
    <w:p w:rsidR="00B35E67" w:rsidRDefault="00B35E67">
      <w:r>
        <w:rPr>
          <w:rFonts w:hint="eastAsia"/>
        </w:rPr>
        <w:t>OpenChain</w:t>
      </w:r>
      <w:r w:rsidR="009F7FA8">
        <w:rPr>
          <w:rFonts w:hint="eastAsia"/>
        </w:rPr>
        <w:t>项目的核心之处</w:t>
      </w:r>
      <w:r>
        <w:rPr>
          <w:rFonts w:hint="eastAsia"/>
        </w:rPr>
        <w:t>是它的标准规范。这些规范和条例包含</w:t>
      </w:r>
      <w:r w:rsidR="00EA5870">
        <w:rPr>
          <w:rFonts w:hint="eastAsia"/>
        </w:rPr>
        <w:t>一系列</w:t>
      </w:r>
      <w:r w:rsidR="009F7FA8">
        <w:rPr>
          <w:rFonts w:hint="eastAsia"/>
        </w:rPr>
        <w:t>管理</w:t>
      </w:r>
      <w:r>
        <w:rPr>
          <w:rFonts w:hint="eastAsia"/>
        </w:rPr>
        <w:t>流程，</w:t>
      </w:r>
      <w:r>
        <w:t>帮助</w:t>
      </w:r>
      <w:r w:rsidR="009B0017">
        <w:rPr>
          <w:rFonts w:hint="eastAsia"/>
        </w:rPr>
        <w:t>各种规模</w:t>
      </w:r>
      <w:r w:rsidR="009F7FA8">
        <w:rPr>
          <w:rFonts w:hint="eastAsia"/>
        </w:rPr>
        <w:t>的</w:t>
      </w:r>
      <w:r>
        <w:rPr>
          <w:rFonts w:hint="eastAsia"/>
        </w:rPr>
        <w:t>组织</w:t>
      </w:r>
      <w:r w:rsidR="00EA5870">
        <w:rPr>
          <w:rFonts w:hint="eastAsia"/>
        </w:rPr>
        <w:t>更高效地</w:t>
      </w:r>
      <w:r w:rsidR="009F7FA8">
        <w:rPr>
          <w:rFonts w:hint="eastAsia"/>
        </w:rPr>
        <w:t>解决他们的开源许可证一致性</w:t>
      </w:r>
      <w:r>
        <w:rPr>
          <w:rFonts w:hint="eastAsia"/>
        </w:rPr>
        <w:t>问题。</w:t>
      </w:r>
      <w:r w:rsidR="002D288E">
        <w:rPr>
          <w:rFonts w:hint="eastAsia"/>
        </w:rPr>
        <w:t>此外，这些规范和条例有多种版本，各类</w:t>
      </w:r>
      <w:r w:rsidR="002D288E" w:rsidRPr="002D288E">
        <w:rPr>
          <w:rFonts w:hint="eastAsia"/>
        </w:rPr>
        <w:t>组织可以选择适合他们的版本，只要它们符合</w:t>
      </w:r>
      <w:r w:rsidR="002D288E" w:rsidRPr="002D288E">
        <w:rPr>
          <w:rFonts w:hint="eastAsia"/>
        </w:rPr>
        <w:t>OpenChain</w:t>
      </w:r>
      <w:r w:rsidR="002D288E">
        <w:rPr>
          <w:rFonts w:hint="eastAsia"/>
        </w:rPr>
        <w:t>标准规范</w:t>
      </w:r>
      <w:r w:rsidR="00EA5870">
        <w:rPr>
          <w:rFonts w:hint="eastAsia"/>
        </w:rPr>
        <w:t>。合规地使用开源许可证的组织可以在它们的网站或者其他宣传材料上展示他们的</w:t>
      </w:r>
      <w:r w:rsidR="004D4041">
        <w:rPr>
          <w:rFonts w:hint="eastAsia"/>
        </w:rPr>
        <w:t>成就</w:t>
      </w:r>
      <w:r w:rsidR="00EA5870">
        <w:rPr>
          <w:rFonts w:hint="eastAsia"/>
        </w:rPr>
        <w:t>，</w:t>
      </w:r>
      <w:r w:rsidR="00EA5870">
        <w:t>这</w:t>
      </w:r>
      <w:r w:rsidR="00EA5870">
        <w:rPr>
          <w:rFonts w:hint="eastAsia"/>
        </w:rPr>
        <w:t>会</w:t>
      </w:r>
      <w:r w:rsidR="004D4041">
        <w:rPr>
          <w:rFonts w:hint="eastAsia"/>
        </w:rPr>
        <w:t>令</w:t>
      </w:r>
      <w:r w:rsidR="00EB7B50">
        <w:rPr>
          <w:rFonts w:hint="eastAsia"/>
        </w:rPr>
        <w:t>潜在</w:t>
      </w:r>
      <w:r w:rsidR="009F7FA8">
        <w:rPr>
          <w:rFonts w:hint="eastAsia"/>
        </w:rPr>
        <w:t>的供应商和客户更加理解并且相信他们的开源许可证的一致性</w:t>
      </w:r>
      <w:r w:rsidR="00EA5870">
        <w:rPr>
          <w:rFonts w:hint="eastAsia"/>
        </w:rPr>
        <w:t>。</w:t>
      </w:r>
    </w:p>
    <w:p w:rsidR="00EA5870" w:rsidRDefault="00EA5870"/>
    <w:p w:rsidR="00EA5870" w:rsidRDefault="00EA5870">
      <w:r>
        <w:rPr>
          <w:rFonts w:hint="eastAsia"/>
        </w:rPr>
        <w:t>你可以在这里获得更多关于</w:t>
      </w:r>
      <w:r>
        <w:rPr>
          <w:rFonts w:hint="eastAsia"/>
        </w:rPr>
        <w:t>OpenChain</w:t>
      </w:r>
      <w:r>
        <w:rPr>
          <w:rFonts w:hint="eastAsia"/>
        </w:rPr>
        <w:t>标准规范的信息：</w:t>
      </w:r>
    </w:p>
    <w:p w:rsidR="00EA5870" w:rsidRDefault="00C32B03" w:rsidP="00EA5870">
      <w:hyperlink r:id="rId7">
        <w:r w:rsidR="00EA5870">
          <w:rPr>
            <w:color w:val="1155CC"/>
            <w:u w:val="single"/>
          </w:rPr>
          <w:t>https://www.openchainproject.org/spec</w:t>
        </w:r>
      </w:hyperlink>
      <w:r w:rsidR="00EA5870">
        <w:t xml:space="preserve"> </w:t>
      </w:r>
    </w:p>
    <w:p w:rsidR="00EA5870" w:rsidRPr="00EA5870" w:rsidRDefault="00EA5870"/>
    <w:p w:rsidR="00D74F58" w:rsidRPr="004F1235" w:rsidRDefault="00693FB1">
      <w:pPr>
        <w:pStyle w:val="1"/>
        <w:contextualSpacing w:val="0"/>
        <w:rPr>
          <w:color w:val="auto"/>
        </w:rPr>
      </w:pPr>
      <w:bookmarkStart w:id="4" w:name="_hl1yk9k3p27t" w:colFirst="0" w:colLast="0"/>
      <w:bookmarkEnd w:id="4"/>
      <w:r>
        <w:lastRenderedPageBreak/>
        <w:t xml:space="preserve">OpenChain </w:t>
      </w:r>
      <w:r w:rsidR="009F7FA8">
        <w:rPr>
          <w:rFonts w:hint="eastAsia"/>
          <w:color w:val="auto"/>
        </w:rPr>
        <w:t>一致性认证</w:t>
      </w:r>
    </w:p>
    <w:p w:rsidR="00EA5870" w:rsidRDefault="009F7FA8">
      <w:r>
        <w:rPr>
          <w:rFonts w:hint="eastAsia"/>
        </w:rPr>
        <w:t xml:space="preserve">OpenChain </w:t>
      </w:r>
      <w:r>
        <w:rPr>
          <w:rFonts w:hint="eastAsia"/>
        </w:rPr>
        <w:t>一致性认证可以手动整理得到或者通过</w:t>
      </w:r>
      <w:r w:rsidR="00EA5870">
        <w:rPr>
          <w:rFonts w:hint="eastAsia"/>
        </w:rPr>
        <w:t>由</w:t>
      </w:r>
      <w:r w:rsidR="00EA5870">
        <w:rPr>
          <w:rFonts w:hint="eastAsia"/>
        </w:rPr>
        <w:t>OpenChain</w:t>
      </w:r>
      <w:r w:rsidR="00EA5870">
        <w:rPr>
          <w:rFonts w:hint="eastAsia"/>
        </w:rPr>
        <w:t>提供的线上</w:t>
      </w:r>
      <w:r w:rsidR="005C1313">
        <w:rPr>
          <w:rFonts w:hint="eastAsia"/>
        </w:rPr>
        <w:t>自认证</w:t>
      </w:r>
      <w:r w:rsidR="00EA5870">
        <w:rPr>
          <w:rFonts w:hint="eastAsia"/>
        </w:rPr>
        <w:t>问卷获得。我们建议</w:t>
      </w:r>
      <w:r w:rsidR="005C1313">
        <w:rPr>
          <w:rFonts w:hint="eastAsia"/>
        </w:rPr>
        <w:t>使用线上自认证问卷，</w:t>
      </w:r>
      <w:r w:rsidR="005C1313">
        <w:t>因为</w:t>
      </w:r>
      <w:r w:rsidR="00247391">
        <w:rPr>
          <w:rFonts w:hint="eastAsia"/>
        </w:rPr>
        <w:t>线上的途径可以使得各类</w:t>
      </w:r>
      <w:r w:rsidR="005C1313">
        <w:rPr>
          <w:rFonts w:hint="eastAsia"/>
        </w:rPr>
        <w:t>组织更加快捷、</w:t>
      </w:r>
      <w:r w:rsidR="005C1313">
        <w:t>简便</w:t>
      </w:r>
      <w:r w:rsidR="005C1313">
        <w:rPr>
          <w:rFonts w:hint="eastAsia"/>
        </w:rPr>
        <w:t>和高效地</w:t>
      </w:r>
      <w:r>
        <w:rPr>
          <w:rFonts w:hint="eastAsia"/>
        </w:rPr>
        <w:t>展示</w:t>
      </w:r>
      <w:r w:rsidR="005C1313">
        <w:rPr>
          <w:rFonts w:hint="eastAsia"/>
        </w:rPr>
        <w:t>它们对</w:t>
      </w:r>
      <w:r w:rsidR="005C1313">
        <w:rPr>
          <w:rFonts w:hint="eastAsia"/>
        </w:rPr>
        <w:t>OpenChain</w:t>
      </w:r>
      <w:r w:rsidR="005C1313">
        <w:rPr>
          <w:rFonts w:hint="eastAsia"/>
        </w:rPr>
        <w:t>标准规范的遵循程度。</w:t>
      </w:r>
    </w:p>
    <w:p w:rsidR="005C1313" w:rsidRDefault="005C1313"/>
    <w:p w:rsidR="005C1313" w:rsidRDefault="005C1313">
      <w:r>
        <w:t>OpenChain</w:t>
      </w:r>
      <w:r>
        <w:rPr>
          <w:rFonts w:hint="eastAsia"/>
        </w:rPr>
        <w:t>线上自认证服务在这里以英文的形式提供：</w:t>
      </w:r>
    </w:p>
    <w:p w:rsidR="005C1313" w:rsidRDefault="00C32B03">
      <w:pPr>
        <w:rPr>
          <w:color w:val="1155CC"/>
          <w:u w:val="single"/>
        </w:rPr>
      </w:pPr>
      <w:hyperlink r:id="rId8">
        <w:r w:rsidR="005C1313">
          <w:rPr>
            <w:color w:val="1155CC"/>
            <w:u w:val="single"/>
          </w:rPr>
          <w:t>https://www.openchainproject.org/conformance</w:t>
        </w:r>
      </w:hyperlink>
    </w:p>
    <w:p w:rsidR="00D74F58" w:rsidRDefault="00693FB1">
      <w:pPr>
        <w:pStyle w:val="1"/>
        <w:contextualSpacing w:val="0"/>
      </w:pPr>
      <w:bookmarkStart w:id="5" w:name="_fz4iedvmgznb" w:colFirst="0" w:colLast="0"/>
      <w:bookmarkEnd w:id="5"/>
      <w:r>
        <w:t xml:space="preserve">OpenChain </w:t>
      </w:r>
      <w:r w:rsidR="004F1235">
        <w:rPr>
          <w:rFonts w:hint="eastAsia"/>
        </w:rPr>
        <w:t>课程项目</w:t>
      </w:r>
    </w:p>
    <w:p w:rsidR="005C1313" w:rsidRDefault="005C1313">
      <w:r>
        <w:rPr>
          <w:rFonts w:hint="eastAsia"/>
        </w:rPr>
        <w:t>OpenChain</w:t>
      </w:r>
      <w:r>
        <w:rPr>
          <w:rFonts w:hint="eastAsia"/>
        </w:rPr>
        <w:t>课程项目帮助</w:t>
      </w:r>
      <w:r w:rsidR="00773DF4">
        <w:rPr>
          <w:rFonts w:hint="eastAsia"/>
        </w:rPr>
        <w:t>各类</w:t>
      </w:r>
      <w:r>
        <w:rPr>
          <w:rFonts w:hint="eastAsia"/>
        </w:rPr>
        <w:t>组织更好地遵循</w:t>
      </w:r>
      <w:r>
        <w:rPr>
          <w:rFonts w:hint="eastAsia"/>
        </w:rPr>
        <w:t>OpenChain</w:t>
      </w:r>
      <w:r>
        <w:rPr>
          <w:rFonts w:hint="eastAsia"/>
        </w:rPr>
        <w:t>各个层面的标准规范。</w:t>
      </w:r>
      <w:r>
        <w:t>更加</w:t>
      </w:r>
      <w:r w:rsidR="009F7FA8">
        <w:rPr>
          <w:rFonts w:hint="eastAsia"/>
        </w:rPr>
        <w:t>准确地说，它提供一个通用的、经过改善的开源许可证一致性</w:t>
      </w:r>
      <w:r>
        <w:rPr>
          <w:rFonts w:hint="eastAsia"/>
        </w:rPr>
        <w:t>训练计划，开源项目可以直接使用这个训练计划或者将这个训练计划融入到已有的训练</w:t>
      </w:r>
      <w:r w:rsidR="001536CC">
        <w:rPr>
          <w:rFonts w:hint="eastAsia"/>
        </w:rPr>
        <w:t>课程</w:t>
      </w:r>
      <w:r>
        <w:rPr>
          <w:rFonts w:hint="eastAsia"/>
        </w:rPr>
        <w:t>中。</w:t>
      </w:r>
      <w:r w:rsidR="004D4041">
        <w:rPr>
          <w:rFonts w:hint="eastAsia"/>
        </w:rPr>
        <w:t>同时，</w:t>
      </w:r>
      <w:r>
        <w:rPr>
          <w:rFonts w:hint="eastAsia"/>
        </w:rPr>
        <w:t>OpenChain</w:t>
      </w:r>
      <w:r>
        <w:rPr>
          <w:rFonts w:hint="eastAsia"/>
        </w:rPr>
        <w:t>课程项目帮助</w:t>
      </w:r>
      <w:r w:rsidR="00AD787A">
        <w:rPr>
          <w:rFonts w:hint="eastAsia"/>
        </w:rPr>
        <w:t>各类</w:t>
      </w:r>
      <w:r w:rsidR="001536CC">
        <w:rPr>
          <w:rFonts w:hint="eastAsia"/>
        </w:rPr>
        <w:t>组织</w:t>
      </w:r>
      <w:r>
        <w:rPr>
          <w:rFonts w:hint="eastAsia"/>
        </w:rPr>
        <w:t>更加多样化地使用这些训练计划，</w:t>
      </w:r>
      <w:r w:rsidR="004D4041">
        <w:rPr>
          <w:rFonts w:hint="eastAsia"/>
        </w:rPr>
        <w:t>因</w:t>
      </w:r>
      <w:r>
        <w:t>此</w:t>
      </w:r>
      <w:r w:rsidR="001536CC">
        <w:rPr>
          <w:rFonts w:hint="eastAsia"/>
        </w:rPr>
        <w:t>这个项目只有很少的使用限制，</w:t>
      </w:r>
      <w:r w:rsidR="001536CC">
        <w:t>它</w:t>
      </w:r>
      <w:r w:rsidR="001536CC">
        <w:rPr>
          <w:rFonts w:hint="eastAsia"/>
        </w:rPr>
        <w:t>是在</w:t>
      </w:r>
      <w:r w:rsidR="004B24AA">
        <w:rPr>
          <w:rFonts w:hint="eastAsia"/>
        </w:rPr>
        <w:t>CC</w:t>
      </w:r>
      <w:r w:rsidR="004B24AA">
        <w:t>-</w:t>
      </w:r>
      <w:bookmarkStart w:id="6" w:name="_GoBack"/>
      <w:bookmarkEnd w:id="6"/>
      <w:r w:rsidR="004B24AA">
        <w:rPr>
          <w:rFonts w:hint="eastAsia"/>
        </w:rPr>
        <w:t>0</w:t>
      </w:r>
      <w:r w:rsidR="00155961">
        <w:rPr>
          <w:rFonts w:hint="eastAsia"/>
        </w:rPr>
        <w:t>许可证</w:t>
      </w:r>
      <w:r w:rsidR="001536CC">
        <w:rPr>
          <w:rFonts w:hint="eastAsia"/>
        </w:rPr>
        <w:t>下发布的，相当于完全开放公有，</w:t>
      </w:r>
      <w:r w:rsidR="004D4041">
        <w:t>所</w:t>
      </w:r>
      <w:r w:rsidR="004D4041">
        <w:rPr>
          <w:rFonts w:hint="eastAsia"/>
        </w:rPr>
        <w:t>以</w:t>
      </w:r>
      <w:r w:rsidR="001536CC">
        <w:rPr>
          <w:rFonts w:hint="eastAsia"/>
        </w:rPr>
        <w:t>将其融入到已有的训练课程中或者将其分享给其他人是被允许的。</w:t>
      </w:r>
    </w:p>
    <w:p w:rsidR="001536CC" w:rsidRDefault="001536CC"/>
    <w:p w:rsidR="001536CC" w:rsidRDefault="001536CC">
      <w:r>
        <w:rPr>
          <w:rFonts w:hint="eastAsia"/>
        </w:rPr>
        <w:t>你可以在这里获得更多关于</w:t>
      </w:r>
      <w:r>
        <w:rPr>
          <w:rFonts w:hint="eastAsia"/>
        </w:rPr>
        <w:t>OpenChain</w:t>
      </w:r>
      <w:r>
        <w:rPr>
          <w:rFonts w:hint="eastAsia"/>
        </w:rPr>
        <w:t>课程项目的信息：</w:t>
      </w:r>
    </w:p>
    <w:p w:rsidR="001536CC" w:rsidRDefault="00C32B03">
      <w:pPr>
        <w:rPr>
          <w:color w:val="1155CC"/>
          <w:u w:val="single"/>
        </w:rPr>
      </w:pPr>
      <w:hyperlink r:id="rId9">
        <w:r w:rsidR="001536CC">
          <w:rPr>
            <w:color w:val="1155CC"/>
            <w:u w:val="single"/>
          </w:rPr>
          <w:t>https://www.openchainproject.org/curriculum</w:t>
        </w:r>
      </w:hyperlink>
    </w:p>
    <w:p w:rsidR="00D74F58" w:rsidRDefault="00693FB1">
      <w:pPr>
        <w:pStyle w:val="1"/>
        <w:contextualSpacing w:val="0"/>
      </w:pPr>
      <w:bookmarkStart w:id="7" w:name="_ra7an3lg21wy" w:colFirst="0" w:colLast="0"/>
      <w:bookmarkEnd w:id="7"/>
      <w:r>
        <w:t>FAQ</w:t>
      </w:r>
    </w:p>
    <w:p w:rsidR="001536CC" w:rsidRDefault="001536CC">
      <w:r>
        <w:rPr>
          <w:rFonts w:hint="eastAsia"/>
        </w:rPr>
        <w:t>OpenChain</w:t>
      </w:r>
      <w:r w:rsidR="009B0017">
        <w:rPr>
          <w:rFonts w:hint="eastAsia"/>
        </w:rPr>
        <w:t>向各种规模</w:t>
      </w:r>
      <w:r w:rsidR="00AD787A">
        <w:rPr>
          <w:rFonts w:hint="eastAsia"/>
        </w:rPr>
        <w:t>的</w:t>
      </w:r>
      <w:r>
        <w:rPr>
          <w:rFonts w:hint="eastAsia"/>
        </w:rPr>
        <w:t>组织提供标准规范和</w:t>
      </w:r>
      <w:r w:rsidR="004F1235">
        <w:rPr>
          <w:rFonts w:hint="eastAsia"/>
        </w:rPr>
        <w:t>相关</w:t>
      </w:r>
      <w:r>
        <w:rPr>
          <w:rFonts w:hint="eastAsia"/>
        </w:rPr>
        <w:t>支持材料，</w:t>
      </w:r>
      <w:r>
        <w:t>使得</w:t>
      </w:r>
      <w:r w:rsidR="00EB7B50">
        <w:rPr>
          <w:rFonts w:hint="eastAsia"/>
        </w:rPr>
        <w:t>这些</w:t>
      </w:r>
      <w:r>
        <w:rPr>
          <w:rFonts w:hint="eastAsia"/>
        </w:rPr>
        <w:t>组织在参与开源技术时</w:t>
      </w:r>
      <w:r w:rsidR="00EB7B50">
        <w:rPr>
          <w:rFonts w:hint="eastAsia"/>
        </w:rPr>
        <w:t>能够最大化它们的收益</w:t>
      </w:r>
      <w:r>
        <w:rPr>
          <w:rFonts w:hint="eastAsia"/>
        </w:rPr>
        <w:t>。</w:t>
      </w:r>
      <w:r>
        <w:rPr>
          <w:rFonts w:hint="eastAsia"/>
        </w:rPr>
        <w:t>OpenChain</w:t>
      </w:r>
      <w:r>
        <w:rPr>
          <w:rFonts w:hint="eastAsia"/>
        </w:rPr>
        <w:t>的</w:t>
      </w:r>
      <w:r w:rsidR="00AD787A">
        <w:rPr>
          <w:rFonts w:hint="eastAsia"/>
        </w:rPr>
        <w:t>核心在于它帮助各类</w:t>
      </w:r>
      <w:r w:rsidR="009F7FA8">
        <w:rPr>
          <w:rFonts w:hint="eastAsia"/>
        </w:rPr>
        <w:t>组织更有效地展示他们工业级别的开源许可证一致性</w:t>
      </w:r>
      <w:r>
        <w:rPr>
          <w:rFonts w:hint="eastAsia"/>
        </w:rPr>
        <w:t>，</w:t>
      </w:r>
      <w:r>
        <w:t>因此</w:t>
      </w:r>
      <w:r>
        <w:rPr>
          <w:rFonts w:hint="eastAsia"/>
        </w:rPr>
        <w:t>获得他人的信任。</w:t>
      </w:r>
      <w:r>
        <w:rPr>
          <w:rFonts w:hint="eastAsia"/>
        </w:rPr>
        <w:t>O</w:t>
      </w:r>
      <w:r>
        <w:t>penChain</w:t>
      </w:r>
      <w:r w:rsidR="00AD787A">
        <w:rPr>
          <w:rFonts w:hint="eastAsia"/>
        </w:rPr>
        <w:t>的线上自认证流程使得开各类</w:t>
      </w:r>
      <w:r>
        <w:rPr>
          <w:rFonts w:hint="eastAsia"/>
        </w:rPr>
        <w:t>组织可以很方便地</w:t>
      </w:r>
      <w:r w:rsidR="004F1104">
        <w:rPr>
          <w:rFonts w:hint="eastAsia"/>
        </w:rPr>
        <w:t>获取这些认证。</w:t>
      </w:r>
      <w:r w:rsidR="004F1104">
        <w:rPr>
          <w:rFonts w:hint="eastAsia"/>
        </w:rPr>
        <w:t>O</w:t>
      </w:r>
      <w:r w:rsidR="004F1104">
        <w:t>penChain</w:t>
      </w:r>
      <w:r w:rsidR="004F1104">
        <w:rPr>
          <w:rFonts w:hint="eastAsia"/>
        </w:rPr>
        <w:t>课程项目在各个活动中提供了许许多多的训练计划和最佳规范。</w:t>
      </w:r>
    </w:p>
    <w:p w:rsidR="004F1104" w:rsidRDefault="004F1104"/>
    <w:p w:rsidR="004F1104" w:rsidRDefault="004F1104">
      <w:r>
        <w:rPr>
          <w:rFonts w:hint="eastAsia"/>
        </w:rPr>
        <w:t>您可以在这里获得更多关于</w:t>
      </w:r>
      <w:r>
        <w:rPr>
          <w:rFonts w:hint="eastAsia"/>
        </w:rPr>
        <w:t>OpenChain</w:t>
      </w:r>
      <w:r>
        <w:rPr>
          <w:rFonts w:hint="eastAsia"/>
        </w:rPr>
        <w:t>的信息：</w:t>
      </w:r>
    </w:p>
    <w:p w:rsidR="004F1104" w:rsidRPr="004F1235" w:rsidRDefault="00C32B03">
      <w:pPr>
        <w:rPr>
          <w:color w:val="1155CC"/>
          <w:u w:val="single"/>
        </w:rPr>
      </w:pPr>
      <w:hyperlink r:id="rId10">
        <w:r w:rsidR="004F1104">
          <w:rPr>
            <w:color w:val="1155CC"/>
            <w:u w:val="single"/>
          </w:rPr>
          <w:t>https://www.openchainproject.org/faq</w:t>
        </w:r>
      </w:hyperlink>
    </w:p>
    <w:p w:rsidR="00D74F58" w:rsidRDefault="009F7FA8">
      <w:pPr>
        <w:pStyle w:val="1"/>
        <w:contextualSpacing w:val="0"/>
      </w:pPr>
      <w:bookmarkStart w:id="8" w:name="_ifi87a9ydmky" w:colFirst="0" w:colLast="0"/>
      <w:bookmarkEnd w:id="8"/>
      <w:r>
        <w:rPr>
          <w:rFonts w:hint="eastAsia"/>
        </w:rPr>
        <w:t>支持者</w:t>
      </w:r>
    </w:p>
    <w:p w:rsidR="00D74F58" w:rsidRDefault="004F1104">
      <w:r>
        <w:rPr>
          <w:rFonts w:hint="eastAsia"/>
        </w:rPr>
        <w:t>OpenChain</w:t>
      </w:r>
      <w:r>
        <w:rPr>
          <w:rFonts w:hint="eastAsia"/>
        </w:rPr>
        <w:t>拥有九个铂金会员，</w:t>
      </w:r>
      <w:r>
        <w:t>这些</w:t>
      </w:r>
      <w:r>
        <w:rPr>
          <w:rFonts w:hint="eastAsia"/>
        </w:rPr>
        <w:t>会员加速了</w:t>
      </w:r>
      <w:r>
        <w:rPr>
          <w:rFonts w:hint="eastAsia"/>
        </w:rPr>
        <w:t>OpenChain</w:t>
      </w:r>
      <w:r>
        <w:rPr>
          <w:rFonts w:hint="eastAsia"/>
        </w:rPr>
        <w:t>的发展：</w:t>
      </w:r>
      <w:r>
        <w:rPr>
          <w:rFonts w:hint="eastAsia"/>
        </w:rPr>
        <w:t>Adobe</w:t>
      </w:r>
      <w:r>
        <w:rPr>
          <w:rFonts w:hint="eastAsia"/>
        </w:rPr>
        <w:t>，</w:t>
      </w:r>
      <w:r>
        <w:rPr>
          <w:rFonts w:hint="eastAsia"/>
        </w:rPr>
        <w:t>ARM</w:t>
      </w:r>
      <w:r>
        <w:rPr>
          <w:rFonts w:hint="eastAsia"/>
        </w:rPr>
        <w:t>，</w:t>
      </w:r>
      <w:r>
        <w:rPr>
          <w:rFonts w:hint="eastAsia"/>
        </w:rPr>
        <w:t>C</w:t>
      </w:r>
      <w:r>
        <w:t>isco</w:t>
      </w:r>
      <w:r>
        <w:rPr>
          <w:rFonts w:hint="eastAsia"/>
        </w:rPr>
        <w:t>，</w:t>
      </w:r>
      <w:r>
        <w:rPr>
          <w:rFonts w:hint="eastAsia"/>
        </w:rPr>
        <w:t>Github</w:t>
      </w:r>
      <w:r>
        <w:rPr>
          <w:rFonts w:hint="eastAsia"/>
        </w:rPr>
        <w:t>，</w:t>
      </w:r>
      <w:r>
        <w:rPr>
          <w:rFonts w:hint="eastAsia"/>
        </w:rPr>
        <w:t>Harman</w:t>
      </w:r>
      <w:r>
        <w:rPr>
          <w:rFonts w:hint="eastAsia"/>
        </w:rPr>
        <w:t>，</w:t>
      </w:r>
      <w:r>
        <w:rPr>
          <w:rFonts w:hint="eastAsia"/>
        </w:rPr>
        <w:t>HPE</w:t>
      </w:r>
      <w:r>
        <w:rPr>
          <w:rFonts w:hint="eastAsia"/>
        </w:rPr>
        <w:t>，</w:t>
      </w:r>
      <w:r>
        <w:rPr>
          <w:rFonts w:hint="eastAsia"/>
        </w:rPr>
        <w:t>Q</w:t>
      </w:r>
      <w:r>
        <w:t>ualcomm</w:t>
      </w:r>
      <w:r>
        <w:rPr>
          <w:rFonts w:hint="eastAsia"/>
        </w:rPr>
        <w:t>，</w:t>
      </w:r>
      <w:r>
        <w:rPr>
          <w:rFonts w:hint="eastAsia"/>
        </w:rPr>
        <w:t>Siemens</w:t>
      </w:r>
      <w:r>
        <w:rPr>
          <w:rFonts w:hint="eastAsia"/>
        </w:rPr>
        <w:t>和</w:t>
      </w:r>
      <w:r>
        <w:rPr>
          <w:rFonts w:hint="eastAsia"/>
        </w:rPr>
        <w:t>Wind Rive</w:t>
      </w:r>
      <w:r>
        <w:t>r</w:t>
      </w:r>
      <w:r>
        <w:rPr>
          <w:rFonts w:hint="eastAsia"/>
        </w:rPr>
        <w:t>。</w:t>
      </w:r>
      <w:r w:rsidR="004F1235">
        <w:rPr>
          <w:rFonts w:hint="eastAsia"/>
        </w:rPr>
        <w:t>同时，</w:t>
      </w:r>
      <w:r>
        <w:rPr>
          <w:rFonts w:hint="eastAsia"/>
        </w:rPr>
        <w:t>O</w:t>
      </w:r>
      <w:r>
        <w:t>penChain</w:t>
      </w:r>
      <w:r>
        <w:rPr>
          <w:rFonts w:hint="eastAsia"/>
        </w:rPr>
        <w:t>催生出了一个有许多志愿者组成的社区，</w:t>
      </w:r>
      <w:r>
        <w:t>这些</w:t>
      </w:r>
      <w:r w:rsidR="00247391">
        <w:rPr>
          <w:rFonts w:hint="eastAsia"/>
        </w:rPr>
        <w:t>志愿者帮助各类</w:t>
      </w:r>
      <w:r w:rsidR="009F7FA8">
        <w:rPr>
          <w:rFonts w:hint="eastAsia"/>
        </w:rPr>
        <w:t>组织在开源许可证的采用及其一致性</w:t>
      </w:r>
      <w:r w:rsidR="00453E93">
        <w:rPr>
          <w:rFonts w:hint="eastAsia"/>
        </w:rPr>
        <w:t>上</w:t>
      </w:r>
      <w:r>
        <w:rPr>
          <w:rFonts w:hint="eastAsia"/>
        </w:rPr>
        <w:t>获得了许多便利。</w:t>
      </w:r>
    </w:p>
    <w:sectPr w:rsidR="00D74F58">
      <w:footerReference w:type="default" r:id="rId11"/>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32B03" w:rsidRDefault="00C32B03">
      <w:pPr>
        <w:spacing w:line="240" w:lineRule="auto"/>
      </w:pPr>
      <w:r>
        <w:separator/>
      </w:r>
    </w:p>
  </w:endnote>
  <w:endnote w:type="continuationSeparator" w:id="0">
    <w:p w:rsidR="00C32B03" w:rsidRDefault="00C32B0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74F58" w:rsidRPr="004F1235" w:rsidRDefault="00C32B03">
    <w:pPr>
      <w:widowControl w:val="0"/>
      <w:spacing w:line="240" w:lineRule="auto"/>
      <w:jc w:val="center"/>
      <w:rPr>
        <w:rFonts w:ascii="Calibri" w:hAnsi="Calibri" w:cs="Calibri"/>
        <w:sz w:val="24"/>
        <w:szCs w:val="24"/>
      </w:rPr>
    </w:pPr>
    <w:r>
      <w:pict>
        <v:rect id="_x0000_i1025" style="width:0;height:1.5pt" o:hralign="center" o:hrstd="t" o:hr="t" fillcolor="#a0a0a0" stroked="f"/>
      </w:pict>
    </w:r>
    <w:r w:rsidR="009B17C6">
      <w:rPr>
        <w:rFonts w:ascii="Calibri" w:eastAsia="Calibri" w:hAnsi="Calibri" w:cs="Calibri"/>
        <w:color w:val="888888"/>
        <w:sz w:val="24"/>
        <w:szCs w:val="24"/>
      </w:rPr>
      <w:t xml:space="preserve">OpenChain </w:t>
    </w:r>
    <w:r w:rsidR="009B17C6">
      <w:rPr>
        <w:rFonts w:ascii="Calibri" w:hAnsi="Calibri" w:cs="Calibri" w:hint="eastAsia"/>
        <w:color w:val="888888"/>
        <w:sz w:val="24"/>
        <w:szCs w:val="24"/>
      </w:rPr>
      <w:t>项目简介</w:t>
    </w:r>
    <w:r w:rsidR="00693FB1">
      <w:rPr>
        <w:rFonts w:ascii="Calibri" w:eastAsia="Calibri" w:hAnsi="Calibri" w:cs="Calibri"/>
        <w:color w:val="888888"/>
        <w:sz w:val="24"/>
        <w:szCs w:val="24"/>
      </w:rPr>
      <w:t xml:space="preserve"> 1.0 © 2016-2017 </w:t>
    </w:r>
    <w:r w:rsidR="009B17C6">
      <w:rPr>
        <w:rFonts w:ascii="Calibri" w:eastAsia="Calibri" w:hAnsi="Calibri" w:cs="Calibri"/>
        <w:color w:val="888888"/>
        <w:sz w:val="24"/>
        <w:szCs w:val="24"/>
      </w:rPr>
      <w:t>Linux</w:t>
    </w:r>
    <w:r w:rsidR="009B17C6">
      <w:rPr>
        <w:rFonts w:ascii="Calibri" w:hAnsi="Calibri" w:cs="Calibri" w:hint="eastAsia"/>
        <w:color w:val="888888"/>
        <w:sz w:val="24"/>
        <w:szCs w:val="24"/>
      </w:rPr>
      <w:t>基金会</w:t>
    </w:r>
    <w:r w:rsidR="00693FB1">
      <w:rPr>
        <w:rFonts w:ascii="Calibri" w:eastAsia="Calibri" w:hAnsi="Calibri" w:cs="Calibri"/>
        <w:color w:val="888888"/>
        <w:sz w:val="24"/>
        <w:szCs w:val="24"/>
      </w:rPr>
      <w:br/>
    </w:r>
    <w:r w:rsidR="004F1235">
      <w:rPr>
        <w:rFonts w:ascii="Calibri" w:hAnsi="Calibri" w:cs="Calibri" w:hint="eastAsia"/>
        <w:color w:val="888888"/>
        <w:sz w:val="24"/>
        <w:szCs w:val="24"/>
      </w:rPr>
      <w:t>此文档在</w:t>
    </w:r>
    <w:r w:rsidR="004B24AA">
      <w:rPr>
        <w:rFonts w:ascii="Calibri" w:hAnsi="Calibri" w:cs="Calibri" w:hint="eastAsia"/>
        <w:color w:val="888888"/>
        <w:sz w:val="24"/>
        <w:szCs w:val="24"/>
      </w:rPr>
      <w:t>C</w:t>
    </w:r>
    <w:r w:rsidR="004B24AA">
      <w:rPr>
        <w:rFonts w:ascii="Calibri" w:hAnsi="Calibri" w:cs="Calibri"/>
        <w:color w:val="888888"/>
        <w:sz w:val="24"/>
        <w:szCs w:val="24"/>
      </w:rPr>
      <w:t>C-</w:t>
    </w:r>
    <w:r w:rsidR="004B24AA">
      <w:rPr>
        <w:rFonts w:ascii="Calibri" w:hAnsi="Calibri" w:cs="Calibri" w:hint="eastAsia"/>
        <w:color w:val="888888"/>
        <w:sz w:val="24"/>
        <w:szCs w:val="24"/>
      </w:rPr>
      <w:t>0</w:t>
    </w:r>
    <w:r w:rsidR="004B24AA">
      <w:rPr>
        <w:rFonts w:ascii="Calibri" w:hAnsi="Calibri" w:cs="Calibri" w:hint="eastAsia"/>
        <w:color w:val="888888"/>
        <w:sz w:val="24"/>
        <w:szCs w:val="24"/>
      </w:rPr>
      <w:t>许可证</w:t>
    </w:r>
    <w:r w:rsidR="004F1235">
      <w:rPr>
        <w:rFonts w:ascii="Calibri" w:hAnsi="Calibri" w:cs="Calibri" w:hint="eastAsia"/>
        <w:color w:val="888888"/>
        <w:sz w:val="24"/>
        <w:szCs w:val="24"/>
      </w:rPr>
      <w:t>下发布</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32B03" w:rsidRDefault="00C32B03">
      <w:pPr>
        <w:spacing w:line="240" w:lineRule="auto"/>
      </w:pPr>
      <w:r>
        <w:separator/>
      </w:r>
    </w:p>
  </w:footnote>
  <w:footnote w:type="continuationSeparator" w:id="0">
    <w:p w:rsidR="00C32B03" w:rsidRDefault="00C32B03">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
  <w:rsids>
    <w:rsidRoot w:val="00D74F58"/>
    <w:rsid w:val="001536CC"/>
    <w:rsid w:val="00155961"/>
    <w:rsid w:val="001773C1"/>
    <w:rsid w:val="00197555"/>
    <w:rsid w:val="00247391"/>
    <w:rsid w:val="002D288E"/>
    <w:rsid w:val="003D1028"/>
    <w:rsid w:val="00453E93"/>
    <w:rsid w:val="004B24AA"/>
    <w:rsid w:val="004D4041"/>
    <w:rsid w:val="004F1104"/>
    <w:rsid w:val="004F1235"/>
    <w:rsid w:val="00533C9C"/>
    <w:rsid w:val="005C1313"/>
    <w:rsid w:val="00693FB1"/>
    <w:rsid w:val="006A42A1"/>
    <w:rsid w:val="00773DF4"/>
    <w:rsid w:val="009B0017"/>
    <w:rsid w:val="009B17C6"/>
    <w:rsid w:val="009E4263"/>
    <w:rsid w:val="009F7FA8"/>
    <w:rsid w:val="00A40DD4"/>
    <w:rsid w:val="00AD787A"/>
    <w:rsid w:val="00B35E67"/>
    <w:rsid w:val="00C14DDF"/>
    <w:rsid w:val="00C32B03"/>
    <w:rsid w:val="00CE3138"/>
    <w:rsid w:val="00D74F58"/>
    <w:rsid w:val="00EA5870"/>
    <w:rsid w:val="00EB7B50"/>
    <w:rsid w:val="00FB68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7CD2092-800A-4C58-AA2E-E832B9D02F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EastAsia" w:hAnsi="Arial" w:cs="Arial"/>
        <w:color w:val="000000"/>
        <w:sz w:val="22"/>
        <w:szCs w:val="22"/>
        <w:lang w:val="en" w:eastAsia="zh-CN"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style>
  <w:style w:type="paragraph" w:styleId="1">
    <w:name w:val="heading 1"/>
    <w:basedOn w:val="a"/>
    <w:next w:val="a"/>
    <w:pPr>
      <w:keepNext/>
      <w:keepLines/>
      <w:spacing w:before="400" w:after="120"/>
      <w:contextualSpacing/>
      <w:outlineLvl w:val="0"/>
    </w:pPr>
    <w:rPr>
      <w:sz w:val="40"/>
      <w:szCs w:val="40"/>
    </w:rPr>
  </w:style>
  <w:style w:type="paragraph" w:styleId="2">
    <w:name w:val="heading 2"/>
    <w:basedOn w:val="a"/>
    <w:next w:val="a"/>
    <w:pPr>
      <w:keepNext/>
      <w:keepLines/>
      <w:spacing w:before="360" w:after="120"/>
      <w:contextualSpacing/>
      <w:outlineLvl w:val="1"/>
    </w:pPr>
    <w:rPr>
      <w:sz w:val="32"/>
      <w:szCs w:val="32"/>
    </w:rPr>
  </w:style>
  <w:style w:type="paragraph" w:styleId="3">
    <w:name w:val="heading 3"/>
    <w:basedOn w:val="a"/>
    <w:next w:val="a"/>
    <w:pPr>
      <w:keepNext/>
      <w:keepLines/>
      <w:spacing w:before="320" w:after="80"/>
      <w:contextualSpacing/>
      <w:outlineLvl w:val="2"/>
    </w:pPr>
    <w:rPr>
      <w:color w:val="434343"/>
      <w:sz w:val="28"/>
      <w:szCs w:val="28"/>
    </w:rPr>
  </w:style>
  <w:style w:type="paragraph" w:styleId="4">
    <w:name w:val="heading 4"/>
    <w:basedOn w:val="a"/>
    <w:next w:val="a"/>
    <w:pPr>
      <w:keepNext/>
      <w:keepLines/>
      <w:spacing w:before="280" w:after="80"/>
      <w:contextualSpacing/>
      <w:outlineLvl w:val="3"/>
    </w:pPr>
    <w:rPr>
      <w:color w:val="666666"/>
      <w:sz w:val="24"/>
      <w:szCs w:val="24"/>
    </w:rPr>
  </w:style>
  <w:style w:type="paragraph" w:styleId="5">
    <w:name w:val="heading 5"/>
    <w:basedOn w:val="a"/>
    <w:next w:val="a"/>
    <w:pPr>
      <w:keepNext/>
      <w:keepLines/>
      <w:spacing w:before="240" w:after="80"/>
      <w:contextualSpacing/>
      <w:outlineLvl w:val="4"/>
    </w:pPr>
    <w:rPr>
      <w:color w:val="666666"/>
    </w:rPr>
  </w:style>
  <w:style w:type="paragraph" w:styleId="6">
    <w:name w:val="heading 6"/>
    <w:basedOn w:val="a"/>
    <w:next w:val="a"/>
    <w:pPr>
      <w:keepNext/>
      <w:keepLines/>
      <w:spacing w:before="240" w:after="80"/>
      <w:contextualSpacing/>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after="60"/>
      <w:contextualSpacing/>
    </w:pPr>
    <w:rPr>
      <w:sz w:val="52"/>
      <w:szCs w:val="52"/>
    </w:rPr>
  </w:style>
  <w:style w:type="paragraph" w:styleId="a4">
    <w:name w:val="Subtitle"/>
    <w:basedOn w:val="a"/>
    <w:next w:val="a"/>
    <w:pPr>
      <w:keepNext/>
      <w:keepLines/>
      <w:spacing w:after="320"/>
      <w:contextualSpacing/>
    </w:pPr>
    <w:rPr>
      <w:rFonts w:eastAsia="Arial"/>
      <w:color w:val="666666"/>
      <w:sz w:val="30"/>
      <w:szCs w:val="30"/>
    </w:rPr>
  </w:style>
  <w:style w:type="paragraph" w:styleId="a5">
    <w:name w:val="header"/>
    <w:basedOn w:val="a"/>
    <w:link w:val="Char"/>
    <w:uiPriority w:val="99"/>
    <w:unhideWhenUsed/>
    <w:rsid w:val="004F1235"/>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
    <w:name w:val="页眉 Char"/>
    <w:basedOn w:val="a0"/>
    <w:link w:val="a5"/>
    <w:uiPriority w:val="99"/>
    <w:rsid w:val="004F1235"/>
    <w:rPr>
      <w:sz w:val="18"/>
      <w:szCs w:val="18"/>
    </w:rPr>
  </w:style>
  <w:style w:type="paragraph" w:styleId="a6">
    <w:name w:val="footer"/>
    <w:basedOn w:val="a"/>
    <w:link w:val="Char0"/>
    <w:uiPriority w:val="99"/>
    <w:unhideWhenUsed/>
    <w:rsid w:val="004F1235"/>
    <w:pPr>
      <w:tabs>
        <w:tab w:val="center" w:pos="4153"/>
        <w:tab w:val="right" w:pos="8306"/>
      </w:tabs>
      <w:snapToGrid w:val="0"/>
      <w:spacing w:line="240" w:lineRule="auto"/>
    </w:pPr>
    <w:rPr>
      <w:sz w:val="18"/>
      <w:szCs w:val="18"/>
    </w:rPr>
  </w:style>
  <w:style w:type="character" w:customStyle="1" w:styleId="Char0">
    <w:name w:val="页脚 Char"/>
    <w:basedOn w:val="a0"/>
    <w:link w:val="a6"/>
    <w:uiPriority w:val="99"/>
    <w:rsid w:val="004F123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www.openchainproject.org/conformance"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www.openchainproject.org/spec"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hyperlink" Target="https://www.openchainproject.org/faq" TargetMode="External"/><Relationship Id="rId4" Type="http://schemas.openxmlformats.org/officeDocument/2006/relationships/footnotes" Target="footnotes.xml"/><Relationship Id="rId9" Type="http://schemas.openxmlformats.org/officeDocument/2006/relationships/hyperlink" Target="https://www.openchainproject.org/curriculu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225</TotalTime>
  <Pages>2</Pages>
  <Words>258</Words>
  <Characters>1475</Characters>
  <Application>Microsoft Office Word</Application>
  <DocSecurity>0</DocSecurity>
  <Lines>12</Lines>
  <Paragraphs>3</Paragraphs>
  <ScaleCrop>false</ScaleCrop>
  <Company>Microsoft</Company>
  <LinksUpToDate>false</LinksUpToDate>
  <CharactersWithSpaces>1730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Ruan,Yubin</cp:lastModifiedBy>
  <cp:revision>15</cp:revision>
  <cp:lastPrinted>2017-07-28T03:36:00Z</cp:lastPrinted>
  <dcterms:created xsi:type="dcterms:W3CDTF">2017-07-27T10:05:00Z</dcterms:created>
  <dcterms:modified xsi:type="dcterms:W3CDTF">2017-08-01T07:56:00Z</dcterms:modified>
</cp:coreProperties>
</file>