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hd w:fill="8e7cc3" w:val="clear"/>
        </w:rPr>
      </w:pPr>
      <w:r w:rsidDel="00000000" w:rsidR="00000000" w:rsidRPr="00000000">
        <w:rPr>
          <w:shd w:fill="8e7cc3" w:val="clear"/>
          <w:rtl w:val="0"/>
        </w:rPr>
        <w:t xml:space="preserve">Observation:  More typed input on matrix in this session versus oral input and conversation compared to the morning CS contributions.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What questions are the same?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Getting contributors--both groups need a population of contributors.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What are the skill levels of the contributors?  How do we train the participants we have?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Getting Skilled (remove?) Contributors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you attract people?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kinds of contributors are needed during different phases of the project.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Marketing efficiency (click-through rate); are there other metrics that are more appropriate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Measuring the skill--how do you measure the skill level of participants?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perceptions of skill vs. project managers perception of skills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Assumptions of skill based on community involvement and contribution. How does that apply to CS?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metrics vs. project metrics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Whole new object with a new variable when you begin to look into people metrics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sure there’s enough time to evaluate at the people level vs. project level. (higher level may be more appropriate given the time).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needs of projects based on where it is in development.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do you need new contributors?  Healthy level of churn needed to prevent stagnation.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Train, Socialize, Onboarding of Participants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we measure skill level?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you know when your training is effective?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Contributor questions may match to different stages of the project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step of the process is going to have specific error messages so can be measurable.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 has really struggled with assessing participant activity and skill level.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papers on how to measure and study participant activity assessments.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overlap, just need to look at the right way to look at activity metrics.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Borrow Skilled People from Other Projects/Arenas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Larger universe of projects how do you onboard participants without cannibalizing other projects.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you enticing enough to attract waning participation.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best practices and do they compete with one another.  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Forking happens in OSS and CS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Siphoning not a good thing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Forking is NOT sharing of best practices, but is the feeding back in; just because you have a shared origin does not mean that the projects will differentiate or remain active </w:t>
      </w:r>
    </w:p>
    <w:p w:rsidR="00000000" w:rsidDel="00000000" w:rsidP="00000000" w:rsidRDefault="00000000" w:rsidRPr="00000000" w14:paraId="00000025">
      <w:pPr>
        <w:numPr>
          <w:ilvl w:val="3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the final check for project governance.</w:t>
      </w:r>
    </w:p>
    <w:p w:rsidR="00000000" w:rsidDel="00000000" w:rsidP="00000000" w:rsidRDefault="00000000" w:rsidRPr="00000000" w14:paraId="00000026">
      <w:pPr>
        <w:numPr>
          <w:ilvl w:val="3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motivations to fork--your fork is the group’s; personal satisfaction, personal credit.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much overlap/redundancy is there?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Reuse of protocols, code, standards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 projects; healthy level of churn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Movement between projects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network analysis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Community Handoff/Retirement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Have we lost track of the issues...conversation has moved into more of a people-problem rather than the technical. 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Best practices/standards/etc in CS vs. OS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science teams integrate participant contributions into work.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get lost in CS; micro-contributions from OS = dark matter of open source that do not flow upstream. 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Is it okay to have some projects fail to promote project health.  Which type of health and sustainability are we focusing on?  Is what the project produces useful for the platform?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Some subsystems are more about doing computer science, more biological, etc.--it’s sexier than other forms of OS.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Who are the metrics for?  People want different health metrics based on perspective!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