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5CE11" w14:textId="77777777" w:rsidR="00DC7E96" w:rsidRPr="00DC7E96" w:rsidRDefault="00DC7E96" w:rsidP="00DC7E96">
      <w:pPr>
        <w:spacing w:after="24"/>
        <w:outlineLvl w:val="0"/>
        <w:rPr>
          <w:rFonts w:ascii="-webkit-standard" w:eastAsia="Times New Roman" w:hAnsi="-webkit-standard" w:cs="Times New Roman"/>
          <w:b/>
          <w:bCs/>
          <w:color w:val="000000"/>
          <w:kern w:val="36"/>
          <w:sz w:val="32"/>
          <w:szCs w:val="32"/>
          <w:lang w:val="en-CA"/>
        </w:rPr>
      </w:pPr>
      <w:bookmarkStart w:id="0" w:name="_GoBack"/>
      <w:bookmarkEnd w:id="0"/>
      <w:r w:rsidRPr="00DC7E96">
        <w:rPr>
          <w:rFonts w:ascii="-webkit-standard" w:eastAsia="Times New Roman" w:hAnsi="-webkit-standard" w:cs="Times New Roman"/>
          <w:b/>
          <w:bCs/>
          <w:color w:val="000000"/>
          <w:kern w:val="36"/>
          <w:sz w:val="32"/>
          <w:szCs w:val="32"/>
          <w:lang w:val="en-CA"/>
        </w:rPr>
        <w:t>FLAT IMPLICIT DICOM JSON INSTANCE (FIDJI)</w:t>
      </w:r>
    </w:p>
    <w:p w14:paraId="320F483B" w14:textId="77777777" w:rsidR="00DC7E96" w:rsidRPr="00DC7E96" w:rsidRDefault="00DC7E96" w:rsidP="00DC7E96">
      <w:pPr>
        <w:outlineLvl w:val="1"/>
        <w:rPr>
          <w:rFonts w:ascii="-webkit-standard" w:eastAsia="Times New Roman" w:hAnsi="-webkit-standard" w:cs="Times New Roman"/>
          <w:b/>
          <w:bCs/>
          <w:color w:val="000000"/>
          <w:sz w:val="28"/>
          <w:szCs w:val="28"/>
          <w:lang w:val="en-CA"/>
        </w:rPr>
      </w:pPr>
      <w:r w:rsidRPr="00DC7E96">
        <w:rPr>
          <w:rFonts w:ascii="-webkit-standard" w:eastAsia="Times New Roman" w:hAnsi="-webkit-standard" w:cs="Times New Roman"/>
          <w:b/>
          <w:bCs/>
          <w:color w:val="000000"/>
          <w:sz w:val="28"/>
          <w:szCs w:val="28"/>
          <w:lang w:val="en-CA"/>
        </w:rPr>
        <w:t>Background</w:t>
      </w:r>
    </w:p>
    <w:p w14:paraId="0F52C233"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 xml:space="preserve">The DICOM metadata format improves the basic key/value </w:t>
      </w:r>
      <w:proofErr w:type="spellStart"/>
      <w:r w:rsidRPr="00DC7E96">
        <w:rPr>
          <w:rFonts w:ascii="-webkit-standard" w:eastAsia="Times New Roman" w:hAnsi="-webkit-standard" w:cs="Times New Roman"/>
          <w:color w:val="000000"/>
          <w:lang w:val="en-CA"/>
        </w:rPr>
        <w:t>paradigma</w:t>
      </w:r>
      <w:proofErr w:type="spellEnd"/>
      <w:r w:rsidRPr="00DC7E96">
        <w:rPr>
          <w:rFonts w:ascii="-webkit-standard" w:eastAsia="Times New Roman" w:hAnsi="-webkit-standard" w:cs="Times New Roman"/>
          <w:color w:val="000000"/>
          <w:lang w:val="en-CA"/>
        </w:rPr>
        <w:t xml:space="preserve"> both in the axis of multivalued attributes and the axis of </w:t>
      </w:r>
      <w:proofErr w:type="spellStart"/>
      <w:r w:rsidRPr="00DC7E96">
        <w:rPr>
          <w:rFonts w:ascii="-webkit-standard" w:eastAsia="Times New Roman" w:hAnsi="-webkit-standard" w:cs="Times New Roman"/>
          <w:color w:val="000000"/>
          <w:lang w:val="en-CA"/>
        </w:rPr>
        <w:t>recursivity</w:t>
      </w:r>
      <w:proofErr w:type="spellEnd"/>
      <w:r w:rsidRPr="00DC7E96">
        <w:rPr>
          <w:rFonts w:ascii="-webkit-standard" w:eastAsia="Times New Roman" w:hAnsi="-webkit-standard" w:cs="Times New Roman"/>
          <w:color w:val="000000"/>
          <w:lang w:val="en-CA"/>
        </w:rPr>
        <w:t xml:space="preserve"> of composition. A </w:t>
      </w:r>
      <w:proofErr w:type="spellStart"/>
      <w:r w:rsidRPr="00DC7E96">
        <w:rPr>
          <w:rFonts w:ascii="-webkit-standard" w:eastAsia="Times New Roman" w:hAnsi="-webkit-standard" w:cs="Times New Roman"/>
          <w:color w:val="000000"/>
          <w:lang w:val="en-CA"/>
        </w:rPr>
        <w:t>traduction</w:t>
      </w:r>
      <w:proofErr w:type="spellEnd"/>
      <w:r w:rsidRPr="00DC7E96">
        <w:rPr>
          <w:rFonts w:ascii="-webkit-standard" w:eastAsia="Times New Roman" w:hAnsi="-webkit-standard" w:cs="Times New Roman"/>
          <w:color w:val="000000"/>
          <w:lang w:val="en-CA"/>
        </w:rPr>
        <w:t xml:space="preserve"> of the model into XML opened up a discrete access to specific metadata thanks to XPATH. Yet another </w:t>
      </w:r>
      <w:proofErr w:type="spellStart"/>
      <w:r w:rsidRPr="00DC7E96">
        <w:rPr>
          <w:rFonts w:ascii="-webkit-standard" w:eastAsia="Times New Roman" w:hAnsi="-webkit-standard" w:cs="Times New Roman"/>
          <w:color w:val="000000"/>
          <w:lang w:val="en-CA"/>
        </w:rPr>
        <w:t>traduction</w:t>
      </w:r>
      <w:proofErr w:type="spellEnd"/>
      <w:r w:rsidRPr="00DC7E96">
        <w:rPr>
          <w:rFonts w:ascii="-webkit-standard" w:eastAsia="Times New Roman" w:hAnsi="-webkit-standard" w:cs="Times New Roman"/>
          <w:color w:val="000000"/>
          <w:lang w:val="en-CA"/>
        </w:rPr>
        <w:t xml:space="preserve"> of the model into JSON simplified the parsing of subsets of metadata in QIDO responses.</w:t>
      </w:r>
    </w:p>
    <w:p w14:paraId="74F0CBEE"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 xml:space="preserve">Both the XML and JSON </w:t>
      </w:r>
      <w:proofErr w:type="spellStart"/>
      <w:r w:rsidRPr="00DC7E96">
        <w:rPr>
          <w:rFonts w:ascii="-webkit-standard" w:eastAsia="Times New Roman" w:hAnsi="-webkit-standard" w:cs="Times New Roman"/>
          <w:color w:val="000000"/>
          <w:lang w:val="en-CA"/>
        </w:rPr>
        <w:t>traductions</w:t>
      </w:r>
      <w:proofErr w:type="spellEnd"/>
      <w:r w:rsidRPr="00DC7E96">
        <w:rPr>
          <w:rFonts w:ascii="-webkit-standard" w:eastAsia="Times New Roman" w:hAnsi="-webkit-standard" w:cs="Times New Roman"/>
          <w:color w:val="000000"/>
          <w:lang w:val="en-CA"/>
        </w:rPr>
        <w:t xml:space="preserve"> were derived from the explicit binary </w:t>
      </w:r>
      <w:proofErr w:type="spellStart"/>
      <w:r w:rsidRPr="00DC7E96">
        <w:rPr>
          <w:rFonts w:ascii="-webkit-standard" w:eastAsia="Times New Roman" w:hAnsi="-webkit-standard" w:cs="Times New Roman"/>
          <w:color w:val="000000"/>
          <w:lang w:val="en-CA"/>
        </w:rPr>
        <w:t>syntaxis</w:t>
      </w:r>
      <w:proofErr w:type="spellEnd"/>
      <w:r w:rsidRPr="00DC7E96">
        <w:rPr>
          <w:rFonts w:ascii="-webkit-standard" w:eastAsia="Times New Roman" w:hAnsi="-webkit-standard" w:cs="Times New Roman"/>
          <w:color w:val="000000"/>
          <w:lang w:val="en-CA"/>
        </w:rPr>
        <w:t xml:space="preserve">, </w:t>
      </w:r>
      <w:proofErr w:type="spellStart"/>
      <w:r w:rsidRPr="00DC7E96">
        <w:rPr>
          <w:rFonts w:ascii="-webkit-standard" w:eastAsia="Times New Roman" w:hAnsi="-webkit-standard" w:cs="Times New Roman"/>
          <w:color w:val="000000"/>
          <w:lang w:val="en-CA"/>
        </w:rPr>
        <w:t>wich</w:t>
      </w:r>
      <w:proofErr w:type="spellEnd"/>
      <w:r w:rsidRPr="00DC7E96">
        <w:rPr>
          <w:rFonts w:ascii="-webkit-standard" w:eastAsia="Times New Roman" w:hAnsi="-webkit-standard" w:cs="Times New Roman"/>
          <w:color w:val="000000"/>
          <w:lang w:val="en-CA"/>
        </w:rPr>
        <w:t xml:space="preserve"> implies:</w:t>
      </w:r>
    </w:p>
    <w:p w14:paraId="54CC6C82" w14:textId="77777777" w:rsidR="00DC7E96" w:rsidRPr="00DC7E96" w:rsidRDefault="00DC7E96" w:rsidP="00DC7E96">
      <w:pPr>
        <w:numPr>
          <w:ilvl w:val="0"/>
          <w:numId w:val="1"/>
        </w:numPr>
        <w:spacing w:before="100" w:beforeAutospacing="1"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encapsulated datasets</w:t>
      </w:r>
    </w:p>
    <w:p w14:paraId="416BAB97" w14:textId="77777777" w:rsidR="00DC7E96" w:rsidRPr="00DC7E96" w:rsidRDefault="00DC7E96" w:rsidP="00DC7E96">
      <w:pPr>
        <w:numPr>
          <w:ilvl w:val="0"/>
          <w:numId w:val="1"/>
        </w:numPr>
        <w:spacing w:before="100" w:beforeAutospacing="1"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multivalued attributes</w:t>
      </w:r>
    </w:p>
    <w:p w14:paraId="5AA29D11" w14:textId="77777777" w:rsidR="00DC7E96" w:rsidRPr="00DC7E96" w:rsidRDefault="00DC7E96" w:rsidP="00DC7E96">
      <w:pPr>
        <w:numPr>
          <w:ilvl w:val="0"/>
          <w:numId w:val="1"/>
        </w:numPr>
        <w:spacing w:before="100" w:beforeAutospacing="1" w:after="100" w:afterAutospacing="1"/>
        <w:rPr>
          <w:rFonts w:ascii="-webkit-standard" w:eastAsia="Times New Roman" w:hAnsi="-webkit-standard" w:cs="Times New Roman"/>
          <w:color w:val="000000"/>
          <w:lang w:val="en-CA"/>
        </w:rPr>
      </w:pPr>
      <w:proofErr w:type="spellStart"/>
      <w:r w:rsidRPr="00DC7E96">
        <w:rPr>
          <w:rFonts w:ascii="-webkit-standard" w:eastAsia="Times New Roman" w:hAnsi="-webkit-standard" w:cs="Times New Roman"/>
          <w:color w:val="000000"/>
          <w:lang w:val="en-CA"/>
        </w:rPr>
        <w:t>comunication</w:t>
      </w:r>
      <w:proofErr w:type="spellEnd"/>
      <w:r w:rsidRPr="00DC7E96">
        <w:rPr>
          <w:rFonts w:ascii="-webkit-standard" w:eastAsia="Times New Roman" w:hAnsi="-webkit-standard" w:cs="Times New Roman"/>
          <w:color w:val="000000"/>
          <w:lang w:val="en-CA"/>
        </w:rPr>
        <w:t xml:space="preserve"> of the datatype of each attribute</w:t>
      </w:r>
    </w:p>
    <w:p w14:paraId="2B706D85"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(1) and (2) are implemented with XML sequences and JSON arrays. (3) is implemented with XML attributes and an additional layer of JSON object description. These constraints are counter productive for data analysis tasks (for instance machine learning), which are performed more easily on flat datasets.</w:t>
      </w:r>
    </w:p>
    <w:p w14:paraId="132640B7" w14:textId="77777777" w:rsidR="00DC7E96" w:rsidRPr="000B1D1F" w:rsidRDefault="00DC7E96" w:rsidP="00DC7E96">
      <w:pPr>
        <w:outlineLvl w:val="1"/>
        <w:rPr>
          <w:rFonts w:ascii="-webkit-standard" w:eastAsia="Times New Roman" w:hAnsi="-webkit-standard" w:cs="Times New Roman"/>
          <w:b/>
          <w:bCs/>
          <w:color w:val="000000"/>
          <w:sz w:val="28"/>
          <w:szCs w:val="28"/>
          <w:vertAlign w:val="subscript"/>
          <w:lang w:val="en-CA"/>
        </w:rPr>
      </w:pPr>
      <w:r w:rsidRPr="00DC7E96">
        <w:rPr>
          <w:rFonts w:ascii="-webkit-standard" w:eastAsia="Times New Roman" w:hAnsi="-webkit-standard" w:cs="Times New Roman"/>
          <w:b/>
          <w:bCs/>
          <w:color w:val="000000"/>
          <w:sz w:val="28"/>
          <w:szCs w:val="28"/>
          <w:lang w:val="en-CA"/>
        </w:rPr>
        <w:t>Description of the FIDJI format </w:t>
      </w:r>
    </w:p>
    <w:p w14:paraId="3D8D6534"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This is why we designed yet another DICOM JSON format we called FIDJI (FLAT IMPLICIT DICOM JSON INSTANCE</w:t>
      </w:r>
      <w:proofErr w:type="gramStart"/>
      <w:r w:rsidRPr="00DC7E96">
        <w:rPr>
          <w:rFonts w:ascii="-webkit-standard" w:eastAsia="Times New Roman" w:hAnsi="-webkit-standard" w:cs="Times New Roman"/>
          <w:color w:val="000000"/>
          <w:lang w:val="en-CA"/>
        </w:rPr>
        <w:t>) :</w:t>
      </w:r>
      <w:proofErr w:type="gramEnd"/>
    </w:p>
    <w:p w14:paraId="7470429F" w14:textId="77777777" w:rsidR="00DC7E96" w:rsidRPr="00DC7E96" w:rsidRDefault="00DC7E96" w:rsidP="00DC7E96">
      <w:pPr>
        <w:numPr>
          <w:ilvl w:val="0"/>
          <w:numId w:val="2"/>
        </w:numPr>
        <w:spacing w:before="100" w:beforeAutospacing="1"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FLAT means the use of one array of key/value only </w:t>
      </w:r>
    </w:p>
    <w:p w14:paraId="11B8B996" w14:textId="77777777" w:rsidR="00DC7E96" w:rsidRPr="00DC7E96" w:rsidRDefault="00DC7E96" w:rsidP="00DC7E96">
      <w:pPr>
        <w:numPr>
          <w:ilvl w:val="0"/>
          <w:numId w:val="2"/>
        </w:numPr>
        <w:spacing w:before="100" w:beforeAutospacing="1"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IMPLICIT means that attribute's keyword and datatype are left outside of the format. The Dictionary found in Part 6 of the DICOM standard, with eventual private extensions deal with these specifics.</w:t>
      </w:r>
    </w:p>
    <w:p w14:paraId="76B471A7" w14:textId="77777777" w:rsidR="00DC7E96" w:rsidRPr="00DC7E96" w:rsidRDefault="00DC7E96" w:rsidP="00DC7E96">
      <w:pPr>
        <w:numPr>
          <w:ilvl w:val="0"/>
          <w:numId w:val="2"/>
        </w:numPr>
        <w:spacing w:before="100" w:beforeAutospacing="1"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 xml:space="preserve">DICOM refers the same </w:t>
      </w:r>
      <w:proofErr w:type="spellStart"/>
      <w:r w:rsidRPr="00DC7E96">
        <w:rPr>
          <w:rFonts w:ascii="-webkit-standard" w:eastAsia="Times New Roman" w:hAnsi="-webkit-standard" w:cs="Times New Roman"/>
          <w:color w:val="000000"/>
          <w:lang w:val="en-CA"/>
        </w:rPr>
        <w:t>modelization</w:t>
      </w:r>
      <w:proofErr w:type="spellEnd"/>
      <w:r w:rsidRPr="00DC7E96">
        <w:rPr>
          <w:rFonts w:ascii="-webkit-standard" w:eastAsia="Times New Roman" w:hAnsi="-webkit-standard" w:cs="Times New Roman"/>
          <w:color w:val="000000"/>
          <w:lang w:val="en-CA"/>
        </w:rPr>
        <w:t xml:space="preserve"> shared by the already existing binary, xml and json representations, with the corollary that it is </w:t>
      </w:r>
      <w:proofErr w:type="spellStart"/>
      <w:r w:rsidRPr="00DC7E96">
        <w:rPr>
          <w:rFonts w:ascii="-webkit-standard" w:eastAsia="Times New Roman" w:hAnsi="-webkit-standard" w:cs="Times New Roman"/>
          <w:color w:val="000000"/>
          <w:lang w:val="en-CA"/>
        </w:rPr>
        <w:t>posible</w:t>
      </w:r>
      <w:proofErr w:type="spellEnd"/>
      <w:r w:rsidRPr="00DC7E96">
        <w:rPr>
          <w:rFonts w:ascii="-webkit-standard" w:eastAsia="Times New Roman" w:hAnsi="-webkit-standard" w:cs="Times New Roman"/>
          <w:color w:val="000000"/>
          <w:lang w:val="en-CA"/>
        </w:rPr>
        <w:t xml:space="preserve"> to translate FIDJI from and to any of the other representations.</w:t>
      </w:r>
    </w:p>
    <w:p w14:paraId="0378FC6C" w14:textId="77777777" w:rsidR="00DC7E96" w:rsidRPr="00DC7E96" w:rsidRDefault="00DC7E96" w:rsidP="00DC7E96">
      <w:pPr>
        <w:numPr>
          <w:ilvl w:val="0"/>
          <w:numId w:val="2"/>
        </w:numPr>
        <w:spacing w:before="100" w:beforeAutospacing="1"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JSON is the core grammar used. JSON is easier to parse than XML and easy to search when the objects are only one level deep, because most languages contain functions to work on maps (key value lists)</w:t>
      </w:r>
    </w:p>
    <w:p w14:paraId="53786C50" w14:textId="77777777" w:rsidR="00DC7E96" w:rsidRPr="00DC7E96" w:rsidRDefault="00DC7E96" w:rsidP="00DC7E96">
      <w:pPr>
        <w:numPr>
          <w:ilvl w:val="0"/>
          <w:numId w:val="2"/>
        </w:numPr>
        <w:spacing w:before="100" w:beforeAutospacing="1"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INSTANCE (singular) indicates that the format gathers metadata for a unique SOP Instance (fully or partially represented). A DICOM Study would be represented by a set of FIDJI objects.</w:t>
      </w:r>
    </w:p>
    <w:p w14:paraId="4DE011ED" w14:textId="77777777" w:rsidR="00DC7E96" w:rsidRPr="00DC7E96" w:rsidRDefault="00DC7E96" w:rsidP="00DC7E96">
      <w:pPr>
        <w:outlineLvl w:val="1"/>
        <w:rPr>
          <w:rFonts w:ascii="-webkit-standard" w:eastAsia="Times New Roman" w:hAnsi="-webkit-standard" w:cs="Times New Roman"/>
          <w:b/>
          <w:bCs/>
          <w:color w:val="000000"/>
          <w:sz w:val="28"/>
          <w:szCs w:val="28"/>
          <w:lang w:val="en-CA"/>
        </w:rPr>
      </w:pPr>
      <w:r w:rsidRPr="00DC7E96">
        <w:rPr>
          <w:rFonts w:ascii="-webkit-standard" w:eastAsia="Times New Roman" w:hAnsi="-webkit-standard" w:cs="Times New Roman"/>
          <w:b/>
          <w:bCs/>
          <w:color w:val="000000"/>
          <w:sz w:val="28"/>
          <w:szCs w:val="28"/>
          <w:lang w:val="en-CA"/>
        </w:rPr>
        <w:t>Specifics</w:t>
      </w:r>
    </w:p>
    <w:p w14:paraId="281C9B46" w14:textId="77777777" w:rsidR="00DC7E96" w:rsidRPr="00DC7E96" w:rsidRDefault="00DC7E96" w:rsidP="00DC7E96">
      <w:pPr>
        <w:numPr>
          <w:ilvl w:val="0"/>
          <w:numId w:val="3"/>
        </w:numPr>
        <w:spacing w:before="100" w:beforeAutospacing="1"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 xml:space="preserve">encapsulated attributes are treated in accordance to the DICOM QIDO parameter format, which defines </w:t>
      </w:r>
      <w:proofErr w:type="spellStart"/>
      <w:proofErr w:type="gramStart"/>
      <w:r w:rsidRPr="00DC7E96">
        <w:rPr>
          <w:rFonts w:ascii="-webkit-standard" w:eastAsia="Times New Roman" w:hAnsi="-webkit-standard" w:cs="Times New Roman"/>
          <w:color w:val="000000"/>
          <w:lang w:val="en-CA"/>
        </w:rPr>
        <w:t>aaaaaaaa.bbbbbbbb</w:t>
      </w:r>
      <w:proofErr w:type="spellEnd"/>
      <w:proofErr w:type="gramEnd"/>
      <w:r w:rsidRPr="00DC7E96">
        <w:rPr>
          <w:rFonts w:ascii="-webkit-standard" w:eastAsia="Times New Roman" w:hAnsi="-webkit-standard" w:cs="Times New Roman"/>
          <w:color w:val="000000"/>
          <w:lang w:val="en-CA"/>
        </w:rPr>
        <w:t xml:space="preserve"> as the attribute designed by tag </w:t>
      </w:r>
      <w:proofErr w:type="spellStart"/>
      <w:r w:rsidRPr="00DC7E96">
        <w:rPr>
          <w:rFonts w:ascii="-webkit-standard" w:eastAsia="Times New Roman" w:hAnsi="-webkit-standard" w:cs="Times New Roman"/>
          <w:color w:val="000000"/>
          <w:lang w:val="en-CA"/>
        </w:rPr>
        <w:t>bbbbbbbb</w:t>
      </w:r>
      <w:proofErr w:type="spellEnd"/>
      <w:r w:rsidRPr="00DC7E96">
        <w:rPr>
          <w:rFonts w:ascii="-webkit-standard" w:eastAsia="Times New Roman" w:hAnsi="-webkit-standard" w:cs="Times New Roman"/>
          <w:color w:val="000000"/>
          <w:lang w:val="en-CA"/>
        </w:rPr>
        <w:t xml:space="preserve"> included in the (first) item of sequence designed by tag </w:t>
      </w:r>
      <w:proofErr w:type="spellStart"/>
      <w:r w:rsidRPr="00DC7E96">
        <w:rPr>
          <w:rFonts w:ascii="-webkit-standard" w:eastAsia="Times New Roman" w:hAnsi="-webkit-standard" w:cs="Times New Roman"/>
          <w:color w:val="000000"/>
          <w:lang w:val="en-CA"/>
        </w:rPr>
        <w:t>aaaaaaaa</w:t>
      </w:r>
      <w:proofErr w:type="spellEnd"/>
      <w:r w:rsidRPr="00DC7E96">
        <w:rPr>
          <w:rFonts w:ascii="-webkit-standard" w:eastAsia="Times New Roman" w:hAnsi="-webkit-standard" w:cs="Times New Roman"/>
          <w:color w:val="000000"/>
          <w:lang w:val="en-CA"/>
        </w:rPr>
        <w:t>.</w:t>
      </w:r>
    </w:p>
    <w:p w14:paraId="6C7D8EAA" w14:textId="77777777" w:rsidR="00DC7E96" w:rsidRPr="00DC7E96" w:rsidRDefault="00DC7E96" w:rsidP="00DC7E96">
      <w:pPr>
        <w:numPr>
          <w:ilvl w:val="1"/>
          <w:numId w:val="3"/>
        </w:numPr>
        <w:spacing w:before="100" w:beforeAutospacing="1"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lastRenderedPageBreak/>
        <w:t xml:space="preserve">in </w:t>
      </w:r>
      <w:proofErr w:type="spellStart"/>
      <w:r w:rsidRPr="00DC7E96">
        <w:rPr>
          <w:rFonts w:ascii="-webkit-standard" w:eastAsia="Times New Roman" w:hAnsi="-webkit-standard" w:cs="Times New Roman"/>
          <w:color w:val="000000"/>
          <w:lang w:val="en-CA"/>
        </w:rPr>
        <w:t>qido</w:t>
      </w:r>
      <w:proofErr w:type="spellEnd"/>
      <w:r w:rsidRPr="00DC7E96">
        <w:rPr>
          <w:rFonts w:ascii="-webkit-standard" w:eastAsia="Times New Roman" w:hAnsi="-webkit-standard" w:cs="Times New Roman"/>
          <w:color w:val="000000"/>
          <w:lang w:val="en-CA"/>
        </w:rPr>
        <w:t xml:space="preserve"> </w:t>
      </w:r>
      <w:proofErr w:type="spellStart"/>
      <w:r w:rsidRPr="00DC7E96">
        <w:rPr>
          <w:rFonts w:ascii="-webkit-standard" w:eastAsia="Times New Roman" w:hAnsi="-webkit-standard" w:cs="Times New Roman"/>
          <w:color w:val="000000"/>
          <w:lang w:val="en-CA"/>
        </w:rPr>
        <w:t>syntaxis</w:t>
      </w:r>
      <w:proofErr w:type="spellEnd"/>
      <w:r w:rsidRPr="00DC7E96">
        <w:rPr>
          <w:rFonts w:ascii="-webkit-standard" w:eastAsia="Times New Roman" w:hAnsi="-webkit-standard" w:cs="Times New Roman"/>
          <w:color w:val="000000"/>
          <w:lang w:val="en-CA"/>
        </w:rPr>
        <w:t xml:space="preserve">, tags and corresponding keyword are interchangeable. In </w:t>
      </w:r>
      <w:proofErr w:type="spellStart"/>
      <w:r w:rsidRPr="00DC7E96">
        <w:rPr>
          <w:rFonts w:ascii="-webkit-standard" w:eastAsia="Times New Roman" w:hAnsi="-webkit-standard" w:cs="Times New Roman"/>
          <w:color w:val="000000"/>
          <w:lang w:val="en-CA"/>
        </w:rPr>
        <w:t>fidji</w:t>
      </w:r>
      <w:proofErr w:type="spellEnd"/>
      <w:r w:rsidRPr="00DC7E96">
        <w:rPr>
          <w:rFonts w:ascii="-webkit-standard" w:eastAsia="Times New Roman" w:hAnsi="-webkit-standard" w:cs="Times New Roman"/>
          <w:color w:val="000000"/>
          <w:lang w:val="en-CA"/>
        </w:rPr>
        <w:t>, as in dicom json tags only are used.</w:t>
      </w:r>
    </w:p>
    <w:p w14:paraId="27D6FF7A" w14:textId="77777777" w:rsidR="00DC7E96" w:rsidRPr="00DC7E96" w:rsidRDefault="00DC7E96" w:rsidP="00DC7E96">
      <w:pPr>
        <w:numPr>
          <w:ilvl w:val="0"/>
          <w:numId w:val="3"/>
        </w:numPr>
        <w:spacing w:before="100" w:beforeAutospacing="1" w:after="100" w:afterAutospacing="1"/>
        <w:rPr>
          <w:rFonts w:ascii="-webkit-standard" w:eastAsia="Times New Roman" w:hAnsi="-webkit-standard" w:cs="Times New Roman"/>
          <w:color w:val="000000"/>
          <w:lang w:val="en-CA"/>
        </w:rPr>
      </w:pPr>
      <w:proofErr w:type="spellStart"/>
      <w:proofErr w:type="gramStart"/>
      <w:r w:rsidRPr="00DC7E96">
        <w:rPr>
          <w:rFonts w:ascii="-webkit-standard" w:eastAsia="Times New Roman" w:hAnsi="-webkit-standard" w:cs="Times New Roman"/>
          <w:color w:val="000000"/>
          <w:lang w:val="en-CA"/>
        </w:rPr>
        <w:t>aaaaaaaa.bbbbbbbb</w:t>
      </w:r>
      <w:proofErr w:type="spellEnd"/>
      <w:proofErr w:type="gramEnd"/>
      <w:r w:rsidRPr="00DC7E96">
        <w:rPr>
          <w:rFonts w:ascii="-webkit-standard" w:eastAsia="Times New Roman" w:hAnsi="-webkit-standard" w:cs="Times New Roman"/>
          <w:color w:val="000000"/>
          <w:lang w:val="en-CA"/>
        </w:rPr>
        <w:t xml:space="preserve"> represents the complex concept of the attribute, but not its place within an item o a list of values. We append the latter information with a _ (underscore) after the conceptual part. For instance </w:t>
      </w:r>
      <w:proofErr w:type="gramStart"/>
      <w:r w:rsidRPr="00DC7E96">
        <w:rPr>
          <w:rFonts w:ascii="-webkit-standard" w:eastAsia="Times New Roman" w:hAnsi="-webkit-standard" w:cs="Times New Roman"/>
          <w:color w:val="000000"/>
          <w:lang w:val="en-CA"/>
        </w:rPr>
        <w:t>aaaaaaaa.bbbbbbbb</w:t>
      </w:r>
      <w:proofErr w:type="gramEnd"/>
      <w:r w:rsidRPr="00DC7E96">
        <w:rPr>
          <w:rFonts w:ascii="-webkit-standard" w:eastAsia="Times New Roman" w:hAnsi="-webkit-standard" w:cs="Times New Roman"/>
          <w:color w:val="000000"/>
          <w:lang w:val="en-CA"/>
        </w:rPr>
        <w:t xml:space="preserve">_2.1 means the first value of attribute </w:t>
      </w:r>
      <w:proofErr w:type="spellStart"/>
      <w:r w:rsidRPr="00DC7E96">
        <w:rPr>
          <w:rFonts w:ascii="-webkit-standard" w:eastAsia="Times New Roman" w:hAnsi="-webkit-standard" w:cs="Times New Roman"/>
          <w:color w:val="000000"/>
          <w:lang w:val="en-CA"/>
        </w:rPr>
        <w:t>bbbbbbbb</w:t>
      </w:r>
      <w:proofErr w:type="spellEnd"/>
      <w:r w:rsidRPr="00DC7E96">
        <w:rPr>
          <w:rFonts w:ascii="-webkit-standard" w:eastAsia="Times New Roman" w:hAnsi="-webkit-standard" w:cs="Times New Roman"/>
          <w:color w:val="000000"/>
          <w:lang w:val="en-CA"/>
        </w:rPr>
        <w:t xml:space="preserve"> of item 2 of the sequence </w:t>
      </w:r>
      <w:proofErr w:type="spellStart"/>
      <w:r w:rsidRPr="00DC7E96">
        <w:rPr>
          <w:rFonts w:ascii="-webkit-standard" w:eastAsia="Times New Roman" w:hAnsi="-webkit-standard" w:cs="Times New Roman"/>
          <w:color w:val="000000"/>
          <w:lang w:val="en-CA"/>
        </w:rPr>
        <w:t>aaaaaaaa</w:t>
      </w:r>
      <w:proofErr w:type="spellEnd"/>
      <w:r w:rsidRPr="00DC7E96">
        <w:rPr>
          <w:rFonts w:ascii="-webkit-standard" w:eastAsia="Times New Roman" w:hAnsi="-webkit-standard" w:cs="Times New Roman"/>
          <w:color w:val="000000"/>
          <w:lang w:val="en-CA"/>
        </w:rPr>
        <w:t>.</w:t>
      </w:r>
    </w:p>
    <w:p w14:paraId="7E13BE90" w14:textId="77777777" w:rsidR="00DC7E96" w:rsidRPr="00DC7E96" w:rsidRDefault="00DC7E96" w:rsidP="00DC7E96">
      <w:pPr>
        <w:numPr>
          <w:ilvl w:val="0"/>
          <w:numId w:val="3"/>
        </w:numPr>
        <w:spacing w:before="100" w:beforeAutospacing="1"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 xml:space="preserve">in many cases the sequence contains a unique item containing a </w:t>
      </w:r>
      <w:proofErr w:type="spellStart"/>
      <w:r w:rsidRPr="00DC7E96">
        <w:rPr>
          <w:rFonts w:ascii="-webkit-standard" w:eastAsia="Times New Roman" w:hAnsi="-webkit-standard" w:cs="Times New Roman"/>
          <w:color w:val="000000"/>
          <w:lang w:val="en-CA"/>
        </w:rPr>
        <w:t>monovalued</w:t>
      </w:r>
      <w:proofErr w:type="spellEnd"/>
      <w:r w:rsidRPr="00DC7E96">
        <w:rPr>
          <w:rFonts w:ascii="-webkit-standard" w:eastAsia="Times New Roman" w:hAnsi="-webkit-standard" w:cs="Times New Roman"/>
          <w:color w:val="000000"/>
          <w:lang w:val="en-CA"/>
        </w:rPr>
        <w:t xml:space="preserve"> attribute. In theses cases, the </w:t>
      </w:r>
      <w:proofErr w:type="spellStart"/>
      <w:r w:rsidRPr="00DC7E96">
        <w:rPr>
          <w:rFonts w:ascii="-webkit-standard" w:eastAsia="Times New Roman" w:hAnsi="-webkit-standard" w:cs="Times New Roman"/>
          <w:color w:val="000000"/>
          <w:lang w:val="en-CA"/>
        </w:rPr>
        <w:t>appendice</w:t>
      </w:r>
      <w:proofErr w:type="spellEnd"/>
      <w:r w:rsidRPr="00DC7E96">
        <w:rPr>
          <w:rFonts w:ascii="-webkit-standard" w:eastAsia="Times New Roman" w:hAnsi="-webkit-standard" w:cs="Times New Roman"/>
          <w:color w:val="000000"/>
          <w:lang w:val="en-CA"/>
        </w:rPr>
        <w:t xml:space="preserve"> can be omitted. For instance </w:t>
      </w:r>
      <w:proofErr w:type="spellStart"/>
      <w:proofErr w:type="gramStart"/>
      <w:r w:rsidRPr="00DC7E96">
        <w:rPr>
          <w:rFonts w:ascii="-webkit-standard" w:eastAsia="Times New Roman" w:hAnsi="-webkit-standard" w:cs="Times New Roman"/>
          <w:color w:val="000000"/>
          <w:lang w:val="en-CA"/>
        </w:rPr>
        <w:t>aaaaaaaa.bbbbbbbb</w:t>
      </w:r>
      <w:proofErr w:type="spellEnd"/>
      <w:proofErr w:type="gramEnd"/>
      <w:r w:rsidRPr="00DC7E96">
        <w:rPr>
          <w:rFonts w:ascii="-webkit-standard" w:eastAsia="Times New Roman" w:hAnsi="-webkit-standard" w:cs="Times New Roman"/>
          <w:color w:val="000000"/>
          <w:lang w:val="en-CA"/>
        </w:rPr>
        <w:t xml:space="preserve"> equals aaaaaaaa.bbbbbbbb_1.1</w:t>
      </w:r>
    </w:p>
    <w:p w14:paraId="568292F2" w14:textId="77777777" w:rsidR="00DC7E96" w:rsidRPr="00DC7E96" w:rsidRDefault="00DC7E96" w:rsidP="00DC7E96">
      <w:pPr>
        <w:numPr>
          <w:ilvl w:val="0"/>
          <w:numId w:val="4"/>
        </w:numPr>
        <w:spacing w:before="100" w:beforeAutospacing="1"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value formats follow Table F.2.3-1. DICOM VR to JSON Data Type Mapping of the DICOM standard, with two exceptions:</w:t>
      </w:r>
    </w:p>
    <w:p w14:paraId="6A4C38D6" w14:textId="77777777" w:rsidR="00DC7E96" w:rsidRPr="00DC7E96" w:rsidRDefault="00DC7E96" w:rsidP="00DC7E96">
      <w:pPr>
        <w:numPr>
          <w:ilvl w:val="1"/>
          <w:numId w:val="4"/>
        </w:numPr>
        <w:spacing w:before="100" w:beforeAutospacing="1"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PN, which components are represented in only one string made of segments separated by ^ and =</w:t>
      </w:r>
    </w:p>
    <w:p w14:paraId="092D4B4D" w14:textId="77777777" w:rsidR="00DC7E96" w:rsidRPr="00DC7E96" w:rsidRDefault="00DC7E96" w:rsidP="00DC7E96">
      <w:pPr>
        <w:numPr>
          <w:ilvl w:val="1"/>
          <w:numId w:val="4"/>
        </w:numPr>
        <w:spacing w:before="100" w:beforeAutospacing="1"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the only SQ attribute to be represented is the empty one, using json null as its value.</w:t>
      </w:r>
    </w:p>
    <w:p w14:paraId="29AE8F7B" w14:textId="77777777" w:rsidR="00DC7E96" w:rsidRPr="00DC7E96" w:rsidRDefault="00DC7E96" w:rsidP="00DC7E96">
      <w:pPr>
        <w:numPr>
          <w:ilvl w:val="0"/>
          <w:numId w:val="4"/>
        </w:numPr>
        <w:spacing w:before="100" w:beforeAutospacing="1"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when it is better to access binary fields by reference than coded base64, we use a json object as value. This object contains a "</w:t>
      </w:r>
      <w:proofErr w:type="spellStart"/>
      <w:r w:rsidRPr="00DC7E96">
        <w:rPr>
          <w:rFonts w:ascii="-webkit-standard" w:eastAsia="Times New Roman" w:hAnsi="-webkit-standard" w:cs="Times New Roman"/>
          <w:color w:val="000000"/>
          <w:lang w:val="en-CA"/>
        </w:rPr>
        <w:t>url</w:t>
      </w:r>
      <w:proofErr w:type="spellEnd"/>
      <w:r w:rsidRPr="00DC7E96">
        <w:rPr>
          <w:rFonts w:ascii="-webkit-standard" w:eastAsia="Times New Roman" w:hAnsi="-webkit-standard" w:cs="Times New Roman"/>
          <w:color w:val="000000"/>
          <w:lang w:val="en-CA"/>
        </w:rPr>
        <w:t xml:space="preserve">" key and eventually other keys </w:t>
      </w:r>
      <w:proofErr w:type="spellStart"/>
      <w:r w:rsidRPr="00DC7E96">
        <w:rPr>
          <w:rFonts w:ascii="-webkit-standard" w:eastAsia="Times New Roman" w:hAnsi="-webkit-standard" w:cs="Times New Roman"/>
          <w:color w:val="000000"/>
          <w:lang w:val="en-CA"/>
        </w:rPr>
        <w:t>usefull</w:t>
      </w:r>
      <w:proofErr w:type="spellEnd"/>
      <w:r w:rsidRPr="00DC7E96">
        <w:rPr>
          <w:rFonts w:ascii="-webkit-standard" w:eastAsia="Times New Roman" w:hAnsi="-webkit-standard" w:cs="Times New Roman"/>
          <w:color w:val="000000"/>
          <w:lang w:val="en-CA"/>
        </w:rPr>
        <w:t xml:space="preserve"> for a request.</w:t>
      </w:r>
    </w:p>
    <w:p w14:paraId="28C3389A" w14:textId="77777777" w:rsidR="00DC7E96" w:rsidRPr="00DC7E96" w:rsidRDefault="00DC7E96" w:rsidP="00DC7E96">
      <w:pPr>
        <w:outlineLvl w:val="1"/>
        <w:rPr>
          <w:rFonts w:ascii="-webkit-standard" w:eastAsia="Times New Roman" w:hAnsi="-webkit-standard" w:cs="Times New Roman"/>
          <w:b/>
          <w:bCs/>
          <w:color w:val="000000"/>
          <w:sz w:val="28"/>
          <w:szCs w:val="28"/>
          <w:lang w:val="en-CA"/>
        </w:rPr>
      </w:pPr>
      <w:r w:rsidRPr="00DC7E96">
        <w:rPr>
          <w:rFonts w:ascii="-webkit-standard" w:eastAsia="Times New Roman" w:hAnsi="-webkit-standard" w:cs="Times New Roman"/>
          <w:b/>
          <w:bCs/>
          <w:color w:val="000000"/>
          <w:sz w:val="28"/>
          <w:szCs w:val="28"/>
          <w:lang w:val="en-CA"/>
        </w:rPr>
        <w:t>Example</w:t>
      </w:r>
    </w:p>
    <w:p w14:paraId="645F3A65"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The first item of the example of QIDO-RS Search For Studies found in </w:t>
      </w:r>
      <w:hyperlink r:id="rId5" w:anchor="sect_F.2.4" w:tgtFrame="_blank" w:history="1">
        <w:r w:rsidRPr="00DC7E96">
          <w:rPr>
            <w:rFonts w:ascii="-webkit-standard" w:eastAsia="Times New Roman" w:hAnsi="-webkit-standard" w:cs="Times New Roman"/>
            <w:color w:val="0000FF"/>
            <w:u w:val="single"/>
            <w:lang w:val="en-CA"/>
          </w:rPr>
          <w:t>http://dicom.nema.org/medical/dicom/current/output/html/part18.html#sect_F.2.4</w:t>
        </w:r>
      </w:hyperlink>
      <w:r w:rsidRPr="00DC7E96">
        <w:rPr>
          <w:rFonts w:ascii="-webkit-standard" w:eastAsia="Times New Roman" w:hAnsi="-webkit-standard" w:cs="Times New Roman"/>
          <w:color w:val="000000"/>
          <w:lang w:val="en-CA"/>
        </w:rPr>
        <w:t xml:space="preserve"> would be written in </w:t>
      </w:r>
      <w:proofErr w:type="spellStart"/>
      <w:r w:rsidRPr="00DC7E96">
        <w:rPr>
          <w:rFonts w:ascii="-webkit-standard" w:eastAsia="Times New Roman" w:hAnsi="-webkit-standard" w:cs="Times New Roman"/>
          <w:color w:val="000000"/>
          <w:lang w:val="en-CA"/>
        </w:rPr>
        <w:t>fidji</w:t>
      </w:r>
      <w:proofErr w:type="spellEnd"/>
      <w:r w:rsidRPr="00DC7E96">
        <w:rPr>
          <w:rFonts w:ascii="-webkit-standard" w:eastAsia="Times New Roman" w:hAnsi="-webkit-standard" w:cs="Times New Roman"/>
          <w:color w:val="000000"/>
          <w:lang w:val="en-CA"/>
        </w:rPr>
        <w:t xml:space="preserve"> as follows:</w:t>
      </w:r>
    </w:p>
    <w:p w14:paraId="3450155A"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w:t>
      </w:r>
    </w:p>
    <w:p w14:paraId="7F4FDD4E"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w:t>
      </w:r>
    </w:p>
    <w:p w14:paraId="35EA01B5"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"00080005": "ISO_IR 192",</w:t>
      </w:r>
    </w:p>
    <w:p w14:paraId="6D5046B5"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"00080020": "20130409",</w:t>
      </w:r>
    </w:p>
    <w:p w14:paraId="3BB5724F"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"00080030": "131600.0000",</w:t>
      </w:r>
    </w:p>
    <w:p w14:paraId="3AEF118C"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"00080050": "11235813",</w:t>
      </w:r>
    </w:p>
    <w:p w14:paraId="00810154"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"00080056": "ONLINE",</w:t>
      </w:r>
    </w:p>
    <w:p w14:paraId="701CA258"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b/>
          <w:bCs/>
          <w:color w:val="000000"/>
          <w:lang w:val="en-CA"/>
        </w:rPr>
        <w:t>"00080061_1": "CT",</w:t>
      </w:r>
    </w:p>
    <w:p w14:paraId="158CF7F8"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b/>
          <w:bCs/>
          <w:color w:val="000000"/>
          <w:lang w:val="en-CA"/>
        </w:rPr>
        <w:t>"00080061_2": "PET",</w:t>
      </w:r>
    </w:p>
    <w:p w14:paraId="5C11969F"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"00080090": "^Bob^^Dr.",</w:t>
      </w:r>
    </w:p>
    <w:p w14:paraId="29CC2E13"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lastRenderedPageBreak/>
        <w:t>"00081190": "</w:t>
      </w:r>
      <w:hyperlink r:id="rId6" w:history="1">
        <w:r w:rsidRPr="00DC7E96">
          <w:rPr>
            <w:rFonts w:ascii="-webkit-standard" w:eastAsia="Times New Roman" w:hAnsi="-webkit-standard" w:cs="Times New Roman"/>
            <w:color w:val="0000FF"/>
            <w:u w:val="single"/>
            <w:lang w:val="en-CA"/>
          </w:rPr>
          <w:t>http://wado.nema.org/studies/1.2.392.200036.9116.2.2.2.1762893313.1029997326.945873</w:t>
        </w:r>
      </w:hyperlink>
      <w:r w:rsidRPr="00DC7E96">
        <w:rPr>
          <w:rFonts w:ascii="-webkit-standard" w:eastAsia="Times New Roman" w:hAnsi="-webkit-standard" w:cs="Times New Roman"/>
          <w:color w:val="000000"/>
          <w:lang w:val="en-CA"/>
        </w:rPr>
        <w:t>",</w:t>
      </w:r>
    </w:p>
    <w:p w14:paraId="1910605A"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"00090010": "Vendor A",</w:t>
      </w:r>
    </w:p>
    <w:p w14:paraId="244D212F"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"00091002": "z0x9c8v7",</w:t>
      </w:r>
    </w:p>
    <w:p w14:paraId="3DFEBC4D"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b/>
          <w:bCs/>
          <w:color w:val="000000"/>
          <w:lang w:val="en-CA"/>
        </w:rPr>
        <w:t>"00100010": "</w:t>
      </w:r>
      <w:proofErr w:type="spellStart"/>
      <w:r w:rsidRPr="00DC7E96">
        <w:rPr>
          <w:rFonts w:ascii="-webkit-standard" w:eastAsia="Times New Roman" w:hAnsi="-webkit-standard" w:cs="Times New Roman"/>
          <w:b/>
          <w:bCs/>
          <w:color w:val="000000"/>
          <w:lang w:val="en-CA"/>
        </w:rPr>
        <w:t>Wang^XiaoDong</w:t>
      </w:r>
      <w:proofErr w:type="spellEnd"/>
      <w:r w:rsidRPr="00DC7E96">
        <w:rPr>
          <w:rFonts w:ascii="-webkit-standard" w:eastAsia="Times New Roman" w:hAnsi="-webkit-standard" w:cs="Times New Roman"/>
          <w:b/>
          <w:bCs/>
          <w:color w:val="000000"/>
          <w:lang w:val="en-CA"/>
        </w:rPr>
        <w:t>=</w:t>
      </w:r>
      <w:r w:rsidRPr="00DC7E96">
        <w:rPr>
          <w:rFonts w:ascii="MS Mincho" w:eastAsia="MS Mincho" w:hAnsi="MS Mincho" w:cs="MS Mincho" w:hint="eastAsia"/>
          <w:b/>
          <w:bCs/>
          <w:color w:val="000000"/>
          <w:lang w:val="en-CA"/>
        </w:rPr>
        <w:t>王</w:t>
      </w:r>
      <w:r w:rsidRPr="00DC7E96">
        <w:rPr>
          <w:rFonts w:ascii="-webkit-standard" w:eastAsia="Times New Roman" w:hAnsi="-webkit-standard" w:cs="Times New Roman"/>
          <w:b/>
          <w:bCs/>
          <w:color w:val="000000"/>
          <w:lang w:val="en-CA"/>
        </w:rPr>
        <w:t>^</w:t>
      </w:r>
      <w:proofErr w:type="spellStart"/>
      <w:r w:rsidRPr="00DC7E96">
        <w:rPr>
          <w:rFonts w:ascii="MS Mincho" w:eastAsia="MS Mincho" w:hAnsi="MS Mincho" w:cs="MS Mincho" w:hint="eastAsia"/>
          <w:b/>
          <w:bCs/>
          <w:color w:val="000000"/>
          <w:lang w:val="en-CA"/>
        </w:rPr>
        <w:t>小東</w:t>
      </w:r>
      <w:proofErr w:type="spellEnd"/>
      <w:r w:rsidRPr="00DC7E96">
        <w:rPr>
          <w:rFonts w:ascii="-webkit-standard" w:eastAsia="Times New Roman" w:hAnsi="-webkit-standard" w:cs="Times New Roman"/>
          <w:b/>
          <w:bCs/>
          <w:color w:val="000000"/>
          <w:lang w:val="en-CA"/>
        </w:rPr>
        <w:t>",</w:t>
      </w:r>
    </w:p>
    <w:p w14:paraId="708AA099"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"00100020": "12345",</w:t>
      </w:r>
    </w:p>
    <w:p w14:paraId="11400A7E"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"00100021": "Hospital A",</w:t>
      </w:r>
    </w:p>
    <w:p w14:paraId="60DF2F74"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"00100030": "19670701",</w:t>
      </w:r>
    </w:p>
    <w:p w14:paraId="6D2C715F"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"00100040": "M",</w:t>
      </w:r>
    </w:p>
    <w:p w14:paraId="5D06297E"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b/>
          <w:bCs/>
          <w:color w:val="000000"/>
          <w:lang w:val="en-CA"/>
        </w:rPr>
        <w:t>"00101002.00100020_1.1": "54321",</w:t>
      </w:r>
    </w:p>
    <w:p w14:paraId="5072BAD6"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b/>
          <w:bCs/>
          <w:color w:val="000000"/>
          <w:lang w:val="en-CA"/>
        </w:rPr>
        <w:t>"00101002.00100020_2.1": "24680",</w:t>
      </w:r>
    </w:p>
    <w:p w14:paraId="5C768B71"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b/>
          <w:bCs/>
          <w:color w:val="000000"/>
          <w:lang w:val="en-CA"/>
        </w:rPr>
        <w:t>"00101002.00100021_1.1": "Hospital B",</w:t>
      </w:r>
    </w:p>
    <w:p w14:paraId="4AD056E0"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b/>
          <w:bCs/>
          <w:color w:val="000000"/>
          <w:lang w:val="en-CA"/>
        </w:rPr>
        <w:t>"00101002.00100021_2.1": "Hospital C",</w:t>
      </w:r>
    </w:p>
    <w:p w14:paraId="35A1ADA3"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"0020000D": "1.2.392.200036.9116.2.2.2.1762893313.1029997326.945873",</w:t>
      </w:r>
    </w:p>
    <w:p w14:paraId="168F0D06"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"00200010": "11235813",</w:t>
      </w:r>
    </w:p>
    <w:p w14:paraId="08F36B9C"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"00201206": 4,</w:t>
      </w:r>
    </w:p>
    <w:p w14:paraId="7D73FDA2"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"00201208": 942</w:t>
      </w:r>
    </w:p>
    <w:p w14:paraId="65D6385E"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w:t>
      </w:r>
    </w:p>
    <w:p w14:paraId="663D6C8D" w14:textId="77777777" w:rsidR="00DC7E96" w:rsidRPr="00DC7E96" w:rsidRDefault="00DC7E96" w:rsidP="00DC7E96">
      <w:pPr>
        <w:spacing w:before="240"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w:t>
      </w:r>
    </w:p>
    <w:p w14:paraId="5D7A4778" w14:textId="77777777" w:rsidR="00DC7E96" w:rsidRPr="00DC7E96" w:rsidRDefault="00DC7E96" w:rsidP="00DC7E96">
      <w:pPr>
        <w:outlineLvl w:val="1"/>
        <w:rPr>
          <w:rFonts w:ascii="-webkit-standard" w:eastAsia="Times New Roman" w:hAnsi="-webkit-standard" w:cs="Times New Roman"/>
          <w:b/>
          <w:bCs/>
          <w:color w:val="000000"/>
          <w:sz w:val="28"/>
          <w:szCs w:val="28"/>
          <w:lang w:val="en-CA"/>
        </w:rPr>
      </w:pPr>
      <w:r w:rsidRPr="00DC7E96">
        <w:rPr>
          <w:rFonts w:ascii="-webkit-standard" w:eastAsia="Times New Roman" w:hAnsi="-webkit-standard" w:cs="Times New Roman"/>
          <w:b/>
          <w:bCs/>
          <w:color w:val="000000"/>
          <w:sz w:val="28"/>
          <w:szCs w:val="28"/>
          <w:lang w:val="en-CA"/>
        </w:rPr>
        <w:t>Evaluation</w:t>
      </w:r>
    </w:p>
    <w:p w14:paraId="3714B62A" w14:textId="77777777" w:rsidR="00DC7E96" w:rsidRPr="00DC7E96" w:rsidRDefault="00DC7E96" w:rsidP="00DC7E96">
      <w:pPr>
        <w:numPr>
          <w:ilvl w:val="0"/>
          <w:numId w:val="5"/>
        </w:numPr>
        <w:spacing w:before="100" w:beforeAutospacing="1"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more compact than dicom json</w:t>
      </w:r>
    </w:p>
    <w:p w14:paraId="309D2E7E" w14:textId="77777777" w:rsidR="00DC7E96" w:rsidRPr="00DC7E96" w:rsidRDefault="00DC7E96" w:rsidP="00DC7E96">
      <w:pPr>
        <w:numPr>
          <w:ilvl w:val="0"/>
          <w:numId w:val="5"/>
        </w:numPr>
        <w:spacing w:before="100" w:beforeAutospacing="1"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easier to parse than dicom json</w:t>
      </w:r>
    </w:p>
    <w:p w14:paraId="190D6B52" w14:textId="77777777" w:rsidR="00DC7E96" w:rsidRPr="00DC7E96" w:rsidRDefault="00DC7E96" w:rsidP="00DC7E96">
      <w:pPr>
        <w:numPr>
          <w:ilvl w:val="0"/>
          <w:numId w:val="5"/>
        </w:numPr>
        <w:spacing w:before="100" w:beforeAutospacing="1"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t>more searchable than dicom json</w:t>
      </w:r>
    </w:p>
    <w:p w14:paraId="32DAF092" w14:textId="77777777" w:rsidR="00DC7E96" w:rsidRPr="00DC7E96" w:rsidRDefault="00DC7E96" w:rsidP="00DC7E96">
      <w:pPr>
        <w:numPr>
          <w:ilvl w:val="0"/>
          <w:numId w:val="5"/>
        </w:numPr>
        <w:spacing w:before="100" w:beforeAutospacing="1" w:after="100" w:afterAutospacing="1"/>
        <w:rPr>
          <w:rFonts w:ascii="-webkit-standard" w:eastAsia="Times New Roman" w:hAnsi="-webkit-standard" w:cs="Times New Roman"/>
          <w:color w:val="000000"/>
          <w:lang w:val="en-CA"/>
        </w:rPr>
      </w:pPr>
      <w:r w:rsidRPr="00DC7E96">
        <w:rPr>
          <w:rFonts w:ascii="-webkit-standard" w:eastAsia="Times New Roman" w:hAnsi="-webkit-standard" w:cs="Times New Roman"/>
          <w:color w:val="000000"/>
          <w:lang w:val="en-CA"/>
        </w:rPr>
        <w:lastRenderedPageBreak/>
        <w:t xml:space="preserve">could be used as storage format, eventually in </w:t>
      </w:r>
      <w:proofErr w:type="spellStart"/>
      <w:r w:rsidRPr="00DC7E96">
        <w:rPr>
          <w:rFonts w:ascii="-webkit-standard" w:eastAsia="Times New Roman" w:hAnsi="-webkit-standard" w:cs="Times New Roman"/>
          <w:color w:val="000000"/>
          <w:lang w:val="en-CA"/>
        </w:rPr>
        <w:t>nosql</w:t>
      </w:r>
      <w:proofErr w:type="spellEnd"/>
      <w:r w:rsidRPr="00DC7E96">
        <w:rPr>
          <w:rFonts w:ascii="-webkit-standard" w:eastAsia="Times New Roman" w:hAnsi="-webkit-standard" w:cs="Times New Roman"/>
          <w:color w:val="000000"/>
          <w:lang w:val="en-CA"/>
        </w:rPr>
        <w:t xml:space="preserve"> databases in order to avoid the duplication of the information with a copy of the raw objects into a repository and a copy of selected metadata into a registry</w:t>
      </w:r>
    </w:p>
    <w:p w14:paraId="144BEB55" w14:textId="77777777" w:rsidR="00DC7E96" w:rsidRPr="00DC7E96" w:rsidRDefault="00DC7E96" w:rsidP="00DC7E96">
      <w:pPr>
        <w:numPr>
          <w:ilvl w:val="0"/>
          <w:numId w:val="5"/>
        </w:numPr>
        <w:spacing w:before="100" w:beforeAutospacing="1" w:after="100" w:afterAutospacing="1"/>
        <w:rPr>
          <w:rFonts w:ascii="-webkit-standard" w:eastAsia="Times New Roman" w:hAnsi="-webkit-standard" w:cs="Times New Roman"/>
          <w:color w:val="000000"/>
          <w:lang w:val="en-CA"/>
        </w:rPr>
      </w:pPr>
      <w:proofErr w:type="spellStart"/>
      <w:r w:rsidRPr="00DC7E96">
        <w:rPr>
          <w:rFonts w:ascii="-webkit-standard" w:eastAsia="Times New Roman" w:hAnsi="-webkit-standard" w:cs="Times New Roman"/>
          <w:color w:val="000000"/>
          <w:lang w:val="en-CA"/>
        </w:rPr>
        <w:t>usefull</w:t>
      </w:r>
      <w:proofErr w:type="spellEnd"/>
      <w:r w:rsidRPr="00DC7E96">
        <w:rPr>
          <w:rFonts w:ascii="-webkit-standard" w:eastAsia="Times New Roman" w:hAnsi="-webkit-standard" w:cs="Times New Roman"/>
          <w:color w:val="000000"/>
          <w:lang w:val="en-CA"/>
        </w:rPr>
        <w:t xml:space="preserve"> for optimized machine learning analysis</w:t>
      </w:r>
    </w:p>
    <w:p w14:paraId="1CB6C958" w14:textId="77777777" w:rsidR="000B1D1F" w:rsidRDefault="000B1D1F"/>
    <w:sectPr w:rsidR="000B1D1F" w:rsidSect="002C72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0000000000000000000"/>
    <w:charset w:val="00"/>
    <w:family w:val="roman"/>
    <w:notTrueType/>
    <w:pitch w:val="default"/>
  </w:font>
  <w:font w:name="MS Mincho">
    <w:altName w:val="ＭＳ 明朝"/>
    <w:panose1 w:val="020B0500000000000000"/>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C0AFB"/>
    <w:multiLevelType w:val="multilevel"/>
    <w:tmpl w:val="FB72E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45A6C"/>
    <w:multiLevelType w:val="multilevel"/>
    <w:tmpl w:val="5ADA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D8708F"/>
    <w:multiLevelType w:val="multilevel"/>
    <w:tmpl w:val="EC20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F32B0B"/>
    <w:multiLevelType w:val="multilevel"/>
    <w:tmpl w:val="FB78E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D05BAC"/>
    <w:multiLevelType w:val="multilevel"/>
    <w:tmpl w:val="546E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96"/>
    <w:rsid w:val="000B1D1F"/>
    <w:rsid w:val="00267647"/>
    <w:rsid w:val="002C72E0"/>
    <w:rsid w:val="004D5B83"/>
    <w:rsid w:val="009A2B36"/>
    <w:rsid w:val="00A858B5"/>
    <w:rsid w:val="00BD7F55"/>
    <w:rsid w:val="00DC7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1115"/>
  <w14:defaultImageDpi w14:val="32767"/>
  <w15:chartTrackingRefBased/>
  <w15:docId w15:val="{404903B7-1467-40C0-84EE-65E3D021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C7E96"/>
    <w:pPr>
      <w:spacing w:before="100" w:beforeAutospacing="1" w:after="100" w:afterAutospacing="1"/>
      <w:outlineLvl w:val="0"/>
    </w:pPr>
    <w:rPr>
      <w:rFonts w:ascii="Times New Roman" w:eastAsia="Times New Roman" w:hAnsi="Times New Roman" w:cs="Times New Roman"/>
      <w:b/>
      <w:bCs/>
      <w:kern w:val="36"/>
      <w:sz w:val="48"/>
      <w:szCs w:val="48"/>
      <w:lang w:val="en-CA"/>
    </w:rPr>
  </w:style>
  <w:style w:type="paragraph" w:styleId="Heading2">
    <w:name w:val="heading 2"/>
    <w:basedOn w:val="Normal"/>
    <w:link w:val="Heading2Char"/>
    <w:uiPriority w:val="9"/>
    <w:qFormat/>
    <w:rsid w:val="00DC7E96"/>
    <w:pPr>
      <w:spacing w:before="100" w:beforeAutospacing="1" w:after="100" w:afterAutospacing="1"/>
      <w:outlineLvl w:val="1"/>
    </w:pPr>
    <w:rPr>
      <w:rFonts w:ascii="Times New Roman" w:eastAsia="Times New Roman" w:hAnsi="Times New Roman" w:cs="Times New Roman"/>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E96"/>
    <w:rPr>
      <w:rFonts w:ascii="Times New Roman" w:eastAsia="Times New Roman" w:hAnsi="Times New Roman" w:cs="Times New Roman"/>
      <w:b/>
      <w:bCs/>
      <w:kern w:val="36"/>
      <w:sz w:val="48"/>
      <w:szCs w:val="48"/>
      <w:lang w:val="en-CA"/>
    </w:rPr>
  </w:style>
  <w:style w:type="character" w:customStyle="1" w:styleId="Heading2Char">
    <w:name w:val="Heading 2 Char"/>
    <w:basedOn w:val="DefaultParagraphFont"/>
    <w:link w:val="Heading2"/>
    <w:uiPriority w:val="9"/>
    <w:rsid w:val="00DC7E96"/>
    <w:rPr>
      <w:rFonts w:ascii="Times New Roman" w:eastAsia="Times New Roman" w:hAnsi="Times New Roman" w:cs="Times New Roman"/>
      <w:b/>
      <w:bCs/>
      <w:sz w:val="36"/>
      <w:szCs w:val="36"/>
      <w:lang w:val="en-CA"/>
    </w:rPr>
  </w:style>
  <w:style w:type="paragraph" w:customStyle="1" w:styleId="gmail-p">
    <w:name w:val="gmail-p"/>
    <w:basedOn w:val="Normal"/>
    <w:rsid w:val="00DC7E96"/>
    <w:pPr>
      <w:spacing w:before="100" w:beforeAutospacing="1" w:after="100" w:afterAutospacing="1"/>
    </w:pPr>
    <w:rPr>
      <w:rFonts w:ascii="Times New Roman" w:eastAsia="Times New Roman" w:hAnsi="Times New Roman" w:cs="Times New Roman"/>
      <w:lang w:val="en-CA"/>
    </w:rPr>
  </w:style>
  <w:style w:type="character" w:customStyle="1" w:styleId="gmail-ph">
    <w:name w:val="gmail-ph"/>
    <w:basedOn w:val="DefaultParagraphFont"/>
    <w:rsid w:val="00DC7E96"/>
  </w:style>
  <w:style w:type="character" w:styleId="Hyperlink">
    <w:name w:val="Hyperlink"/>
    <w:basedOn w:val="DefaultParagraphFont"/>
    <w:uiPriority w:val="99"/>
    <w:semiHidden/>
    <w:unhideWhenUsed/>
    <w:rsid w:val="00DC7E96"/>
    <w:rPr>
      <w:color w:val="0000FF"/>
      <w:u w:val="single"/>
    </w:rPr>
  </w:style>
  <w:style w:type="character" w:styleId="Strong">
    <w:name w:val="Strong"/>
    <w:basedOn w:val="DefaultParagraphFont"/>
    <w:uiPriority w:val="22"/>
    <w:qFormat/>
    <w:rsid w:val="00DC7E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02517">
      <w:bodyDiv w:val="1"/>
      <w:marLeft w:val="0"/>
      <w:marRight w:val="0"/>
      <w:marTop w:val="0"/>
      <w:marBottom w:val="0"/>
      <w:divBdr>
        <w:top w:val="none" w:sz="0" w:space="0" w:color="auto"/>
        <w:left w:val="none" w:sz="0" w:space="0" w:color="auto"/>
        <w:bottom w:val="none" w:sz="0" w:space="0" w:color="auto"/>
        <w:right w:val="none" w:sz="0" w:space="0" w:color="auto"/>
      </w:divBdr>
      <w:divsChild>
        <w:div w:id="1418015574">
          <w:marLeft w:val="0"/>
          <w:marRight w:val="0"/>
          <w:marTop w:val="0"/>
          <w:marBottom w:val="0"/>
          <w:divBdr>
            <w:top w:val="none" w:sz="0" w:space="0" w:color="auto"/>
            <w:left w:val="none" w:sz="0" w:space="0" w:color="auto"/>
            <w:bottom w:val="none" w:sz="0" w:space="0" w:color="auto"/>
            <w:right w:val="none" w:sz="0" w:space="0" w:color="auto"/>
          </w:divBdr>
          <w:divsChild>
            <w:div w:id="9642936">
              <w:marLeft w:val="0"/>
              <w:marRight w:val="0"/>
              <w:marTop w:val="240"/>
              <w:marBottom w:val="240"/>
              <w:divBdr>
                <w:top w:val="none" w:sz="0" w:space="0" w:color="auto"/>
                <w:left w:val="none" w:sz="0" w:space="0" w:color="auto"/>
                <w:bottom w:val="none" w:sz="0" w:space="0" w:color="auto"/>
                <w:right w:val="none" w:sz="0" w:space="0" w:color="auto"/>
              </w:divBdr>
            </w:div>
            <w:div w:id="837959591">
              <w:marLeft w:val="0"/>
              <w:marRight w:val="0"/>
              <w:marTop w:val="240"/>
              <w:marBottom w:val="240"/>
              <w:divBdr>
                <w:top w:val="none" w:sz="0" w:space="0" w:color="auto"/>
                <w:left w:val="none" w:sz="0" w:space="0" w:color="auto"/>
                <w:bottom w:val="none" w:sz="0" w:space="0" w:color="auto"/>
                <w:right w:val="none" w:sz="0" w:space="0" w:color="auto"/>
              </w:divBdr>
              <w:divsChild>
                <w:div w:id="486674634">
                  <w:marLeft w:val="0"/>
                  <w:marRight w:val="0"/>
                  <w:marTop w:val="240"/>
                  <w:marBottom w:val="0"/>
                  <w:divBdr>
                    <w:top w:val="none" w:sz="0" w:space="0" w:color="auto"/>
                    <w:left w:val="none" w:sz="0" w:space="0" w:color="auto"/>
                    <w:bottom w:val="none" w:sz="0" w:space="0" w:color="auto"/>
                    <w:right w:val="none" w:sz="0" w:space="0" w:color="auto"/>
                  </w:divBdr>
                </w:div>
              </w:divsChild>
            </w:div>
            <w:div w:id="1692879783">
              <w:marLeft w:val="0"/>
              <w:marRight w:val="0"/>
              <w:marTop w:val="240"/>
              <w:marBottom w:val="240"/>
              <w:divBdr>
                <w:top w:val="none" w:sz="0" w:space="0" w:color="auto"/>
                <w:left w:val="none" w:sz="0" w:space="0" w:color="auto"/>
                <w:bottom w:val="none" w:sz="0" w:space="0" w:color="auto"/>
                <w:right w:val="none" w:sz="0" w:space="0" w:color="auto"/>
              </w:divBdr>
              <w:divsChild>
                <w:div w:id="1097947105">
                  <w:marLeft w:val="0"/>
                  <w:marRight w:val="0"/>
                  <w:marTop w:val="240"/>
                  <w:marBottom w:val="0"/>
                  <w:divBdr>
                    <w:top w:val="none" w:sz="0" w:space="0" w:color="auto"/>
                    <w:left w:val="none" w:sz="0" w:space="0" w:color="auto"/>
                    <w:bottom w:val="none" w:sz="0" w:space="0" w:color="auto"/>
                    <w:right w:val="none" w:sz="0" w:space="0" w:color="auto"/>
                  </w:divBdr>
                </w:div>
              </w:divsChild>
            </w:div>
            <w:div w:id="2032877390">
              <w:marLeft w:val="0"/>
              <w:marRight w:val="0"/>
              <w:marTop w:val="240"/>
              <w:marBottom w:val="240"/>
              <w:divBdr>
                <w:top w:val="none" w:sz="0" w:space="0" w:color="auto"/>
                <w:left w:val="none" w:sz="0" w:space="0" w:color="auto"/>
                <w:bottom w:val="none" w:sz="0" w:space="0" w:color="auto"/>
                <w:right w:val="none" w:sz="0" w:space="0" w:color="auto"/>
              </w:divBdr>
              <w:divsChild>
                <w:div w:id="657927958">
                  <w:marLeft w:val="0"/>
                  <w:marRight w:val="0"/>
                  <w:marTop w:val="240"/>
                  <w:marBottom w:val="0"/>
                  <w:divBdr>
                    <w:top w:val="none" w:sz="0" w:space="0" w:color="auto"/>
                    <w:left w:val="none" w:sz="0" w:space="0" w:color="auto"/>
                    <w:bottom w:val="none" w:sz="0" w:space="0" w:color="auto"/>
                    <w:right w:val="none" w:sz="0" w:space="0" w:color="auto"/>
                  </w:divBdr>
                </w:div>
              </w:divsChild>
            </w:div>
            <w:div w:id="2054191545">
              <w:marLeft w:val="0"/>
              <w:marRight w:val="0"/>
              <w:marTop w:val="240"/>
              <w:marBottom w:val="240"/>
              <w:divBdr>
                <w:top w:val="none" w:sz="0" w:space="0" w:color="auto"/>
                <w:left w:val="none" w:sz="0" w:space="0" w:color="auto"/>
                <w:bottom w:val="none" w:sz="0" w:space="0" w:color="auto"/>
                <w:right w:val="none" w:sz="0" w:space="0" w:color="auto"/>
              </w:divBdr>
              <w:divsChild>
                <w:div w:id="2683555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do.nema.org/studies/1.2.392.200036.9116.2.2.2.1762893313.1029997326.945873" TargetMode="External"/><Relationship Id="rId5" Type="http://schemas.openxmlformats.org/officeDocument/2006/relationships/hyperlink" Target="http://dicom.nema.org/medical/dicom/current/output/html/part1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Genereaux</dc:creator>
  <cp:keywords/>
  <dc:description/>
  <cp:lastModifiedBy>James Philbin</cp:lastModifiedBy>
  <cp:revision>1</cp:revision>
  <dcterms:created xsi:type="dcterms:W3CDTF">2018-05-31T09:57:00Z</dcterms:created>
  <dcterms:modified xsi:type="dcterms:W3CDTF">2018-06-02T12:47:00Z</dcterms:modified>
</cp:coreProperties>
</file>