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766E" w14:textId="77777777" w:rsidR="00433591" w:rsidRDefault="00F16B35">
      <w:r>
        <w:t>Improving Typed Data</w:t>
      </w:r>
    </w:p>
    <w:p w14:paraId="19920100" w14:textId="1D29E24A" w:rsidR="00F16B35" w:rsidRDefault="00F16B35"/>
    <w:p w14:paraId="6ADAE9C0" w14:textId="6376D4B1" w:rsidR="00F16B35" w:rsidRDefault="00F16B35" w:rsidP="00F16B35">
      <w:pPr>
        <w:pStyle w:val="ListParagraph"/>
        <w:numPr>
          <w:ilvl w:val="0"/>
          <w:numId w:val="2"/>
        </w:numPr>
      </w:pPr>
      <w:r>
        <w:t xml:space="preserve">It would be nice to have a version of view that takes no arguments and returns a new </w:t>
      </w:r>
      <w:proofErr w:type="spellStart"/>
      <w:r>
        <w:t>TypedData</w:t>
      </w:r>
      <w:proofErr w:type="spellEnd"/>
      <w:r>
        <w:t xml:space="preserve"> with the same offset and length.</w:t>
      </w:r>
    </w:p>
    <w:p w14:paraId="4876F81A" w14:textId="7F3333D1" w:rsidR="00F16B35" w:rsidRDefault="008B4CD6" w:rsidP="00F16B35">
      <w:pPr>
        <w:pStyle w:val="ListParagraph"/>
        <w:numPr>
          <w:ilvl w:val="0"/>
          <w:numId w:val="2"/>
        </w:numPr>
      </w:pPr>
      <w:r>
        <w:t xml:space="preserve">Why are the constructors in </w:t>
      </w:r>
      <w:proofErr w:type="spellStart"/>
      <w:r>
        <w:t>TypedData</w:t>
      </w:r>
      <w:proofErr w:type="spellEnd"/>
      <w:r>
        <w:t xml:space="preserve"> called </w:t>
      </w:r>
      <w:r w:rsidR="003207B4">
        <w:t>&lt;Type&gt;</w:t>
      </w:r>
      <w:r>
        <w:t>.</w:t>
      </w:r>
      <w:proofErr w:type="spellStart"/>
      <w:r>
        <w:t>fromList</w:t>
      </w:r>
      <w:proofErr w:type="spellEnd"/>
      <w:r>
        <w:t xml:space="preserve"> rather </w:t>
      </w:r>
      <w:proofErr w:type="gramStart"/>
      <w:r>
        <w:t>than .from</w:t>
      </w:r>
      <w:proofErr w:type="gramEnd"/>
    </w:p>
    <w:p w14:paraId="0FC83189" w14:textId="31894B96" w:rsidR="004544BC" w:rsidRDefault="003207B4" w:rsidP="00F16B35">
      <w:pPr>
        <w:pStyle w:val="ListParagraph"/>
        <w:numPr>
          <w:ilvl w:val="0"/>
          <w:numId w:val="2"/>
        </w:numPr>
      </w:pPr>
      <w:r>
        <w:t xml:space="preserve">Because </w:t>
      </w:r>
      <w:proofErr w:type="spellStart"/>
      <w:r>
        <w:t>TypedData</w:t>
      </w:r>
      <w:proofErr w:type="spellEnd"/>
      <w:r>
        <w:t xml:space="preserve"> and </w:t>
      </w:r>
      <w:proofErr w:type="spellStart"/>
      <w:r>
        <w:t>ByteData</w:t>
      </w:r>
      <w:proofErr w:type="spellEnd"/>
      <w:r>
        <w:t xml:space="preserve"> are not List&lt;E&gt; and List&lt;</w:t>
      </w:r>
      <w:proofErr w:type="spellStart"/>
      <w:r>
        <w:t>int</w:t>
      </w:r>
      <w:proofErr w:type="spellEnd"/>
      <w:r>
        <w:t>&gt; respectively you can't write</w:t>
      </w:r>
    </w:p>
    <w:p w14:paraId="3597AC92" w14:textId="4EE6E056" w:rsidR="003207B4" w:rsidRPr="003207B4" w:rsidRDefault="003207B4" w:rsidP="00320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ByteData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 xml:space="preserve"> </w:t>
      </w:r>
      <w:proofErr w:type="spellStart"/>
      <w:proofErr w:type="gram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toByteData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(</w:t>
      </w:r>
      <w:proofErr w:type="spellStart"/>
      <w:proofErr w:type="gram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TypedData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 xml:space="preserve"> </w:t>
      </w:r>
      <w:proofErr w:type="spell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vList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) {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br/>
        <w:t xml:space="preserve">  </w:t>
      </w:r>
      <w:r w:rsidRPr="003207B4"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>assert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(</w:t>
      </w:r>
      <w:proofErr w:type="spell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vList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 xml:space="preserve"> != </w:t>
      </w:r>
      <w:r w:rsidRPr="003207B4"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>null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);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br/>
        <w:t xml:space="preserve">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>return</w:t>
      </w:r>
      <w:r w:rsidRPr="003207B4"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 xml:space="preserve"> 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(</w:t>
      </w:r>
      <w:proofErr w:type="spell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vList.</w:t>
      </w:r>
      <w:r w:rsidRPr="003207B4">
        <w:rPr>
          <w:rFonts w:ascii="Consolas" w:eastAsia="Times New Roman" w:hAnsi="Consolas" w:cs="Courier New"/>
          <w:b/>
          <w:bCs/>
          <w:color w:val="660E7A"/>
          <w:sz w:val="20"/>
          <w:szCs w:val="24"/>
        </w:rPr>
        <w:t>isEmpty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 xml:space="preserve">)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>?</w:t>
      </w:r>
      <w:proofErr w:type="spellStart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kEmptyByteData</w:t>
      </w:r>
      <w:proofErr w:type="spellEnd"/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;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br/>
        <w:t xml:space="preserve">    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>:</w:t>
      </w:r>
      <w:r w:rsidRPr="003207B4">
        <w:rPr>
          <w:rFonts w:ascii="Consolas" w:eastAsia="Times New Roman" w:hAnsi="Consolas" w:cs="Courier New"/>
          <w:b/>
          <w:bCs/>
          <w:color w:val="000080"/>
          <w:sz w:val="20"/>
          <w:szCs w:val="24"/>
        </w:rPr>
        <w:t xml:space="preserve"> 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t>vList.buffer.asByteData(vList.offsetInBytes,vList.lengthInBytes);</w:t>
      </w:r>
      <w:r w:rsidRPr="003207B4">
        <w:rPr>
          <w:rFonts w:ascii="Consolas" w:eastAsia="Times New Roman" w:hAnsi="Consolas" w:cs="Courier New"/>
          <w:color w:val="000000"/>
          <w:sz w:val="20"/>
          <w:szCs w:val="24"/>
        </w:rPr>
        <w:br/>
        <w:t>}</w:t>
      </w:r>
    </w:p>
    <w:p w14:paraId="45A7CA87" w14:textId="6DF0DF04" w:rsidR="003207B4" w:rsidRDefault="003207B4" w:rsidP="003207B4">
      <w:pPr>
        <w:pStyle w:val="ListParagraph"/>
        <w:numPr>
          <w:ilvl w:val="0"/>
          <w:numId w:val="2"/>
        </w:numPr>
      </w:pPr>
      <w:r>
        <w:t xml:space="preserve">It is painful to constantly include </w:t>
      </w:r>
      <w:proofErr w:type="gramStart"/>
      <w:r>
        <w:t>a</w:t>
      </w:r>
      <w:proofErr w:type="gramEnd"/>
      <w:r>
        <w:t xml:space="preserve"> Endian </w:t>
      </w:r>
      <w:proofErr w:type="spellStart"/>
      <w:r>
        <w:t>arg</w:t>
      </w:r>
      <w:proofErr w:type="spellEnd"/>
      <w:r>
        <w:t xml:space="preserve"> for the </w:t>
      </w:r>
      <w:proofErr w:type="spellStart"/>
      <w:r>
        <w:t>ByteData</w:t>
      </w:r>
      <w:proofErr w:type="spellEnd"/>
      <w:r>
        <w:t xml:space="preserve"> setters and getters. It would be more convenient if the </w:t>
      </w:r>
      <w:proofErr w:type="spellStart"/>
      <w:r>
        <w:t>ByteData</w:t>
      </w:r>
      <w:proofErr w:type="spellEnd"/>
      <w:r>
        <w:t xml:space="preserve"> constructor took an Endian argument.</w:t>
      </w:r>
    </w:p>
    <w:p w14:paraId="2431C0C5" w14:textId="77777777" w:rsidR="003207B4" w:rsidRDefault="003207B4" w:rsidP="003207B4">
      <w:pPr>
        <w:pStyle w:val="ListParagraph"/>
        <w:numPr>
          <w:ilvl w:val="0"/>
          <w:numId w:val="2"/>
        </w:numPr>
      </w:pPr>
      <w:r>
        <w:t xml:space="preserve">It would be convenient if </w:t>
      </w:r>
      <w:proofErr w:type="spellStart"/>
      <w:r>
        <w:t>ByteData</w:t>
      </w:r>
      <w:proofErr w:type="spellEnd"/>
      <w:r>
        <w:t xml:space="preserve"> had methods such as:</w:t>
      </w:r>
    </w:p>
    <w:p w14:paraId="4CA88E0B" w14:textId="23048FCC" w:rsidR="003207B4" w:rsidRDefault="003207B4" w:rsidP="00E0556F">
      <w:pPr>
        <w:pStyle w:val="ListParagraph"/>
        <w:ind w:left="1080"/>
      </w:pPr>
      <w:proofErr w:type="spellStart"/>
      <w:proofErr w:type="gramStart"/>
      <w:r>
        <w:t>get</w:t>
      </w:r>
      <w:r w:rsidR="00E0556F">
        <w:t>X</w:t>
      </w:r>
      <w:r>
        <w:t>int</w:t>
      </w:r>
      <w:r w:rsidR="00E0556F">
        <w:t>NN</w:t>
      </w:r>
      <w:r>
        <w:t>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byteffset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listLength</w:t>
      </w:r>
      <w:proofErr w:type="spellEnd"/>
      <w:r>
        <w:t>)</w:t>
      </w:r>
    </w:p>
    <w:p w14:paraId="2AC61D51" w14:textId="09F81B75" w:rsidR="00E0556F" w:rsidRDefault="00E0556F" w:rsidP="00E0556F">
      <w:pPr>
        <w:pStyle w:val="ListParagraph"/>
        <w:ind w:left="1080"/>
      </w:pPr>
      <w:proofErr w:type="spellStart"/>
      <w:proofErr w:type="gramStart"/>
      <w:r>
        <w:t>setXintNNList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offset, </w:t>
      </w:r>
      <w:proofErr w:type="spellStart"/>
      <w:r>
        <w:t>TypedDataList</w:t>
      </w:r>
      <w:proofErr w:type="spellEnd"/>
      <w:r>
        <w:t xml:space="preserve"> list)</w:t>
      </w:r>
    </w:p>
    <w:p w14:paraId="3B334408" w14:textId="5800FFB9" w:rsidR="00F16B35" w:rsidRDefault="00F16B35" w:rsidP="00F16B35">
      <w:pPr>
        <w:pStyle w:val="Heading1"/>
      </w:pPr>
      <w:r>
        <w:t>Current Type Hierarchy</w:t>
      </w:r>
    </w:p>
    <w:p w14:paraId="395F3EE3" w14:textId="2F00ABA7" w:rsidR="00F16B35" w:rsidRDefault="00F16B35" w:rsidP="00C85380">
      <w:pPr>
        <w:ind w:left="360"/>
      </w:pPr>
      <w:proofErr w:type="spellStart"/>
      <w:r>
        <w:t>TypedData</w:t>
      </w:r>
      <w:proofErr w:type="spellEnd"/>
    </w:p>
    <w:p w14:paraId="47C5E5A8" w14:textId="4E029A78" w:rsidR="00F16B35" w:rsidRDefault="00F16B35" w:rsidP="00C85380">
      <w:pPr>
        <w:ind w:left="720"/>
      </w:pPr>
      <w:proofErr w:type="spellStart"/>
      <w:r>
        <w:t>ByteData</w:t>
      </w:r>
      <w:proofErr w:type="spellEnd"/>
    </w:p>
    <w:p w14:paraId="54ECD811" w14:textId="4F7946D5" w:rsidR="00F16B35" w:rsidRDefault="00E0556F" w:rsidP="00C85380">
      <w:pPr>
        <w:ind w:left="360"/>
      </w:pPr>
      <w:r>
        <w:t>_</w:t>
      </w:r>
      <w:proofErr w:type="spellStart"/>
      <w:r w:rsidR="00F16B35">
        <w:t>TypedIntList</w:t>
      </w:r>
      <w:proofErr w:type="spellEnd"/>
      <w:r w:rsidR="00F16B35">
        <w:t xml:space="preserve"> extends </w:t>
      </w:r>
      <w:proofErr w:type="spellStart"/>
      <w:r w:rsidR="00F16B35">
        <w:t>TypedData</w:t>
      </w:r>
      <w:proofErr w:type="spellEnd"/>
    </w:p>
    <w:p w14:paraId="7CDE10FB" w14:textId="340F5871" w:rsidR="00F16B35" w:rsidRPr="00C85380" w:rsidRDefault="00E0556F" w:rsidP="00C85380">
      <w:pPr>
        <w:pStyle w:val="NoSpacing"/>
        <w:ind w:left="720"/>
      </w:pPr>
      <w:r w:rsidRPr="00C85380">
        <w:t>Int8List implements List&lt;</w:t>
      </w:r>
      <w:proofErr w:type="spellStart"/>
      <w:r w:rsidRPr="00C85380">
        <w:t>int</w:t>
      </w:r>
      <w:proofErr w:type="spellEnd"/>
      <w:r w:rsidRPr="00C85380">
        <w:t>&gt;, _</w:t>
      </w:r>
      <w:proofErr w:type="spellStart"/>
      <w:r w:rsidRPr="00C85380">
        <w:t>TypedIntList</w:t>
      </w:r>
      <w:proofErr w:type="spellEnd"/>
    </w:p>
    <w:p w14:paraId="3FD6C4BD" w14:textId="7B97E870" w:rsidR="00F16B35" w:rsidRPr="00C85380" w:rsidRDefault="00F16B35" w:rsidP="00C85380">
      <w:pPr>
        <w:pStyle w:val="NoSpacing"/>
        <w:ind w:left="720"/>
      </w:pPr>
      <w:r w:rsidRPr="00C85380">
        <w:t>…</w:t>
      </w:r>
    </w:p>
    <w:p w14:paraId="0DBCF9AA" w14:textId="77777777" w:rsidR="00C85380" w:rsidRDefault="00C85380" w:rsidP="00C85380">
      <w:pPr>
        <w:pStyle w:val="NoSpacing"/>
        <w:ind w:left="720"/>
      </w:pPr>
    </w:p>
    <w:p w14:paraId="0938FBBC" w14:textId="24862C43" w:rsidR="00F16B35" w:rsidRDefault="00E0556F" w:rsidP="00C85380">
      <w:pPr>
        <w:ind w:left="360"/>
      </w:pPr>
      <w:r>
        <w:t>_</w:t>
      </w:r>
      <w:proofErr w:type="spellStart"/>
      <w:r w:rsidR="00F16B35">
        <w:t>TypedFloatList</w:t>
      </w:r>
      <w:proofErr w:type="spellEnd"/>
      <w:r w:rsidR="00F16B35">
        <w:t xml:space="preserve"> </w:t>
      </w:r>
      <w:r>
        <w:t xml:space="preserve">extends </w:t>
      </w:r>
      <w:proofErr w:type="spellStart"/>
      <w:r>
        <w:t>TypedData</w:t>
      </w:r>
      <w:proofErr w:type="spellEnd"/>
    </w:p>
    <w:p w14:paraId="520C3CDE" w14:textId="66AB2A0E" w:rsidR="00F16B35" w:rsidRDefault="00E0556F" w:rsidP="00C85380">
      <w:pPr>
        <w:ind w:left="720"/>
      </w:pPr>
      <w:r w:rsidRPr="00E0556F">
        <w:t>Float32List implements List&lt;double&gt;, _</w:t>
      </w:r>
      <w:proofErr w:type="spellStart"/>
      <w:r w:rsidRPr="00E0556F">
        <w:t>TypedFloatList</w:t>
      </w:r>
      <w:proofErr w:type="spellEnd"/>
    </w:p>
    <w:p w14:paraId="0E12CE5E" w14:textId="21EF9765" w:rsidR="00F16B35" w:rsidRDefault="00F16B35" w:rsidP="00F16B35">
      <w:pPr>
        <w:pStyle w:val="Heading1"/>
      </w:pPr>
      <w:r>
        <w:t xml:space="preserve">Proposed </w:t>
      </w:r>
      <w:r w:rsidR="00C85380">
        <w:t>Modifications</w:t>
      </w:r>
    </w:p>
    <w:p w14:paraId="164A5541" w14:textId="163B564D" w:rsidR="00E0556F" w:rsidRDefault="00E0556F" w:rsidP="00C85380">
      <w:pPr>
        <w:ind w:left="360"/>
      </w:pPr>
      <w:proofErr w:type="spellStart"/>
      <w:r>
        <w:t>TypedList</w:t>
      </w:r>
      <w:proofErr w:type="spellEnd"/>
      <w:r>
        <w:t>&lt;V&gt; implements List&lt;V&gt;</w:t>
      </w:r>
    </w:p>
    <w:p w14:paraId="7D6A948C" w14:textId="77777777" w:rsidR="00C85380" w:rsidRDefault="00C85380" w:rsidP="00C85380">
      <w:pPr>
        <w:ind w:left="360"/>
      </w:pPr>
    </w:p>
    <w:p w14:paraId="12D3FCCD" w14:textId="0B0BDBAC" w:rsidR="00E0556F" w:rsidRDefault="00E0556F" w:rsidP="00C85380">
      <w:pPr>
        <w:ind w:left="360"/>
      </w:pPr>
      <w:proofErr w:type="spellStart"/>
      <w:r>
        <w:t>TypedIntList</w:t>
      </w:r>
      <w:proofErr w:type="spellEnd"/>
      <w:r>
        <w:t xml:space="preserve"> implements List&lt;</w:t>
      </w:r>
      <w:proofErr w:type="spellStart"/>
      <w:r>
        <w:t>int</w:t>
      </w:r>
      <w:proofErr w:type="spellEnd"/>
      <w:r>
        <w:t>&gt;</w:t>
      </w:r>
    </w:p>
    <w:p w14:paraId="3CC18F6C" w14:textId="4A5CDA2F" w:rsidR="008B4CD6" w:rsidRDefault="008B4CD6" w:rsidP="00C85380">
      <w:pPr>
        <w:pStyle w:val="NoSpacing"/>
        <w:ind w:left="720"/>
      </w:pPr>
      <w:proofErr w:type="spellStart"/>
      <w:r>
        <w:t>ByteData</w:t>
      </w:r>
      <w:proofErr w:type="spellEnd"/>
    </w:p>
    <w:p w14:paraId="672B20BA" w14:textId="5CE37BC4" w:rsidR="00E0556F" w:rsidRDefault="00E0556F" w:rsidP="00C85380">
      <w:pPr>
        <w:pStyle w:val="NoSpacing"/>
        <w:ind w:left="720"/>
      </w:pPr>
      <w:r>
        <w:t>Int8List</w:t>
      </w:r>
    </w:p>
    <w:p w14:paraId="1E0FF17C" w14:textId="2EB8171E" w:rsidR="00C85380" w:rsidRDefault="00C85380" w:rsidP="00C85380">
      <w:pPr>
        <w:pStyle w:val="NoSpacing"/>
        <w:ind w:left="720"/>
      </w:pPr>
      <w:r>
        <w:t>…</w:t>
      </w:r>
    </w:p>
    <w:p w14:paraId="675BAA25" w14:textId="77777777" w:rsidR="00C85380" w:rsidRDefault="00C85380" w:rsidP="00C85380">
      <w:pPr>
        <w:pStyle w:val="NoSpacing"/>
        <w:ind w:left="720"/>
      </w:pPr>
    </w:p>
    <w:p w14:paraId="342E70B6" w14:textId="408AB4BC" w:rsidR="008B4CD6" w:rsidRDefault="00C85380" w:rsidP="00C85380">
      <w:pPr>
        <w:ind w:left="360"/>
      </w:pPr>
      <w:proofErr w:type="spellStart"/>
      <w:r>
        <w:t>TypedFloatList</w:t>
      </w:r>
      <w:proofErr w:type="spellEnd"/>
      <w:r>
        <w:t xml:space="preserve"> implements List&lt;double&gt;</w:t>
      </w:r>
    </w:p>
    <w:p w14:paraId="24445ADA" w14:textId="35A14EF1" w:rsidR="00C85380" w:rsidRDefault="00C85380" w:rsidP="00C85380">
      <w:pPr>
        <w:pStyle w:val="NoSpacing"/>
        <w:ind w:left="720"/>
      </w:pPr>
      <w:r>
        <w:t>Float32List</w:t>
      </w:r>
    </w:p>
    <w:p w14:paraId="085E4B72" w14:textId="6E3049E0" w:rsidR="00C85380" w:rsidRDefault="00C85380" w:rsidP="00C85380">
      <w:pPr>
        <w:pStyle w:val="NoSpacing"/>
        <w:ind w:left="720"/>
      </w:pPr>
      <w:r>
        <w:t>…</w:t>
      </w:r>
    </w:p>
    <w:p w14:paraId="4D8F050B" w14:textId="02C15BC7" w:rsidR="00C85380" w:rsidRDefault="00C85380" w:rsidP="00C85380">
      <w:pPr>
        <w:pStyle w:val="NoSpacing"/>
      </w:pPr>
    </w:p>
    <w:p w14:paraId="4EEAA088" w14:textId="1BC116C7" w:rsidR="00C85380" w:rsidRDefault="00C85380" w:rsidP="00C85380">
      <w:pPr>
        <w:pStyle w:val="NoSpacing"/>
      </w:pPr>
      <w:r>
        <w:lastRenderedPageBreak/>
        <w:t xml:space="preserve">A better named than </w:t>
      </w:r>
      <w:proofErr w:type="spellStart"/>
      <w:r>
        <w:t>TypedList</w:t>
      </w:r>
      <w:proofErr w:type="spellEnd"/>
      <w:r>
        <w:t xml:space="preserve"> might be </w:t>
      </w:r>
      <w:proofErr w:type="spellStart"/>
      <w:r>
        <w:t>FixedList</w:t>
      </w:r>
      <w:proofErr w:type="spellEnd"/>
      <w:r>
        <w:t xml:space="preserve">&lt;V&gt; or </w:t>
      </w:r>
      <w:proofErr w:type="spellStart"/>
      <w:r>
        <w:t>FixedSizeList</w:t>
      </w:r>
      <w:proofErr w:type="spellEnd"/>
      <w:r>
        <w:t>&lt;V&gt;</w:t>
      </w:r>
      <w:r w:rsidR="00CC1C8A">
        <w:t>. This would lead to the following:</w:t>
      </w:r>
    </w:p>
    <w:p w14:paraId="6588823B" w14:textId="1D52C23F" w:rsidR="00C85380" w:rsidRDefault="00C85380" w:rsidP="00C85380">
      <w:pPr>
        <w:pStyle w:val="NoSpacing"/>
      </w:pPr>
    </w:p>
    <w:p w14:paraId="1AE86DFB" w14:textId="73061BB0" w:rsidR="00CC1C8A" w:rsidRDefault="00CC1C8A" w:rsidP="00CC1C8A">
      <w:pPr>
        <w:ind w:left="360"/>
      </w:pPr>
      <w:proofErr w:type="spellStart"/>
      <w:r>
        <w:t>FixedList</w:t>
      </w:r>
      <w:proofErr w:type="spellEnd"/>
      <w:r>
        <w:t>&lt;E&gt; implements List&lt;E&gt;</w:t>
      </w:r>
    </w:p>
    <w:p w14:paraId="61D0095A" w14:textId="77777777" w:rsidR="00CC1C8A" w:rsidRDefault="00CC1C8A" w:rsidP="00CC1C8A">
      <w:pPr>
        <w:ind w:left="360"/>
      </w:pPr>
    </w:p>
    <w:p w14:paraId="0503B35E" w14:textId="19D59ADE" w:rsidR="00CC1C8A" w:rsidRDefault="00CC1C8A" w:rsidP="00CC1C8A">
      <w:pPr>
        <w:ind w:left="360"/>
      </w:pPr>
      <w:proofErr w:type="spellStart"/>
      <w:r>
        <w:t>FixedIntList</w:t>
      </w:r>
      <w:proofErr w:type="spellEnd"/>
      <w:r>
        <w:t xml:space="preserve"> implements List&lt;</w:t>
      </w:r>
      <w:proofErr w:type="spellStart"/>
      <w:r>
        <w:t>int</w:t>
      </w:r>
      <w:proofErr w:type="spellEnd"/>
      <w:r>
        <w:t>&gt;</w:t>
      </w:r>
    </w:p>
    <w:p w14:paraId="7A04BF50" w14:textId="77777777" w:rsidR="00CC1C8A" w:rsidRDefault="00CC1C8A" w:rsidP="00CC1C8A">
      <w:pPr>
        <w:pStyle w:val="NoSpacing"/>
        <w:ind w:left="720"/>
      </w:pPr>
      <w:proofErr w:type="spellStart"/>
      <w:r>
        <w:t>ByteData</w:t>
      </w:r>
      <w:proofErr w:type="spellEnd"/>
    </w:p>
    <w:p w14:paraId="232C59AC" w14:textId="77777777" w:rsidR="00CC1C8A" w:rsidRDefault="00CC1C8A" w:rsidP="00CC1C8A">
      <w:pPr>
        <w:pStyle w:val="NoSpacing"/>
        <w:ind w:left="720"/>
      </w:pPr>
      <w:r>
        <w:t>Int8List</w:t>
      </w:r>
    </w:p>
    <w:p w14:paraId="7778EDD4" w14:textId="77777777" w:rsidR="00CC1C8A" w:rsidRDefault="00CC1C8A" w:rsidP="00CC1C8A">
      <w:pPr>
        <w:pStyle w:val="NoSpacing"/>
        <w:ind w:left="720"/>
      </w:pPr>
      <w:r>
        <w:t>…</w:t>
      </w:r>
    </w:p>
    <w:p w14:paraId="7548CFC1" w14:textId="77777777" w:rsidR="00CC1C8A" w:rsidRDefault="00CC1C8A" w:rsidP="00CC1C8A">
      <w:pPr>
        <w:pStyle w:val="NoSpacing"/>
        <w:ind w:left="720"/>
      </w:pPr>
    </w:p>
    <w:p w14:paraId="05571521" w14:textId="133BD37E" w:rsidR="00CC1C8A" w:rsidRDefault="00CC1C8A" w:rsidP="00CC1C8A">
      <w:pPr>
        <w:ind w:firstLine="360"/>
      </w:pPr>
      <w:proofErr w:type="spellStart"/>
      <w:r>
        <w:t>FixedFloatList</w:t>
      </w:r>
      <w:proofErr w:type="spellEnd"/>
      <w:r>
        <w:t xml:space="preserve"> implements List&lt;double&gt;</w:t>
      </w:r>
    </w:p>
    <w:p w14:paraId="78D249C2" w14:textId="77777777" w:rsidR="00CC1C8A" w:rsidRDefault="00CC1C8A" w:rsidP="00CC1C8A">
      <w:pPr>
        <w:pStyle w:val="NoSpacing"/>
        <w:ind w:left="720"/>
      </w:pPr>
      <w:r>
        <w:t>Float32List</w:t>
      </w:r>
    </w:p>
    <w:p w14:paraId="0AF2AD20" w14:textId="2A8A8330" w:rsidR="00CC1C8A" w:rsidRDefault="00CC1C8A" w:rsidP="00CC1C8A">
      <w:pPr>
        <w:pStyle w:val="NoSpacing"/>
      </w:pPr>
      <w:r>
        <w:t>…</w:t>
      </w:r>
    </w:p>
    <w:p w14:paraId="1ED78F9F" w14:textId="4EAD8FAB" w:rsidR="00ED0B21" w:rsidRDefault="00ED0B21" w:rsidP="00CC1C8A">
      <w:pPr>
        <w:pStyle w:val="NoSpacing"/>
      </w:pPr>
    </w:p>
    <w:p w14:paraId="736D62D8" w14:textId="4675DC7F" w:rsidR="00ED0B21" w:rsidRDefault="00ED0B21" w:rsidP="00CC1C8A">
      <w:pPr>
        <w:pStyle w:val="NoSpacing"/>
      </w:pPr>
    </w:p>
    <w:p w14:paraId="3298E0DC" w14:textId="2DF720E7" w:rsidR="00ED0B21" w:rsidRDefault="00ED0B21" w:rsidP="00CC1C8A">
      <w:pPr>
        <w:pStyle w:val="NoSpacing"/>
      </w:pPr>
    </w:p>
    <w:p w14:paraId="7CB6149B" w14:textId="70418494" w:rsidR="00ED0B21" w:rsidRDefault="00ED0B21" w:rsidP="00CC1C8A">
      <w:pPr>
        <w:pStyle w:val="NoSpacing"/>
      </w:pPr>
    </w:p>
    <w:p w14:paraId="1C880ECA" w14:textId="7BAB7C83" w:rsidR="00ED0B21" w:rsidRDefault="00ED0B21" w:rsidP="00CC1C8A">
      <w:pPr>
        <w:pStyle w:val="NoSpacing"/>
      </w:pPr>
      <w:r>
        <w:t>Element Type Hierarchy</w:t>
      </w:r>
    </w:p>
    <w:p w14:paraId="7CD4A001" w14:textId="040B2E4B" w:rsidR="00ED0B21" w:rsidRDefault="00ED0B21" w:rsidP="00CC1C8A">
      <w:pPr>
        <w:pStyle w:val="NoSpacing"/>
      </w:pPr>
    </w:p>
    <w:p w14:paraId="3BFBA453" w14:textId="796E03C1" w:rsidR="00ED0B21" w:rsidRDefault="00ED0B21" w:rsidP="00CC1C8A">
      <w:pPr>
        <w:pStyle w:val="NoSpacing"/>
      </w:pPr>
      <w:proofErr w:type="spellStart"/>
      <w:r>
        <w:t>ElementMixin</w:t>
      </w:r>
      <w:proofErr w:type="spellEnd"/>
    </w:p>
    <w:p w14:paraId="0C930EDC" w14:textId="77777777" w:rsidR="00ED0B21" w:rsidRDefault="00ED0B21" w:rsidP="00CC1C8A">
      <w:pPr>
        <w:pStyle w:val="NoSpacing"/>
      </w:pPr>
    </w:p>
    <w:p w14:paraId="65F1F651" w14:textId="00ADB843" w:rsidR="00ED0B21" w:rsidRDefault="00ED0B21" w:rsidP="00CC1C8A">
      <w:pPr>
        <w:pStyle w:val="NoSpacing"/>
      </w:pPr>
      <w:r>
        <w:t>Element</w:t>
      </w:r>
    </w:p>
    <w:p w14:paraId="23828782" w14:textId="51AAF7BD" w:rsidR="00ED0B21" w:rsidRDefault="00ED0B21" w:rsidP="00CC1C8A">
      <w:pPr>
        <w:pStyle w:val="NoSpacing"/>
      </w:pPr>
      <w:r>
        <w:tab/>
        <w:t>Number</w:t>
      </w:r>
    </w:p>
    <w:p w14:paraId="26EEEB8C" w14:textId="01E64A27" w:rsidR="00ED0B21" w:rsidRDefault="00ED0B21" w:rsidP="00CC1C8A">
      <w:pPr>
        <w:pStyle w:val="NoSpacing"/>
      </w:pPr>
      <w:r>
        <w:tab/>
      </w:r>
      <w:r>
        <w:tab/>
        <w:t>Integer</w:t>
      </w:r>
    </w:p>
    <w:p w14:paraId="7AB764CD" w14:textId="48C6BC39" w:rsidR="00ED0B21" w:rsidRDefault="00ED0B21" w:rsidP="00CC1C8A">
      <w:pPr>
        <w:pStyle w:val="NoSpacing"/>
      </w:pPr>
      <w:r>
        <w:tab/>
      </w:r>
      <w:r>
        <w:tab/>
      </w:r>
      <w:r>
        <w:tab/>
        <w:t>OB, UN</w:t>
      </w:r>
    </w:p>
    <w:p w14:paraId="0B2FB6D8" w14:textId="6262A43A" w:rsidR="00ED0B21" w:rsidRDefault="00ED0B21" w:rsidP="00CC1C8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OBbd</w:t>
      </w:r>
      <w:proofErr w:type="spellEnd"/>
      <w:r>
        <w:t xml:space="preserve">, </w:t>
      </w:r>
      <w:proofErr w:type="spellStart"/>
      <w:r>
        <w:t>UNbd</w:t>
      </w:r>
      <w:proofErr w:type="spellEnd"/>
    </w:p>
    <w:p w14:paraId="7D4325B9" w14:textId="02A380C2" w:rsidR="00ED0B21" w:rsidRDefault="00ED0B21" w:rsidP="00CC1C8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OBtag</w:t>
      </w:r>
      <w:proofErr w:type="spellEnd"/>
      <w:r>
        <w:t>, UNtag</w:t>
      </w:r>
      <w:bookmarkStart w:id="0" w:name="_GoBack"/>
      <w:bookmarkEnd w:id="0"/>
    </w:p>
    <w:p w14:paraId="3351A243" w14:textId="0F4C6D57" w:rsidR="00ED0B21" w:rsidRDefault="00ED0B21" w:rsidP="00CC1C8A">
      <w:pPr>
        <w:pStyle w:val="NoSpacing"/>
      </w:pPr>
      <w:r>
        <w:tab/>
      </w:r>
      <w:r>
        <w:tab/>
      </w:r>
      <w:r>
        <w:tab/>
        <w:t>SS, US, OW</w:t>
      </w:r>
    </w:p>
    <w:p w14:paraId="020B69F1" w14:textId="44289ACE" w:rsidR="00ED0B21" w:rsidRDefault="00ED0B21" w:rsidP="00CC1C8A">
      <w:pPr>
        <w:pStyle w:val="NoSpacing"/>
      </w:pPr>
      <w:r>
        <w:tab/>
      </w:r>
      <w:r>
        <w:tab/>
      </w:r>
      <w:r>
        <w:tab/>
        <w:t>AT, SL, UL, OL</w:t>
      </w:r>
    </w:p>
    <w:p w14:paraId="64C7ABDF" w14:textId="7C14E5F4" w:rsidR="00ED0B21" w:rsidRDefault="00ED0B21" w:rsidP="00ED0B21">
      <w:pPr>
        <w:pStyle w:val="NoSpacing"/>
        <w:ind w:left="720" w:firstLine="360"/>
      </w:pPr>
      <w:r>
        <w:t>PN</w:t>
      </w:r>
    </w:p>
    <w:p w14:paraId="0116475B" w14:textId="378B3DE5" w:rsidR="00ED0B21" w:rsidRDefault="00ED0B21" w:rsidP="00CC1C8A">
      <w:pPr>
        <w:pStyle w:val="NoSpacing"/>
      </w:pPr>
      <w:r>
        <w:tab/>
      </w:r>
      <w:r>
        <w:tab/>
        <w:t>Float</w:t>
      </w:r>
    </w:p>
    <w:p w14:paraId="73D24065" w14:textId="2DCB047D" w:rsidR="00ED0B21" w:rsidRDefault="00ED0B21" w:rsidP="00CC1C8A">
      <w:pPr>
        <w:pStyle w:val="NoSpacing"/>
      </w:pPr>
      <w:r>
        <w:tab/>
      </w:r>
      <w:r>
        <w:tab/>
      </w:r>
      <w:r>
        <w:tab/>
        <w:t>FL, OF</w:t>
      </w:r>
    </w:p>
    <w:p w14:paraId="6077F431" w14:textId="4AD44984" w:rsidR="00ED0B21" w:rsidRDefault="00ED0B21" w:rsidP="00CC1C8A">
      <w:pPr>
        <w:pStyle w:val="NoSpacing"/>
      </w:pPr>
      <w:r>
        <w:tab/>
      </w:r>
      <w:r>
        <w:tab/>
      </w:r>
      <w:r>
        <w:tab/>
        <w:t>FD, OD</w:t>
      </w:r>
    </w:p>
    <w:p w14:paraId="05A68574" w14:textId="1B0A26AC" w:rsidR="00ED0B21" w:rsidRDefault="00ED0B21" w:rsidP="00CC1C8A">
      <w:pPr>
        <w:pStyle w:val="NoSpacing"/>
      </w:pPr>
      <w:r>
        <w:tab/>
        <w:t>String</w:t>
      </w:r>
    </w:p>
    <w:p w14:paraId="2F95C3B6" w14:textId="6C3DB3A8" w:rsidR="00ED0B21" w:rsidRDefault="00ED0B21" w:rsidP="00CC1C8A">
      <w:pPr>
        <w:pStyle w:val="NoSpacing"/>
      </w:pPr>
      <w:r>
        <w:tab/>
      </w:r>
      <w:r>
        <w:tab/>
        <w:t>Structured</w:t>
      </w:r>
    </w:p>
    <w:p w14:paraId="16222759" w14:textId="22E3B1BB" w:rsidR="00ED0B21" w:rsidRDefault="00ED0B21" w:rsidP="00CC1C8A">
      <w:pPr>
        <w:pStyle w:val="NoSpacing"/>
      </w:pPr>
      <w:r>
        <w:tab/>
      </w:r>
      <w:r>
        <w:tab/>
      </w:r>
      <w:r>
        <w:tab/>
        <w:t xml:space="preserve">DS, IS, </w:t>
      </w:r>
    </w:p>
    <w:p w14:paraId="14260B82" w14:textId="6EA3794D" w:rsidR="00ED0B21" w:rsidRDefault="00ED0B21" w:rsidP="00CC1C8A">
      <w:pPr>
        <w:pStyle w:val="NoSpacing"/>
      </w:pPr>
      <w:r>
        <w:tab/>
      </w:r>
      <w:r>
        <w:tab/>
      </w:r>
      <w:r>
        <w:tab/>
        <w:t>AS, DA, DT, TM</w:t>
      </w:r>
    </w:p>
    <w:p w14:paraId="1071670D" w14:textId="005C35AD" w:rsidR="00ED0B21" w:rsidRDefault="00ED0B21" w:rsidP="00CC1C8A">
      <w:pPr>
        <w:pStyle w:val="NoSpacing"/>
      </w:pPr>
      <w:r>
        <w:tab/>
      </w:r>
      <w:r>
        <w:tab/>
      </w:r>
      <w:r>
        <w:tab/>
        <w:t>UI, UR</w:t>
      </w:r>
    </w:p>
    <w:p w14:paraId="52CF5DFE" w14:textId="6C83EDFC" w:rsidR="00ED0B21" w:rsidRDefault="00ED0B21" w:rsidP="00CC1C8A">
      <w:pPr>
        <w:pStyle w:val="NoSpacing"/>
      </w:pPr>
      <w:r>
        <w:tab/>
      </w:r>
      <w:r>
        <w:tab/>
        <w:t>Unstructured</w:t>
      </w:r>
    </w:p>
    <w:p w14:paraId="1C4DC8F9" w14:textId="6DA5584E" w:rsidR="00ED0B21" w:rsidRDefault="00ED0B21" w:rsidP="00CC1C8A">
      <w:pPr>
        <w:pStyle w:val="NoSpacing"/>
      </w:pPr>
      <w:r>
        <w:tab/>
      </w:r>
      <w:r>
        <w:tab/>
      </w:r>
      <w:r>
        <w:tab/>
        <w:t>CS</w:t>
      </w:r>
    </w:p>
    <w:p w14:paraId="432EC201" w14:textId="39439FA7" w:rsidR="00ED0B21" w:rsidRDefault="00ED0B21" w:rsidP="00CC1C8A">
      <w:pPr>
        <w:pStyle w:val="NoSpacing"/>
      </w:pPr>
      <w:r>
        <w:tab/>
      </w:r>
      <w:r>
        <w:tab/>
      </w:r>
      <w:r>
        <w:tab/>
        <w:t>SH, LO, UC</w:t>
      </w:r>
    </w:p>
    <w:p w14:paraId="72509558" w14:textId="7FD2E314" w:rsidR="00ED0B21" w:rsidRDefault="00ED0B21" w:rsidP="00CC1C8A">
      <w:pPr>
        <w:pStyle w:val="NoSpacing"/>
      </w:pPr>
      <w:r>
        <w:t xml:space="preserve"> </w:t>
      </w:r>
      <w:r>
        <w:tab/>
      </w:r>
      <w:r>
        <w:tab/>
      </w:r>
      <w:r>
        <w:tab/>
        <w:t>ST, LT, UT</w:t>
      </w:r>
    </w:p>
    <w:p w14:paraId="6EEF54C8" w14:textId="06919C77" w:rsidR="00ED0B21" w:rsidRDefault="00ED0B21" w:rsidP="00CC1C8A">
      <w:pPr>
        <w:pStyle w:val="NoSpacing"/>
      </w:pPr>
      <w:r>
        <w:tab/>
        <w:t>Sequence</w:t>
      </w:r>
    </w:p>
    <w:p w14:paraId="1B2C42B8" w14:textId="26B68C14" w:rsidR="00ED0B21" w:rsidRPr="008B4CD6" w:rsidRDefault="00ED0B21" w:rsidP="00CC1C8A">
      <w:pPr>
        <w:pStyle w:val="NoSpacing"/>
      </w:pPr>
      <w:r>
        <w:tab/>
      </w:r>
      <w:r>
        <w:tab/>
      </w:r>
      <w:r>
        <w:tab/>
        <w:t>SQ</w:t>
      </w:r>
    </w:p>
    <w:sectPr w:rsidR="00ED0B21" w:rsidRPr="008B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76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33153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4506BB"/>
    <w:multiLevelType w:val="hybridMultilevel"/>
    <w:tmpl w:val="A6D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35"/>
    <w:rsid w:val="00145F9E"/>
    <w:rsid w:val="003207B4"/>
    <w:rsid w:val="00433591"/>
    <w:rsid w:val="004544BC"/>
    <w:rsid w:val="005349C2"/>
    <w:rsid w:val="008B4CD6"/>
    <w:rsid w:val="009F775D"/>
    <w:rsid w:val="00C85380"/>
    <w:rsid w:val="00CB1BF9"/>
    <w:rsid w:val="00CC1C8A"/>
    <w:rsid w:val="00E0556F"/>
    <w:rsid w:val="00E866A6"/>
    <w:rsid w:val="00ED0B21"/>
    <w:rsid w:val="00F1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DADB008"/>
  <w15:chartTrackingRefBased/>
  <w15:docId w15:val="{E8D191E2-FA36-47CB-AEB7-320D1BB0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380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538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B3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3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B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B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B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B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B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B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B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B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B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B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B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B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16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5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dcterms:created xsi:type="dcterms:W3CDTF">2018-02-10T17:49:00Z</dcterms:created>
  <dcterms:modified xsi:type="dcterms:W3CDTF">2018-02-27T22:23:00Z</dcterms:modified>
</cp:coreProperties>
</file>