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808" w:rsidRDefault="00A57BA2">
      <w:bookmarkStart w:id="0" w:name="_GoBack"/>
      <w:bookmarkEnd w:id="0"/>
    </w:p>
    <w:p w:rsidR="00795723" w:rsidRDefault="00795723"/>
    <w:p w:rsidR="00D42E63" w:rsidRPr="00D42E63" w:rsidRDefault="00D42E63" w:rsidP="00D42E63">
      <w:pPr>
        <w:pStyle w:val="Title"/>
        <w:rPr>
          <w:rFonts w:eastAsia="Times New Roman"/>
          <w:color w:val="000000" w:themeColor="text1"/>
        </w:rPr>
      </w:pPr>
      <w:r w:rsidRPr="00D42E63">
        <w:rPr>
          <w:rFonts w:eastAsia="Times New Roman"/>
          <w:color w:val="000000" w:themeColor="text1"/>
        </w:rPr>
        <w:t xml:space="preserve">DICOM </w:t>
      </w:r>
      <w:r w:rsidR="00795723" w:rsidRPr="00D42E63">
        <w:rPr>
          <w:rFonts w:eastAsia="Times New Roman"/>
          <w:color w:val="000000" w:themeColor="text1"/>
        </w:rPr>
        <w:t xml:space="preserve">Change Log </w:t>
      </w:r>
    </w:p>
    <w:p w:rsidR="00D42E63" w:rsidRDefault="00D42E63" w:rsidP="00D42E63">
      <w:pPr>
        <w:pStyle w:val="Title"/>
        <w:rPr>
          <w:rFonts w:eastAsia="Times New Roman"/>
          <w:color w:val="000000" w:themeColor="text1"/>
        </w:rPr>
      </w:pPr>
      <w:r w:rsidRPr="00D42E63">
        <w:rPr>
          <w:rFonts w:eastAsia="Times New Roman"/>
          <w:color w:val="000000" w:themeColor="text1"/>
        </w:rPr>
        <w:t>In</w:t>
      </w:r>
      <w:r w:rsidR="00795723" w:rsidRPr="00D42E63">
        <w:rPr>
          <w:rFonts w:eastAsia="Times New Roman"/>
          <w:color w:val="000000" w:themeColor="text1"/>
        </w:rPr>
        <w:t xml:space="preserve"> JSON</w:t>
      </w:r>
    </w:p>
    <w:p w:rsidR="00BC4ACD" w:rsidRPr="00BC4ACD" w:rsidRDefault="00BC4ACD" w:rsidP="00BC4ACD">
      <w:pPr>
        <w:jc w:val="center"/>
        <w:rPr>
          <w:rFonts w:ascii="Arial" w:hAnsi="Arial" w:cs="Arial"/>
          <w:sz w:val="28"/>
        </w:rPr>
      </w:pPr>
      <w:r w:rsidRPr="00BC4ACD">
        <w:rPr>
          <w:rFonts w:ascii="Arial" w:hAnsi="Arial" w:cs="Arial"/>
          <w:sz w:val="28"/>
        </w:rPr>
        <w:t>Jim Philbin</w:t>
      </w:r>
    </w:p>
    <w:p w:rsidR="00D42E63" w:rsidRPr="00D42E63" w:rsidRDefault="00D42E63" w:rsidP="00D42E63">
      <w:pPr>
        <w:pStyle w:val="Heading1"/>
      </w:pPr>
      <w:r>
        <w:t>Change Log</w:t>
      </w:r>
    </w:p>
    <w:p w:rsidR="00BC4ACD" w:rsidRDefault="00795723" w:rsidP="00D42E63">
      <w:r w:rsidRPr="00795723">
        <w:t>A Change Log records the changes made to a DICOM Study, Series, or Instance.</w:t>
      </w:r>
    </w:p>
    <w:p w:rsidR="00D42E63" w:rsidRDefault="00795723" w:rsidP="00D42E63">
      <w:r w:rsidRPr="00795723">
        <w:t>A Change Log is a JSON object that contains Metadata and one or more Change Records that record the changes to a DICOM object.</w:t>
      </w:r>
    </w:p>
    <w:p w:rsidR="00D42E63" w:rsidRDefault="00795723" w:rsidP="00BC4ACD">
      <w:pPr>
        <w:pStyle w:val="Heading1"/>
        <w:rPr>
          <w:rFonts w:eastAsia="Times New Roman"/>
        </w:rPr>
      </w:pPr>
      <w:r w:rsidRPr="00795723">
        <w:rPr>
          <w:rFonts w:eastAsia="Times New Roman"/>
        </w:rPr>
        <w:t>Metadata</w:t>
      </w:r>
    </w:p>
    <w:p w:rsidR="00D42E63" w:rsidRDefault="00795723" w:rsidP="00B84537">
      <w:r w:rsidRPr="00795723">
        <w:t>Each Change Log has the following metadata members:</w:t>
      </w:r>
    </w:p>
    <w:p w:rsidR="00D42E63" w:rsidRPr="00B84537" w:rsidRDefault="00795723" w:rsidP="00BC4ACD">
      <w:pPr>
        <w:pStyle w:val="NoSpacing"/>
        <w:shd w:val="clear" w:color="auto" w:fill="D9D9D9" w:themeFill="background1" w:themeFillShade="D9"/>
        <w:ind w:left="360"/>
        <w:rPr>
          <w:rFonts w:ascii="Consolas" w:hAnsi="Consolas"/>
        </w:rPr>
      </w:pPr>
      <w:r w:rsidRPr="00B84537">
        <w:rPr>
          <w:rFonts w:ascii="Consolas" w:hAnsi="Consolas"/>
        </w:rPr>
        <w:t>"</w:t>
      </w:r>
      <w:r w:rsidRPr="00B84537">
        <w:rPr>
          <w:rFonts w:ascii="Consolas" w:hAnsi="Consolas"/>
          <w:b/>
          <w:bCs/>
          <w:color w:val="00A441"/>
        </w:rPr>
        <w:t>_</w:t>
      </w:r>
      <w:r w:rsidRPr="00B84537">
        <w:rPr>
          <w:rFonts w:ascii="Consolas" w:hAnsi="Consolas"/>
        </w:rPr>
        <w:t xml:space="preserve">id": </w:t>
      </w:r>
      <w:proofErr w:type="spellStart"/>
      <w:r w:rsidRPr="00B84537">
        <w:rPr>
          <w:rFonts w:ascii="Consolas" w:hAnsi="Consolas"/>
        </w:rPr>
        <w:t>ObjectId</w:t>
      </w:r>
      <w:proofErr w:type="spellEnd"/>
      <w:r w:rsidRPr="00B84537">
        <w:rPr>
          <w:rFonts w:ascii="Consolas" w:hAnsi="Consolas"/>
        </w:rPr>
        <w:t>("57f271c856a7152da8bad835"),</w:t>
      </w:r>
      <w:r w:rsidRPr="00B84537">
        <w:rPr>
          <w:rFonts w:ascii="Consolas" w:hAnsi="Consolas"/>
          <w:b/>
          <w:bCs/>
          <w:color w:val="00A441"/>
        </w:rPr>
        <w:t>_</w:t>
      </w:r>
    </w:p>
    <w:p w:rsidR="00D42E63" w:rsidRPr="00B84537" w:rsidRDefault="00795723" w:rsidP="00BC4ACD">
      <w:pPr>
        <w:pStyle w:val="NoSpacing"/>
        <w:shd w:val="clear" w:color="auto" w:fill="D9D9D9" w:themeFill="background1" w:themeFillShade="D9"/>
        <w:ind w:left="360"/>
        <w:rPr>
          <w:rFonts w:ascii="Consolas" w:hAnsi="Consolas"/>
        </w:rPr>
      </w:pPr>
      <w:r w:rsidRPr="00B84537">
        <w:rPr>
          <w:rFonts w:ascii="Consolas" w:hAnsi="Consolas"/>
        </w:rPr>
        <w:t>"@type": "</w:t>
      </w:r>
      <w:proofErr w:type="spellStart"/>
      <w:r w:rsidRPr="00B84537">
        <w:rPr>
          <w:rFonts w:ascii="Consolas" w:hAnsi="Consolas"/>
        </w:rPr>
        <w:t>ChangeLog</w:t>
      </w:r>
      <w:proofErr w:type="spellEnd"/>
      <w:r w:rsidRPr="00B84537">
        <w:rPr>
          <w:rFonts w:ascii="Consolas" w:hAnsi="Consolas"/>
        </w:rPr>
        <w:t>",</w:t>
      </w:r>
    </w:p>
    <w:p w:rsidR="00D42E63" w:rsidRPr="00B84537" w:rsidRDefault="00795723" w:rsidP="00BC4ACD">
      <w:pPr>
        <w:pStyle w:val="NoSpacing"/>
        <w:shd w:val="clear" w:color="auto" w:fill="D9D9D9" w:themeFill="background1" w:themeFillShade="D9"/>
        <w:ind w:left="360"/>
        <w:rPr>
          <w:rFonts w:ascii="Consolas" w:hAnsi="Consolas"/>
        </w:rPr>
      </w:pPr>
      <w:r w:rsidRPr="00B84537">
        <w:rPr>
          <w:rFonts w:ascii="Consolas" w:hAnsi="Consolas"/>
        </w:rPr>
        <w:t>"@level" : "study",</w:t>
      </w:r>
    </w:p>
    <w:p w:rsidR="00D42E63" w:rsidRPr="00B84537" w:rsidRDefault="00795723" w:rsidP="00BC4ACD">
      <w:pPr>
        <w:pStyle w:val="NoSpacing"/>
        <w:shd w:val="clear" w:color="auto" w:fill="D9D9D9" w:themeFill="background1" w:themeFillShade="D9"/>
        <w:ind w:left="360"/>
        <w:rPr>
          <w:rFonts w:ascii="Consolas" w:hAnsi="Consolas"/>
        </w:rPr>
      </w:pPr>
      <w:r w:rsidRPr="00B84537">
        <w:rPr>
          <w:rFonts w:ascii="Consolas" w:hAnsi="Consolas"/>
        </w:rPr>
        <w:t>"@uid" : "2.16.840.1.114362.1.6.6.3.16506.10096152181.429219167.205.1",</w:t>
      </w:r>
    </w:p>
    <w:p w:rsidR="00D42E63" w:rsidRPr="00B84537" w:rsidRDefault="00795723" w:rsidP="00BC4ACD">
      <w:pPr>
        <w:pStyle w:val="NoSpacing"/>
        <w:shd w:val="clear" w:color="auto" w:fill="D9D9D9" w:themeFill="background1" w:themeFillShade="D9"/>
        <w:ind w:left="360"/>
        <w:rPr>
          <w:rFonts w:ascii="Consolas" w:hAnsi="Consolas"/>
        </w:rPr>
      </w:pPr>
      <w:r w:rsidRPr="00B84537">
        <w:rPr>
          <w:rFonts w:ascii="Consolas" w:hAnsi="Consolas"/>
        </w:rPr>
        <w:t>"@</w:t>
      </w:r>
      <w:r w:rsidR="00BC4ACD">
        <w:rPr>
          <w:rFonts w:ascii="Consolas" w:hAnsi="Consolas"/>
        </w:rPr>
        <w:t>timestamp</w:t>
      </w:r>
      <w:r w:rsidRPr="00B84537">
        <w:rPr>
          <w:rFonts w:ascii="Consolas" w:hAnsi="Consolas"/>
        </w:rPr>
        <w:t xml:space="preserve">": </w:t>
      </w:r>
      <w:r w:rsidRPr="00B84537">
        <w:rPr>
          <w:rFonts w:ascii="Consolas" w:hAnsi="Consolas"/>
          <w:shd w:val="clear" w:color="auto" w:fill="DBEBFF"/>
        </w:rPr>
        <w:t>&lt;Date&gt;</w:t>
      </w:r>
    </w:p>
    <w:p w:rsidR="00D42E63" w:rsidRDefault="00795723" w:rsidP="00B84537">
      <w:r w:rsidRPr="00795723">
        <w:t>All metadata members are prefixed with the "@" character, which indicates that they are metadata.  The following metadata members are defined.</w:t>
      </w:r>
    </w:p>
    <w:p w:rsidR="003A32CE" w:rsidRPr="003A32CE" w:rsidRDefault="003A32CE" w:rsidP="003A32CE">
      <w:pPr>
        <w:ind w:left="360"/>
        <w:rPr>
          <w:rFonts w:ascii="Consolas" w:hAnsi="Consolas"/>
        </w:rPr>
      </w:pPr>
      <w:r w:rsidRPr="003A32CE">
        <w:rPr>
          <w:rFonts w:ascii="Consolas" w:hAnsi="Consolas"/>
        </w:rPr>
        <w:t>@type</w:t>
      </w:r>
    </w:p>
    <w:p w:rsidR="003A32CE" w:rsidRDefault="003A32CE" w:rsidP="003A32CE">
      <w:pPr>
        <w:ind w:left="720"/>
      </w:pPr>
      <w:r>
        <w:t>Identifies the type of the JSON object.</w:t>
      </w:r>
    </w:p>
    <w:p w:rsidR="003A32CE" w:rsidRPr="003A32CE" w:rsidRDefault="003A32CE" w:rsidP="003A32CE">
      <w:pPr>
        <w:ind w:left="360"/>
        <w:rPr>
          <w:rFonts w:ascii="Consolas" w:hAnsi="Consolas" w:cs="Courier New"/>
        </w:rPr>
      </w:pPr>
      <w:r w:rsidRPr="003A32CE">
        <w:rPr>
          <w:rFonts w:ascii="Consolas" w:hAnsi="Consolas" w:cs="Courier New"/>
        </w:rPr>
        <w:t>@level</w:t>
      </w:r>
    </w:p>
    <w:p w:rsidR="003A32CE" w:rsidRDefault="003A32CE" w:rsidP="003A32CE">
      <w:pPr>
        <w:ind w:left="720"/>
      </w:pPr>
      <w:r>
        <w:t>Identifies the highest Information Entity level of the Change Records contained in the Change Log.</w:t>
      </w:r>
    </w:p>
    <w:p w:rsidR="003A32CE" w:rsidRPr="003A32CE" w:rsidRDefault="003A32CE" w:rsidP="003A32CE">
      <w:pPr>
        <w:ind w:left="360"/>
        <w:rPr>
          <w:rFonts w:ascii="Consolas" w:hAnsi="Consolas"/>
        </w:rPr>
      </w:pPr>
      <w:r w:rsidRPr="003A32CE">
        <w:rPr>
          <w:rFonts w:ascii="Consolas" w:hAnsi="Consolas"/>
        </w:rPr>
        <w:t>@uid</w:t>
      </w:r>
    </w:p>
    <w:p w:rsidR="003A32CE" w:rsidRDefault="003A32CE" w:rsidP="003A32CE">
      <w:pPr>
        <w:ind w:left="720"/>
      </w:pPr>
      <w:r>
        <w:t>The UID of the object that was modified</w:t>
      </w:r>
    </w:p>
    <w:p w:rsidR="003A32CE" w:rsidRPr="003A32CE" w:rsidRDefault="003A32CE" w:rsidP="003A32CE">
      <w:pPr>
        <w:ind w:left="360"/>
        <w:rPr>
          <w:rFonts w:ascii="Consolas" w:hAnsi="Consolas"/>
        </w:rPr>
      </w:pPr>
      <w:r w:rsidRPr="003A32CE">
        <w:rPr>
          <w:rFonts w:ascii="Consolas" w:hAnsi="Consolas"/>
        </w:rPr>
        <w:t>@timestamp</w:t>
      </w:r>
    </w:p>
    <w:p w:rsidR="003A32CE" w:rsidRDefault="003A32CE" w:rsidP="003A32CE">
      <w:pPr>
        <w:ind w:left="720"/>
      </w:pPr>
      <w:r>
        <w:t>The date and time when the modifications where completed.</w:t>
      </w:r>
    </w:p>
    <w:p w:rsidR="003A32CE" w:rsidRDefault="003A32CE" w:rsidP="003A32CE">
      <w:pPr>
        <w:ind w:left="720"/>
      </w:pPr>
      <w:r>
        <w:t xml:space="preserve">Note: this could be a </w:t>
      </w:r>
      <w:r w:rsidRPr="003A32CE">
        <w:rPr>
          <w:rFonts w:ascii="Consolas" w:hAnsi="Consolas"/>
        </w:rPr>
        <w:t>@</w:t>
      </w:r>
      <w:proofErr w:type="spellStart"/>
      <w:r w:rsidRPr="003A32CE">
        <w:rPr>
          <w:rFonts w:ascii="Consolas" w:hAnsi="Consolas"/>
        </w:rPr>
        <w:t>startTime</w:t>
      </w:r>
      <w:proofErr w:type="spellEnd"/>
      <w:r w:rsidRPr="003A32CE">
        <w:rPr>
          <w:rFonts w:ascii="Consolas" w:hAnsi="Consolas"/>
        </w:rPr>
        <w:t xml:space="preserve"> </w:t>
      </w:r>
      <w:r>
        <w:t xml:space="preserve">and </w:t>
      </w:r>
      <w:r w:rsidRPr="003A32CE">
        <w:rPr>
          <w:rFonts w:ascii="Consolas" w:hAnsi="Consolas"/>
        </w:rPr>
        <w:t>@</w:t>
      </w:r>
      <w:proofErr w:type="spellStart"/>
      <w:r w:rsidRPr="003A32CE">
        <w:rPr>
          <w:rFonts w:ascii="Consolas" w:hAnsi="Consolas"/>
        </w:rPr>
        <w:t>endTim</w:t>
      </w:r>
      <w:r>
        <w:t>e</w:t>
      </w:r>
      <w:proofErr w:type="spellEnd"/>
      <w:r>
        <w:t xml:space="preserve"> if the duration matters.</w:t>
      </w:r>
    </w:p>
    <w:p w:rsidR="00D42E63" w:rsidRDefault="00795723" w:rsidP="00BC4ACD">
      <w:r w:rsidRPr="00795723">
        <w:t>Each Change Record has a key that contains an Identifier, and a value that is an object with two members:</w:t>
      </w:r>
    </w:p>
    <w:p w:rsidR="00D42E63" w:rsidRPr="00B84537" w:rsidRDefault="00795723" w:rsidP="00BC4ACD">
      <w:pPr>
        <w:pStyle w:val="ListParagraph"/>
        <w:numPr>
          <w:ilvl w:val="0"/>
          <w:numId w:val="24"/>
        </w:numPr>
      </w:pPr>
      <w:r w:rsidRPr="00B84537">
        <w:t>A member having a key that is the string "type" and a value that is one of: "insert", "delete", or "update".</w:t>
      </w:r>
    </w:p>
    <w:p w:rsidR="00D42E63" w:rsidRPr="00B84537" w:rsidRDefault="00795723" w:rsidP="00BC4ACD">
      <w:pPr>
        <w:pStyle w:val="ListParagraph"/>
        <w:numPr>
          <w:ilvl w:val="0"/>
          <w:numId w:val="24"/>
        </w:numPr>
      </w:pPr>
      <w:r w:rsidRPr="00B84537">
        <w:t>A member having a key that is the string "values", and a value that is an array of values, where each value conforms to data type (VR and VM) requirements of the DICOM Element.</w:t>
      </w:r>
    </w:p>
    <w:p w:rsidR="00D42E63" w:rsidRDefault="00795723" w:rsidP="00BC4ACD">
      <w:r w:rsidRPr="00795723">
        <w:lastRenderedPageBreak/>
        <w:t>For example:</w:t>
      </w:r>
    </w:p>
    <w:p w:rsidR="00D42E63" w:rsidRPr="00B84537" w:rsidRDefault="00795723" w:rsidP="00BC4ACD">
      <w:pPr>
        <w:pStyle w:val="NoSpacing"/>
        <w:shd w:val="clear" w:color="auto" w:fill="D9D9D9" w:themeFill="background1" w:themeFillShade="D9"/>
        <w:ind w:left="360"/>
        <w:rPr>
          <w:rFonts w:ascii="Consolas" w:hAnsi="Consolas"/>
        </w:rPr>
      </w:pPr>
      <w:r w:rsidRPr="00B84537">
        <w:rPr>
          <w:rFonts w:ascii="Consolas" w:hAnsi="Consolas"/>
        </w:rPr>
        <w:t>{</w:t>
      </w:r>
    </w:p>
    <w:p w:rsidR="00D42E63" w:rsidRPr="00B84537" w:rsidRDefault="003A32CE"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 xml:space="preserve">"_id": </w:t>
      </w:r>
      <w:proofErr w:type="spellStart"/>
      <w:r w:rsidR="00795723" w:rsidRPr="00B84537">
        <w:rPr>
          <w:rFonts w:ascii="Consolas" w:hAnsi="Consolas"/>
        </w:rPr>
        <w:t>ObjectId</w:t>
      </w:r>
      <w:proofErr w:type="spellEnd"/>
      <w:r w:rsidR="00795723" w:rsidRPr="00B84537">
        <w:rPr>
          <w:rFonts w:ascii="Consolas" w:hAnsi="Consolas"/>
        </w:rPr>
        <w:t>("57f271c856a7152da8bad835"),</w:t>
      </w:r>
    </w:p>
    <w:p w:rsidR="00D42E63" w:rsidRPr="00B84537" w:rsidRDefault="003A32CE"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"@type": "</w:t>
      </w:r>
      <w:proofErr w:type="spellStart"/>
      <w:r w:rsidR="00795723" w:rsidRPr="00B84537">
        <w:rPr>
          <w:rFonts w:ascii="Consolas" w:hAnsi="Consolas"/>
        </w:rPr>
        <w:t>ChangeLog</w:t>
      </w:r>
      <w:proofErr w:type="spellEnd"/>
      <w:r w:rsidR="00795723" w:rsidRPr="00B84537">
        <w:rPr>
          <w:rFonts w:ascii="Consolas" w:hAnsi="Consolas"/>
        </w:rPr>
        <w:t>",</w:t>
      </w:r>
    </w:p>
    <w:p w:rsidR="00D42E63" w:rsidRPr="00B84537" w:rsidRDefault="003A32CE"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"@level"</w:t>
      </w:r>
      <w:r w:rsidR="00B84537">
        <w:rPr>
          <w:rFonts w:ascii="Consolas" w:hAnsi="Consolas"/>
        </w:rPr>
        <w:t xml:space="preserve">: </w:t>
      </w:r>
      <w:r w:rsidR="00795723" w:rsidRPr="00B84537">
        <w:rPr>
          <w:rFonts w:ascii="Consolas" w:hAnsi="Consolas"/>
        </w:rPr>
        <w:t>"study",</w:t>
      </w:r>
    </w:p>
    <w:p w:rsidR="00D42E63" w:rsidRPr="00B84537" w:rsidRDefault="003A32CE"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"@uid"</w:t>
      </w:r>
      <w:r w:rsidR="00B84537">
        <w:rPr>
          <w:rFonts w:ascii="Consolas" w:hAnsi="Consolas"/>
        </w:rPr>
        <w:t xml:space="preserve">: </w:t>
      </w:r>
      <w:r w:rsidR="00795723" w:rsidRPr="00B84537">
        <w:rPr>
          <w:rFonts w:ascii="Consolas" w:hAnsi="Consolas"/>
        </w:rPr>
        <w:t>"2.16.840.1.114362.1.6.6.3.16506.10096152181.429219167.205.1",</w:t>
      </w:r>
    </w:p>
    <w:p w:rsidR="00D42E63" w:rsidRPr="00B84537" w:rsidRDefault="003A32CE"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 xml:space="preserve">"@Date": </w:t>
      </w:r>
      <w:r w:rsidR="00795723" w:rsidRPr="00B84537">
        <w:rPr>
          <w:rFonts w:ascii="Consolas" w:hAnsi="Consolas"/>
          <w:shd w:val="clear" w:color="auto" w:fill="DBEBFF"/>
        </w:rPr>
        <w:t>&lt;Date&gt;</w:t>
      </w:r>
    </w:p>
    <w:p w:rsidR="00D42E63" w:rsidRPr="00B84537" w:rsidRDefault="003A32CE"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w:t>
      </w:r>
      <w:proofErr w:type="spellStart"/>
      <w:r w:rsidR="00795723" w:rsidRPr="00B84537">
        <w:rPr>
          <w:rFonts w:ascii="Consolas" w:hAnsi="Consolas"/>
        </w:rPr>
        <w:t>StudyDate</w:t>
      </w:r>
      <w:proofErr w:type="spellEnd"/>
      <w:r w:rsidR="00795723" w:rsidRPr="00B84537">
        <w:rPr>
          <w:rFonts w:ascii="Consolas" w:hAnsi="Consolas"/>
        </w:rPr>
        <w:t>"</w:t>
      </w:r>
      <w:r w:rsidR="00B84537">
        <w:rPr>
          <w:rFonts w:ascii="Consolas" w:hAnsi="Consolas"/>
        </w:rPr>
        <w:t xml:space="preserve">: </w:t>
      </w:r>
      <w:r w:rsidR="00795723" w:rsidRPr="00B84537">
        <w:rPr>
          <w:rFonts w:ascii="Consolas" w:hAnsi="Consolas"/>
        </w:rPr>
        <w:t>{</w:t>
      </w:r>
    </w:p>
    <w:p w:rsidR="00D42E63" w:rsidRPr="00B84537" w:rsidRDefault="00B84537"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"type"</w:t>
      </w:r>
      <w:r>
        <w:rPr>
          <w:rFonts w:ascii="Consolas" w:hAnsi="Consolas"/>
        </w:rPr>
        <w:t xml:space="preserve">: </w:t>
      </w:r>
      <w:r w:rsidR="00795723" w:rsidRPr="00B84537">
        <w:rPr>
          <w:rFonts w:ascii="Consolas" w:hAnsi="Consolas"/>
        </w:rPr>
        <w:t>"update",</w:t>
      </w:r>
    </w:p>
    <w:p w:rsidR="00D42E63" w:rsidRPr="00B84537" w:rsidRDefault="00B84537"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"value"</w:t>
      </w:r>
      <w:r w:rsidRPr="00B84537">
        <w:rPr>
          <w:rFonts w:ascii="Consolas" w:hAnsi="Consolas"/>
        </w:rPr>
        <w:t xml:space="preserve">: </w:t>
      </w:r>
      <w:r w:rsidRPr="00B84537">
        <w:rPr>
          <w:rFonts w:ascii="Consolas" w:hAnsi="Consolas"/>
          <w:iCs/>
          <w:shd w:val="clear" w:color="auto" w:fill="F6D5FF"/>
        </w:rPr>
        <w:t>[</w:t>
      </w:r>
      <w:r w:rsidR="00795723" w:rsidRPr="00B84537">
        <w:rPr>
          <w:rFonts w:ascii="Consolas" w:hAnsi="Consolas"/>
        </w:rPr>
        <w:t>"20140131"</w:t>
      </w:r>
      <w:r w:rsidRPr="00B84537">
        <w:rPr>
          <w:rFonts w:ascii="Consolas" w:hAnsi="Consolas"/>
          <w:iCs/>
          <w:shd w:val="clear" w:color="auto" w:fill="F6D5FF"/>
        </w:rPr>
        <w:t>]</w:t>
      </w:r>
    </w:p>
    <w:p w:rsidR="00D42E63" w:rsidRPr="00B84537" w:rsidRDefault="003A32CE"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w:t>
      </w:r>
    </w:p>
    <w:p w:rsidR="00D42E63" w:rsidRPr="00B84537" w:rsidRDefault="003A32CE"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"00080060"</w:t>
      </w:r>
      <w:r w:rsidR="00B84537" w:rsidRPr="00B84537">
        <w:rPr>
          <w:rFonts w:ascii="Consolas" w:hAnsi="Consolas"/>
        </w:rPr>
        <w:t xml:space="preserve">: </w:t>
      </w:r>
      <w:r w:rsidR="00795723" w:rsidRPr="00B84537">
        <w:rPr>
          <w:rFonts w:ascii="Consolas" w:hAnsi="Consolas"/>
        </w:rPr>
        <w:t>{</w:t>
      </w:r>
    </w:p>
    <w:p w:rsidR="00D42E63" w:rsidRPr="00B84537" w:rsidRDefault="00B84537"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"type"</w:t>
      </w:r>
      <w:r w:rsidRPr="00B84537">
        <w:rPr>
          <w:rFonts w:ascii="Consolas" w:hAnsi="Consolas"/>
        </w:rPr>
        <w:t xml:space="preserve">: </w:t>
      </w:r>
      <w:r w:rsidR="00795723" w:rsidRPr="00B84537">
        <w:rPr>
          <w:rFonts w:ascii="Consolas" w:hAnsi="Consolas"/>
        </w:rPr>
        <w:t>"insert",</w:t>
      </w:r>
    </w:p>
    <w:p w:rsidR="00D42E63" w:rsidRPr="00B84537" w:rsidRDefault="00B84537"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"value"</w:t>
      </w:r>
      <w:r w:rsidRPr="00B84537">
        <w:rPr>
          <w:rFonts w:ascii="Consolas" w:hAnsi="Consolas"/>
        </w:rPr>
        <w:t xml:space="preserve">: </w:t>
      </w:r>
      <w:r w:rsidRPr="00B84537">
        <w:rPr>
          <w:rFonts w:ascii="Consolas" w:hAnsi="Consolas"/>
          <w:iCs/>
          <w:shd w:val="clear" w:color="auto" w:fill="F6D5FF"/>
        </w:rPr>
        <w:t>[</w:t>
      </w:r>
      <w:r w:rsidR="00795723" w:rsidRPr="00B84537">
        <w:rPr>
          <w:rFonts w:ascii="Consolas" w:hAnsi="Consolas"/>
        </w:rPr>
        <w:t>"CT"</w:t>
      </w:r>
      <w:r w:rsidRPr="00B84537">
        <w:rPr>
          <w:rFonts w:ascii="Consolas" w:hAnsi="Consolas"/>
          <w:iCs/>
          <w:shd w:val="clear" w:color="auto" w:fill="F6D5FF"/>
        </w:rPr>
        <w:t>]</w:t>
      </w:r>
    </w:p>
    <w:p w:rsidR="00D42E63" w:rsidRPr="00B84537" w:rsidRDefault="00B84537"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w:t>
      </w:r>
    </w:p>
    <w:p w:rsidR="00D42E63" w:rsidRPr="00B84537" w:rsidRDefault="003A32CE"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w:t>
      </w:r>
      <w:proofErr w:type="spellStart"/>
      <w:r w:rsidR="00795723" w:rsidRPr="00B84537">
        <w:rPr>
          <w:rFonts w:ascii="Consolas" w:hAnsi="Consolas"/>
        </w:rPr>
        <w:t>RescaleSlope</w:t>
      </w:r>
      <w:proofErr w:type="spellEnd"/>
      <w:r w:rsidR="00795723" w:rsidRPr="00B84537">
        <w:rPr>
          <w:rFonts w:ascii="Consolas" w:hAnsi="Consolas"/>
        </w:rPr>
        <w:t>"</w:t>
      </w:r>
      <w:r w:rsidR="00B84537" w:rsidRPr="00B84537">
        <w:rPr>
          <w:rFonts w:ascii="Consolas" w:hAnsi="Consolas"/>
        </w:rPr>
        <w:t xml:space="preserve">: </w:t>
      </w:r>
      <w:r w:rsidR="00795723" w:rsidRPr="00B84537">
        <w:rPr>
          <w:rFonts w:ascii="Consolas" w:hAnsi="Consolas"/>
        </w:rPr>
        <w:t>{</w:t>
      </w:r>
    </w:p>
    <w:p w:rsidR="00D42E63" w:rsidRPr="00B84537" w:rsidRDefault="00B84537"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"type"</w:t>
      </w:r>
      <w:r w:rsidRPr="00B84537">
        <w:rPr>
          <w:rFonts w:ascii="Consolas" w:hAnsi="Consolas"/>
        </w:rPr>
        <w:t xml:space="preserve">: </w:t>
      </w:r>
      <w:r w:rsidR="00795723" w:rsidRPr="00B84537">
        <w:rPr>
          <w:rFonts w:ascii="Consolas" w:hAnsi="Consolas"/>
        </w:rPr>
        <w:t>"delete",</w:t>
      </w:r>
    </w:p>
    <w:p w:rsidR="00D42E63" w:rsidRPr="00B84537" w:rsidRDefault="00B84537"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"value"</w:t>
      </w:r>
      <w:r w:rsidRPr="00B84537">
        <w:rPr>
          <w:rFonts w:ascii="Consolas" w:hAnsi="Consolas"/>
        </w:rPr>
        <w:t xml:space="preserve">: </w:t>
      </w:r>
      <w:r w:rsidRPr="00B84537">
        <w:rPr>
          <w:rFonts w:ascii="Consolas" w:hAnsi="Consolas"/>
          <w:iCs/>
          <w:shd w:val="clear" w:color="auto" w:fill="F6D5FF"/>
        </w:rPr>
        <w:t>[</w:t>
      </w:r>
      <w:r w:rsidR="00795723" w:rsidRPr="00B84537">
        <w:rPr>
          <w:rFonts w:ascii="Consolas" w:hAnsi="Consolas"/>
        </w:rPr>
        <w:t>1</w:t>
      </w:r>
      <w:r w:rsidRPr="00B84537">
        <w:rPr>
          <w:rFonts w:ascii="Consolas" w:hAnsi="Consolas"/>
          <w:iCs/>
          <w:shd w:val="clear" w:color="auto" w:fill="F6D5FF"/>
        </w:rPr>
        <w:t>]</w:t>
      </w:r>
    </w:p>
    <w:p w:rsidR="00D42E63" w:rsidRPr="00B84537" w:rsidRDefault="00B84537" w:rsidP="00BC4ACD">
      <w:pPr>
        <w:pStyle w:val="NoSpacing"/>
        <w:shd w:val="clear" w:color="auto" w:fill="D9D9D9" w:themeFill="background1" w:themeFillShade="D9"/>
        <w:ind w:left="360"/>
        <w:rPr>
          <w:rFonts w:ascii="Consolas" w:hAnsi="Consolas"/>
        </w:rPr>
      </w:pPr>
      <w:r>
        <w:rPr>
          <w:rFonts w:ascii="Consolas" w:hAnsi="Consolas"/>
        </w:rPr>
        <w:t xml:space="preserve">  </w:t>
      </w:r>
      <w:r w:rsidR="00795723" w:rsidRPr="00B84537">
        <w:rPr>
          <w:rFonts w:ascii="Consolas" w:hAnsi="Consolas"/>
        </w:rPr>
        <w:t>},</w:t>
      </w:r>
    </w:p>
    <w:p w:rsidR="00D42E63" w:rsidRPr="00B84537" w:rsidRDefault="00795723" w:rsidP="00BC4ACD">
      <w:pPr>
        <w:pStyle w:val="NoSpacing"/>
        <w:shd w:val="clear" w:color="auto" w:fill="D9D9D9" w:themeFill="background1" w:themeFillShade="D9"/>
        <w:ind w:left="360"/>
        <w:rPr>
          <w:rFonts w:ascii="Consolas" w:hAnsi="Consolas"/>
        </w:rPr>
      </w:pPr>
      <w:r w:rsidRPr="00B84537">
        <w:rPr>
          <w:rFonts w:ascii="Consolas" w:hAnsi="Consolas"/>
        </w:rPr>
        <w:t>}</w:t>
      </w:r>
    </w:p>
    <w:p w:rsidR="00D42E63" w:rsidRDefault="00795723" w:rsidP="00BC4ACD">
      <w:pPr>
        <w:pStyle w:val="Heading1"/>
        <w:rPr>
          <w:rFonts w:eastAsia="Times New Roman"/>
        </w:rPr>
      </w:pPr>
      <w:r w:rsidRPr="00795723">
        <w:rPr>
          <w:rFonts w:eastAsia="Times New Roman"/>
        </w:rPr>
        <w:t>Change Records</w:t>
      </w:r>
    </w:p>
    <w:p w:rsidR="00D42E63" w:rsidRDefault="00795723" w:rsidP="00B84537">
      <w:r w:rsidRPr="00795723">
        <w:t>Each Change Record records a change that was made to one of the elements in the dataset.</w:t>
      </w:r>
      <w:r w:rsidR="00B84537">
        <w:t xml:space="preserve"> </w:t>
      </w:r>
      <w:r w:rsidRPr="00795723">
        <w:t>The format of the Change Record is:</w:t>
      </w:r>
    </w:p>
    <w:p w:rsidR="00B84537" w:rsidRPr="00BC4ACD" w:rsidRDefault="00B84537" w:rsidP="00B84537">
      <w:pPr>
        <w:pStyle w:val="NoSpacing"/>
        <w:shd w:val="clear" w:color="auto" w:fill="D9D9D9" w:themeFill="background1" w:themeFillShade="D9"/>
        <w:ind w:left="360"/>
        <w:rPr>
          <w:rFonts w:ascii="Consolas" w:hAnsi="Consolas"/>
          <w:highlight w:val="lightGray"/>
          <w:shd w:val="clear" w:color="auto" w:fill="ECECEC"/>
        </w:rPr>
      </w:pPr>
      <w:r w:rsidRPr="00BC4ACD">
        <w:rPr>
          <w:rFonts w:ascii="Consolas" w:hAnsi="Consolas"/>
          <w:highlight w:val="lightGray"/>
          <w:shd w:val="clear" w:color="auto" w:fill="ECECEC"/>
        </w:rPr>
        <w:t>{</w:t>
      </w:r>
    </w:p>
    <w:p w:rsidR="00D42E63" w:rsidRPr="00BC4ACD" w:rsidRDefault="00B84537" w:rsidP="00B84537">
      <w:pPr>
        <w:pStyle w:val="NoSpacing"/>
        <w:shd w:val="clear" w:color="auto" w:fill="D9D9D9" w:themeFill="background1" w:themeFillShade="D9"/>
        <w:ind w:left="360"/>
        <w:rPr>
          <w:rFonts w:ascii="Consolas" w:hAnsi="Consolas"/>
          <w:highlight w:val="lightGray"/>
          <w:shd w:val="clear" w:color="auto" w:fill="ECECEC"/>
        </w:rPr>
      </w:pPr>
      <w:r w:rsidRPr="00BC4ACD">
        <w:rPr>
          <w:rFonts w:ascii="Consolas" w:hAnsi="Consolas"/>
          <w:highlight w:val="lightGray"/>
          <w:shd w:val="clear" w:color="auto" w:fill="ECECEC"/>
        </w:rPr>
        <w:t xml:space="preserve">  </w:t>
      </w:r>
      <w:r w:rsidR="00795723" w:rsidRPr="00BC4ACD">
        <w:rPr>
          <w:rFonts w:ascii="Consolas" w:hAnsi="Consolas"/>
          <w:highlight w:val="lightGray"/>
          <w:shd w:val="clear" w:color="auto" w:fill="ECECEC"/>
        </w:rPr>
        <w:t>&lt;identifier&gt;: {</w:t>
      </w:r>
    </w:p>
    <w:p w:rsidR="00D42E63" w:rsidRPr="00BC4ACD" w:rsidRDefault="00B84537" w:rsidP="00B84537">
      <w:pPr>
        <w:pStyle w:val="NoSpacing"/>
        <w:shd w:val="clear" w:color="auto" w:fill="D9D9D9" w:themeFill="background1" w:themeFillShade="D9"/>
        <w:ind w:left="360"/>
        <w:rPr>
          <w:rFonts w:ascii="Consolas" w:hAnsi="Consolas"/>
          <w:highlight w:val="lightGray"/>
          <w:shd w:val="clear" w:color="auto" w:fill="ECECEC"/>
        </w:rPr>
      </w:pPr>
      <w:r w:rsidRPr="00BC4ACD">
        <w:rPr>
          <w:rFonts w:ascii="Consolas" w:hAnsi="Consolas"/>
          <w:highlight w:val="lightGray"/>
          <w:shd w:val="clear" w:color="auto" w:fill="ECECEC"/>
        </w:rPr>
        <w:t xml:space="preserve">    </w:t>
      </w:r>
      <w:r w:rsidR="00795723" w:rsidRPr="00BC4ACD">
        <w:rPr>
          <w:rFonts w:ascii="Consolas" w:hAnsi="Consolas"/>
          <w:highlight w:val="lightGray"/>
          <w:shd w:val="clear" w:color="auto" w:fill="ECECEC"/>
        </w:rPr>
        <w:t>"type": &lt;type&gt;,</w:t>
      </w:r>
    </w:p>
    <w:p w:rsidR="00D42E63" w:rsidRPr="00BC4ACD" w:rsidRDefault="00B84537" w:rsidP="00B84537">
      <w:pPr>
        <w:pStyle w:val="NoSpacing"/>
        <w:shd w:val="clear" w:color="auto" w:fill="D9D9D9" w:themeFill="background1" w:themeFillShade="D9"/>
        <w:ind w:left="360"/>
        <w:rPr>
          <w:rFonts w:ascii="Consolas" w:hAnsi="Consolas"/>
          <w:highlight w:val="lightGray"/>
          <w:shd w:val="clear" w:color="auto" w:fill="ECECEC"/>
        </w:rPr>
      </w:pPr>
      <w:r w:rsidRPr="00BC4ACD">
        <w:rPr>
          <w:rFonts w:ascii="Consolas" w:hAnsi="Consolas"/>
          <w:highlight w:val="lightGray"/>
          <w:shd w:val="clear" w:color="auto" w:fill="ECECEC"/>
        </w:rPr>
        <w:t xml:space="preserve">    </w:t>
      </w:r>
      <w:r w:rsidR="003A32CE">
        <w:rPr>
          <w:rFonts w:ascii="Consolas" w:hAnsi="Consolas"/>
          <w:highlight w:val="lightGray"/>
          <w:shd w:val="clear" w:color="auto" w:fill="ECECEC"/>
        </w:rPr>
        <w:t>"values": [ &lt;value&gt;*</w:t>
      </w:r>
      <w:r w:rsidR="00795723" w:rsidRPr="00BC4ACD">
        <w:rPr>
          <w:rFonts w:ascii="Consolas" w:hAnsi="Consolas"/>
          <w:highlight w:val="lightGray"/>
          <w:shd w:val="clear" w:color="auto" w:fill="ECECEC"/>
        </w:rPr>
        <w:t>]</w:t>
      </w:r>
    </w:p>
    <w:p w:rsidR="00D42E63" w:rsidRPr="00BC4ACD" w:rsidRDefault="00B84537" w:rsidP="00B84537">
      <w:pPr>
        <w:pStyle w:val="NoSpacing"/>
        <w:shd w:val="clear" w:color="auto" w:fill="D9D9D9" w:themeFill="background1" w:themeFillShade="D9"/>
        <w:ind w:left="360"/>
        <w:rPr>
          <w:rFonts w:ascii="Consolas" w:hAnsi="Consolas"/>
          <w:highlight w:val="lightGray"/>
          <w:shd w:val="clear" w:color="auto" w:fill="ECECEC"/>
        </w:rPr>
      </w:pPr>
      <w:r w:rsidRPr="00BC4ACD">
        <w:rPr>
          <w:rFonts w:ascii="Consolas" w:hAnsi="Consolas"/>
          <w:highlight w:val="lightGray"/>
          <w:shd w:val="clear" w:color="auto" w:fill="ECECEC"/>
        </w:rPr>
        <w:t xml:space="preserve">  </w:t>
      </w:r>
      <w:r w:rsidR="00795723" w:rsidRPr="00BC4ACD">
        <w:rPr>
          <w:rFonts w:ascii="Consolas" w:hAnsi="Consolas"/>
          <w:highlight w:val="lightGray"/>
          <w:shd w:val="clear" w:color="auto" w:fill="ECECEC"/>
        </w:rPr>
        <w:t>}</w:t>
      </w:r>
    </w:p>
    <w:p w:rsidR="00D42E63" w:rsidRPr="00B84537" w:rsidRDefault="00795723" w:rsidP="00B84537">
      <w:pPr>
        <w:pStyle w:val="NoSpacing"/>
        <w:shd w:val="clear" w:color="auto" w:fill="D9D9D9" w:themeFill="background1" w:themeFillShade="D9"/>
        <w:ind w:left="360"/>
        <w:rPr>
          <w:rFonts w:ascii="Consolas" w:hAnsi="Consolas"/>
          <w:shd w:val="clear" w:color="auto" w:fill="ECECEC"/>
        </w:rPr>
      </w:pPr>
      <w:r w:rsidRPr="00BC4ACD">
        <w:rPr>
          <w:rFonts w:ascii="Consolas" w:hAnsi="Consolas"/>
          <w:highlight w:val="lightGray"/>
          <w:shd w:val="clear" w:color="auto" w:fill="ECECEC"/>
        </w:rPr>
        <w:t>}</w:t>
      </w:r>
    </w:p>
    <w:p w:rsidR="00D42E63" w:rsidRDefault="00795723" w:rsidP="00B84537">
      <w:r w:rsidRPr="00795723">
        <w:t>Each Change Record has three fields: a Identifier, a Type of change, and the values contained in the Element before the change was made.</w:t>
      </w:r>
    </w:p>
    <w:p w:rsidR="00D42E63" w:rsidRDefault="00795723" w:rsidP="00BC4ACD">
      <w:r w:rsidRPr="00795723">
        <w:t xml:space="preserve">The </w:t>
      </w:r>
      <w:r w:rsidR="002457EB" w:rsidRPr="00795723">
        <w:t>Identifier</w:t>
      </w:r>
      <w:r w:rsidRPr="00795723">
        <w:t xml:space="preserve"> must be either a DICOM Tag or Keyword. It must correspond to either:</w:t>
      </w:r>
    </w:p>
    <w:p w:rsidR="00D42E63" w:rsidRPr="002457EB" w:rsidRDefault="00795723" w:rsidP="002457EB">
      <w:pPr>
        <w:pStyle w:val="ListParagraph"/>
        <w:numPr>
          <w:ilvl w:val="0"/>
          <w:numId w:val="22"/>
        </w:numPr>
      </w:pPr>
      <w:r w:rsidRPr="002457EB">
        <w:t>A valid Public Tag, defined in PS3.6, with an even Group Number.</w:t>
      </w:r>
    </w:p>
    <w:p w:rsidR="00D42E63" w:rsidRPr="002457EB" w:rsidRDefault="00795723" w:rsidP="002457EB">
      <w:pPr>
        <w:pStyle w:val="ListParagraph"/>
        <w:numPr>
          <w:ilvl w:val="0"/>
          <w:numId w:val="22"/>
        </w:numPr>
      </w:pPr>
      <w:r w:rsidRPr="002457EB">
        <w:t>A valid Public keyword, defined in PS3.6</w:t>
      </w:r>
    </w:p>
    <w:p w:rsidR="00D42E63" w:rsidRPr="002457EB" w:rsidRDefault="00795723" w:rsidP="002457EB">
      <w:pPr>
        <w:pStyle w:val="ListParagraph"/>
        <w:numPr>
          <w:ilvl w:val="0"/>
          <w:numId w:val="22"/>
        </w:numPr>
      </w:pPr>
      <w:r w:rsidRPr="002457EB">
        <w:t>A Private Tag, where the Group Number is a valid group number, i.e. an odd number between 0x0009 and 0xFFFD.</w:t>
      </w:r>
    </w:p>
    <w:p w:rsidR="00D42E63" w:rsidRPr="002457EB" w:rsidRDefault="00795723" w:rsidP="002457EB">
      <w:pPr>
        <w:pStyle w:val="ListParagraph"/>
        <w:numPr>
          <w:ilvl w:val="0"/>
          <w:numId w:val="22"/>
        </w:numPr>
      </w:pPr>
      <w:r w:rsidRPr="002457EB">
        <w:t>A Private Keyword contained in the ACR Private Tag Dictionary.</w:t>
      </w:r>
    </w:p>
    <w:p w:rsidR="00D42E63" w:rsidRDefault="00795723" w:rsidP="002457EB">
      <w:r w:rsidRPr="00795723">
        <w:t>The Type must be one of the three strings: "insert", "delete", or "update".</w:t>
      </w:r>
    </w:p>
    <w:p w:rsidR="00D42E63" w:rsidRDefault="00795723" w:rsidP="002457EB">
      <w:r w:rsidRPr="00795723">
        <w:t>The old Values field contains the values the Element had prior to a Delete or Update operation.  If the Record Type is "insert" the Values field must be empty.</w:t>
      </w:r>
    </w:p>
    <w:p w:rsidR="00D42E63" w:rsidRDefault="00795723" w:rsidP="00BC4ACD">
      <w:pPr>
        <w:pStyle w:val="Heading1"/>
        <w:rPr>
          <w:rFonts w:eastAsia="Times New Roman"/>
        </w:rPr>
      </w:pPr>
      <w:r w:rsidRPr="00795723">
        <w:rPr>
          <w:rFonts w:eastAsia="Times New Roman"/>
          <w:color w:val="12069C"/>
        </w:rPr>
        <w:t xml:space="preserve"> </w:t>
      </w:r>
      <w:r w:rsidRPr="00795723">
        <w:rPr>
          <w:rFonts w:eastAsia="Times New Roman"/>
        </w:rPr>
        <w:t>Types of Changes</w:t>
      </w:r>
    </w:p>
    <w:p w:rsidR="00D42E63" w:rsidRDefault="00795723" w:rsidP="00BC4ACD">
      <w:r w:rsidRPr="00795723">
        <w:t>There are three types of possible changes:</w:t>
      </w:r>
    </w:p>
    <w:p w:rsidR="00D42E63" w:rsidRPr="002457EB" w:rsidRDefault="00795723" w:rsidP="0024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eastAsia="Times New Roman" w:hAnsi="Consolas" w:cs="Courier New"/>
          <w:color w:val="000000"/>
          <w:szCs w:val="21"/>
        </w:rPr>
      </w:pPr>
      <w:r w:rsidRPr="00795723">
        <w:rPr>
          <w:rFonts w:ascii="Consolas" w:eastAsia="Times New Roman" w:hAnsi="Consolas" w:cs="Courier New"/>
          <w:color w:val="000000"/>
          <w:szCs w:val="21"/>
        </w:rPr>
        <w:lastRenderedPageBreak/>
        <w:t>Insert</w:t>
      </w:r>
    </w:p>
    <w:p w:rsidR="00D42E63" w:rsidRDefault="002457EB" w:rsidP="002457EB">
      <w:pPr>
        <w:ind w:left="720"/>
      </w:pPr>
      <w:r>
        <w:t>Requirements: T</w:t>
      </w:r>
      <w:r w:rsidR="00795723" w:rsidRPr="00795723">
        <w:t>he Element MUST NOT be present in the Dataset before the insertion, and it MUST be present with valid values after the insertion. The Tag value is required in the change entry.</w:t>
      </w:r>
    </w:p>
    <w:p w:rsidR="00D42E63" w:rsidRPr="002457EB" w:rsidRDefault="00795723" w:rsidP="0024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eastAsia="Times New Roman" w:hAnsi="Consolas" w:cs="Courier New"/>
          <w:color w:val="000000"/>
          <w:szCs w:val="21"/>
        </w:rPr>
      </w:pPr>
      <w:r w:rsidRPr="00795723">
        <w:rPr>
          <w:rFonts w:ascii="Consolas" w:eastAsia="Times New Roman" w:hAnsi="Consolas" w:cs="Courier New"/>
          <w:color w:val="000000"/>
          <w:szCs w:val="21"/>
        </w:rPr>
        <w:t>Delete</w:t>
      </w:r>
    </w:p>
    <w:p w:rsidR="00D42E63" w:rsidRDefault="002457EB" w:rsidP="002457EB">
      <w:pPr>
        <w:ind w:left="720"/>
      </w:pPr>
      <w:r>
        <w:t>Requirements: T</w:t>
      </w:r>
      <w:r w:rsidR="00795723" w:rsidRPr="00795723">
        <w:t>he Element MUST be present in the Dataset before the deletion, and it MUST NOT be present after the deletion. The Tag value is required in the change entry, along with the deleted values.</w:t>
      </w:r>
    </w:p>
    <w:p w:rsidR="00D42E63" w:rsidRPr="002457EB" w:rsidRDefault="00795723" w:rsidP="002457EB">
      <w:pPr>
        <w:ind w:left="360"/>
        <w:rPr>
          <w:rFonts w:ascii="Consolas" w:hAnsi="Consolas"/>
        </w:rPr>
      </w:pPr>
      <w:r w:rsidRPr="002457EB">
        <w:rPr>
          <w:rFonts w:ascii="Consolas" w:hAnsi="Consolas"/>
        </w:rPr>
        <w:t>Update (Replace)</w:t>
      </w:r>
    </w:p>
    <w:p w:rsidR="00D42E63" w:rsidRDefault="002457EB" w:rsidP="002457EB">
      <w:pPr>
        <w:ind w:left="720"/>
      </w:pPr>
      <w:r>
        <w:t>Requirements: T</w:t>
      </w:r>
      <w:r w:rsidR="00795723" w:rsidRPr="00795723">
        <w:t>he Element MUST be present in the Dataset before the replacement, and the same Element MUS</w:t>
      </w:r>
      <w:r>
        <w:t xml:space="preserve">T be present with at least one of </w:t>
      </w:r>
      <w:r w:rsidR="00795723" w:rsidRPr="00795723">
        <w:t>its values being different (but valid) after the Update. The Tag value is required in the change entry.</w:t>
      </w:r>
    </w:p>
    <w:p w:rsidR="00D42E63" w:rsidRDefault="00795723" w:rsidP="002457EB">
      <w:r w:rsidRPr="00795723">
        <w:t>The Update record may be any of the following:</w:t>
      </w:r>
    </w:p>
    <w:p w:rsidR="00D42E63" w:rsidRDefault="00795723" w:rsidP="002457EB">
      <w:pPr>
        <w:pStyle w:val="ListParagraph"/>
        <w:numPr>
          <w:ilvl w:val="0"/>
          <w:numId w:val="12"/>
        </w:numPr>
      </w:pPr>
      <w:r w:rsidRPr="00795723">
        <w:t>An Element that was present in the Dataset without any values before the Update, and has one or more values after the Update.</w:t>
      </w:r>
    </w:p>
    <w:p w:rsidR="00D42E63" w:rsidRDefault="00795723" w:rsidP="002457EB">
      <w:pPr>
        <w:pStyle w:val="ListParagraph"/>
        <w:numPr>
          <w:ilvl w:val="0"/>
          <w:numId w:val="12"/>
        </w:numPr>
      </w:pPr>
      <w:r w:rsidRPr="00795723">
        <w:t>An Element that had one or more values before the Update, and has no values after the Update.</w:t>
      </w:r>
    </w:p>
    <w:p w:rsidR="00D42E63" w:rsidRDefault="00795723" w:rsidP="002457EB">
      <w:pPr>
        <w:pStyle w:val="ListParagraph"/>
        <w:numPr>
          <w:ilvl w:val="0"/>
          <w:numId w:val="12"/>
        </w:numPr>
      </w:pPr>
      <w:r w:rsidRPr="00795723">
        <w:t>An Element that had one or more values before the Update, and at least one of those values is different after the Update.</w:t>
      </w:r>
    </w:p>
    <w:p w:rsidR="00D42E63" w:rsidRDefault="002457EB" w:rsidP="002457EB">
      <w:r>
        <w:rPr>
          <w:rFonts w:ascii="Arial" w:hAnsi="Arial" w:cs="Arial"/>
          <w:sz w:val="28"/>
        </w:rPr>
        <w:t xml:space="preserve">Open </w:t>
      </w:r>
      <w:r w:rsidR="00795723" w:rsidRPr="002457EB">
        <w:rPr>
          <w:rFonts w:ascii="Arial" w:hAnsi="Arial" w:cs="Arial"/>
          <w:sz w:val="28"/>
        </w:rPr>
        <w:t>Issues</w:t>
      </w:r>
      <w:r w:rsidR="00795723" w:rsidRPr="00795723">
        <w:t>:</w:t>
      </w:r>
    </w:p>
    <w:p w:rsidR="00D42E63" w:rsidRDefault="00795723" w:rsidP="002457EB">
      <w:pPr>
        <w:pStyle w:val="ListParagraph"/>
        <w:numPr>
          <w:ilvl w:val="0"/>
          <w:numId w:val="21"/>
        </w:numPr>
      </w:pPr>
      <w:r w:rsidRPr="00795723">
        <w:t>Naming Change Types</w:t>
      </w:r>
    </w:p>
    <w:p w:rsidR="00D42E63" w:rsidRDefault="00795723" w:rsidP="002457EB">
      <w:pPr>
        <w:pStyle w:val="ListParagraph"/>
        <w:numPr>
          <w:ilvl w:val="1"/>
          <w:numId w:val="21"/>
        </w:numPr>
      </w:pPr>
      <w:r w:rsidRPr="00795723">
        <w:t>"insert" could be "create". I prefer "insert" because the Element is inserted into the Dataset, rather than being created by the dataset.</w:t>
      </w:r>
    </w:p>
    <w:p w:rsidR="00D42E63" w:rsidRDefault="00795723" w:rsidP="002457EB">
      <w:pPr>
        <w:pStyle w:val="ListParagraph"/>
        <w:numPr>
          <w:ilvl w:val="1"/>
          <w:numId w:val="21"/>
        </w:numPr>
      </w:pPr>
      <w:r w:rsidRPr="00795723">
        <w:t>"update" could be "replace", which might be clearer.</w:t>
      </w:r>
    </w:p>
    <w:p w:rsidR="002457EB" w:rsidRDefault="002457EB" w:rsidP="002457EB">
      <w:pPr>
        <w:pStyle w:val="ListParagraph"/>
        <w:ind w:left="1440"/>
      </w:pPr>
    </w:p>
    <w:p w:rsidR="00D42E63" w:rsidRDefault="00795723" w:rsidP="002457EB">
      <w:pPr>
        <w:pStyle w:val="ListParagraph"/>
        <w:numPr>
          <w:ilvl w:val="0"/>
          <w:numId w:val="21"/>
        </w:numPr>
      </w:pPr>
      <w:r w:rsidRPr="00795723">
        <w:t>Should it be recorded if it is not possible to tell the difference between the before and after states of the Element, i.e. they are identical.  This can ha</w:t>
      </w:r>
      <w:r w:rsidR="002457EB">
        <w:t>ppen if one or more values are u</w:t>
      </w:r>
      <w:r w:rsidRPr="00795723">
        <w:t xml:space="preserve">pdated with </w:t>
      </w:r>
      <w:r w:rsidR="002457EB">
        <w:t>the equivalent</w:t>
      </w:r>
      <w:r w:rsidRPr="00795723">
        <w:t>.</w:t>
      </w:r>
    </w:p>
    <w:p w:rsidR="002457EB" w:rsidRDefault="002457EB" w:rsidP="002457EB">
      <w:pPr>
        <w:pStyle w:val="ListParagraph"/>
      </w:pPr>
    </w:p>
    <w:p w:rsidR="00D42E63" w:rsidRDefault="00795723" w:rsidP="002457EB">
      <w:pPr>
        <w:pStyle w:val="ListParagraph"/>
        <w:numPr>
          <w:ilvl w:val="0"/>
          <w:numId w:val="21"/>
        </w:numPr>
      </w:pPr>
      <w:r w:rsidRPr="00795723">
        <w:t>The format of the Change Record could be more efficient. For example:</w:t>
      </w:r>
    </w:p>
    <w:p w:rsidR="00D42E63" w:rsidRPr="002457EB" w:rsidRDefault="00795723" w:rsidP="002457EB">
      <w:pPr>
        <w:ind w:left="1080"/>
        <w:rPr>
          <w:rFonts w:ascii="Consolas" w:hAnsi="Consolas"/>
        </w:rPr>
      </w:pPr>
      <w:r w:rsidRPr="002457EB">
        <w:rPr>
          <w:rFonts w:ascii="Consolas" w:hAnsi="Consolas"/>
        </w:rPr>
        <w:t>{ &lt;iden</w:t>
      </w:r>
      <w:r w:rsidR="002457EB" w:rsidRPr="002457EB">
        <w:rPr>
          <w:rFonts w:ascii="Consolas" w:hAnsi="Consolas"/>
        </w:rPr>
        <w:t>tifier&gt;: [&lt;type&gt;, &lt;values&gt;* ] }</w:t>
      </w:r>
    </w:p>
    <w:p w:rsidR="002457EB" w:rsidRPr="002457EB" w:rsidRDefault="002457EB" w:rsidP="002457EB">
      <w:pPr>
        <w:ind w:left="1080"/>
        <w:rPr>
          <w:rFonts w:ascii="Consolas" w:hAnsi="Consolas"/>
        </w:rPr>
      </w:pPr>
    </w:p>
    <w:p w:rsidR="003A32CE" w:rsidRDefault="003A32CE" w:rsidP="003A32CE">
      <w:pPr>
        <w:pStyle w:val="ListParagraph"/>
        <w:numPr>
          <w:ilvl w:val="0"/>
          <w:numId w:val="21"/>
        </w:numPr>
      </w:pPr>
      <w:r>
        <w:t>Are there other Metadata fields?</w:t>
      </w:r>
    </w:p>
    <w:p w:rsidR="003A32CE" w:rsidRPr="003A32CE" w:rsidRDefault="003A32CE" w:rsidP="003A32CE">
      <w:pPr>
        <w:pStyle w:val="ListParagraph"/>
      </w:pPr>
    </w:p>
    <w:p w:rsidR="00D42E63" w:rsidRPr="002457EB" w:rsidRDefault="00B84537" w:rsidP="003A32CE">
      <w:pPr>
        <w:pStyle w:val="ListParagraph"/>
        <w:numPr>
          <w:ilvl w:val="0"/>
          <w:numId w:val="21"/>
        </w:numPr>
      </w:pPr>
      <w:r w:rsidRPr="003A32CE">
        <w:rPr>
          <w:shd w:val="clear" w:color="auto" w:fill="F6D5FF"/>
        </w:rPr>
        <w:t>[</w:t>
      </w:r>
      <w:r w:rsidR="002457EB">
        <w:t>Are there other issues</w:t>
      </w:r>
      <w:r w:rsidR="00795723" w:rsidRPr="002457EB">
        <w:t xml:space="preserve">? </w:t>
      </w:r>
      <w:r w:rsidRPr="003A32CE">
        <w:rPr>
          <w:shd w:val="clear" w:color="auto" w:fill="F6D5FF"/>
        </w:rPr>
        <w:t>]</w:t>
      </w:r>
    </w:p>
    <w:p w:rsidR="00795723" w:rsidRDefault="00795723"/>
    <w:sectPr w:rsidR="0079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5532"/>
    <w:multiLevelType w:val="hybridMultilevel"/>
    <w:tmpl w:val="40C09898"/>
    <w:lvl w:ilvl="0" w:tplc="E7B257EA">
      <w:start w:val="2"/>
      <w:numFmt w:val="bullet"/>
      <w:lvlText w:val="-"/>
      <w:lvlJc w:val="left"/>
      <w:pPr>
        <w:ind w:left="720" w:hanging="360"/>
      </w:pPr>
      <w:rPr>
        <w:rFonts w:ascii="Consolas" w:eastAsia="Times New Roman" w:hAnsi="Consolas" w:cs="Courier New" w:hint="default"/>
        <w:b/>
        <w:color w:val="D4004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73363"/>
    <w:multiLevelType w:val="hybridMultilevel"/>
    <w:tmpl w:val="380E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D4791"/>
    <w:multiLevelType w:val="multilevel"/>
    <w:tmpl w:val="109204B8"/>
    <w:lvl w:ilvl="0">
      <w:start w:val="1"/>
      <w:numFmt w:val="decimal"/>
      <w:lvlText w:val="%1."/>
      <w:lvlJc w:val="left"/>
      <w:pPr>
        <w:ind w:left="720" w:hanging="360"/>
      </w:pPr>
      <w:rPr>
        <w:rFonts w:hint="default"/>
        <w:b/>
        <w:color w:val="D40047"/>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EAA3780"/>
    <w:multiLevelType w:val="hybridMultilevel"/>
    <w:tmpl w:val="E4E6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82CE7"/>
    <w:multiLevelType w:val="hybridMultilevel"/>
    <w:tmpl w:val="9BA45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96FC8"/>
    <w:multiLevelType w:val="multilevel"/>
    <w:tmpl w:val="744E61E0"/>
    <w:lvl w:ilvl="0">
      <w:start w:val="1"/>
      <w:numFmt w:val="decimal"/>
      <w:lvlText w:val="%1."/>
      <w:lvlJc w:val="left"/>
      <w:pPr>
        <w:ind w:left="720" w:hanging="360"/>
      </w:pPr>
      <w:rPr>
        <w:rFonts w:hint="default"/>
        <w:b/>
        <w:color w:val="D40047"/>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F6100E9"/>
    <w:multiLevelType w:val="hybridMultilevel"/>
    <w:tmpl w:val="C31C9BAE"/>
    <w:lvl w:ilvl="0" w:tplc="9AE48222">
      <w:start w:val="2"/>
      <w:numFmt w:val="bullet"/>
      <w:lvlText w:val="-"/>
      <w:lvlJc w:val="left"/>
      <w:pPr>
        <w:ind w:left="720" w:hanging="360"/>
      </w:pPr>
      <w:rPr>
        <w:rFonts w:ascii="Calibri" w:eastAsiaTheme="minorHAnsi" w:hAnsi="Calibri" w:cs="Calibri" w:hint="default"/>
        <w:b/>
        <w:color w:val="D4004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21B1A"/>
    <w:multiLevelType w:val="hybridMultilevel"/>
    <w:tmpl w:val="0CAA2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E302A"/>
    <w:multiLevelType w:val="hybridMultilevel"/>
    <w:tmpl w:val="E232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C323C"/>
    <w:multiLevelType w:val="hybridMultilevel"/>
    <w:tmpl w:val="A63E4AF6"/>
    <w:lvl w:ilvl="0" w:tplc="2BD87B32">
      <w:start w:val="1"/>
      <w:numFmt w:val="decimal"/>
      <w:lvlText w:val="%1."/>
      <w:lvlJc w:val="left"/>
      <w:pPr>
        <w:ind w:left="720" w:hanging="360"/>
      </w:pPr>
      <w:rPr>
        <w:rFonts w:hint="default"/>
        <w:b/>
        <w:color w:val="D4004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34170"/>
    <w:multiLevelType w:val="hybridMultilevel"/>
    <w:tmpl w:val="744E61E0"/>
    <w:lvl w:ilvl="0" w:tplc="2BD87B32">
      <w:start w:val="1"/>
      <w:numFmt w:val="decimal"/>
      <w:lvlText w:val="%1."/>
      <w:lvlJc w:val="left"/>
      <w:pPr>
        <w:ind w:left="720" w:hanging="360"/>
      </w:pPr>
      <w:rPr>
        <w:rFonts w:hint="default"/>
        <w:b/>
        <w:color w:val="D4004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8173D"/>
    <w:multiLevelType w:val="hybridMultilevel"/>
    <w:tmpl w:val="109204B8"/>
    <w:lvl w:ilvl="0" w:tplc="2BD87B32">
      <w:start w:val="1"/>
      <w:numFmt w:val="decimal"/>
      <w:lvlText w:val="%1."/>
      <w:lvlJc w:val="left"/>
      <w:pPr>
        <w:ind w:left="720" w:hanging="360"/>
      </w:pPr>
      <w:rPr>
        <w:rFonts w:hint="default"/>
        <w:b/>
        <w:color w:val="D4004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922D4"/>
    <w:multiLevelType w:val="hybridMultilevel"/>
    <w:tmpl w:val="9184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42EF0"/>
    <w:multiLevelType w:val="hybridMultilevel"/>
    <w:tmpl w:val="DA3E32E6"/>
    <w:lvl w:ilvl="0" w:tplc="04090001">
      <w:start w:val="1"/>
      <w:numFmt w:val="bullet"/>
      <w:lvlText w:val=""/>
      <w:lvlJc w:val="left"/>
      <w:pPr>
        <w:ind w:left="720" w:hanging="360"/>
      </w:pPr>
      <w:rPr>
        <w:rFonts w:ascii="Symbol" w:hAnsi="Symbol" w:hint="default"/>
        <w:b/>
        <w:color w:val="D4004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52CF5"/>
    <w:multiLevelType w:val="hybridMultilevel"/>
    <w:tmpl w:val="E3BAEEC8"/>
    <w:lvl w:ilvl="0" w:tplc="04090001">
      <w:start w:val="1"/>
      <w:numFmt w:val="bullet"/>
      <w:lvlText w:val=""/>
      <w:lvlJc w:val="left"/>
      <w:pPr>
        <w:ind w:left="720" w:hanging="360"/>
      </w:pPr>
      <w:rPr>
        <w:rFonts w:ascii="Symbol" w:hAnsi="Symbol" w:hint="default"/>
        <w:b/>
        <w:color w:val="D4004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E1CAC"/>
    <w:multiLevelType w:val="hybridMultilevel"/>
    <w:tmpl w:val="3FCE3CC8"/>
    <w:lvl w:ilvl="0" w:tplc="04090001">
      <w:start w:val="1"/>
      <w:numFmt w:val="bullet"/>
      <w:lvlText w:val=""/>
      <w:lvlJc w:val="left"/>
      <w:pPr>
        <w:ind w:left="720" w:hanging="360"/>
      </w:pPr>
      <w:rPr>
        <w:rFonts w:ascii="Symbol" w:hAnsi="Symbol" w:hint="default"/>
        <w:b/>
        <w:color w:val="D4004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732FE"/>
    <w:multiLevelType w:val="hybridMultilevel"/>
    <w:tmpl w:val="E376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426D2"/>
    <w:multiLevelType w:val="hybridMultilevel"/>
    <w:tmpl w:val="FC2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05BC1"/>
    <w:multiLevelType w:val="multilevel"/>
    <w:tmpl w:val="D338CA84"/>
    <w:lvl w:ilvl="0">
      <w:start w:val="1"/>
      <w:numFmt w:val="bullet"/>
      <w:lvlText w:val=""/>
      <w:lvlJc w:val="left"/>
      <w:pPr>
        <w:ind w:left="720" w:hanging="360"/>
      </w:pPr>
      <w:rPr>
        <w:rFonts w:ascii="Symbol" w:hAnsi="Symbol" w:hint="default"/>
        <w:b/>
        <w:color w:val="D40047"/>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6041C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ACF7080"/>
    <w:multiLevelType w:val="multilevel"/>
    <w:tmpl w:val="744E61E0"/>
    <w:lvl w:ilvl="0">
      <w:start w:val="1"/>
      <w:numFmt w:val="decimal"/>
      <w:lvlText w:val="%1."/>
      <w:lvlJc w:val="left"/>
      <w:pPr>
        <w:ind w:left="720" w:hanging="360"/>
      </w:pPr>
      <w:rPr>
        <w:rFonts w:hint="default"/>
        <w:b/>
        <w:color w:val="D40047"/>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CB55525"/>
    <w:multiLevelType w:val="hybridMultilevel"/>
    <w:tmpl w:val="6260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52A0D"/>
    <w:multiLevelType w:val="multilevel"/>
    <w:tmpl w:val="D338CA84"/>
    <w:lvl w:ilvl="0">
      <w:start w:val="1"/>
      <w:numFmt w:val="bullet"/>
      <w:lvlText w:val=""/>
      <w:lvlJc w:val="left"/>
      <w:pPr>
        <w:ind w:left="720" w:hanging="360"/>
      </w:pPr>
      <w:rPr>
        <w:rFonts w:ascii="Symbol" w:hAnsi="Symbol" w:hint="default"/>
        <w:b/>
        <w:color w:val="D40047"/>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3AD126A"/>
    <w:multiLevelType w:val="hybridMultilevel"/>
    <w:tmpl w:val="56FA42A6"/>
    <w:lvl w:ilvl="0" w:tplc="0409000F">
      <w:start w:val="1"/>
      <w:numFmt w:val="decimal"/>
      <w:lvlText w:val="%1."/>
      <w:lvlJc w:val="left"/>
      <w:pPr>
        <w:ind w:left="720" w:hanging="360"/>
      </w:pPr>
      <w:rPr>
        <w:rFonts w:hint="default"/>
        <w:b/>
        <w:color w:val="D4004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B2BC9"/>
    <w:multiLevelType w:val="hybridMultilevel"/>
    <w:tmpl w:val="A30CACC2"/>
    <w:lvl w:ilvl="0" w:tplc="2BD87B32">
      <w:start w:val="1"/>
      <w:numFmt w:val="decimal"/>
      <w:lvlText w:val="%1."/>
      <w:lvlJc w:val="left"/>
      <w:pPr>
        <w:ind w:left="720" w:hanging="360"/>
      </w:pPr>
      <w:rPr>
        <w:rFonts w:hint="default"/>
        <w:b/>
        <w:color w:val="D4004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4"/>
  </w:num>
  <w:num w:numId="3">
    <w:abstractNumId w:val="10"/>
  </w:num>
  <w:num w:numId="4">
    <w:abstractNumId w:val="19"/>
  </w:num>
  <w:num w:numId="5">
    <w:abstractNumId w:val="3"/>
  </w:num>
  <w:num w:numId="6">
    <w:abstractNumId w:val="0"/>
  </w:num>
  <w:num w:numId="7">
    <w:abstractNumId w:val="15"/>
  </w:num>
  <w:num w:numId="8">
    <w:abstractNumId w:val="14"/>
  </w:num>
  <w:num w:numId="9">
    <w:abstractNumId w:val="1"/>
  </w:num>
  <w:num w:numId="10">
    <w:abstractNumId w:val="6"/>
  </w:num>
  <w:num w:numId="11">
    <w:abstractNumId w:val="13"/>
  </w:num>
  <w:num w:numId="12">
    <w:abstractNumId w:val="12"/>
  </w:num>
  <w:num w:numId="13">
    <w:abstractNumId w:val="9"/>
  </w:num>
  <w:num w:numId="14">
    <w:abstractNumId w:val="11"/>
  </w:num>
  <w:num w:numId="15">
    <w:abstractNumId w:val="2"/>
  </w:num>
  <w:num w:numId="16">
    <w:abstractNumId w:val="17"/>
  </w:num>
  <w:num w:numId="17">
    <w:abstractNumId w:val="5"/>
  </w:num>
  <w:num w:numId="18">
    <w:abstractNumId w:val="20"/>
  </w:num>
  <w:num w:numId="19">
    <w:abstractNumId w:val="22"/>
  </w:num>
  <w:num w:numId="20">
    <w:abstractNumId w:val="18"/>
  </w:num>
  <w:num w:numId="21">
    <w:abstractNumId w:val="7"/>
  </w:num>
  <w:num w:numId="22">
    <w:abstractNumId w:val="21"/>
  </w:num>
  <w:num w:numId="23">
    <w:abstractNumId w:val="23"/>
  </w:num>
  <w:num w:numId="24">
    <w:abstractNumId w:val="1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23"/>
    <w:rsid w:val="00145F9E"/>
    <w:rsid w:val="002457EB"/>
    <w:rsid w:val="003A32CE"/>
    <w:rsid w:val="00795723"/>
    <w:rsid w:val="009E13AF"/>
    <w:rsid w:val="00A57BA2"/>
    <w:rsid w:val="00B84537"/>
    <w:rsid w:val="00BC4ACD"/>
    <w:rsid w:val="00CB1BF9"/>
    <w:rsid w:val="00D4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2B18A-72AD-4B48-BAEF-6BE018F7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2E63"/>
    <w:pPr>
      <w:spacing w:before="120" w:after="120" w:line="240" w:lineRule="auto"/>
    </w:pPr>
  </w:style>
  <w:style w:type="paragraph" w:styleId="Heading1">
    <w:name w:val="heading 1"/>
    <w:basedOn w:val="Normal"/>
    <w:next w:val="Normal"/>
    <w:link w:val="Heading1Char"/>
    <w:uiPriority w:val="9"/>
    <w:qFormat/>
    <w:rsid w:val="00D42E63"/>
    <w:pPr>
      <w:keepNext/>
      <w:keepLines/>
      <w:numPr>
        <w:numId w:val="4"/>
      </w:numPr>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BC4ACD"/>
    <w:pPr>
      <w:keepNext/>
      <w:keepLines/>
      <w:numPr>
        <w:ilvl w:val="1"/>
        <w:numId w:val="4"/>
      </w:numPr>
      <w:spacing w:before="24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2457EB"/>
    <w:pPr>
      <w:keepNext/>
      <w:keepLines/>
      <w:numPr>
        <w:ilvl w:val="2"/>
        <w:numId w:val="4"/>
      </w:numPr>
      <w:spacing w:before="24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semiHidden/>
    <w:unhideWhenUsed/>
    <w:qFormat/>
    <w:rsid w:val="00D42E63"/>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6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6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6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6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6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5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723"/>
    <w:rPr>
      <w:rFonts w:ascii="Courier New" w:eastAsia="Times New Roman" w:hAnsi="Courier New" w:cs="Courier New"/>
      <w:sz w:val="20"/>
      <w:szCs w:val="20"/>
    </w:rPr>
  </w:style>
  <w:style w:type="paragraph" w:styleId="Title">
    <w:name w:val="Title"/>
    <w:basedOn w:val="Normal"/>
    <w:next w:val="Normal"/>
    <w:link w:val="TitleChar"/>
    <w:uiPriority w:val="10"/>
    <w:qFormat/>
    <w:rsid w:val="00D42E63"/>
    <w:pPr>
      <w:spacing w:after="0"/>
      <w:contextualSpacing/>
      <w:jc w:val="center"/>
    </w:pPr>
    <w:rPr>
      <w:rFonts w:ascii="Arial" w:eastAsiaTheme="majorEastAsia" w:hAnsi="Arial" w:cstheme="majorBidi"/>
      <w:spacing w:val="-10"/>
      <w:kern w:val="28"/>
      <w:sz w:val="48"/>
      <w:szCs w:val="56"/>
    </w:rPr>
  </w:style>
  <w:style w:type="character" w:customStyle="1" w:styleId="TitleChar">
    <w:name w:val="Title Char"/>
    <w:basedOn w:val="DefaultParagraphFont"/>
    <w:link w:val="Title"/>
    <w:uiPriority w:val="10"/>
    <w:rsid w:val="00D42E63"/>
    <w:rPr>
      <w:rFonts w:ascii="Arial" w:eastAsiaTheme="majorEastAsia" w:hAnsi="Arial" w:cstheme="majorBidi"/>
      <w:spacing w:val="-10"/>
      <w:kern w:val="28"/>
      <w:sz w:val="48"/>
      <w:szCs w:val="56"/>
    </w:rPr>
  </w:style>
  <w:style w:type="character" w:customStyle="1" w:styleId="Heading1Char">
    <w:name w:val="Heading 1 Char"/>
    <w:basedOn w:val="DefaultParagraphFont"/>
    <w:link w:val="Heading1"/>
    <w:uiPriority w:val="9"/>
    <w:rsid w:val="00D42E63"/>
    <w:rPr>
      <w:rFonts w:ascii="Arial" w:eastAsiaTheme="majorEastAsia" w:hAnsi="Arial" w:cstheme="majorBidi"/>
      <w:sz w:val="32"/>
      <w:szCs w:val="32"/>
    </w:rPr>
  </w:style>
  <w:style w:type="paragraph" w:styleId="NoSpacing">
    <w:name w:val="No Spacing"/>
    <w:uiPriority w:val="1"/>
    <w:qFormat/>
    <w:rsid w:val="00D42E63"/>
    <w:pPr>
      <w:spacing w:after="0" w:line="240" w:lineRule="auto"/>
    </w:pPr>
  </w:style>
  <w:style w:type="paragraph" w:styleId="ListParagraph">
    <w:name w:val="List Paragraph"/>
    <w:basedOn w:val="Normal"/>
    <w:uiPriority w:val="34"/>
    <w:qFormat/>
    <w:rsid w:val="00D42E63"/>
    <w:pPr>
      <w:ind w:left="720"/>
      <w:contextualSpacing/>
    </w:pPr>
  </w:style>
  <w:style w:type="character" w:customStyle="1" w:styleId="Heading2Char">
    <w:name w:val="Heading 2 Char"/>
    <w:basedOn w:val="DefaultParagraphFont"/>
    <w:link w:val="Heading2"/>
    <w:uiPriority w:val="9"/>
    <w:rsid w:val="00BC4ACD"/>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2457EB"/>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semiHidden/>
    <w:rsid w:val="00D42E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6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6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6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Philbin</dc:creator>
  <cp:keywords/>
  <dc:description/>
  <cp:lastModifiedBy>James Philbin</cp:lastModifiedBy>
  <cp:revision>2</cp:revision>
  <dcterms:created xsi:type="dcterms:W3CDTF">2017-01-25T14:12:00Z</dcterms:created>
  <dcterms:modified xsi:type="dcterms:W3CDTF">2017-01-25T14:12:00Z</dcterms:modified>
</cp:coreProperties>
</file>