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FD3FD0" w:rsidRPr="00F70878" w:rsidTr="00E4721F">
        <w:tc>
          <w:tcPr>
            <w:tcW w:w="45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2/4/19</w:t>
            </w:r>
          </w:p>
        </w:tc>
        <w:tc>
          <w:tcPr>
            <w:tcW w:w="2070" w:type="dxa"/>
          </w:tcPr>
          <w:p w:rsidR="00FD3FD0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Jeffrey Hysan, Jr.</w:t>
            </w:r>
          </w:p>
          <w:p w:rsidR="00FD3FD0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20151 Office Circle</w:t>
            </w:r>
          </w:p>
          <w:p w:rsidR="00FD3FD0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Georgetown, DE 19947</w:t>
            </w:r>
          </w:p>
          <w:p w:rsidR="00FD3FD0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1-302-856-0038</w:t>
            </w:r>
          </w:p>
          <w:p w:rsidR="00FD3FD0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jhysan@declasi.org</w:t>
            </w:r>
          </w:p>
        </w:tc>
        <w:tc>
          <w:tcPr>
            <w:tcW w:w="9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2/25/19</w:t>
            </w:r>
          </w:p>
        </w:tc>
        <w:tc>
          <w:tcPr>
            <w:tcW w:w="2380" w:type="dxa"/>
          </w:tcPr>
          <w:p w:rsidR="00FD3FD0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2/4/19</w:t>
            </w:r>
          </w:p>
        </w:tc>
        <w:tc>
          <w:tcPr>
            <w:tcW w:w="15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Handlon/Morris</w:t>
            </w:r>
          </w:p>
        </w:tc>
        <w:tc>
          <w:tcPr>
            <w:tcW w:w="144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2/4/19</w:t>
            </w:r>
          </w:p>
        </w:tc>
        <w:tc>
          <w:tcPr>
            <w:tcW w:w="1800" w:type="dxa"/>
          </w:tcPr>
          <w:p w:rsidR="00FD3FD0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2/15/19</w:t>
            </w: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D3FD0" w:rsidRPr="00F70878" w:rsidTr="00E4721F">
        <w:tc>
          <w:tcPr>
            <w:tcW w:w="45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2/7/19</w:t>
            </w:r>
          </w:p>
        </w:tc>
        <w:tc>
          <w:tcPr>
            <w:tcW w:w="2070" w:type="dxa"/>
          </w:tcPr>
          <w:p w:rsidR="00FD3FD0" w:rsidRPr="00A40601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 w:rsidRPr="00A40601">
              <w:rPr>
                <w:sz w:val="16"/>
                <w:szCs w:val="16"/>
              </w:rPr>
              <w:t xml:space="preserve">Fleur </w:t>
            </w:r>
            <w:proofErr w:type="spellStart"/>
            <w:r w:rsidRPr="00A40601">
              <w:rPr>
                <w:sz w:val="16"/>
                <w:szCs w:val="16"/>
              </w:rPr>
              <w:t>McKendell</w:t>
            </w:r>
            <w:proofErr w:type="spellEnd"/>
          </w:p>
          <w:p w:rsidR="00FD3FD0" w:rsidRPr="00A40601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 w:rsidRPr="00A40601">
              <w:rPr>
                <w:sz w:val="16"/>
                <w:szCs w:val="16"/>
              </w:rPr>
              <w:t>44 East Fred Circle</w:t>
            </w:r>
          </w:p>
          <w:p w:rsidR="00FD3FD0" w:rsidRPr="00A40601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 w:rsidRPr="00A40601">
              <w:rPr>
                <w:sz w:val="16"/>
                <w:szCs w:val="16"/>
              </w:rPr>
              <w:t>Camden, DE 19934</w:t>
            </w:r>
          </w:p>
          <w:p w:rsidR="00FD3FD0" w:rsidRPr="00A40601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 w:rsidRPr="00A40601">
              <w:rPr>
                <w:sz w:val="16"/>
                <w:szCs w:val="16"/>
              </w:rPr>
              <w:t>1-302-359-3308</w:t>
            </w:r>
          </w:p>
          <w:p w:rsidR="00FD3FD0" w:rsidRPr="00DF6DA3" w:rsidRDefault="00FD3FD0" w:rsidP="00FD3FD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mckendellf@gmail.com</w:t>
            </w:r>
          </w:p>
        </w:tc>
        <w:tc>
          <w:tcPr>
            <w:tcW w:w="9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2/28/19</w:t>
            </w:r>
          </w:p>
        </w:tc>
        <w:tc>
          <w:tcPr>
            <w:tcW w:w="2380" w:type="dxa"/>
          </w:tcPr>
          <w:p w:rsidR="00FD3FD0" w:rsidRPr="00EC0B06" w:rsidRDefault="00FD3FD0" w:rsidP="00FD3FD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2/7/19</w:t>
            </w:r>
          </w:p>
        </w:tc>
        <w:tc>
          <w:tcPr>
            <w:tcW w:w="15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2/7/19</w:t>
            </w:r>
          </w:p>
        </w:tc>
        <w:tc>
          <w:tcPr>
            <w:tcW w:w="1800" w:type="dxa"/>
          </w:tcPr>
          <w:p w:rsidR="00FD3FD0" w:rsidRPr="00EC0B06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454A2" w:rsidRPr="00F70878" w:rsidTr="00E4721F">
        <w:tc>
          <w:tcPr>
            <w:tcW w:w="450" w:type="dxa"/>
          </w:tcPr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2/7/19</w:t>
            </w:r>
          </w:p>
        </w:tc>
        <w:tc>
          <w:tcPr>
            <w:tcW w:w="2070" w:type="dxa"/>
          </w:tcPr>
          <w:p w:rsidR="00B454A2" w:rsidRDefault="00B454A2" w:rsidP="00B454A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Justin Klein</w:t>
            </w:r>
          </w:p>
          <w:p w:rsidR="00B454A2" w:rsidRDefault="00B454A2" w:rsidP="00B454A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 Wyckoff Road</w:t>
            </w:r>
          </w:p>
          <w:p w:rsidR="00B454A2" w:rsidRDefault="00B454A2" w:rsidP="00B454A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Eatontown, NJ 07724</w:t>
            </w:r>
          </w:p>
          <w:p w:rsidR="00B454A2" w:rsidRDefault="00B454A2" w:rsidP="00B454A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1-732-578-6515</w:t>
            </w:r>
          </w:p>
          <w:p w:rsidR="00B454A2" w:rsidRPr="00BF7E94" w:rsidRDefault="00B454A2" w:rsidP="00B454A2">
            <w:pPr>
              <w:spacing w:after="0" w:line="240" w:lineRule="auto"/>
              <w:rPr>
                <w:sz w:val="14"/>
                <w:szCs w:val="14"/>
              </w:rPr>
            </w:pPr>
            <w:r w:rsidRPr="00BF7E94">
              <w:rPr>
                <w:sz w:val="14"/>
                <w:szCs w:val="14"/>
              </w:rPr>
              <w:t>justinkline@hcblawyers.com</w:t>
            </w:r>
          </w:p>
        </w:tc>
        <w:tc>
          <w:tcPr>
            <w:tcW w:w="90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2/28/19</w:t>
            </w:r>
          </w:p>
        </w:tc>
        <w:tc>
          <w:tcPr>
            <w:tcW w:w="2380" w:type="dxa"/>
          </w:tcPr>
          <w:p w:rsidR="00B454A2" w:rsidRPr="00EC0B06" w:rsidRDefault="00B454A2" w:rsidP="00B454A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2/7/19</w:t>
            </w:r>
          </w:p>
        </w:tc>
        <w:tc>
          <w:tcPr>
            <w:tcW w:w="150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2/7/19</w:t>
            </w:r>
          </w:p>
        </w:tc>
        <w:tc>
          <w:tcPr>
            <w:tcW w:w="1800" w:type="dxa"/>
          </w:tcPr>
          <w:p w:rsidR="00B454A2" w:rsidRPr="00EC0B06" w:rsidRDefault="00B454A2" w:rsidP="00B454A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Exempt, </w:t>
            </w:r>
            <w:r w:rsidRPr="004E543A">
              <w:rPr>
                <w:sz w:val="16"/>
                <w:szCs w:val="16"/>
              </w:rPr>
              <w:t>29 Del. C. § 10002(l</w:t>
            </w:r>
            <w:proofErr w:type="gramStart"/>
            <w:r w:rsidRPr="004E543A">
              <w:rPr>
                <w:sz w:val="16"/>
                <w:szCs w:val="16"/>
              </w:rPr>
              <w:t>)(</w:t>
            </w:r>
            <w:proofErr w:type="gramEnd"/>
            <w:r w:rsidRPr="004E543A">
              <w:rPr>
                <w:sz w:val="16"/>
                <w:szCs w:val="16"/>
              </w:rPr>
              <w:t>3)</w:t>
            </w:r>
            <w:r>
              <w:rPr>
                <w:sz w:val="16"/>
                <w:szCs w:val="16"/>
              </w:rPr>
              <w:t>(9)</w:t>
            </w:r>
            <w:r w:rsidRPr="004E543A">
              <w:rPr>
                <w:sz w:val="16"/>
                <w:szCs w:val="16"/>
              </w:rPr>
              <w:t>.</w:t>
            </w:r>
            <w:r>
              <w:t xml:space="preserve"> </w:t>
            </w:r>
            <w:r w:rsidRPr="004E543A">
              <w:rPr>
                <w:sz w:val="16"/>
                <w:szCs w:val="16"/>
              </w:rPr>
              <w:t xml:space="preserve">See 21 Del. C. § 313 and </w:t>
            </w:r>
            <w:proofErr w:type="spellStart"/>
            <w:r w:rsidRPr="004E543A">
              <w:rPr>
                <w:sz w:val="16"/>
                <w:szCs w:val="16"/>
              </w:rPr>
              <w:t>Att’y</w:t>
            </w:r>
            <w:proofErr w:type="spellEnd"/>
            <w:r w:rsidRPr="004E543A">
              <w:rPr>
                <w:sz w:val="16"/>
                <w:szCs w:val="16"/>
              </w:rPr>
              <w:t xml:space="preserve"> Gen. Op. 04-</w:t>
            </w:r>
            <w:proofErr w:type="gramStart"/>
            <w:r w:rsidRPr="004E543A">
              <w:rPr>
                <w:sz w:val="16"/>
                <w:szCs w:val="16"/>
              </w:rPr>
              <w:t>IB20</w:t>
            </w:r>
            <w:r>
              <w:t xml:space="preserve"> </w:t>
            </w:r>
            <w:r w:rsidRPr="004E543A">
              <w:rPr>
                <w:sz w:val="16"/>
                <w:szCs w:val="16"/>
              </w:rPr>
              <w:t>.</w:t>
            </w:r>
            <w:proofErr w:type="gramEnd"/>
            <w:r w:rsidRPr="004E543A">
              <w:rPr>
                <w:sz w:val="16"/>
                <w:szCs w:val="16"/>
              </w:rPr>
              <w:t xml:space="preserve"> McBurney v. Young, 569 U.S. ____ (Apr. 29, 2013</w:t>
            </w:r>
            <w:proofErr w:type="gramStart"/>
            <w:r w:rsidRPr="004E543A">
              <w:rPr>
                <w:sz w:val="16"/>
                <w:szCs w:val="16"/>
              </w:rPr>
              <w:t>)(</w:t>
            </w:r>
            <w:proofErr w:type="gramEnd"/>
            <w:r w:rsidRPr="004E543A">
              <w:rPr>
                <w:sz w:val="16"/>
                <w:szCs w:val="16"/>
              </w:rPr>
              <w:t xml:space="preserve">Docket 12-17).). (See </w:t>
            </w:r>
            <w:proofErr w:type="spellStart"/>
            <w:r w:rsidRPr="004E543A">
              <w:rPr>
                <w:sz w:val="16"/>
                <w:szCs w:val="16"/>
              </w:rPr>
              <w:t>Att’y</w:t>
            </w:r>
            <w:proofErr w:type="spellEnd"/>
            <w:r w:rsidRPr="004E543A">
              <w:rPr>
                <w:sz w:val="16"/>
                <w:szCs w:val="16"/>
              </w:rPr>
              <w:t xml:space="preserve"> Gen. Op. 16-IB20).  </w:t>
            </w:r>
          </w:p>
        </w:tc>
        <w:tc>
          <w:tcPr>
            <w:tcW w:w="189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3/1/19</w:t>
            </w:r>
          </w:p>
        </w:tc>
      </w:tr>
      <w:tr w:rsidR="00B454A2" w:rsidRPr="00F70878" w:rsidTr="00E4721F">
        <w:tc>
          <w:tcPr>
            <w:tcW w:w="450" w:type="dxa"/>
          </w:tcPr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2/7/19</w:t>
            </w:r>
          </w:p>
        </w:tc>
        <w:tc>
          <w:tcPr>
            <w:tcW w:w="2070" w:type="dxa"/>
          </w:tcPr>
          <w:p w:rsidR="00B454A2" w:rsidRDefault="00B454A2" w:rsidP="00B454A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Kate Carey</w:t>
            </w:r>
          </w:p>
          <w:p w:rsidR="00B454A2" w:rsidRDefault="00B454A2" w:rsidP="00B454A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1650 Market St</w:t>
            </w:r>
          </w:p>
          <w:p w:rsidR="00B454A2" w:rsidRDefault="00B454A2" w:rsidP="00B454A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52</w:t>
            </w:r>
            <w:r w:rsidRPr="005E50E1">
              <w:rPr>
                <w:rFonts w:cs="Tahoma"/>
                <w:sz w:val="16"/>
                <w:szCs w:val="16"/>
                <w:vertAlign w:val="superscript"/>
              </w:rPr>
              <w:t>nd</w:t>
            </w:r>
            <w:r>
              <w:rPr>
                <w:rFonts w:cs="Tahoma"/>
                <w:sz w:val="16"/>
                <w:szCs w:val="16"/>
              </w:rPr>
              <w:t xml:space="preserve"> Floor</w:t>
            </w:r>
          </w:p>
          <w:p w:rsidR="00B454A2" w:rsidRDefault="00B454A2" w:rsidP="00B454A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Philadelphia, PA 19103</w:t>
            </w:r>
          </w:p>
          <w:p w:rsidR="00B454A2" w:rsidRDefault="00B454A2" w:rsidP="00B454A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1-215-575-2963</w:t>
            </w:r>
          </w:p>
          <w:p w:rsidR="00B454A2" w:rsidRPr="00EC0B06" w:rsidRDefault="00B454A2" w:rsidP="00B454A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kcarey@smbb.com</w:t>
            </w:r>
          </w:p>
        </w:tc>
        <w:tc>
          <w:tcPr>
            <w:tcW w:w="90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2/28/19</w:t>
            </w:r>
          </w:p>
        </w:tc>
        <w:tc>
          <w:tcPr>
            <w:tcW w:w="2380" w:type="dxa"/>
          </w:tcPr>
          <w:p w:rsidR="00B454A2" w:rsidRPr="00EC0B06" w:rsidRDefault="00B454A2" w:rsidP="00B454A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B454A2" w:rsidRDefault="00B454A2" w:rsidP="00B454A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2/7/19</w:t>
            </w:r>
          </w:p>
        </w:tc>
        <w:tc>
          <w:tcPr>
            <w:tcW w:w="150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2/7/19</w:t>
            </w:r>
          </w:p>
        </w:tc>
        <w:tc>
          <w:tcPr>
            <w:tcW w:w="1800" w:type="dxa"/>
          </w:tcPr>
          <w:p w:rsidR="00B454A2" w:rsidRPr="00FE196A" w:rsidRDefault="00B454A2" w:rsidP="00B454A2">
            <w:pPr>
              <w:spacing w:after="0" w:line="240" w:lineRule="auto"/>
              <w:rPr>
                <w:sz w:val="16"/>
                <w:szCs w:val="16"/>
              </w:rPr>
            </w:pPr>
            <w:r w:rsidRPr="00DE641E">
              <w:rPr>
                <w:sz w:val="16"/>
                <w:szCs w:val="16"/>
              </w:rPr>
              <w:t>Exempt, 29 Del. C. § 10002(l</w:t>
            </w:r>
            <w:proofErr w:type="gramStart"/>
            <w:r w:rsidRPr="00DE641E">
              <w:rPr>
                <w:sz w:val="16"/>
                <w:szCs w:val="16"/>
              </w:rPr>
              <w:t>)(</w:t>
            </w:r>
            <w:proofErr w:type="gramEnd"/>
            <w:r w:rsidRPr="00DE641E">
              <w:rPr>
                <w:sz w:val="16"/>
                <w:szCs w:val="16"/>
              </w:rPr>
              <w:t xml:space="preserve">3)(9). See 21 Del. C. § 313 and </w:t>
            </w:r>
            <w:proofErr w:type="spellStart"/>
            <w:r w:rsidRPr="00DE641E">
              <w:rPr>
                <w:sz w:val="16"/>
                <w:szCs w:val="16"/>
              </w:rPr>
              <w:t>Att’y</w:t>
            </w:r>
            <w:proofErr w:type="spellEnd"/>
            <w:r w:rsidRPr="00DE641E">
              <w:rPr>
                <w:sz w:val="16"/>
                <w:szCs w:val="16"/>
              </w:rPr>
              <w:t xml:space="preserve"> Gen. Op. 04-</w:t>
            </w:r>
            <w:proofErr w:type="gramStart"/>
            <w:r w:rsidRPr="00DE641E">
              <w:rPr>
                <w:sz w:val="16"/>
                <w:szCs w:val="16"/>
              </w:rPr>
              <w:t>IB20 .</w:t>
            </w:r>
            <w:proofErr w:type="gramEnd"/>
            <w:r w:rsidRPr="00DE641E">
              <w:rPr>
                <w:sz w:val="16"/>
                <w:szCs w:val="16"/>
              </w:rPr>
              <w:t xml:space="preserve"> McBurney v. Young, 569 U.S. ____ (Apr. 29, 2013</w:t>
            </w:r>
            <w:proofErr w:type="gramStart"/>
            <w:r w:rsidRPr="00DE641E">
              <w:rPr>
                <w:sz w:val="16"/>
                <w:szCs w:val="16"/>
              </w:rPr>
              <w:t>)(</w:t>
            </w:r>
            <w:proofErr w:type="gramEnd"/>
            <w:r w:rsidRPr="00DE641E">
              <w:rPr>
                <w:sz w:val="16"/>
                <w:szCs w:val="16"/>
              </w:rPr>
              <w:t xml:space="preserve">Docket 12-17).). (See </w:t>
            </w:r>
            <w:proofErr w:type="spellStart"/>
            <w:r w:rsidRPr="00DE641E">
              <w:rPr>
                <w:sz w:val="16"/>
                <w:szCs w:val="16"/>
              </w:rPr>
              <w:t>Att’y</w:t>
            </w:r>
            <w:proofErr w:type="spellEnd"/>
            <w:r w:rsidRPr="00DE641E">
              <w:rPr>
                <w:sz w:val="16"/>
                <w:szCs w:val="16"/>
              </w:rPr>
              <w:t xml:space="preserve"> Gen. Op. 16-IB20).  </w:t>
            </w:r>
          </w:p>
        </w:tc>
        <w:tc>
          <w:tcPr>
            <w:tcW w:w="189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454A2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454A2" w:rsidRPr="00EC0B06" w:rsidRDefault="00B454A2" w:rsidP="00B454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3/1/19</w:t>
            </w:r>
            <w:bookmarkStart w:id="0" w:name="_GoBack"/>
            <w:bookmarkEnd w:id="0"/>
          </w:p>
        </w:tc>
      </w:tr>
      <w:tr w:rsidR="00FD3FD0" w:rsidRPr="00F70878" w:rsidTr="00E4721F">
        <w:tc>
          <w:tcPr>
            <w:tcW w:w="45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2/11/19</w:t>
            </w:r>
          </w:p>
        </w:tc>
        <w:tc>
          <w:tcPr>
            <w:tcW w:w="2070" w:type="dxa"/>
          </w:tcPr>
          <w:p w:rsidR="00FD3FD0" w:rsidRDefault="00FD3FD0" w:rsidP="00FD3FD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Craig O’Donnell</w:t>
            </w:r>
          </w:p>
          <w:p w:rsidR="00FD3FD0" w:rsidRDefault="00FD3FD0" w:rsidP="00FD3FD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1-302-346-5441</w:t>
            </w:r>
          </w:p>
          <w:p w:rsidR="00FD3FD0" w:rsidRDefault="00FD3FD0" w:rsidP="00FD3FD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9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3/4/19</w:t>
            </w:r>
          </w:p>
        </w:tc>
        <w:tc>
          <w:tcPr>
            <w:tcW w:w="2380" w:type="dxa"/>
          </w:tcPr>
          <w:p w:rsidR="00FD3FD0" w:rsidRDefault="00FD3FD0" w:rsidP="00FD3FD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Accident Report Blank Form</w:t>
            </w:r>
          </w:p>
        </w:tc>
        <w:tc>
          <w:tcPr>
            <w:tcW w:w="2530" w:type="dxa"/>
          </w:tcPr>
          <w:p w:rsidR="00FD3FD0" w:rsidRDefault="00FD3FD0" w:rsidP="00FD3FD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2/11/19</w:t>
            </w:r>
          </w:p>
        </w:tc>
        <w:tc>
          <w:tcPr>
            <w:tcW w:w="15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2/11/19</w:t>
            </w:r>
          </w:p>
        </w:tc>
        <w:tc>
          <w:tcPr>
            <w:tcW w:w="1800" w:type="dxa"/>
          </w:tcPr>
          <w:p w:rsidR="00FD3FD0" w:rsidRPr="00FE196A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record Responsive as to blank collision report;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08-IB05;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17-IB04;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08-IB05;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00-IB08;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97-IB06</w:t>
            </w:r>
          </w:p>
        </w:tc>
        <w:tc>
          <w:tcPr>
            <w:tcW w:w="189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2/26/19</w:t>
            </w: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D3FD0" w:rsidRPr="00F70878" w:rsidTr="00E4721F">
        <w:tc>
          <w:tcPr>
            <w:tcW w:w="450" w:type="dxa"/>
          </w:tcPr>
          <w:p w:rsidR="00FD3FD0" w:rsidRPr="001430CE" w:rsidRDefault="00FD3FD0" w:rsidP="00FD3FD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2/13/19</w:t>
            </w:r>
          </w:p>
          <w:p w:rsidR="00FD3FD0" w:rsidRPr="001430CE" w:rsidRDefault="00FD3FD0" w:rsidP="00FD3FD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70" w:type="dxa"/>
          </w:tcPr>
          <w:p w:rsidR="00FD3FD0" w:rsidRDefault="00FD3FD0" w:rsidP="00FD3FD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Jeanne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Kuang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, Reporter #1</w:t>
            </w:r>
          </w:p>
          <w:p w:rsidR="00FD3FD0" w:rsidRDefault="00FD3FD0" w:rsidP="00FD3FD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The News Journal</w:t>
            </w:r>
          </w:p>
          <w:p w:rsidR="00FD3FD0" w:rsidRDefault="00FD3FD0" w:rsidP="00FD3FD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1-302-324-2476</w:t>
            </w:r>
          </w:p>
          <w:p w:rsidR="00FD3FD0" w:rsidRPr="001430CE" w:rsidRDefault="00FD3FD0" w:rsidP="00FD3FD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@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jeanneKuang</w:t>
            </w:r>
            <w:proofErr w:type="spellEnd"/>
          </w:p>
        </w:tc>
        <w:tc>
          <w:tcPr>
            <w:tcW w:w="9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D3FD0" w:rsidRPr="001430CE" w:rsidRDefault="00FD3FD0" w:rsidP="00FD3FD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3/6/19</w:t>
            </w:r>
          </w:p>
        </w:tc>
        <w:tc>
          <w:tcPr>
            <w:tcW w:w="2380" w:type="dxa"/>
          </w:tcPr>
          <w:p w:rsidR="00FD3FD0" w:rsidRPr="001430CE" w:rsidRDefault="00FD3FD0" w:rsidP="00FD3FD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Crash Data</w:t>
            </w:r>
          </w:p>
        </w:tc>
        <w:tc>
          <w:tcPr>
            <w:tcW w:w="2530" w:type="dxa"/>
          </w:tcPr>
          <w:p w:rsidR="00FD3FD0" w:rsidRDefault="00FD3FD0" w:rsidP="00FD3FD0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D3FD0" w:rsidRPr="001430CE" w:rsidRDefault="00FD3FD0" w:rsidP="00FD3FD0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2/13/19</w:t>
            </w:r>
          </w:p>
        </w:tc>
        <w:tc>
          <w:tcPr>
            <w:tcW w:w="15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2/13/19</w:t>
            </w: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2/20/19</w:t>
            </w:r>
          </w:p>
        </w:tc>
        <w:tc>
          <w:tcPr>
            <w:tcW w:w="1800" w:type="dxa"/>
          </w:tcPr>
          <w:p w:rsidR="00FD3FD0" w:rsidRDefault="00FD3FD0" w:rsidP="00FD3FD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Exempt.</w:t>
            </w:r>
          </w:p>
          <w:p w:rsidR="00FD3FD0" w:rsidRPr="00EC0B06" w:rsidRDefault="00FD3FD0" w:rsidP="00FD3FD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18-IB51;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15-IB17; Del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17-IB02;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04-IB14; 21 Del C Sec 313;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04-IB20; 29 Del C Sec 10002(1)(3)(9)</w:t>
            </w:r>
          </w:p>
        </w:tc>
        <w:tc>
          <w:tcPr>
            <w:tcW w:w="189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2/13/19</w:t>
            </w: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D3FD0" w:rsidRPr="00F70878" w:rsidTr="00E4721F">
        <w:tc>
          <w:tcPr>
            <w:tcW w:w="450" w:type="dxa"/>
          </w:tcPr>
          <w:p w:rsidR="00FD3FD0" w:rsidRPr="009D07AE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9D07AE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2/13/19</w:t>
            </w:r>
          </w:p>
        </w:tc>
        <w:tc>
          <w:tcPr>
            <w:tcW w:w="2070" w:type="dxa"/>
          </w:tcPr>
          <w:p w:rsidR="00FD3FD0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</w:t>
            </w:r>
            <w:proofErr w:type="spellStart"/>
            <w:r>
              <w:rPr>
                <w:sz w:val="16"/>
                <w:szCs w:val="16"/>
              </w:rPr>
              <w:t>Ginzberg</w:t>
            </w:r>
            <w:proofErr w:type="spellEnd"/>
          </w:p>
          <w:p w:rsidR="00FD3FD0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Yorklyn</w:t>
            </w:r>
            <w:proofErr w:type="spellEnd"/>
            <w:r>
              <w:rPr>
                <w:sz w:val="16"/>
                <w:szCs w:val="16"/>
              </w:rPr>
              <w:t xml:space="preserve"> Civic Design</w:t>
            </w:r>
          </w:p>
          <w:p w:rsidR="00FD3FD0" w:rsidRPr="009D07AE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Data Delaware</w:t>
            </w:r>
          </w:p>
        </w:tc>
        <w:tc>
          <w:tcPr>
            <w:tcW w:w="9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9D07AE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3/6/19</w:t>
            </w:r>
          </w:p>
        </w:tc>
        <w:tc>
          <w:tcPr>
            <w:tcW w:w="2380" w:type="dxa"/>
          </w:tcPr>
          <w:p w:rsidR="00FD3FD0" w:rsidRPr="009D07AE" w:rsidRDefault="00FD3FD0" w:rsidP="00FD3FD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FOIA log</w:t>
            </w:r>
          </w:p>
        </w:tc>
        <w:tc>
          <w:tcPr>
            <w:tcW w:w="2530" w:type="dxa"/>
          </w:tcPr>
          <w:p w:rsidR="00FD3FD0" w:rsidRDefault="00FD3FD0" w:rsidP="00FD3FD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2/13/19</w:t>
            </w:r>
          </w:p>
        </w:tc>
        <w:tc>
          <w:tcPr>
            <w:tcW w:w="15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2/13/19</w:t>
            </w:r>
          </w:p>
        </w:tc>
        <w:tc>
          <w:tcPr>
            <w:tcW w:w="1800" w:type="dxa"/>
          </w:tcPr>
          <w:p w:rsidR="00FD3FD0" w:rsidRPr="00EC0B06" w:rsidRDefault="00FD3FD0" w:rsidP="00FD3FD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2013-2019</w:t>
            </w:r>
          </w:p>
        </w:tc>
        <w:tc>
          <w:tcPr>
            <w:tcW w:w="189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3/1/19</w:t>
            </w:r>
          </w:p>
        </w:tc>
      </w:tr>
      <w:tr w:rsidR="00FD3FD0" w:rsidRPr="00F70878" w:rsidTr="00E4721F">
        <w:tc>
          <w:tcPr>
            <w:tcW w:w="450" w:type="dxa"/>
          </w:tcPr>
          <w:p w:rsidR="00FD3FD0" w:rsidRPr="009D07AE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D3FD0" w:rsidRPr="009D07AE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FD3FD0" w:rsidRPr="009D07AE" w:rsidRDefault="00FD3FD0" w:rsidP="00FD3FD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FD3FD0" w:rsidRPr="009D07AE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80" w:type="dxa"/>
          </w:tcPr>
          <w:p w:rsidR="00FD3FD0" w:rsidRPr="009D07AE" w:rsidRDefault="00FD3FD0" w:rsidP="00FD3FD0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FD3FD0" w:rsidRPr="00EC0B06" w:rsidRDefault="00FD3FD0" w:rsidP="00FD3FD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FD3FD0" w:rsidRPr="00EC0B06" w:rsidRDefault="00FD3FD0" w:rsidP="00FD3FD0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D3FD0" w:rsidRPr="00F70878" w:rsidTr="00E4721F">
        <w:tc>
          <w:tcPr>
            <w:tcW w:w="45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18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70" w:type="dxa"/>
          </w:tcPr>
          <w:p w:rsidR="00FD3FD0" w:rsidRDefault="00FD3FD0" w:rsidP="00FD3FD0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FD3FD0" w:rsidRDefault="00FD3FD0" w:rsidP="00FD3FD0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2530" w:type="dxa"/>
          </w:tcPr>
          <w:p w:rsidR="00FD3FD0" w:rsidRPr="00EC0B06" w:rsidRDefault="00FD3FD0" w:rsidP="00FD3FD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FD3FD0" w:rsidRPr="00EC0B06" w:rsidRDefault="00FD3FD0" w:rsidP="00FD3FD0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D3FD0" w:rsidRPr="00F70878" w:rsidTr="00E4721F">
        <w:tc>
          <w:tcPr>
            <w:tcW w:w="45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18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70" w:type="dxa"/>
          </w:tcPr>
          <w:p w:rsidR="00FD3FD0" w:rsidRDefault="00FD3FD0" w:rsidP="00FD3FD0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:rsidR="00FD3FD0" w:rsidRDefault="00FD3FD0" w:rsidP="00FD3FD0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FD3FD0" w:rsidRDefault="00FD3FD0" w:rsidP="00FD3FD0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2530" w:type="dxa"/>
          </w:tcPr>
          <w:p w:rsidR="00FD3FD0" w:rsidRPr="00EC0B06" w:rsidRDefault="00FD3FD0" w:rsidP="00FD3FD0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FD3FD0" w:rsidRPr="00EC0B06" w:rsidRDefault="00FD3FD0" w:rsidP="00FD3FD0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FD3FD0" w:rsidRPr="00EC0B06" w:rsidRDefault="00FD3FD0" w:rsidP="00FD3F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A829E7" w:rsidRPr="00CB655E" w:rsidRDefault="00A829E7" w:rsidP="00CB655E"/>
    <w:sectPr w:rsidR="00A829E7" w:rsidRPr="00CB655E" w:rsidSect="00105379">
      <w:headerReference w:type="default" r:id="rId7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FC" w:rsidRDefault="00A675FC" w:rsidP="00A675FC">
      <w:pPr>
        <w:spacing w:after="0" w:line="240" w:lineRule="auto"/>
      </w:pPr>
      <w:r>
        <w:separator/>
      </w:r>
    </w:p>
  </w:endnote>
  <w:end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FC" w:rsidRDefault="00A675FC" w:rsidP="00A675FC">
      <w:pPr>
        <w:spacing w:after="0" w:line="240" w:lineRule="auto"/>
      </w:pPr>
      <w:r>
        <w:separator/>
      </w:r>
    </w:p>
  </w:footnote>
  <w:foot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FC" w:rsidRDefault="00A675FC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proofErr w:type="gramStart"/>
    <w:r>
      <w:rPr>
        <w:b/>
        <w:sz w:val="28"/>
        <w:szCs w:val="28"/>
        <w:u w:val="single"/>
      </w:rPr>
      <w:t xml:space="preserve">– </w:t>
    </w:r>
    <w:r w:rsidR="00FD3FD0">
      <w:rPr>
        <w:b/>
        <w:sz w:val="28"/>
        <w:szCs w:val="28"/>
        <w:u w:val="single"/>
      </w:rPr>
      <w:t xml:space="preserve"> February</w:t>
    </w:r>
    <w:proofErr w:type="gramEnd"/>
    <w:r w:rsidR="00822240">
      <w:rPr>
        <w:b/>
        <w:sz w:val="28"/>
        <w:szCs w:val="28"/>
        <w:u w:val="single"/>
      </w:rPr>
      <w:t xml:space="preserve"> 201</w:t>
    </w:r>
    <w:r w:rsidR="00FD3FD0">
      <w:rPr>
        <w:b/>
        <w:sz w:val="28"/>
        <w:szCs w:val="28"/>
        <w:u w:val="single"/>
      </w:rPr>
      <w:t>9</w:t>
    </w:r>
  </w:p>
  <w:p w:rsidR="00A675FC" w:rsidRPr="005C1B97" w:rsidRDefault="00A675FC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A675FC" w:rsidRDefault="00A675FC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DDA"/>
    <w:rsid w:val="002052A7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22240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E1B88"/>
    <w:rsid w:val="008E6544"/>
    <w:rsid w:val="008F6C8E"/>
    <w:rsid w:val="00914AD9"/>
    <w:rsid w:val="00915DB5"/>
    <w:rsid w:val="00921F61"/>
    <w:rsid w:val="009255E3"/>
    <w:rsid w:val="00927121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D07AE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454A2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2324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DF6DA3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7037"/>
    <w:rsid w:val="00E65890"/>
    <w:rsid w:val="00E771BF"/>
    <w:rsid w:val="00E806D9"/>
    <w:rsid w:val="00E8254F"/>
    <w:rsid w:val="00E877BF"/>
    <w:rsid w:val="00E94EEE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3FD0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Hudson, Wendy L (DSHS)</cp:lastModifiedBy>
  <cp:revision>3</cp:revision>
  <cp:lastPrinted>2015-02-19T21:37:00Z</cp:lastPrinted>
  <dcterms:created xsi:type="dcterms:W3CDTF">2019-03-01T20:47:00Z</dcterms:created>
  <dcterms:modified xsi:type="dcterms:W3CDTF">2019-03-01T21:16:00Z</dcterms:modified>
</cp:coreProperties>
</file>