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1374C73" w:rsidR="005377B9" w:rsidRPr="00837EC7" w:rsidRDefault="00D35E6B" w:rsidP="00601195">
            <w:pPr>
              <w:pStyle w:val="MGTHeader"/>
              <w:rPr>
                <w:rFonts w:cstheme="minorHAnsi"/>
              </w:rPr>
            </w:pPr>
            <w:r>
              <w:t>Goal 3:</w:t>
            </w:r>
            <w:r w:rsidRPr="0015234C">
              <w:t xml:space="preserve">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4F049E1" w:rsidR="005377B9" w:rsidRPr="00837EC7" w:rsidRDefault="00D35E6B" w:rsidP="0097124E">
            <w:pPr>
              <w:pStyle w:val="MGTHeader"/>
              <w:rPr>
                <w:rFonts w:cstheme="minorHAnsi"/>
              </w:rPr>
            </w:pPr>
            <w:r>
              <w:t xml:space="preserve">Target </w:t>
            </w:r>
            <w:r w:rsidRPr="0015234C">
              <w:t>3.1</w:t>
            </w:r>
            <w:r>
              <w:t>:</w:t>
            </w:r>
            <w:r w:rsidRPr="0015234C">
              <w:t xml:space="preserve"> By 2030, reduce the global maternal mortality ratio to less than 70 per 100,000 live births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183D98D" w:rsidR="005377B9" w:rsidRPr="00837EC7" w:rsidRDefault="00D35E6B" w:rsidP="0097124E">
            <w:pPr>
              <w:pStyle w:val="MIndHeader"/>
              <w:rPr>
                <w:sz w:val="24"/>
                <w:szCs w:val="24"/>
              </w:rPr>
            </w:pPr>
            <w:r w:rsidRPr="00573631">
              <w:t>Indicator</w:t>
            </w:r>
            <w:r>
              <w:t xml:space="preserve"> 3.1.2</w:t>
            </w:r>
            <w:r w:rsidRPr="00573631">
              <w:t>:</w:t>
            </w:r>
            <w:r>
              <w:t xml:space="preserve"> </w:t>
            </w:r>
            <w:r w:rsidRPr="000E0B64">
              <w:t>Proportion of births attended by skilled health personnel</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3BAC6E3" w:rsidR="005377B9" w:rsidRPr="00D35E6B" w:rsidRDefault="00D35E6B" w:rsidP="0097124E">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18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64F437F" w14:textId="77777777" w:rsidR="00D35E6B" w:rsidRPr="00573631" w:rsidRDefault="00D35E6B" w:rsidP="0097124E">
            <w:pPr>
              <w:pStyle w:val="MHeader"/>
            </w:pPr>
            <w:r w:rsidRPr="00573631">
              <w:t>Institutional information</w:t>
            </w:r>
          </w:p>
          <w:p w14:paraId="68D0EA1E" w14:textId="77777777" w:rsidR="00D35E6B" w:rsidRPr="00573631" w:rsidRDefault="00D35E6B" w:rsidP="0097124E">
            <w:pPr>
              <w:pStyle w:val="MSubHeader"/>
            </w:pPr>
            <w:r w:rsidRPr="00573631">
              <w:t>Organization(s):</w:t>
            </w:r>
          </w:p>
          <w:p w14:paraId="716FA1AC" w14:textId="0E42DBC4" w:rsidR="005377B9" w:rsidRPr="00D35E6B" w:rsidRDefault="00D35E6B" w:rsidP="0097124E">
            <w:pPr>
              <w:pStyle w:val="MText"/>
            </w:pPr>
            <w:r>
              <w:t>United Nations Children’s Fund (UNICEF) and World Health Organization (WHO</w:t>
            </w:r>
            <w:r w:rsidRPr="00352DEA">
              <w:t>)</w:t>
            </w:r>
          </w:p>
        </w:tc>
      </w:tr>
    </w:tbl>
    <w:p w14:paraId="44B450B9" w14:textId="409A36E0" w:rsidR="0015178E" w:rsidRDefault="0015178E">
      <w:pPr>
        <w:pBdr>
          <w:bottom w:val="single" w:sz="6" w:space="1" w:color="auto"/>
        </w:pBdr>
      </w:pPr>
    </w:p>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5FB8BE8A" w:rsidR="00881218" w:rsidRDefault="00881218">
      <w:pPr>
        <w:pBdr>
          <w:bottom w:val="single" w:sz="6" w:space="1" w:color="auto"/>
        </w:pBdr>
      </w:pPr>
    </w:p>
    <w:p w14:paraId="4D728ECC" w14:textId="77777777" w:rsidR="00986E7A" w:rsidRPr="00837EC7" w:rsidRDefault="00986E7A">
      <w:pPr>
        <w:pBdr>
          <w:bottom w:val="single" w:sz="6" w:space="1" w:color="auto"/>
        </w:pBdr>
      </w:pP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1E5F1B09"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00DE49A" w14:textId="77777777" w:rsidR="0074380D" w:rsidRPr="00573631" w:rsidRDefault="0074380D" w:rsidP="00986E7A">
            <w:pPr>
              <w:pStyle w:val="MHeader"/>
            </w:pPr>
            <w:r w:rsidRPr="00573631">
              <w:t>Concepts and definitions</w:t>
            </w:r>
          </w:p>
          <w:p w14:paraId="268D97BA" w14:textId="77777777" w:rsidR="0074380D" w:rsidRPr="00573631" w:rsidRDefault="0074380D" w:rsidP="0074380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6C84E827" w14:textId="23A40055" w:rsidR="0015178E" w:rsidRPr="00837EC7" w:rsidRDefault="0074380D" w:rsidP="00986E7A">
            <w:pPr>
              <w:pStyle w:val="MText"/>
              <w:rPr>
                <w:rFonts w:cstheme="minorHAnsi"/>
              </w:rPr>
            </w:pPr>
            <w:r w:rsidRPr="000E0B64">
              <w:t xml:space="preserve">Percentage of births attended by skilled health personnel (generally doctors, nurses or midwives) is the percentage of </w:t>
            </w:r>
            <w:r>
              <w:t>childbirths</w:t>
            </w:r>
            <w:r w:rsidRPr="000E0B64">
              <w:t xml:space="preserve"> attended by</w:t>
            </w:r>
            <w:r>
              <w:t xml:space="preserve"> professional</w:t>
            </w:r>
            <w:r w:rsidRPr="000E0B64">
              <w:t xml:space="preserve"> health personnel</w:t>
            </w:r>
            <w:r>
              <w:t>. According to the revised definition</w:t>
            </w:r>
            <w:r>
              <w:rPr>
                <w:rStyle w:val="FootnoteReference"/>
              </w:rPr>
              <w:footnoteReference w:id="1"/>
            </w:r>
            <w:r>
              <w:t xml:space="preserve"> these are competent maternal and newborn health (MNH) professionals educated, trained and regulated to national and international standards. They are competent to: (</w:t>
            </w:r>
            <w:proofErr w:type="spellStart"/>
            <w:r>
              <w:t>i</w:t>
            </w:r>
            <w:proofErr w:type="spellEnd"/>
            <w:r>
              <w:t>) provide and promote evidence-based, human-rights based, quality, socio-culturally sensitive and dignified care to women and newborns; (ii) facilitate physiological processes during labour and delivery to ensure a clean and positive childbirth experience; and (iii) identify and manage or refer women and/or newborns with complications.</w:t>
            </w:r>
            <w:r w:rsidR="00986E7A">
              <w:t xml:space="preserve"> </w:t>
            </w:r>
            <w:r w:rsidRPr="000E0B64">
              <w:t>Traditional birth attendants, even if they receive a short training course, are not included.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AD9418" w:rsidR="0051738B" w:rsidRDefault="0051738B">
      <w:pPr>
        <w:pBdr>
          <w:bottom w:val="single" w:sz="6" w:space="1" w:color="auto"/>
        </w:pBdr>
      </w:pPr>
    </w:p>
    <w:p w14:paraId="3DFDFACF" w14:textId="77777777" w:rsidR="00986E7A" w:rsidRPr="00837EC7" w:rsidRDefault="00986E7A"/>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01856CB" w14:textId="27C389E9" w:rsidR="000F1373" w:rsidRPr="00573631" w:rsidRDefault="000F1373" w:rsidP="00F95373">
            <w:pPr>
              <w:pStyle w:val="MHeader"/>
            </w:pPr>
            <w:r w:rsidRPr="00573631">
              <w:t xml:space="preserve">Data </w:t>
            </w:r>
            <w:r w:rsidR="00F95373">
              <w:t>s</w:t>
            </w:r>
            <w:r w:rsidRPr="00573631">
              <w:t>ources</w:t>
            </w:r>
          </w:p>
          <w:p w14:paraId="48C8C937" w14:textId="77777777" w:rsidR="000F1373" w:rsidRPr="00573631" w:rsidRDefault="000F1373" w:rsidP="00F95373">
            <w:pPr>
              <w:pStyle w:val="MSubHeader"/>
            </w:pPr>
            <w:r w:rsidRPr="00573631">
              <w:t>Description:</w:t>
            </w:r>
          </w:p>
          <w:p w14:paraId="571CD33E" w14:textId="2E0E8CC1" w:rsidR="0035311B" w:rsidRPr="00837EC7" w:rsidRDefault="000F1373" w:rsidP="00F95373">
            <w:pPr>
              <w:pStyle w:val="MText"/>
              <w:rPr>
                <w:rFonts w:cstheme="minorHAnsi"/>
              </w:rPr>
            </w:pPr>
            <w:r w:rsidRPr="00351CE0">
              <w:lastRenderedPageBreak/>
              <w:t>National-level household surveys are the main data sources used to collect data for</w:t>
            </w:r>
            <w:r>
              <w:t xml:space="preserve"> </w:t>
            </w:r>
            <w:r w:rsidRPr="00D46BA8">
              <w:t xml:space="preserve">skilled health personnel </w:t>
            </w:r>
            <w:r>
              <w:t>SBA.</w:t>
            </w:r>
            <w:r w:rsidRPr="00351CE0">
              <w:t xml:space="preserve">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2C97551" w14:textId="77777777" w:rsidR="00F95373" w:rsidRPr="00573631" w:rsidRDefault="00F95373" w:rsidP="00F95373">
            <w:pPr>
              <w:pStyle w:val="MSubHeader"/>
            </w:pPr>
            <w:r w:rsidRPr="00573631">
              <w:t>Collection process:</w:t>
            </w:r>
          </w:p>
          <w:p w14:paraId="75A6818F" w14:textId="77777777" w:rsidR="00F95373" w:rsidRPr="00074834" w:rsidRDefault="00F95373" w:rsidP="00F95373">
            <w:pPr>
              <w:pStyle w:val="MText"/>
            </w:pPr>
            <w:r w:rsidRPr="00074834">
              <w:t>UNICEF and WHO maintain joint databases on skilled attendance at delivery (</w:t>
            </w:r>
            <w:r>
              <w:t xml:space="preserve">e.g. </w:t>
            </w:r>
            <w:r w:rsidRPr="00074834">
              <w:t>doctor, nurse or midwife</w:t>
            </w:r>
            <w:r>
              <w:t xml:space="preserve"> or any additional qualified category)</w:t>
            </w:r>
            <w:r w:rsidRPr="00074834">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p w14:paraId="0FC542B0" w14:textId="77777777" w:rsidR="00F95373" w:rsidRDefault="00F95373" w:rsidP="00F95373">
            <w:pPr>
              <w:pStyle w:val="MText"/>
            </w:pPr>
          </w:p>
          <w:p w14:paraId="60E54013" w14:textId="76A6CAD4" w:rsidR="0035311B" w:rsidRPr="00837EC7" w:rsidRDefault="00F95373" w:rsidP="00F95373">
            <w:pPr>
              <w:pStyle w:val="MText"/>
              <w:rPr>
                <w:rFonts w:cstheme="minorHAnsi"/>
              </w:rPr>
            </w:pPr>
            <w:r w:rsidRPr="00074834">
              <w:t xml:space="preserve">Before acceptance into the joint global databases, UNICEF and WHO undergo a </w:t>
            </w:r>
            <w:r>
              <w:t>country consultation that consists of an updating and</w:t>
            </w:r>
            <w:r w:rsidRPr="00074834">
              <w:t xml:space="preserve"> 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6F4FDDC" w14:textId="77777777" w:rsidR="00BD4D9C" w:rsidRPr="00573631" w:rsidRDefault="00BD4D9C" w:rsidP="00F95373">
            <w:pPr>
              <w:pStyle w:val="MHeader"/>
            </w:pPr>
            <w:r w:rsidRPr="00573631">
              <w:t>Calendar</w:t>
            </w:r>
          </w:p>
          <w:p w14:paraId="0CB14247" w14:textId="77777777" w:rsidR="00BD4D9C" w:rsidRDefault="00BD4D9C" w:rsidP="00F95373">
            <w:pPr>
              <w:pStyle w:val="MSubHeader"/>
            </w:pPr>
            <w:r w:rsidRPr="00573631">
              <w:t>Data collection:</w:t>
            </w:r>
          </w:p>
          <w:p w14:paraId="604493E0" w14:textId="26B1F3C0" w:rsidR="0035311B" w:rsidRPr="00837EC7" w:rsidRDefault="00BD4D9C" w:rsidP="00F95373">
            <w:pPr>
              <w:pStyle w:val="MText"/>
              <w:rPr>
                <w:rFonts w:cstheme="minorHAnsi"/>
              </w:rPr>
            </w:pPr>
            <w:r>
              <w:t xml:space="preserve">As the main source of data is household surveys which are conducted every 3-5 years, the collection of data </w:t>
            </w:r>
            <w:proofErr w:type="gramStart"/>
            <w:r>
              <w:t>are</w:t>
            </w:r>
            <w:proofErr w:type="gramEnd"/>
            <w:r>
              <w:t xml:space="preserve"> under this schedule. When data comes from administrative source, data can be available on an annual basis.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44C90F0" w14:textId="77777777" w:rsidR="00BD4D9C" w:rsidRPr="00573631" w:rsidRDefault="00BD4D9C" w:rsidP="00F95373">
            <w:pPr>
              <w:pStyle w:val="MSubHeader"/>
            </w:pPr>
            <w:r w:rsidRPr="00573631">
              <w:t>Data release:</w:t>
            </w:r>
          </w:p>
          <w:p w14:paraId="35EF5915" w14:textId="659CFC72" w:rsidR="0035311B" w:rsidRPr="00837EC7" w:rsidRDefault="00BD4D9C" w:rsidP="00F95373">
            <w:pPr>
              <w:pStyle w:val="MText"/>
              <w:rPr>
                <w:rFonts w:cstheme="minorHAnsi"/>
              </w:rPr>
            </w:pPr>
            <w:r w:rsidRPr="00074834">
              <w:t>Estimates are published annually,</w:t>
            </w:r>
            <w:r>
              <w:t xml:space="preserve"> </w:t>
            </w:r>
            <w:r w:rsidRPr="00074834">
              <w:t>in May by WHO in World Health Statistics (</w:t>
            </w:r>
            <w:hyperlink r:id="rId8" w:history="1">
              <w:r w:rsidRPr="00EC2214">
                <w:rPr>
                  <w:rStyle w:val="Hyperlink"/>
                </w:rPr>
                <w:t>http://www.who.int/whosis/whostat/en/</w:t>
              </w:r>
            </w:hyperlink>
            <w:r w:rsidRPr="00074834">
              <w:t xml:space="preserve">) and by UNICEF in State of the World’s Children, and are available at </w:t>
            </w:r>
            <w:hyperlink r:id="rId9" w:history="1">
              <w:r w:rsidRPr="00EC12EE">
                <w:rPr>
                  <w:rStyle w:val="Hyperlink"/>
                </w:rPr>
                <w:t>www.data.unicef.org</w:t>
              </w:r>
            </w:hyperlink>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5674024" w14:textId="77777777" w:rsidR="00BD4D9C" w:rsidRPr="00573631" w:rsidRDefault="00BD4D9C" w:rsidP="00F95373">
            <w:pPr>
              <w:pStyle w:val="MHeader"/>
            </w:pPr>
            <w:r w:rsidRPr="00573631">
              <w:t>Data providers</w:t>
            </w:r>
          </w:p>
          <w:p w14:paraId="49E07E1E" w14:textId="5F0D4FAC" w:rsidR="0035311B" w:rsidRPr="00837EC7" w:rsidRDefault="00BD4D9C" w:rsidP="00F95373">
            <w:pPr>
              <w:pStyle w:val="MText"/>
              <w:rPr>
                <w:rFonts w:cstheme="minorHAnsi"/>
              </w:rPr>
            </w:pPr>
            <w:r>
              <w:t xml:space="preserve">Ministries of Health and National Statistical Offices, either through household surveys or routine sources.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D98BDE7" w14:textId="77777777" w:rsidR="00BD4D9C" w:rsidRPr="00573631" w:rsidRDefault="00BD4D9C" w:rsidP="00EC0018">
            <w:pPr>
              <w:pStyle w:val="MHeader"/>
            </w:pPr>
            <w:r w:rsidRPr="00573631">
              <w:t>Data compilers</w:t>
            </w:r>
          </w:p>
          <w:p w14:paraId="0A85CE62" w14:textId="0A3A3499" w:rsidR="0035311B" w:rsidRPr="00837EC7" w:rsidRDefault="00BD4D9C" w:rsidP="00F95373">
            <w:pPr>
              <w:pStyle w:val="MText"/>
              <w:rPr>
                <w:rFonts w:cstheme="minorHAnsi"/>
              </w:rPr>
            </w:pPr>
            <w:r>
              <w:t>United Nations Children’s Fund (UNICEF), World Health Organization (WHO)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16B2DD42" w:rsidR="00F07040" w:rsidRDefault="00F07040">
      <w:pPr>
        <w:pBdr>
          <w:bottom w:val="single" w:sz="6" w:space="1" w:color="auto"/>
        </w:pBdr>
      </w:pPr>
    </w:p>
    <w:p w14:paraId="57F96C0C" w14:textId="77777777" w:rsidR="00F95373" w:rsidRPr="00837EC7" w:rsidRDefault="00F95373"/>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E8B48B" w14:textId="77777777" w:rsidR="0074380D" w:rsidRPr="00573631" w:rsidRDefault="0074380D" w:rsidP="00612839">
            <w:pPr>
              <w:pStyle w:val="MSubHeader"/>
            </w:pPr>
            <w:r w:rsidRPr="00573631">
              <w:t>Rationale:</w:t>
            </w:r>
          </w:p>
          <w:p w14:paraId="2E3517AC" w14:textId="58339757" w:rsidR="007F2D9F" w:rsidRPr="00837EC7" w:rsidRDefault="0074380D" w:rsidP="00612839">
            <w:pPr>
              <w:pStyle w:val="MText"/>
              <w:rPr>
                <w:rFonts w:cstheme="minorHAnsi"/>
              </w:rPr>
            </w:pPr>
            <w:r w:rsidRPr="000E0B64">
              <w:t xml:space="preserve">Having a skilled attendant at the time of </w:t>
            </w:r>
            <w:r>
              <w:t>childbirth</w:t>
            </w:r>
            <w:r w:rsidRPr="000E0B64">
              <w:t xml:space="preserve"> is an important lifesaving intervention for both </w:t>
            </w:r>
            <w:r>
              <w:t>women</w:t>
            </w:r>
            <w:r w:rsidRPr="000E0B64">
              <w:t xml:space="preserve"> and babies. Not having access to this key assistance is detrimental to women's health because it could cause the death of the </w:t>
            </w:r>
            <w:r>
              <w:t>women</w:t>
            </w:r>
            <w:r w:rsidRPr="000E0B64">
              <w:t xml:space="preserve"> or </w:t>
            </w:r>
            <w:proofErr w:type="gramStart"/>
            <w:r w:rsidRPr="000E0B64">
              <w:t>long lasting</w:t>
            </w:r>
            <w:proofErr w:type="gramEnd"/>
            <w:r w:rsidRPr="000E0B64">
              <w:t xml:space="preserve"> </w:t>
            </w:r>
            <w:r>
              <w:t>morbidity</w:t>
            </w:r>
            <w:r w:rsidRPr="000E0B64">
              <w:t xml:space="preserve">, especially in </w:t>
            </w:r>
            <w:r>
              <w:t>vulnerable</w:t>
            </w:r>
            <w:r w:rsidRPr="000E0B64">
              <w:t xml:space="preserve"> settings.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9E0BC6D" w14:textId="77777777" w:rsidR="0074380D" w:rsidRPr="00573631" w:rsidRDefault="0074380D" w:rsidP="00612839">
            <w:pPr>
              <w:pStyle w:val="MHeader"/>
            </w:pPr>
            <w:r w:rsidRPr="00573631">
              <w:t>Methodology</w:t>
            </w:r>
          </w:p>
          <w:p w14:paraId="1DEDBB73" w14:textId="5387E7AF" w:rsidR="0074380D" w:rsidRPr="00573631" w:rsidRDefault="0074380D" w:rsidP="0074380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 xml:space="preserve">Computation </w:t>
            </w:r>
            <w:r w:rsidR="00612839">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5A53B8A7" w14:textId="29BD4D46" w:rsidR="007F2D9F" w:rsidRPr="00837EC7" w:rsidRDefault="0074380D" w:rsidP="00612839">
            <w:pPr>
              <w:pStyle w:val="MText"/>
              <w:rPr>
                <w:rFonts w:cstheme="minorHAnsi"/>
              </w:rPr>
            </w:pPr>
            <w:r w:rsidRPr="000E0B64">
              <w:t>The number of women aged 15-49 with a live birth attended by a skilled health personnel (</w:t>
            </w:r>
            <w:r>
              <w:t xml:space="preserve">e.g. </w:t>
            </w:r>
            <w:r w:rsidRPr="000E0B64">
              <w:t>doctors, nurses or midwives) during delivery is expressed as a percentage of women aged 15-49 with a live birth in the same period.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998F" w14:textId="77777777" w:rsidR="0074380D" w:rsidRPr="00573631" w:rsidRDefault="0074380D" w:rsidP="00612839">
            <w:pPr>
              <w:pStyle w:val="MSubHeader"/>
            </w:pPr>
            <w:r w:rsidRPr="00573631">
              <w:t>Treatment of missing values:</w:t>
            </w:r>
          </w:p>
          <w:p w14:paraId="2CD74766" w14:textId="77777777" w:rsidR="0074380D" w:rsidRPr="00573631" w:rsidRDefault="0074380D" w:rsidP="007438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9DACE33" w14:textId="77777777" w:rsidR="0074380D" w:rsidRPr="00A61D74" w:rsidRDefault="0074380D" w:rsidP="00612839">
            <w:pPr>
              <w:pStyle w:val="MText"/>
            </w:pPr>
            <w:r>
              <w:t>There is no treatment of missing values at country level. If value is missing for a given year, then there is no reporting of that value.</w:t>
            </w:r>
          </w:p>
          <w:p w14:paraId="3A255292" w14:textId="77777777" w:rsidR="0074380D" w:rsidRPr="00573631" w:rsidRDefault="0074380D" w:rsidP="0074380D">
            <w:pPr>
              <w:shd w:val="clear" w:color="auto" w:fill="FFFFFF"/>
              <w:spacing w:after="0"/>
              <w:ind w:left="495"/>
              <w:rPr>
                <w:rFonts w:eastAsia="Times New Roman" w:cs="Times New Roman"/>
                <w:color w:val="4A4A4A"/>
                <w:sz w:val="21"/>
                <w:szCs w:val="21"/>
                <w:lang w:eastAsia="en-GB"/>
              </w:rPr>
            </w:pPr>
          </w:p>
          <w:p w14:paraId="44DD6EED" w14:textId="77777777" w:rsidR="0074380D" w:rsidRPr="00573631" w:rsidRDefault="0074380D" w:rsidP="007438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03355C51" w:rsidR="007F2D9F" w:rsidRPr="00837EC7" w:rsidRDefault="0074380D" w:rsidP="00612839">
            <w:pPr>
              <w:pStyle w:val="MText"/>
              <w:rPr>
                <w:rFonts w:cstheme="minorHAnsi"/>
              </w:rPr>
            </w:pPr>
            <w:r>
              <w:t xml:space="preserve">Missing values are not imputed for regional and global levels. The latest available year within each period is used for the calculation of regional and global average.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3AB61F" w14:textId="77777777" w:rsidR="0074380D" w:rsidRPr="00573631" w:rsidRDefault="0074380D" w:rsidP="00654F2C">
            <w:pPr>
              <w:pStyle w:val="MSubHeader"/>
            </w:pPr>
            <w:r w:rsidRPr="00573631">
              <w:t>Regional aggregates:</w:t>
            </w:r>
          </w:p>
          <w:p w14:paraId="27492CB0" w14:textId="12D3029E" w:rsidR="007F2D9F" w:rsidRPr="00837EC7" w:rsidRDefault="0074380D" w:rsidP="00654F2C">
            <w:pPr>
              <w:pStyle w:val="MText"/>
              <w:rPr>
                <w:rFonts w:cstheme="minorHAnsi"/>
              </w:rPr>
            </w:pPr>
            <w:r>
              <w:t>Regional and global estimates are calculated using weighed averages. Annual number of births from United Nations Population Division, World Population Prospects</w:t>
            </w:r>
            <w:r>
              <w:rPr>
                <w:rStyle w:val="FootnoteReference"/>
              </w:rPr>
              <w:footnoteReference w:id="2"/>
            </w:r>
            <w:r>
              <w:t xml:space="preserve"> is used is as a </w:t>
            </w:r>
            <w:r>
              <w:lastRenderedPageBreak/>
              <w:t>weighing indicator. Regional values are calculated for a reference year, including a range of 4-5 years for each reference year. For example, for 2019, the latest year available for the period 2014--2019 was used.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9437759" w14:textId="77777777" w:rsidR="0074380D" w:rsidRPr="00D54F29" w:rsidRDefault="0074380D" w:rsidP="00654F2C">
            <w:pPr>
              <w:pStyle w:val="MSubHeader"/>
            </w:pPr>
            <w:r w:rsidRPr="00D54F29">
              <w:t>Methods and guidance</w:t>
            </w:r>
            <w:r>
              <w:t xml:space="preserve"> available to countries</w:t>
            </w:r>
            <w:r w:rsidRPr="00D54F29">
              <w:t xml:space="preserve"> for the compilation of the data at the national level:</w:t>
            </w:r>
          </w:p>
          <w:p w14:paraId="6C466F11" w14:textId="77777777" w:rsidR="0074380D" w:rsidRPr="00351CE0" w:rsidRDefault="0074380D" w:rsidP="00654F2C">
            <w:pPr>
              <w:pStyle w:val="MText"/>
            </w:pPr>
            <w:r w:rsidRPr="00351CE0">
              <w:t xml:space="preserve">UNICEF and WHO maintain </w:t>
            </w:r>
            <w:r>
              <w:t xml:space="preserve">a </w:t>
            </w:r>
            <w:proofErr w:type="gramStart"/>
            <w:r w:rsidRPr="00351CE0">
              <w:t>joint databases</w:t>
            </w:r>
            <w:proofErr w:type="gramEnd"/>
            <w:r w:rsidRPr="00351CE0">
              <w:t xml:space="preserve"> on skilled attendance at </w:t>
            </w:r>
            <w:r>
              <w:t>childbirth</w:t>
            </w:r>
            <w:r w:rsidRPr="00351CE0">
              <w:t xml:space="preserve"> (doctor, nurse or midwife</w:t>
            </w:r>
            <w:r>
              <w:t xml:space="preserve"> or any additional qualified category</w:t>
            </w:r>
            <w:r w:rsidRPr="00351CE0">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w:t>
            </w:r>
            <w:r>
              <w:t xml:space="preserve">some countries, for example in high-income regions </w:t>
            </w:r>
            <w:r w:rsidRPr="00351CE0">
              <w:t>(where the coverage is high), data sources include routine service statistics.</w:t>
            </w:r>
          </w:p>
          <w:p w14:paraId="651FC1EE" w14:textId="77777777" w:rsidR="0074380D" w:rsidRDefault="0074380D" w:rsidP="0074380D">
            <w:pPr>
              <w:shd w:val="clear" w:color="auto" w:fill="FFFFFF"/>
              <w:spacing w:after="0"/>
              <w:rPr>
                <w:rFonts w:eastAsia="Times New Roman" w:cs="Times New Roman"/>
                <w:color w:val="4A4A4A"/>
                <w:sz w:val="21"/>
                <w:szCs w:val="21"/>
                <w:lang w:eastAsia="en-GB"/>
              </w:rPr>
            </w:pPr>
          </w:p>
          <w:p w14:paraId="0232E6B5" w14:textId="1BE55E46" w:rsidR="007F2D9F" w:rsidRPr="00837EC7" w:rsidRDefault="0074380D" w:rsidP="00654F2C">
            <w:pPr>
              <w:pStyle w:val="MText"/>
              <w:rPr>
                <w:rFonts w:cstheme="minorHAnsi"/>
              </w:rPr>
            </w:pPr>
            <w:r w:rsidRPr="00351CE0">
              <w:t xml:space="preserve">Before acceptance into the joint global databases, UNICEF and WHO undergo a </w:t>
            </w:r>
            <w:r>
              <w:t xml:space="preserve">country consultation that consists of an updating and </w:t>
            </w:r>
            <w:r w:rsidRPr="00351CE0">
              <w:t>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2CBABBB" w14:textId="495E62AB" w:rsidR="0074380D" w:rsidRPr="00D54F29" w:rsidRDefault="0074380D" w:rsidP="00654F2C">
            <w:pPr>
              <w:pStyle w:val="MSubHeader"/>
            </w:pPr>
            <w:r w:rsidRPr="00D54F29">
              <w:t>Quality assurance</w:t>
            </w:r>
            <w:r w:rsidR="00654F2C">
              <w:t>:</w:t>
            </w:r>
          </w:p>
          <w:p w14:paraId="5A87E3CC" w14:textId="77777777" w:rsidR="0074380D" w:rsidRPr="00351CE0" w:rsidRDefault="0074380D" w:rsidP="00654F2C">
            <w:pPr>
              <w:pStyle w:val="MText"/>
            </w:pPr>
            <w:r w:rsidRPr="00351CE0">
              <w:t xml:space="preserve">Data are reported to UNICEF on an annual basis. Values are reviewed and assess to make sure that reported indicator complies with standard definition and methodology.  </w:t>
            </w:r>
          </w:p>
          <w:p w14:paraId="2A3AF22A" w14:textId="77777777" w:rsidR="0074380D" w:rsidRDefault="0074380D" w:rsidP="00654F2C">
            <w:pPr>
              <w:pStyle w:val="MText"/>
            </w:pPr>
          </w:p>
          <w:p w14:paraId="49CC4A3F" w14:textId="16E7F874" w:rsidR="007F2D9F" w:rsidRPr="00837EC7" w:rsidRDefault="0074380D" w:rsidP="00654F2C">
            <w:pPr>
              <w:pStyle w:val="MText"/>
              <w:rPr>
                <w:rFonts w:ascii="Calibri" w:hAnsi="Calibri" w:cs="Calibri"/>
                <w:color w:val="000000"/>
              </w:rPr>
            </w:pPr>
            <w:r>
              <w:t>As part of the country consultation, d</w:t>
            </w:r>
            <w:r w:rsidRPr="00351CE0">
              <w:t>ata are reported</w:t>
            </w:r>
            <w:r>
              <w:t xml:space="preserve"> by UNICEF country office or statistical offices in country to </w:t>
            </w:r>
            <w:r w:rsidRPr="00351CE0">
              <w:t>UNICEF</w:t>
            </w:r>
            <w:r>
              <w:t xml:space="preserve">-HQ for global compilation. At the national levels, country offices are in touch with national authorities to compile and provide requested data, and therefore, values reported in global database are validated by national authorities.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76A4D1" w14:textId="3BF7896D" w:rsidR="000F1373" w:rsidRPr="00573631" w:rsidRDefault="000F1373" w:rsidP="00654F2C">
            <w:pPr>
              <w:pStyle w:val="MHeader"/>
            </w:pPr>
            <w:r w:rsidRPr="00573631">
              <w:t xml:space="preserve">Data </w:t>
            </w:r>
            <w:r w:rsidR="00654F2C">
              <w:t>a</w:t>
            </w:r>
            <w:r w:rsidRPr="00573631">
              <w:t>vailability</w:t>
            </w:r>
          </w:p>
          <w:p w14:paraId="4F743AAC" w14:textId="77777777" w:rsidR="000F1373" w:rsidRPr="00573631" w:rsidRDefault="000F1373" w:rsidP="00654F2C">
            <w:pPr>
              <w:pStyle w:val="MSubHeader"/>
            </w:pPr>
            <w:r w:rsidRPr="00573631">
              <w:t>Description:</w:t>
            </w:r>
          </w:p>
          <w:p w14:paraId="38FBBA91" w14:textId="77777777" w:rsidR="000F1373" w:rsidRPr="00074834" w:rsidRDefault="000F1373" w:rsidP="00654F2C">
            <w:pPr>
              <w:pStyle w:val="MText"/>
            </w:pPr>
            <w:r w:rsidRPr="00074834">
              <w:t>Data are available for over 170 countries.</w:t>
            </w:r>
          </w:p>
          <w:p w14:paraId="2C311D9A" w14:textId="77777777" w:rsidR="000F1373" w:rsidRPr="00074834" w:rsidRDefault="000F1373" w:rsidP="00654F2C">
            <w:pPr>
              <w:pStyle w:val="MText"/>
            </w:pPr>
            <w:r w:rsidRPr="00074834">
              <w:t>The lag between the reference year and actual production of data series depends on the availability of the household survey for each country.</w:t>
            </w:r>
          </w:p>
          <w:p w14:paraId="73495703" w14:textId="77777777" w:rsidR="000F1373" w:rsidRDefault="000F1373" w:rsidP="000F1373">
            <w:pPr>
              <w:keepNext/>
              <w:keepLines/>
              <w:shd w:val="clear" w:color="auto" w:fill="FFFFFF"/>
              <w:spacing w:after="0"/>
              <w:rPr>
                <w:rFonts w:eastAsia="Times New Roman" w:cs="Times New Roman"/>
                <w:color w:val="4A4A4A"/>
                <w:sz w:val="21"/>
                <w:szCs w:val="21"/>
                <w:lang w:eastAsia="en-GB"/>
              </w:rPr>
            </w:pPr>
          </w:p>
          <w:p w14:paraId="5F9C0586" w14:textId="77777777" w:rsidR="000F1373" w:rsidRPr="00573631" w:rsidRDefault="000F1373" w:rsidP="00654F2C">
            <w:pPr>
              <w:pStyle w:val="MSubHeader"/>
            </w:pPr>
            <w:r w:rsidRPr="00573631">
              <w:t>Time series:</w:t>
            </w:r>
          </w:p>
          <w:p w14:paraId="7F8CD432" w14:textId="77777777" w:rsidR="000F1373" w:rsidRDefault="000F1373" w:rsidP="00654F2C">
            <w:pPr>
              <w:pStyle w:val="MText"/>
            </w:pPr>
            <w:r>
              <w:t>1990-2019</w:t>
            </w:r>
          </w:p>
          <w:p w14:paraId="4BE850F5" w14:textId="77777777" w:rsidR="000F1373" w:rsidRDefault="000F1373" w:rsidP="0074380D">
            <w:pPr>
              <w:shd w:val="clear" w:color="auto" w:fill="FFFFFF"/>
              <w:spacing w:after="0"/>
              <w:rPr>
                <w:rFonts w:eastAsia="Times New Roman" w:cs="Times New Roman"/>
                <w:b/>
                <w:bCs/>
                <w:color w:val="4A4A4A"/>
                <w:sz w:val="21"/>
                <w:szCs w:val="21"/>
                <w:lang w:eastAsia="en-GB"/>
              </w:rPr>
            </w:pPr>
          </w:p>
          <w:p w14:paraId="1B585618" w14:textId="63C65CF0" w:rsidR="0074380D" w:rsidRPr="00573631" w:rsidRDefault="0074380D" w:rsidP="00654F2C">
            <w:pPr>
              <w:pStyle w:val="MSubHeader"/>
            </w:pPr>
            <w:r w:rsidRPr="00573631">
              <w:t>Disaggregation:</w:t>
            </w:r>
          </w:p>
          <w:p w14:paraId="39185D77" w14:textId="2DD36548" w:rsidR="00776312" w:rsidRPr="00837EC7" w:rsidRDefault="0074380D" w:rsidP="00654F2C">
            <w:pPr>
              <w:pStyle w:val="MText"/>
              <w:rPr>
                <w:rFonts w:cstheme="minorHAnsi"/>
              </w:rPr>
            </w:pPr>
            <w:r w:rsidRPr="000E0B64">
              <w:t>For this indicator, when data are reported from household surveys, disaggregation is available for</w:t>
            </w:r>
            <w:r>
              <w:t xml:space="preserve"> various socio-economic characteristics including</w:t>
            </w:r>
            <w:r w:rsidRPr="000E0B64">
              <w:t xml:space="preserve"> residence (urban/rural), household wealth (quintiles)</w:t>
            </w:r>
            <w:r>
              <w:t>,</w:t>
            </w:r>
            <w:r w:rsidRPr="000E0B64">
              <w:t xml:space="preserve"> </w:t>
            </w:r>
            <w:r>
              <w:t xml:space="preserve">education level of the mother, </w:t>
            </w:r>
            <w:r w:rsidRPr="000E0B64">
              <w:t>maternal age, geographic regions.  When data are reported from administrative sources, disaggregation is more limited and tend to include only residence.</w:t>
            </w:r>
            <w:r>
              <w:t xml:space="preserve"> </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E3213E" w14:textId="77777777" w:rsidR="0074380D" w:rsidRPr="00573631" w:rsidRDefault="0074380D" w:rsidP="00654F2C">
            <w:pPr>
              <w:pStyle w:val="MSubHeader"/>
            </w:pPr>
            <w:r w:rsidRPr="00573631">
              <w:t>Sources of discrepancies:</w:t>
            </w:r>
          </w:p>
          <w:p w14:paraId="187F0830" w14:textId="21E14E54" w:rsidR="0074380D" w:rsidRDefault="0074380D" w:rsidP="00654F2C">
            <w:pPr>
              <w:pStyle w:val="MText"/>
            </w:pPr>
            <w:r w:rsidRPr="00351CE0">
              <w:t>Discrepancies are possible if there are national figures compiled at the health facility level. These would differ from the global figures, which are typically based on survey data collected at the household level.</w:t>
            </w:r>
          </w:p>
          <w:p w14:paraId="5B86B7D1" w14:textId="77777777" w:rsidR="00654F2C" w:rsidRPr="00351CE0" w:rsidRDefault="00654F2C" w:rsidP="00654F2C">
            <w:pPr>
              <w:pStyle w:val="MText"/>
            </w:pPr>
          </w:p>
          <w:p w14:paraId="5C69E9E9" w14:textId="51D37CCA" w:rsidR="0074380D" w:rsidRDefault="0074380D" w:rsidP="00654F2C">
            <w:pPr>
              <w:pStyle w:val="MText"/>
            </w:pPr>
            <w:r w:rsidRPr="00351CE0">
              <w:t xml:space="preserve">In terms of survey data, some survey reports may present a total percentage of births attended by a skilled health professional that does not conform to the </w:t>
            </w:r>
            <w:r>
              <w:t>S</w:t>
            </w:r>
            <w:r w:rsidRPr="00351CE0">
              <w:t>DG definition (e.g., total includes provider that is not considered skilled, such as a community health worker). In that case, the percentage delivered by a physician, nurse, or a midwife are totaled</w:t>
            </w:r>
            <w:r>
              <w:t>, consulted with the country and included</w:t>
            </w:r>
            <w:r w:rsidRPr="00351CE0">
              <w:t xml:space="preserve"> in the global database as the </w:t>
            </w:r>
            <w:r>
              <w:t>S</w:t>
            </w:r>
            <w:r w:rsidRPr="00351CE0">
              <w:t>DG estimate.</w:t>
            </w:r>
          </w:p>
          <w:p w14:paraId="66A03A88" w14:textId="77777777" w:rsidR="00654F2C" w:rsidRPr="00351CE0" w:rsidRDefault="00654F2C" w:rsidP="0074380D">
            <w:pPr>
              <w:shd w:val="clear" w:color="auto" w:fill="FFFFFF"/>
              <w:spacing w:after="0"/>
              <w:rPr>
                <w:rFonts w:eastAsia="Times New Roman" w:cs="Times New Roman"/>
                <w:color w:val="4A4A4A"/>
                <w:sz w:val="21"/>
                <w:szCs w:val="21"/>
                <w:lang w:eastAsia="en-GB"/>
              </w:rPr>
            </w:pPr>
          </w:p>
          <w:p w14:paraId="0E27A669" w14:textId="77777777" w:rsidR="00654F2C" w:rsidRDefault="0074380D" w:rsidP="00654F2C">
            <w:pPr>
              <w:pStyle w:val="MText"/>
            </w:pPr>
            <w:r w:rsidRPr="00351CE0">
              <w:t>In some countries where</w:t>
            </w:r>
            <w:r>
              <w:t xml:space="preserve"> the indicator on</w:t>
            </w:r>
            <w:r w:rsidRPr="00351CE0">
              <w:t xml:space="preserve"> skilled attendant at birth is not </w:t>
            </w:r>
            <w:r>
              <w:t>actively reported</w:t>
            </w:r>
            <w:r w:rsidRPr="00351CE0">
              <w:t xml:space="preserve">, birth in a health facility (institutional births) is used </w:t>
            </w:r>
            <w:r>
              <w:t>as a proxy indicator</w:t>
            </w:r>
            <w:r w:rsidRPr="00351CE0">
              <w:t xml:space="preserve">. This is </w:t>
            </w:r>
            <w:proofErr w:type="gramStart"/>
            <w:r w:rsidRPr="00351CE0">
              <w:t xml:space="preserve">frequent </w:t>
            </w:r>
            <w:r>
              <w:t xml:space="preserve"> countries</w:t>
            </w:r>
            <w:proofErr w:type="gramEnd"/>
            <w:r>
              <w:t xml:space="preserve"> in the </w:t>
            </w:r>
            <w:r w:rsidRPr="00351CE0">
              <w:t>Latin America</w:t>
            </w:r>
            <w:r>
              <w:t xml:space="preserve"> region or in European and Central Asian regions</w:t>
            </w:r>
            <w:r w:rsidRPr="00351CE0">
              <w:t xml:space="preserve">, where the proportion of institutional births is very high. </w:t>
            </w:r>
          </w:p>
          <w:p w14:paraId="68B3B92A" w14:textId="77777777" w:rsidR="00654F2C" w:rsidRDefault="00654F2C" w:rsidP="00654F2C">
            <w:pPr>
              <w:pStyle w:val="MText"/>
            </w:pPr>
          </w:p>
          <w:p w14:paraId="663F6CA1" w14:textId="2227B767" w:rsidR="0074380D" w:rsidRDefault="0074380D" w:rsidP="00654F2C">
            <w:pPr>
              <w:pStyle w:val="MText"/>
            </w:pPr>
            <w:r w:rsidRPr="00351CE0">
              <w:lastRenderedPageBreak/>
              <w:t>Nonetheless, it should be noted that institutional births may underestimate the percentage of births with skilled attendant.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31E8400" w14:textId="77777777" w:rsidR="00BD4D9C" w:rsidRPr="0015234C" w:rsidRDefault="00BD4D9C" w:rsidP="00654F2C">
            <w:pPr>
              <w:pStyle w:val="MHeader"/>
            </w:pPr>
            <w:r w:rsidRPr="0015234C">
              <w:t>References</w:t>
            </w:r>
          </w:p>
          <w:p w14:paraId="13DCB804" w14:textId="77777777" w:rsidR="00654F2C" w:rsidRDefault="00BD4D9C" w:rsidP="002E5815">
            <w:pPr>
              <w:pStyle w:val="MSubHeader"/>
            </w:pPr>
            <w:r w:rsidRPr="0015234C">
              <w:t xml:space="preserve">URL: </w:t>
            </w:r>
          </w:p>
          <w:p w14:paraId="1006E54B" w14:textId="12455F12" w:rsidR="00BD4D9C" w:rsidRPr="0015234C" w:rsidRDefault="00EC0018" w:rsidP="00654F2C">
            <w:pPr>
              <w:pStyle w:val="MText"/>
            </w:pPr>
            <w:hyperlink r:id="rId10" w:history="1">
              <w:r w:rsidR="00654F2C" w:rsidRPr="001244DE">
                <w:rPr>
                  <w:rStyle w:val="Hyperlink"/>
                  <w:lang w:val="es-ES"/>
                </w:rPr>
                <w:t>https://data.unicef.org/topic/maternal-health/delivery-care/#</w:t>
              </w:r>
            </w:hyperlink>
            <w:r w:rsidR="00BD4D9C" w:rsidRPr="00654F2C">
              <w:t xml:space="preserve"> </w:t>
            </w:r>
          </w:p>
          <w:p w14:paraId="739734C0" w14:textId="77777777" w:rsidR="00BD4D9C" w:rsidRPr="0015234C" w:rsidRDefault="00BD4D9C" w:rsidP="00BD4D9C">
            <w:pPr>
              <w:shd w:val="clear" w:color="auto" w:fill="FFFFFF"/>
              <w:spacing w:after="0"/>
              <w:rPr>
                <w:rFonts w:eastAsia="Times New Roman" w:cs="Times New Roman"/>
                <w:color w:val="4A4A4A"/>
                <w:sz w:val="21"/>
                <w:szCs w:val="21"/>
                <w:lang w:val="es-ES" w:eastAsia="en-GB"/>
              </w:rPr>
            </w:pPr>
          </w:p>
          <w:p w14:paraId="0ACFA709" w14:textId="77777777" w:rsidR="00BD4D9C" w:rsidRDefault="00BD4D9C" w:rsidP="00654F2C">
            <w:pPr>
              <w:pStyle w:val="MSubHeader"/>
            </w:pPr>
            <w:r w:rsidRPr="00CE0FE1">
              <w:t>References:</w:t>
            </w:r>
            <w:r w:rsidRPr="0015234C">
              <w:t xml:space="preserve">  </w:t>
            </w:r>
          </w:p>
          <w:p w14:paraId="5B47AC5B" w14:textId="77777777" w:rsidR="00BD4D9C" w:rsidRPr="00573631" w:rsidRDefault="00BD4D9C" w:rsidP="00654F2C">
            <w:pPr>
              <w:pStyle w:val="MText"/>
            </w:pPr>
            <w:r w:rsidRPr="0015234C">
              <w:t>Joint UNICEF/WHO database 20</w:t>
            </w:r>
            <w:r>
              <w:t>20</w:t>
            </w:r>
            <w:r w:rsidRPr="0015234C">
              <w:t xml:space="preserve"> of skilled health personnel, based on population-based national household survey data and routine health systems.</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AEA72FA" w14:textId="77777777" w:rsidR="0074380D" w:rsidRPr="00784F2C" w:rsidRDefault="0074380D" w:rsidP="0074380D">
      <w:pPr>
        <w:pStyle w:val="FootnoteText"/>
        <w:rPr>
          <w:lang w:val="en-US"/>
        </w:rPr>
      </w:pPr>
      <w:r>
        <w:rPr>
          <w:rStyle w:val="FootnoteReference"/>
        </w:rPr>
        <w:footnoteRef/>
      </w:r>
      <w:r>
        <w:t xml:space="preserve"> Definition of skilled health personnel providing care during childbirth: the 2018 joint statement by WHO, UNFPA, UNICEF, ICM, ICN, FIGO and IPA available at </w:t>
      </w:r>
      <w:hyperlink r:id="rId1" w:history="1">
        <w:r w:rsidRPr="00597853">
          <w:rPr>
            <w:rStyle w:val="Hyperlink"/>
          </w:rPr>
          <w:t>https://data.unicef.org/resources/definition-of-skilled-health-personnel-providing-care-during-childbirth/</w:t>
        </w:r>
      </w:hyperlink>
    </w:p>
  </w:footnote>
  <w:footnote w:id="2">
    <w:p w14:paraId="776F4F1E" w14:textId="77777777" w:rsidR="0074380D" w:rsidRPr="00784F2C" w:rsidRDefault="0074380D" w:rsidP="0074380D">
      <w:pPr>
        <w:pStyle w:val="FootnoteText"/>
        <w:rPr>
          <w:lang w:val="en-US"/>
        </w:rPr>
      </w:pPr>
      <w:r>
        <w:rPr>
          <w:rStyle w:val="FootnoteReference"/>
        </w:rPr>
        <w:footnoteRef/>
      </w:r>
      <w:r>
        <w:t xml:space="preserve"> </w:t>
      </w:r>
      <w:r>
        <w:rPr>
          <w:rStyle w:val="A13"/>
        </w:rPr>
        <w:t xml:space="preserve">United Nations, Department of Economic and Social Affairs, Population Division, World Population Prospects.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F1373"/>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5815"/>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1195"/>
    <w:rsid w:val="00604A6A"/>
    <w:rsid w:val="00611159"/>
    <w:rsid w:val="00612839"/>
    <w:rsid w:val="00633477"/>
    <w:rsid w:val="00643134"/>
    <w:rsid w:val="006459EE"/>
    <w:rsid w:val="00654F2C"/>
    <w:rsid w:val="006560A4"/>
    <w:rsid w:val="0068379D"/>
    <w:rsid w:val="00693674"/>
    <w:rsid w:val="006B0512"/>
    <w:rsid w:val="006B0FA2"/>
    <w:rsid w:val="006B3527"/>
    <w:rsid w:val="006C6768"/>
    <w:rsid w:val="006F2038"/>
    <w:rsid w:val="006F50E8"/>
    <w:rsid w:val="007100BD"/>
    <w:rsid w:val="00736C4F"/>
    <w:rsid w:val="0074380D"/>
    <w:rsid w:val="00776312"/>
    <w:rsid w:val="007A078A"/>
    <w:rsid w:val="007A2617"/>
    <w:rsid w:val="007A28BA"/>
    <w:rsid w:val="007B2E39"/>
    <w:rsid w:val="007C63C4"/>
    <w:rsid w:val="007E4EE0"/>
    <w:rsid w:val="007F2D9F"/>
    <w:rsid w:val="007F5448"/>
    <w:rsid w:val="007F6520"/>
    <w:rsid w:val="00837EC7"/>
    <w:rsid w:val="00881218"/>
    <w:rsid w:val="0088535C"/>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24E"/>
    <w:rsid w:val="00971FA7"/>
    <w:rsid w:val="00972E38"/>
    <w:rsid w:val="009739C8"/>
    <w:rsid w:val="00986E7A"/>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4D9C"/>
    <w:rsid w:val="00BD7158"/>
    <w:rsid w:val="00C057EA"/>
    <w:rsid w:val="00C141AF"/>
    <w:rsid w:val="00C210B4"/>
    <w:rsid w:val="00C22A2E"/>
    <w:rsid w:val="00C47725"/>
    <w:rsid w:val="00C605D4"/>
    <w:rsid w:val="00C94E79"/>
    <w:rsid w:val="00CA6252"/>
    <w:rsid w:val="00CC5969"/>
    <w:rsid w:val="00CD4533"/>
    <w:rsid w:val="00CF4869"/>
    <w:rsid w:val="00CF504E"/>
    <w:rsid w:val="00D03D95"/>
    <w:rsid w:val="00D12D35"/>
    <w:rsid w:val="00D15AD5"/>
    <w:rsid w:val="00D165CA"/>
    <w:rsid w:val="00D17114"/>
    <w:rsid w:val="00D35E6B"/>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018"/>
    <w:rsid w:val="00EC064B"/>
    <w:rsid w:val="00EC6024"/>
    <w:rsid w:val="00F00FDD"/>
    <w:rsid w:val="00F02B1E"/>
    <w:rsid w:val="00F07040"/>
    <w:rsid w:val="00F2310E"/>
    <w:rsid w:val="00F75853"/>
    <w:rsid w:val="00F8144F"/>
    <w:rsid w:val="00F862A7"/>
    <w:rsid w:val="00F93763"/>
    <w:rsid w:val="00F939A2"/>
    <w:rsid w:val="00F95373"/>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3">
    <w:name w:val="A13"/>
    <w:uiPriority w:val="99"/>
    <w:rsid w:val="0074380D"/>
    <w:rPr>
      <w:rFonts w:cs="Univers LT Std 45 Light"/>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hosis/whostat/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icef.org/topic/maternal-health/delivery-care/" TargetMode="External"/><Relationship Id="rId4" Type="http://schemas.openxmlformats.org/officeDocument/2006/relationships/settings" Target="settings.xml"/><Relationship Id="rId9" Type="http://schemas.openxmlformats.org/officeDocument/2006/relationships/hyperlink" Target="http://www.data.unicef.org"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data.unicef.org/resources/definition-of-skilled-health-personnel-providing-care-during-childbir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838D-B7D6-4DCE-A7F4-F90142F0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2020-04-29T20:43:00Z</dcterms:created>
  <dcterms:modified xsi:type="dcterms:W3CDTF">2020-05-19T17:55:00Z</dcterms:modified>
</cp:coreProperties>
</file>