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79B2" w14:textId="74286A9C" w:rsidR="00D71E2F" w:rsidRPr="00034926" w:rsidRDefault="00034926" w:rsidP="00D71E2F">
      <w:pPr>
        <w:rPr>
          <w:rFonts w:ascii="Arial" w:hAnsi="Arial" w:cs="Arial"/>
          <w:b/>
          <w:sz w:val="28"/>
          <w:szCs w:val="24"/>
        </w:rPr>
      </w:pPr>
      <w:r w:rsidRPr="00034926">
        <w:rPr>
          <w:rFonts w:ascii="Arial" w:hAnsi="Arial" w:cs="Arial"/>
          <w:b/>
          <w:sz w:val="28"/>
          <w:szCs w:val="24"/>
        </w:rPr>
        <w:t>Interview Questions</w:t>
      </w:r>
    </w:p>
    <w:p w14:paraId="4A399DFB" w14:textId="6B0A50AE" w:rsidR="009606AD" w:rsidRPr="009606AD" w:rsidRDefault="009606AD" w:rsidP="009606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</w:t>
      </w:r>
    </w:p>
    <w:p w14:paraId="53991337" w14:textId="77777777" w:rsidR="009606AD" w:rsidRDefault="009606AD" w:rsidP="009606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606AD">
        <w:rPr>
          <w:rFonts w:ascii="Arial" w:hAnsi="Arial" w:cs="Arial"/>
          <w:sz w:val="24"/>
          <w:szCs w:val="24"/>
        </w:rPr>
        <w:t xml:space="preserve">Describe your experience with open data? </w:t>
      </w:r>
    </w:p>
    <w:p w14:paraId="0FFDF1DE" w14:textId="77777777" w:rsidR="00AE1FE8" w:rsidRDefault="009606AD" w:rsidP="009606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34926">
        <w:rPr>
          <w:rFonts w:ascii="Arial" w:hAnsi="Arial" w:cs="Arial"/>
          <w:sz w:val="24"/>
          <w:szCs w:val="24"/>
        </w:rPr>
        <w:t>Has any open data helped with your PRRs?</w:t>
      </w:r>
      <w:r w:rsidR="00FE485C">
        <w:rPr>
          <w:rFonts w:ascii="Arial" w:hAnsi="Arial" w:cs="Arial"/>
          <w:sz w:val="24"/>
          <w:szCs w:val="24"/>
        </w:rPr>
        <w:t xml:space="preserve"> </w:t>
      </w:r>
    </w:p>
    <w:p w14:paraId="5C734214" w14:textId="1750C0B7" w:rsidR="009606AD" w:rsidRPr="00034926" w:rsidRDefault="00FE485C" w:rsidP="00AE1FE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so, </w:t>
      </w:r>
      <w:r w:rsidR="00AE1FE8">
        <w:rPr>
          <w:rFonts w:ascii="Arial" w:hAnsi="Arial" w:cs="Arial"/>
          <w:sz w:val="24"/>
          <w:szCs w:val="24"/>
        </w:rPr>
        <w:t>can you give an example of the situation and how the data helped you</w:t>
      </w:r>
      <w:r>
        <w:rPr>
          <w:rFonts w:ascii="Arial" w:hAnsi="Arial" w:cs="Arial"/>
          <w:sz w:val="24"/>
          <w:szCs w:val="24"/>
        </w:rPr>
        <w:t>?</w:t>
      </w:r>
    </w:p>
    <w:p w14:paraId="7A39153B" w14:textId="20730FA7" w:rsidR="004774FB" w:rsidRPr="004774FB" w:rsidRDefault="00FE485C" w:rsidP="004774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34926">
        <w:rPr>
          <w:rFonts w:ascii="Arial" w:hAnsi="Arial" w:cs="Arial"/>
          <w:sz w:val="24"/>
          <w:szCs w:val="24"/>
        </w:rPr>
        <w:t>How are your open data or public records being used?</w:t>
      </w:r>
      <w:r w:rsidR="004774FB">
        <w:rPr>
          <w:rFonts w:ascii="Arial" w:hAnsi="Arial" w:cs="Arial"/>
          <w:sz w:val="24"/>
          <w:szCs w:val="24"/>
        </w:rPr>
        <w:t xml:space="preserve"> (By stakeholders or institutions?)</w:t>
      </w:r>
    </w:p>
    <w:p w14:paraId="07D699A5" w14:textId="1CF9ADFB" w:rsidR="00DB15EB" w:rsidRDefault="00FE485C" w:rsidP="0066055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34926">
        <w:rPr>
          <w:rFonts w:ascii="Arial" w:hAnsi="Arial" w:cs="Arial"/>
          <w:sz w:val="24"/>
          <w:szCs w:val="24"/>
        </w:rPr>
        <w:t>What challenges might you foresee in publishing public records proactively as open data?</w:t>
      </w:r>
    </w:p>
    <w:p w14:paraId="586D540F" w14:textId="77DEAD14" w:rsidR="00F5468D" w:rsidRDefault="00F5468D" w:rsidP="00F5468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would you feel about a regional sharing of public records data? Are there are benefits or problems that you can see from such a relationship?</w:t>
      </w:r>
    </w:p>
    <w:p w14:paraId="34A2C1D7" w14:textId="291B8D55" w:rsidR="00F5468D" w:rsidRPr="00F5468D" w:rsidRDefault="00F5468D" w:rsidP="00F5468D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What’s your experience with the lingo or verbiage across agencies when trying to get requests fulfilled? </w:t>
      </w:r>
    </w:p>
    <w:p w14:paraId="47D4D14F" w14:textId="77777777" w:rsidR="00FE485C" w:rsidRPr="00FE485C" w:rsidRDefault="00FE485C" w:rsidP="000E230B">
      <w:pPr>
        <w:pStyle w:val="ListParagraph"/>
        <w:rPr>
          <w:rFonts w:ascii="Arial" w:hAnsi="Arial" w:cs="Arial"/>
          <w:sz w:val="24"/>
          <w:szCs w:val="24"/>
        </w:rPr>
      </w:pPr>
    </w:p>
    <w:p w14:paraId="05933D98" w14:textId="0D4CA450" w:rsidR="009606AD" w:rsidRDefault="009606AD" w:rsidP="009606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Logistics </w:t>
      </w:r>
    </w:p>
    <w:p w14:paraId="7BDF4762" w14:textId="77777777" w:rsidR="00FE485C" w:rsidRPr="00034926" w:rsidRDefault="00FE485C" w:rsidP="00FE485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34926">
        <w:rPr>
          <w:rFonts w:ascii="Arial" w:hAnsi="Arial" w:cs="Arial"/>
          <w:sz w:val="24"/>
          <w:szCs w:val="24"/>
        </w:rPr>
        <w:t>How do you determine whether a pair or body of requests are similar? (Is it based on institutional knowledge, the text itself, or something else?)</w:t>
      </w:r>
    </w:p>
    <w:p w14:paraId="3FC284C5" w14:textId="77777777" w:rsidR="00FE485C" w:rsidRDefault="00FE485C" w:rsidP="00FE485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34926">
        <w:rPr>
          <w:rFonts w:ascii="Arial" w:hAnsi="Arial" w:cs="Arial"/>
          <w:sz w:val="24"/>
          <w:szCs w:val="24"/>
        </w:rPr>
        <w:t xml:space="preserve">Explain the ways that you handle </w:t>
      </w:r>
      <w:r>
        <w:rPr>
          <w:rFonts w:ascii="Arial" w:hAnsi="Arial" w:cs="Arial"/>
          <w:sz w:val="24"/>
          <w:szCs w:val="24"/>
        </w:rPr>
        <w:t>multiple</w:t>
      </w:r>
      <w:r w:rsidRPr="00034926">
        <w:rPr>
          <w:rFonts w:ascii="Arial" w:hAnsi="Arial" w:cs="Arial"/>
          <w:sz w:val="24"/>
          <w:szCs w:val="24"/>
        </w:rPr>
        <w:t xml:space="preserve"> similar</w:t>
      </w:r>
      <w:r>
        <w:rPr>
          <w:rFonts w:ascii="Arial" w:hAnsi="Arial" w:cs="Arial"/>
          <w:sz w:val="24"/>
          <w:szCs w:val="24"/>
        </w:rPr>
        <w:t xml:space="preserve"> request</w:t>
      </w:r>
      <w:r w:rsidRPr="00034926">
        <w:rPr>
          <w:rFonts w:ascii="Arial" w:hAnsi="Arial" w:cs="Arial"/>
          <w:sz w:val="24"/>
          <w:szCs w:val="24"/>
        </w:rPr>
        <w:t>?</w:t>
      </w:r>
    </w:p>
    <w:p w14:paraId="58D770AC" w14:textId="77777777" w:rsidR="00DB4307" w:rsidRDefault="00FE485C" w:rsidP="009606A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E485C">
        <w:rPr>
          <w:rFonts w:ascii="Arial" w:hAnsi="Arial" w:cs="Arial"/>
          <w:sz w:val="24"/>
          <w:szCs w:val="24"/>
        </w:rPr>
        <w:t xml:space="preserve">How do you triage </w:t>
      </w:r>
      <w:r w:rsidR="008F40DA">
        <w:rPr>
          <w:rFonts w:ascii="Arial" w:hAnsi="Arial" w:cs="Arial"/>
          <w:sz w:val="24"/>
          <w:szCs w:val="24"/>
        </w:rPr>
        <w:t>similar requests</w:t>
      </w:r>
      <w:r w:rsidRPr="00FE485C">
        <w:rPr>
          <w:rFonts w:ascii="Arial" w:hAnsi="Arial" w:cs="Arial"/>
          <w:sz w:val="24"/>
          <w:szCs w:val="24"/>
        </w:rPr>
        <w:t>?</w:t>
      </w:r>
    </w:p>
    <w:p w14:paraId="35A0854E" w14:textId="29A5CDDD" w:rsidR="009606AD" w:rsidRPr="00DB4307" w:rsidRDefault="009606AD" w:rsidP="00DB430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B4307">
        <w:rPr>
          <w:rFonts w:ascii="Arial" w:hAnsi="Arial" w:cs="Arial"/>
          <w:sz w:val="24"/>
          <w:szCs w:val="24"/>
        </w:rPr>
        <w:t>Everyday</w:t>
      </w:r>
    </w:p>
    <w:p w14:paraId="35D543BE" w14:textId="62F8BECA" w:rsidR="00D739A3" w:rsidRDefault="009606AD" w:rsidP="000E230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tools you use as a PDO? How do they help you?</w:t>
      </w:r>
    </w:p>
    <w:p w14:paraId="7BBC254B" w14:textId="4D3F1760" w:rsidR="00985C0F" w:rsidRDefault="00985C0F" w:rsidP="00985C0F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 there any things that you do manually that you think you could do more efficiently with a </w:t>
      </w:r>
      <w:proofErr w:type="gramStart"/>
      <w:r>
        <w:rPr>
          <w:rFonts w:ascii="Arial" w:hAnsi="Arial" w:cs="Arial"/>
          <w:sz w:val="24"/>
          <w:szCs w:val="24"/>
        </w:rPr>
        <w:t>particular tool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14:paraId="08708942" w14:textId="5CF6CB36" w:rsidR="00985C0F" w:rsidRPr="000E230B" w:rsidRDefault="00985C0F" w:rsidP="00985C0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there any business processes or tools that allow for more efficient and effective work?</w:t>
      </w:r>
    </w:p>
    <w:p w14:paraId="25012432" w14:textId="21B2CCAD" w:rsidR="00D739A3" w:rsidRPr="00FE485C" w:rsidRDefault="00D739A3" w:rsidP="00FE48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E485C">
        <w:rPr>
          <w:rFonts w:ascii="Arial" w:hAnsi="Arial" w:cs="Arial"/>
          <w:sz w:val="24"/>
          <w:szCs w:val="24"/>
        </w:rPr>
        <w:t>Can you think of any important stakeholders that use data or info</w:t>
      </w:r>
      <w:r w:rsidR="00FE485C" w:rsidRPr="00FE485C">
        <w:rPr>
          <w:rFonts w:ascii="Arial" w:hAnsi="Arial" w:cs="Arial"/>
          <w:sz w:val="24"/>
          <w:szCs w:val="24"/>
        </w:rPr>
        <w:t>rmation</w:t>
      </w:r>
      <w:r w:rsidRPr="00FE485C">
        <w:rPr>
          <w:rFonts w:ascii="Arial" w:hAnsi="Arial" w:cs="Arial"/>
          <w:sz w:val="24"/>
          <w:szCs w:val="24"/>
        </w:rPr>
        <w:t xml:space="preserve"> from your organization as part of their own work - such as through a data sharing agreement or open data portal?</w:t>
      </w:r>
    </w:p>
    <w:p w14:paraId="08793440" w14:textId="3DC96B14" w:rsidR="00D739A3" w:rsidRPr="00034926" w:rsidRDefault="00D739A3" w:rsidP="00FE485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0D18A3E" w14:textId="17876FED" w:rsidR="00D739A3" w:rsidRPr="00034926" w:rsidRDefault="00D739A3" w:rsidP="0003492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05025B1" w14:textId="77777777" w:rsidR="004A2342" w:rsidRPr="00034926" w:rsidRDefault="004A2342" w:rsidP="000F6C98">
      <w:pPr>
        <w:pStyle w:val="ListParagraph"/>
        <w:rPr>
          <w:rFonts w:ascii="Arial" w:hAnsi="Arial" w:cs="Arial"/>
          <w:sz w:val="24"/>
          <w:szCs w:val="24"/>
        </w:rPr>
      </w:pPr>
    </w:p>
    <w:sectPr w:rsidR="004A2342" w:rsidRPr="0003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D51"/>
    <w:multiLevelType w:val="hybridMultilevel"/>
    <w:tmpl w:val="D4EE3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647E"/>
    <w:multiLevelType w:val="hybridMultilevel"/>
    <w:tmpl w:val="F1FA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347DE"/>
    <w:multiLevelType w:val="hybridMultilevel"/>
    <w:tmpl w:val="C6C4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6966"/>
    <w:multiLevelType w:val="hybridMultilevel"/>
    <w:tmpl w:val="931A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84D76"/>
    <w:multiLevelType w:val="hybridMultilevel"/>
    <w:tmpl w:val="6D1A1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4047C"/>
    <w:multiLevelType w:val="hybridMultilevel"/>
    <w:tmpl w:val="609CDB32"/>
    <w:lvl w:ilvl="0" w:tplc="2826AD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36CE5"/>
    <w:multiLevelType w:val="hybridMultilevel"/>
    <w:tmpl w:val="C93C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D10AE"/>
    <w:multiLevelType w:val="hybridMultilevel"/>
    <w:tmpl w:val="2E167C8A"/>
    <w:lvl w:ilvl="0" w:tplc="2826AD2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52"/>
    <w:rsid w:val="00034926"/>
    <w:rsid w:val="000E230B"/>
    <w:rsid w:val="000F2774"/>
    <w:rsid w:val="000F6C98"/>
    <w:rsid w:val="00133551"/>
    <w:rsid w:val="001E1681"/>
    <w:rsid w:val="00433C49"/>
    <w:rsid w:val="004774FB"/>
    <w:rsid w:val="004A1560"/>
    <w:rsid w:val="004A2342"/>
    <w:rsid w:val="005D1C67"/>
    <w:rsid w:val="0066055C"/>
    <w:rsid w:val="008F40DA"/>
    <w:rsid w:val="009029B2"/>
    <w:rsid w:val="00952CF8"/>
    <w:rsid w:val="009606AD"/>
    <w:rsid w:val="00985252"/>
    <w:rsid w:val="00985C0F"/>
    <w:rsid w:val="00AE1FE8"/>
    <w:rsid w:val="00B82794"/>
    <w:rsid w:val="00D71E2F"/>
    <w:rsid w:val="00D739A3"/>
    <w:rsid w:val="00DB15EB"/>
    <w:rsid w:val="00DB4307"/>
    <w:rsid w:val="00E447B3"/>
    <w:rsid w:val="00F5468D"/>
    <w:rsid w:val="00F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C14C"/>
  <w15:chartTrackingRefBased/>
  <w15:docId w15:val="{7F812FCB-77CC-48BF-86A6-B678CA02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1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5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47F8D-3351-47DC-97A8-E6E06E23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Denning, Leslie</dc:creator>
  <cp:keywords/>
  <dc:description/>
  <cp:lastModifiedBy>Denning, Leslie</cp:lastModifiedBy>
  <cp:revision>12</cp:revision>
  <dcterms:created xsi:type="dcterms:W3CDTF">2018-06-20T18:32:00Z</dcterms:created>
  <dcterms:modified xsi:type="dcterms:W3CDTF">2018-06-25T17:03:00Z</dcterms:modified>
</cp:coreProperties>
</file>