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CB748DD"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EFEC6F9" w:rsidR="009D4CD0" w:rsidRDefault="009D4CD0" w:rsidP="009D4CD0">
            <w:pPr>
              <w:jc w:val="center"/>
              <w:rPr>
                <w:rFonts w:ascii="Times New Roman" w:hAnsi="Times New Roman"/>
                <w:b/>
                <w:sz w:val="28"/>
              </w:rPr>
            </w:pPr>
            <w:r>
              <w:rPr>
                <w:rFonts w:ascii="Times New Roman" w:hAnsi="Times New Roman"/>
                <w:b/>
                <w:sz w:val="28"/>
              </w:rPr>
              <w:t xml:space="preserve">WEDNESDAY, </w:t>
            </w:r>
            <w:r w:rsidR="00B936A5">
              <w:rPr>
                <w:rFonts w:ascii="Times New Roman" w:hAnsi="Times New Roman"/>
                <w:b/>
                <w:sz w:val="28"/>
              </w:rPr>
              <w:t>JULY 19</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23A7F79" w:rsidR="0013056A" w:rsidRPr="0013056A" w:rsidRDefault="00F47BB7" w:rsidP="0013056A">
            <w:pPr>
              <w:pStyle w:val="Heading1"/>
              <w:spacing w:before="60" w:after="60"/>
              <w:ind w:left="0"/>
              <w:rPr>
                <w:rFonts w:ascii="Times New Roman" w:hAnsi="Times New Roman"/>
                <w:b w:val="0"/>
              </w:rPr>
            </w:pPr>
            <w:proofErr w:type="spellStart"/>
            <w:r w:rsidRPr="00F47BB7">
              <w:rPr>
                <w:rFonts w:ascii="Times New Roman" w:hAnsi="Times New Roman"/>
                <w:b w:val="0"/>
              </w:rPr>
              <w:t>Ms</w:t>
            </w:r>
            <w:proofErr w:type="spellEnd"/>
            <w:r w:rsidRPr="00F47BB7">
              <w:rPr>
                <w:rFonts w:ascii="Times New Roman" w:hAnsi="Times New Roman"/>
                <w:b w:val="0"/>
              </w:rPr>
              <w:t xml:space="preserve"> K. McMillan</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4582ABB"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B936A5">
              <w:rPr>
                <w:rFonts w:ascii="Times New Roman" w:hAnsi="Times New Roman"/>
                <w:b/>
                <w:sz w:val="28"/>
                <w:u w:val="single"/>
              </w:rPr>
              <w:t>JULY 19</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p w14:paraId="62C65223" w14:textId="77777777" w:rsidR="006652DA" w:rsidRDefault="006652DA" w:rsidP="00285811">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4E7176" w14:paraId="31A20C9F" w14:textId="77777777" w:rsidTr="00824FD2">
        <w:tc>
          <w:tcPr>
            <w:tcW w:w="10687" w:type="dxa"/>
            <w:gridSpan w:val="3"/>
            <w:shd w:val="pct12" w:color="auto" w:fill="auto"/>
          </w:tcPr>
          <w:p w14:paraId="41BD687D" w14:textId="77777777" w:rsidR="004E7176" w:rsidRDefault="004E7176" w:rsidP="00824FD2">
            <w:pPr>
              <w:spacing w:before="120" w:after="120"/>
              <w:rPr>
                <w:rFonts w:ascii="Times New Roman" w:hAnsi="Times New Roman"/>
                <w:b/>
                <w:sz w:val="20"/>
              </w:rPr>
            </w:pPr>
          </w:p>
          <w:p w14:paraId="2BDFE481" w14:textId="77777777" w:rsidR="004D547B" w:rsidRDefault="004D547B" w:rsidP="00824FD2">
            <w:pPr>
              <w:spacing w:before="120" w:after="120"/>
              <w:rPr>
                <w:rFonts w:ascii="Times New Roman" w:hAnsi="Times New Roman"/>
                <w:b/>
                <w:sz w:val="20"/>
              </w:rPr>
            </w:pPr>
          </w:p>
          <w:p w14:paraId="1A5E6053" w14:textId="40D31AD9" w:rsidR="004E7176" w:rsidRDefault="004E7176" w:rsidP="004E7176">
            <w:pPr>
              <w:spacing w:before="120" w:after="120"/>
              <w:rPr>
                <w:rFonts w:ascii="Times New Roman" w:hAnsi="Times New Roman"/>
              </w:rPr>
            </w:pPr>
            <w:r>
              <w:rPr>
                <w:rFonts w:ascii="Times New Roman" w:hAnsi="Times New Roman"/>
                <w:b/>
                <w:sz w:val="20"/>
              </w:rPr>
              <w:t>REPORT OF THE EXECUTIVE POLICY COMMITTEE dated June 14, 2017</w:t>
            </w:r>
          </w:p>
        </w:tc>
      </w:tr>
      <w:tr w:rsidR="004E7176" w14:paraId="4D14006B" w14:textId="77777777" w:rsidTr="00824FD2">
        <w:tc>
          <w:tcPr>
            <w:tcW w:w="342" w:type="dxa"/>
          </w:tcPr>
          <w:p w14:paraId="30CAF9A4" w14:textId="5B5F157A" w:rsidR="004E7176" w:rsidRPr="00BF5F21" w:rsidRDefault="004E7176" w:rsidP="00824FD2">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75D7E629" w14:textId="5690EF50" w:rsidR="004E7176" w:rsidRDefault="004E7176" w:rsidP="004E7176">
            <w:pPr>
              <w:spacing w:before="60" w:after="60"/>
              <w:rPr>
                <w:rFonts w:ascii="Times New Roman" w:hAnsi="Times New Roman"/>
              </w:rPr>
            </w:pPr>
            <w:r w:rsidRPr="00247BA9">
              <w:rPr>
                <w:rFonts w:ascii="Times New Roman" w:hAnsi="Times New Roman"/>
                <w:bCs/>
                <w:sz w:val="20"/>
                <w:lang w:val="en-CA"/>
              </w:rPr>
              <w:t>By-law enforcement</w:t>
            </w:r>
            <w:r>
              <w:rPr>
                <w:rFonts w:ascii="Times New Roman" w:hAnsi="Times New Roman"/>
                <w:bCs/>
                <w:sz w:val="20"/>
                <w:lang w:val="en-CA"/>
              </w:rPr>
              <w:t xml:space="preserve"> </w:t>
            </w:r>
            <w:r w:rsidRPr="00247BA9">
              <w:rPr>
                <w:rFonts w:ascii="Times New Roman" w:hAnsi="Times New Roman"/>
                <w:bCs/>
                <w:sz w:val="20"/>
                <w:lang w:val="en-CA"/>
              </w:rPr>
              <w:t>under The Provincial Offences Act and the Municipal By-Law Enforcement Act</w:t>
            </w:r>
          </w:p>
        </w:tc>
        <w:tc>
          <w:tcPr>
            <w:tcW w:w="2143" w:type="dxa"/>
          </w:tcPr>
          <w:p w14:paraId="76A5AE13" w14:textId="1139C69A" w:rsidR="004E7176" w:rsidRPr="004E7176" w:rsidRDefault="004E7176" w:rsidP="00824FD2">
            <w:pPr>
              <w:spacing w:before="60" w:after="60"/>
              <w:jc w:val="center"/>
              <w:rPr>
                <w:rFonts w:ascii="Times New Roman" w:hAnsi="Times New Roman"/>
                <w:sz w:val="20"/>
              </w:rPr>
            </w:pPr>
            <w:r w:rsidRPr="004E7176">
              <w:rPr>
                <w:rFonts w:ascii="Times New Roman" w:hAnsi="Times New Roman"/>
                <w:sz w:val="20"/>
              </w:rPr>
              <w:t>ADOPTED</w:t>
            </w:r>
          </w:p>
        </w:tc>
      </w:tr>
    </w:tbl>
    <w:p w14:paraId="07175081" w14:textId="77777777" w:rsidR="004E7176" w:rsidRDefault="004E7176" w:rsidP="00285811">
      <w:pPr>
        <w:tabs>
          <w:tab w:val="left" w:pos="720"/>
          <w:tab w:val="left" w:pos="1440"/>
          <w:tab w:val="left" w:pos="2160"/>
          <w:tab w:val="right" w:leader="dot" w:pos="10800"/>
        </w:tabs>
        <w:rPr>
          <w:rFonts w:ascii="Times New Roman" w:hAnsi="Times New Roman"/>
          <w:bCs/>
          <w:sz w:val="20"/>
        </w:rPr>
      </w:pPr>
    </w:p>
    <w:p w14:paraId="2478284D" w14:textId="77777777" w:rsidR="004E7176" w:rsidRPr="00C8565B" w:rsidRDefault="004E7176" w:rsidP="00285811">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78955577" w14:textId="77777777" w:rsidR="004E7176" w:rsidRDefault="004E7176" w:rsidP="008651AB">
            <w:pPr>
              <w:spacing w:before="120" w:after="120"/>
              <w:rPr>
                <w:rFonts w:ascii="Times New Roman" w:hAnsi="Times New Roman"/>
                <w:b/>
                <w:sz w:val="20"/>
              </w:rPr>
            </w:pPr>
          </w:p>
          <w:p w14:paraId="27393891" w14:textId="217F4E4C"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311D68">
              <w:rPr>
                <w:rFonts w:ascii="Times New Roman" w:hAnsi="Times New Roman"/>
                <w:b/>
                <w:sz w:val="20"/>
              </w:rPr>
              <w:t>July 5, 2017</w:t>
            </w:r>
          </w:p>
        </w:tc>
      </w:tr>
      <w:tr w:rsidR="00523C51" w:rsidRPr="00612271" w14:paraId="16BFFC86" w14:textId="77777777" w:rsidTr="00DB07EB">
        <w:tc>
          <w:tcPr>
            <w:tcW w:w="342" w:type="dxa"/>
          </w:tcPr>
          <w:p w14:paraId="6BBDE339" w14:textId="2C37D2C3" w:rsidR="00523C51" w:rsidRPr="00612271" w:rsidRDefault="00523C51" w:rsidP="00285811">
            <w:pPr>
              <w:spacing w:before="60" w:after="60"/>
              <w:rPr>
                <w:rFonts w:ascii="Times New Roman" w:hAnsi="Times New Roman"/>
                <w:bCs/>
                <w:sz w:val="20"/>
                <w:lang w:val="en-CA"/>
              </w:rPr>
            </w:pPr>
            <w:r w:rsidRPr="00612271">
              <w:rPr>
                <w:rFonts w:ascii="Times New Roman" w:hAnsi="Times New Roman"/>
                <w:bCs/>
                <w:sz w:val="20"/>
                <w:lang w:val="en-CA"/>
              </w:rPr>
              <w:t>1</w:t>
            </w:r>
          </w:p>
        </w:tc>
        <w:tc>
          <w:tcPr>
            <w:tcW w:w="8202" w:type="dxa"/>
          </w:tcPr>
          <w:p w14:paraId="66A06728" w14:textId="25C0E571" w:rsidR="00523C51" w:rsidRPr="00612271" w:rsidRDefault="00612271" w:rsidP="00285811">
            <w:pPr>
              <w:spacing w:before="60" w:after="60"/>
              <w:rPr>
                <w:rFonts w:ascii="Times New Roman" w:hAnsi="Times New Roman"/>
                <w:sz w:val="20"/>
              </w:rPr>
            </w:pPr>
            <w:r w:rsidRPr="00612271">
              <w:rPr>
                <w:rFonts w:ascii="Times New Roman" w:hAnsi="Times New Roman"/>
                <w:sz w:val="20"/>
              </w:rPr>
              <w:t>Subdivision and Rezoning – 966 John Bruce Road East - DASZ 3/2017</w:t>
            </w:r>
          </w:p>
        </w:tc>
        <w:tc>
          <w:tcPr>
            <w:tcW w:w="2143" w:type="dxa"/>
          </w:tcPr>
          <w:p w14:paraId="32A24864" w14:textId="138E322B" w:rsidR="00523C51" w:rsidRPr="00612271" w:rsidRDefault="00612271"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83BB6AE" w:rsidR="00523C51" w:rsidRPr="00BF5F21" w:rsidRDefault="00612271" w:rsidP="00285811">
            <w:pPr>
              <w:spacing w:before="60" w:after="60"/>
              <w:rPr>
                <w:rFonts w:ascii="Times New Roman" w:hAnsi="Times New Roman"/>
                <w:bCs/>
                <w:sz w:val="20"/>
                <w:lang w:val="en-CA"/>
              </w:rPr>
            </w:pPr>
            <w:r w:rsidRPr="00612271">
              <w:rPr>
                <w:rFonts w:ascii="Times New Roman" w:hAnsi="Times New Roman"/>
                <w:bCs/>
                <w:sz w:val="20"/>
                <w:lang w:val="en-CA"/>
              </w:rPr>
              <w:t>Subdivision and Rezoning – 982 John Bruce Road East - DASZ 9/2017</w:t>
            </w:r>
          </w:p>
        </w:tc>
        <w:tc>
          <w:tcPr>
            <w:tcW w:w="2143" w:type="dxa"/>
          </w:tcPr>
          <w:p w14:paraId="7040C20A" w14:textId="2A0A19BE" w:rsidR="00523C51" w:rsidRDefault="0061227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2530DD40" w:rsidR="00523C51" w:rsidRPr="00BF5F21" w:rsidRDefault="00612271" w:rsidP="00285811">
            <w:pPr>
              <w:spacing w:before="60" w:after="60"/>
              <w:rPr>
                <w:rFonts w:ascii="Times New Roman" w:hAnsi="Times New Roman"/>
                <w:bCs/>
                <w:sz w:val="20"/>
                <w:lang w:val="en-CA"/>
              </w:rPr>
            </w:pPr>
            <w:r w:rsidRPr="00612271">
              <w:rPr>
                <w:rFonts w:ascii="Times New Roman" w:hAnsi="Times New Roman"/>
                <w:bCs/>
                <w:sz w:val="20"/>
                <w:lang w:val="en-CA"/>
              </w:rPr>
              <w:t>Board of Revision – Practices and Procedures Manual</w:t>
            </w:r>
          </w:p>
        </w:tc>
        <w:tc>
          <w:tcPr>
            <w:tcW w:w="2143" w:type="dxa"/>
          </w:tcPr>
          <w:p w14:paraId="5F37D6B0" w14:textId="7AC1E691" w:rsidR="00523C51" w:rsidRDefault="0061227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4E79B92" w:rsidR="00523C51" w:rsidRPr="00BF5F21" w:rsidRDefault="00612271" w:rsidP="00285811">
            <w:pPr>
              <w:spacing w:before="60" w:after="60"/>
              <w:ind w:left="29"/>
              <w:rPr>
                <w:rFonts w:ascii="Times New Roman" w:hAnsi="Times New Roman"/>
                <w:bCs/>
                <w:sz w:val="20"/>
                <w:lang w:val="en-CA"/>
              </w:rPr>
            </w:pPr>
            <w:r w:rsidRPr="00612271">
              <w:rPr>
                <w:rFonts w:ascii="Times New Roman" w:hAnsi="Times New Roman"/>
                <w:bCs/>
                <w:sz w:val="20"/>
                <w:lang w:val="en-CA"/>
              </w:rPr>
              <w:t>2016 Council Report – Workplace Safety</w:t>
            </w:r>
          </w:p>
        </w:tc>
        <w:tc>
          <w:tcPr>
            <w:tcW w:w="2143" w:type="dxa"/>
          </w:tcPr>
          <w:p w14:paraId="45C324EE" w14:textId="73F0125C" w:rsidR="00523C51" w:rsidRPr="00612271" w:rsidRDefault="00612271" w:rsidP="00285811">
            <w:pPr>
              <w:spacing w:before="60" w:after="60"/>
              <w:jc w:val="center"/>
              <w:rPr>
                <w:rFonts w:ascii="Times New Roman" w:hAnsi="Times New Roman"/>
                <w:sz w:val="20"/>
              </w:rPr>
            </w:pPr>
            <w:r w:rsidRPr="00612271">
              <w:rPr>
                <w:rFonts w:ascii="Times New Roman" w:hAnsi="Times New Roman"/>
                <w:sz w:val="20"/>
              </w:rPr>
              <w:t>RECEIVED AS INFORMATION</w:t>
            </w:r>
          </w:p>
        </w:tc>
      </w:tr>
      <w:tr w:rsidR="00311D68" w14:paraId="3EB41961" w14:textId="77777777" w:rsidTr="00DB07EB">
        <w:tc>
          <w:tcPr>
            <w:tcW w:w="342" w:type="dxa"/>
          </w:tcPr>
          <w:p w14:paraId="3BEB9E28" w14:textId="2042617D" w:rsidR="00311D68" w:rsidRDefault="00311D68"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4139F987" w14:textId="3D9830C3" w:rsidR="00612271" w:rsidRPr="00612271" w:rsidRDefault="00612271" w:rsidP="00612271">
            <w:pPr>
              <w:spacing w:before="60" w:after="60"/>
              <w:ind w:left="29"/>
              <w:rPr>
                <w:rFonts w:ascii="Times New Roman" w:hAnsi="Times New Roman"/>
                <w:bCs/>
                <w:sz w:val="20"/>
                <w:lang w:val="en-CA"/>
              </w:rPr>
            </w:pPr>
            <w:r w:rsidRPr="00612271">
              <w:rPr>
                <w:rFonts w:ascii="Times New Roman" w:hAnsi="Times New Roman"/>
                <w:bCs/>
                <w:sz w:val="20"/>
                <w:lang w:val="en-CA"/>
              </w:rPr>
              <w:t xml:space="preserve">Audit of Procurement for the Pedestrian and Cycling Strategies Report and Review of </w:t>
            </w:r>
          </w:p>
          <w:p w14:paraId="591F3168" w14:textId="73F3291D" w:rsidR="00311D68" w:rsidRPr="00BF5F21" w:rsidRDefault="00612271" w:rsidP="00612271">
            <w:pPr>
              <w:spacing w:before="60" w:after="60"/>
              <w:ind w:left="29"/>
              <w:rPr>
                <w:rFonts w:ascii="Times New Roman" w:hAnsi="Times New Roman"/>
                <w:bCs/>
                <w:sz w:val="20"/>
                <w:lang w:val="en-CA"/>
              </w:rPr>
            </w:pPr>
            <w:r w:rsidRPr="00612271">
              <w:rPr>
                <w:rFonts w:ascii="Times New Roman" w:hAnsi="Times New Roman"/>
                <w:bCs/>
                <w:sz w:val="20"/>
                <w:lang w:val="en-CA"/>
              </w:rPr>
              <w:t>the Employee Code of Conduct</w:t>
            </w:r>
          </w:p>
        </w:tc>
        <w:tc>
          <w:tcPr>
            <w:tcW w:w="2143" w:type="dxa"/>
          </w:tcPr>
          <w:p w14:paraId="1CB74A8F" w14:textId="29EA139E" w:rsidR="00311D68" w:rsidRDefault="00CA6EB6" w:rsidP="00285811">
            <w:pPr>
              <w:spacing w:before="60" w:after="60"/>
              <w:jc w:val="center"/>
              <w:rPr>
                <w:rFonts w:ascii="Times New Roman" w:hAnsi="Times New Roman"/>
              </w:rPr>
            </w:pPr>
            <w:r w:rsidRPr="008F7B96">
              <w:rPr>
                <w:rFonts w:ascii="Times New Roman" w:hAnsi="Times New Roman"/>
                <w:sz w:val="20"/>
                <w:lang w:val="en-CA"/>
              </w:rPr>
              <w:t>RECEIVED AS INFORMATION</w:t>
            </w:r>
          </w:p>
        </w:tc>
      </w:tr>
      <w:tr w:rsidR="00311D68" w14:paraId="203402D2" w14:textId="77777777" w:rsidTr="00DB07EB">
        <w:tc>
          <w:tcPr>
            <w:tcW w:w="342" w:type="dxa"/>
          </w:tcPr>
          <w:p w14:paraId="30E274CE" w14:textId="2DA2C85C" w:rsidR="00311D68" w:rsidRDefault="00311D68"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7AA7C080" w14:textId="23B98351" w:rsidR="00311D68" w:rsidRPr="00BF5F21" w:rsidRDefault="00612271" w:rsidP="00285811">
            <w:pPr>
              <w:spacing w:before="60" w:after="60"/>
              <w:ind w:left="29"/>
              <w:rPr>
                <w:rFonts w:ascii="Times New Roman" w:hAnsi="Times New Roman"/>
                <w:bCs/>
                <w:sz w:val="20"/>
                <w:lang w:val="en-CA"/>
              </w:rPr>
            </w:pPr>
            <w:r w:rsidRPr="00612271">
              <w:rPr>
                <w:rFonts w:ascii="Times New Roman" w:hAnsi="Times New Roman"/>
                <w:bCs/>
                <w:sz w:val="20"/>
                <w:lang w:val="en-CA"/>
              </w:rPr>
              <w:t>Frontage Levy – Impact on Religious and Not-For-Profit Cemeteries</w:t>
            </w:r>
          </w:p>
        </w:tc>
        <w:tc>
          <w:tcPr>
            <w:tcW w:w="2143" w:type="dxa"/>
          </w:tcPr>
          <w:p w14:paraId="1090DB26" w14:textId="36A247FC" w:rsidR="00311D68" w:rsidRPr="0041145F" w:rsidRDefault="004F08F6" w:rsidP="0041145F">
            <w:pPr>
              <w:spacing w:before="60" w:after="60"/>
              <w:jc w:val="center"/>
              <w:rPr>
                <w:rFonts w:ascii="Times New Roman" w:hAnsi="Times New Roman"/>
                <w:sz w:val="20"/>
                <w:lang w:val="en-CA"/>
              </w:rPr>
            </w:pPr>
            <w:r w:rsidRPr="006652DA">
              <w:rPr>
                <w:rFonts w:ascii="Times New Roman" w:hAnsi="Times New Roman"/>
                <w:sz w:val="20"/>
                <w:lang w:val="en-CA"/>
              </w:rPr>
              <w:t>30 DAY EXTENSION OF TIME GRANTED</w:t>
            </w:r>
          </w:p>
        </w:tc>
      </w:tr>
      <w:tr w:rsidR="00311D68" w14:paraId="14767A66" w14:textId="77777777" w:rsidTr="00DB07EB">
        <w:tc>
          <w:tcPr>
            <w:tcW w:w="342" w:type="dxa"/>
          </w:tcPr>
          <w:p w14:paraId="44EAEB10" w14:textId="0E441939" w:rsidR="00311D68" w:rsidRDefault="00311D68"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348AF84" w14:textId="2A0EC451" w:rsidR="00311D68" w:rsidRPr="00BF5F21" w:rsidRDefault="00612271" w:rsidP="00612271">
            <w:pPr>
              <w:spacing w:before="60" w:after="60"/>
              <w:rPr>
                <w:rFonts w:ascii="Times New Roman" w:hAnsi="Times New Roman"/>
                <w:bCs/>
                <w:sz w:val="20"/>
                <w:lang w:val="en-CA"/>
              </w:rPr>
            </w:pPr>
            <w:r w:rsidRPr="00612271">
              <w:rPr>
                <w:rFonts w:ascii="Times New Roman" w:hAnsi="Times New Roman"/>
                <w:bCs/>
                <w:sz w:val="20"/>
                <w:lang w:val="en-CA"/>
              </w:rPr>
              <w:t>Negotiations between the City of Winnipeg and the Canadian Union of Public Employees</w:t>
            </w:r>
          </w:p>
        </w:tc>
        <w:tc>
          <w:tcPr>
            <w:tcW w:w="2143" w:type="dxa"/>
          </w:tcPr>
          <w:p w14:paraId="1682013F" w14:textId="7934A6CD" w:rsidR="00311D68" w:rsidRDefault="00612271"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55E23B1"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336192">
              <w:rPr>
                <w:rFonts w:ascii="Times New Roman" w:hAnsi="Times New Roman"/>
                <w:b/>
                <w:sz w:val="20"/>
              </w:rPr>
              <w:t>July 12, 2017</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4B38FE73" w:rsidR="00523C51" w:rsidRPr="00970743" w:rsidRDefault="00970743" w:rsidP="00970743">
            <w:pPr>
              <w:rPr>
                <w:sz w:val="20"/>
              </w:rPr>
            </w:pPr>
            <w:r w:rsidRPr="00D63CEB">
              <w:rPr>
                <w:sz w:val="20"/>
              </w:rPr>
              <w:t>Federal Funding Request for Accelerated Regional Street Renewals</w:t>
            </w:r>
            <w:r>
              <w:rPr>
                <w:sz w:val="20"/>
              </w:rPr>
              <w:tab/>
            </w:r>
          </w:p>
        </w:tc>
        <w:tc>
          <w:tcPr>
            <w:tcW w:w="2134" w:type="dxa"/>
          </w:tcPr>
          <w:p w14:paraId="7C57CD84" w14:textId="77350B18" w:rsidR="00523C51" w:rsidRDefault="00F96C85" w:rsidP="006A084A">
            <w:pPr>
              <w:spacing w:before="60" w:after="60"/>
              <w:jc w:val="center"/>
              <w:rPr>
                <w:rFonts w:ascii="Times New Roman" w:hAnsi="Times New Roman"/>
              </w:rPr>
            </w:pPr>
            <w:r w:rsidRPr="000C67F3">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11C537A" w:rsidR="00523C51" w:rsidRPr="00BF5F21" w:rsidRDefault="00970743" w:rsidP="006A084A">
            <w:pPr>
              <w:spacing w:before="60" w:after="60"/>
              <w:rPr>
                <w:rFonts w:ascii="Times New Roman" w:hAnsi="Times New Roman"/>
                <w:bCs/>
                <w:sz w:val="20"/>
                <w:lang w:val="en-CA"/>
              </w:rPr>
            </w:pPr>
            <w:r w:rsidRPr="00567F77">
              <w:rPr>
                <w:sz w:val="20"/>
              </w:rPr>
              <w:t>Consultant and Single Source Assignments – January 1, 2016 to December 31, 2016</w:t>
            </w:r>
          </w:p>
        </w:tc>
        <w:tc>
          <w:tcPr>
            <w:tcW w:w="2134" w:type="dxa"/>
          </w:tcPr>
          <w:p w14:paraId="20E68A9C" w14:textId="6264A4CA" w:rsidR="00523C51" w:rsidRPr="00F96C85" w:rsidRDefault="00F96C85" w:rsidP="006A084A">
            <w:pPr>
              <w:spacing w:before="60" w:after="60"/>
              <w:jc w:val="center"/>
              <w:rPr>
                <w:rFonts w:ascii="Times New Roman" w:hAnsi="Times New Roman"/>
                <w:sz w:val="20"/>
              </w:rPr>
            </w:pPr>
            <w:r w:rsidRPr="00F96C85">
              <w:rPr>
                <w:rFonts w:ascii="Times New Roman" w:hAnsi="Times New Roman"/>
                <w:sz w:val="20"/>
              </w:rPr>
              <w:t>RECEIVED AS INFORMATION</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0B75432B" w14:textId="77777777" w:rsidR="00970743" w:rsidRDefault="00970743" w:rsidP="00970743">
            <w:pPr>
              <w:rPr>
                <w:sz w:val="20"/>
              </w:rPr>
            </w:pPr>
            <w:r>
              <w:rPr>
                <w:sz w:val="20"/>
              </w:rPr>
              <w:t xml:space="preserve">Increase </w:t>
            </w:r>
            <w:r w:rsidRPr="00054566">
              <w:rPr>
                <w:sz w:val="20"/>
              </w:rPr>
              <w:t>in Loan Guarantee on Assiniboine Park Conservancy Line of Credit and Approval of an</w:t>
            </w:r>
          </w:p>
          <w:p w14:paraId="547F79A5" w14:textId="3A981050" w:rsidR="00523C51" w:rsidRPr="00BF5F21" w:rsidRDefault="00970743" w:rsidP="00970743">
            <w:pPr>
              <w:rPr>
                <w:rFonts w:ascii="Times New Roman" w:hAnsi="Times New Roman"/>
                <w:bCs/>
                <w:sz w:val="20"/>
                <w:lang w:val="en-CA"/>
              </w:rPr>
            </w:pPr>
            <w:r w:rsidRPr="00054566">
              <w:rPr>
                <w:sz w:val="20"/>
              </w:rPr>
              <w:t>Amendment to the Assiniboine Park Conservancy Development Plan</w:t>
            </w:r>
          </w:p>
        </w:tc>
        <w:tc>
          <w:tcPr>
            <w:tcW w:w="2134" w:type="dxa"/>
          </w:tcPr>
          <w:p w14:paraId="396A8509" w14:textId="22B0EA4A" w:rsidR="00E36DB3" w:rsidRPr="00CF54C3" w:rsidRDefault="00620503" w:rsidP="00CF54C3">
            <w:pPr>
              <w:spacing w:before="60" w:after="60"/>
              <w:jc w:val="center"/>
              <w:rPr>
                <w:rFonts w:ascii="Times New Roman" w:hAnsi="Times New Roman"/>
                <w:sz w:val="20"/>
              </w:rPr>
            </w:pPr>
            <w:r w:rsidRPr="000C67F3">
              <w:rPr>
                <w:rFonts w:ascii="Times New Roman" w:hAnsi="Times New Roman"/>
                <w:sz w:val="20"/>
              </w:rPr>
              <w:t>ADOPTED</w:t>
            </w:r>
            <w:r w:rsidR="003211B9">
              <w:rPr>
                <w:rFonts w:ascii="Times New Roman" w:hAnsi="Times New Roman"/>
                <w:sz w:val="20"/>
              </w:rPr>
              <w:t xml:space="preserve"> </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A613202" w:rsidR="00523C51" w:rsidRPr="00BF5F21" w:rsidRDefault="00970743" w:rsidP="00970743">
            <w:pPr>
              <w:rPr>
                <w:rFonts w:ascii="Times New Roman" w:hAnsi="Times New Roman"/>
                <w:bCs/>
                <w:sz w:val="20"/>
                <w:lang w:val="en-CA"/>
              </w:rPr>
            </w:pPr>
            <w:r w:rsidRPr="00A3005B">
              <w:rPr>
                <w:sz w:val="20"/>
              </w:rPr>
              <w:t>Agreements to renew existing Winnipeg Police Service School Resource Officer Programs in the Winnipeg School Division, Pembina Trails School</w:t>
            </w:r>
            <w:r w:rsidR="003221D7">
              <w:rPr>
                <w:sz w:val="20"/>
              </w:rPr>
              <w:t xml:space="preserve"> Division, St. James-Assiniboia </w:t>
            </w:r>
            <w:r w:rsidRPr="00A3005B">
              <w:rPr>
                <w:sz w:val="20"/>
              </w:rPr>
              <w:t>School Division, Seven</w:t>
            </w:r>
            <w:r>
              <w:rPr>
                <w:sz w:val="20"/>
              </w:rPr>
              <w:t xml:space="preserve"> </w:t>
            </w:r>
            <w:r w:rsidRPr="00A3005B">
              <w:rPr>
                <w:sz w:val="20"/>
              </w:rPr>
              <w:t>Oaks School Division and Louis Riel School Division</w:t>
            </w:r>
          </w:p>
        </w:tc>
        <w:tc>
          <w:tcPr>
            <w:tcW w:w="2134" w:type="dxa"/>
          </w:tcPr>
          <w:p w14:paraId="280E7D5F" w14:textId="6F2EFEFB" w:rsidR="00523C51" w:rsidRDefault="00620503" w:rsidP="006A084A">
            <w:pPr>
              <w:spacing w:before="60" w:after="60"/>
              <w:jc w:val="center"/>
              <w:rPr>
                <w:rFonts w:ascii="Times New Roman" w:hAnsi="Times New Roman"/>
              </w:rPr>
            </w:pPr>
            <w:r w:rsidRPr="000C67F3">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33FC988" w:rsidR="00523C51" w:rsidRPr="006A084A" w:rsidRDefault="00970743" w:rsidP="006A084A">
            <w:pPr>
              <w:tabs>
                <w:tab w:val="left" w:pos="720"/>
                <w:tab w:val="left" w:pos="1440"/>
                <w:tab w:val="left" w:pos="2160"/>
                <w:tab w:val="right" w:leader="dot" w:pos="10800"/>
              </w:tabs>
              <w:spacing w:before="60" w:after="60"/>
              <w:rPr>
                <w:rFonts w:ascii="Times New Roman" w:hAnsi="Times New Roman"/>
                <w:sz w:val="20"/>
              </w:rPr>
            </w:pPr>
            <w:r w:rsidRPr="0014746B">
              <w:rPr>
                <w:sz w:val="20"/>
              </w:rPr>
              <w:t>Agreement between Canadian Medic Alert Foundation Inc. and Winnipeg Police Service</w:t>
            </w:r>
          </w:p>
        </w:tc>
        <w:tc>
          <w:tcPr>
            <w:tcW w:w="2134" w:type="dxa"/>
          </w:tcPr>
          <w:p w14:paraId="06C690C4" w14:textId="5E36ECA6" w:rsidR="00523C51" w:rsidRDefault="00620503" w:rsidP="006A084A">
            <w:pPr>
              <w:spacing w:before="60" w:after="60"/>
              <w:jc w:val="center"/>
              <w:rPr>
                <w:rFonts w:ascii="Times New Roman" w:hAnsi="Times New Roman"/>
                <w:sz w:val="20"/>
              </w:rPr>
            </w:pPr>
            <w:r w:rsidRPr="000C67F3">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C2B055C" w:rsidR="00523C51" w:rsidRPr="00676FAA" w:rsidRDefault="00970743" w:rsidP="006A084A">
            <w:pPr>
              <w:tabs>
                <w:tab w:val="left" w:pos="720"/>
                <w:tab w:val="left" w:pos="1440"/>
                <w:tab w:val="left" w:pos="2160"/>
                <w:tab w:val="right" w:leader="dot" w:pos="10800"/>
              </w:tabs>
              <w:spacing w:before="60" w:after="60"/>
              <w:rPr>
                <w:rFonts w:ascii="Times New Roman" w:hAnsi="Times New Roman"/>
                <w:sz w:val="20"/>
              </w:rPr>
            </w:pPr>
            <w:r w:rsidRPr="00786BAD">
              <w:rPr>
                <w:sz w:val="20"/>
              </w:rPr>
              <w:t>Allocation and Care of Winnipeg Police Service Canines (Dogs)</w:t>
            </w:r>
          </w:p>
        </w:tc>
        <w:tc>
          <w:tcPr>
            <w:tcW w:w="2134" w:type="dxa"/>
          </w:tcPr>
          <w:p w14:paraId="4139DBD1" w14:textId="059B8783" w:rsidR="00523C51" w:rsidRDefault="00620503" w:rsidP="006A084A">
            <w:pPr>
              <w:spacing w:before="60" w:after="60"/>
              <w:jc w:val="center"/>
              <w:rPr>
                <w:rFonts w:ascii="Times New Roman" w:hAnsi="Times New Roman"/>
                <w:sz w:val="20"/>
              </w:rPr>
            </w:pPr>
            <w:r w:rsidRPr="000C67F3">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55BCDBA4" w:rsidR="00523C51" w:rsidRPr="00676FAA" w:rsidRDefault="00970743" w:rsidP="00970743">
            <w:pPr>
              <w:rPr>
                <w:rFonts w:ascii="Times New Roman" w:hAnsi="Times New Roman"/>
                <w:bCs/>
                <w:sz w:val="20"/>
                <w:lang w:val="en-CA"/>
              </w:rPr>
            </w:pPr>
            <w:r w:rsidRPr="0066173C">
              <w:rPr>
                <w:sz w:val="20"/>
              </w:rPr>
              <w:t>Rezoning – 24 Loraine Street</w:t>
            </w:r>
            <w:r>
              <w:rPr>
                <w:sz w:val="20"/>
              </w:rPr>
              <w:t xml:space="preserve"> – DAZ 202/2017</w:t>
            </w:r>
          </w:p>
        </w:tc>
        <w:tc>
          <w:tcPr>
            <w:tcW w:w="2134" w:type="dxa"/>
          </w:tcPr>
          <w:p w14:paraId="6E093F84" w14:textId="0DBA12FA" w:rsidR="00523C51" w:rsidRDefault="00620503" w:rsidP="006A084A">
            <w:pPr>
              <w:spacing w:before="60" w:after="60"/>
              <w:jc w:val="center"/>
              <w:rPr>
                <w:rFonts w:ascii="Times New Roman" w:hAnsi="Times New Roman"/>
                <w:sz w:val="20"/>
              </w:rPr>
            </w:pPr>
            <w:r w:rsidRPr="000C67F3">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43B61" w14:paraId="5A280251" w14:textId="77777777" w:rsidTr="00824FD2">
        <w:tc>
          <w:tcPr>
            <w:tcW w:w="10687" w:type="dxa"/>
            <w:gridSpan w:val="3"/>
            <w:shd w:val="pct12" w:color="auto" w:fill="auto"/>
          </w:tcPr>
          <w:p w14:paraId="5FEE75BF" w14:textId="2156478F" w:rsidR="00843B61" w:rsidRDefault="00843B61" w:rsidP="00843B61">
            <w:pPr>
              <w:spacing w:before="120" w:after="120"/>
              <w:rPr>
                <w:rFonts w:ascii="Times New Roman" w:hAnsi="Times New Roman"/>
              </w:rPr>
            </w:pPr>
            <w:r>
              <w:rPr>
                <w:rFonts w:ascii="Times New Roman" w:hAnsi="Times New Roman"/>
                <w:b/>
                <w:sz w:val="20"/>
              </w:rPr>
              <w:t xml:space="preserve">REPORT OF THE STANDING POLICY COMMITTEE ON INNOVATION dated </w:t>
            </w:r>
            <w:r w:rsidR="00311D68">
              <w:rPr>
                <w:rFonts w:ascii="Times New Roman" w:hAnsi="Times New Roman"/>
                <w:b/>
                <w:sz w:val="20"/>
              </w:rPr>
              <w:t>June 23, 2017</w:t>
            </w:r>
          </w:p>
        </w:tc>
      </w:tr>
      <w:tr w:rsidR="00843B61" w14:paraId="70BFC9E6" w14:textId="77777777" w:rsidTr="00824FD2">
        <w:tc>
          <w:tcPr>
            <w:tcW w:w="342" w:type="dxa"/>
          </w:tcPr>
          <w:p w14:paraId="4BEDC6C6"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BEF829A" w14:textId="59198812" w:rsidR="00843B61" w:rsidRPr="006A084A" w:rsidRDefault="000C67F3" w:rsidP="00824FD2">
            <w:pPr>
              <w:spacing w:before="60" w:after="60"/>
              <w:rPr>
                <w:rFonts w:ascii="Times New Roman" w:hAnsi="Times New Roman"/>
                <w:sz w:val="20"/>
              </w:rPr>
            </w:pPr>
            <w:r w:rsidRPr="000C67F3">
              <w:rPr>
                <w:rFonts w:ascii="Times New Roman" w:hAnsi="Times New Roman"/>
                <w:sz w:val="20"/>
              </w:rPr>
              <w:t>Winnipeg Golf Services SOA – 2017 Business Plan (Selection Report)</w:t>
            </w:r>
          </w:p>
        </w:tc>
        <w:tc>
          <w:tcPr>
            <w:tcW w:w="2163" w:type="dxa"/>
          </w:tcPr>
          <w:p w14:paraId="2E7244A2" w14:textId="7B7CEF18" w:rsidR="00843B61" w:rsidRPr="000C67F3" w:rsidRDefault="000C67F3" w:rsidP="00824FD2">
            <w:pPr>
              <w:spacing w:before="60" w:after="60"/>
              <w:jc w:val="center"/>
              <w:rPr>
                <w:rFonts w:ascii="Times New Roman" w:hAnsi="Times New Roman"/>
                <w:sz w:val="20"/>
              </w:rPr>
            </w:pPr>
            <w:r w:rsidRPr="000C67F3">
              <w:rPr>
                <w:rFonts w:ascii="Times New Roman" w:hAnsi="Times New Roman"/>
                <w:sz w:val="20"/>
              </w:rPr>
              <w:t>ADOPTED</w:t>
            </w:r>
          </w:p>
        </w:tc>
      </w:tr>
    </w:tbl>
    <w:p w14:paraId="6FC7E5C3" w14:textId="77777777" w:rsidR="006652DA" w:rsidRDefault="006652DA">
      <w:r>
        <w:br w:type="page"/>
      </w: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824FD2">
        <w:tc>
          <w:tcPr>
            <w:tcW w:w="10687" w:type="dxa"/>
            <w:gridSpan w:val="3"/>
            <w:shd w:val="pct12" w:color="auto" w:fill="auto"/>
          </w:tcPr>
          <w:p w14:paraId="57EFE8D5" w14:textId="0A335EC8" w:rsidR="00843B61" w:rsidRDefault="00843B61" w:rsidP="00824FD2">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w:t>
            </w:r>
            <w:r w:rsidR="00311D68">
              <w:rPr>
                <w:rFonts w:ascii="Times New Roman" w:hAnsi="Times New Roman"/>
                <w:b/>
                <w:sz w:val="20"/>
              </w:rPr>
              <w:t xml:space="preserve"> dated</w:t>
            </w:r>
            <w:r w:rsidR="007D199B">
              <w:rPr>
                <w:rFonts w:ascii="Times New Roman" w:hAnsi="Times New Roman"/>
                <w:b/>
                <w:sz w:val="20"/>
              </w:rPr>
              <w:t xml:space="preserve"> July 4, 2017</w:t>
            </w:r>
          </w:p>
        </w:tc>
      </w:tr>
      <w:tr w:rsidR="00843B61" w14:paraId="4BA9B999" w14:textId="77777777" w:rsidTr="00824FD2">
        <w:tc>
          <w:tcPr>
            <w:tcW w:w="421" w:type="dxa"/>
          </w:tcPr>
          <w:p w14:paraId="60A9559C"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1</w:t>
            </w:r>
          </w:p>
        </w:tc>
        <w:tc>
          <w:tcPr>
            <w:tcW w:w="8014" w:type="dxa"/>
          </w:tcPr>
          <w:p w14:paraId="3810BF16" w14:textId="77777777" w:rsidR="007812CC" w:rsidRDefault="007812CC" w:rsidP="007812CC">
            <w:pPr>
              <w:tabs>
                <w:tab w:val="left" w:pos="720"/>
                <w:tab w:val="right" w:leader="dot" w:pos="9360"/>
              </w:tabs>
              <w:ind w:left="1440" w:hanging="1440"/>
              <w:rPr>
                <w:sz w:val="20"/>
              </w:rPr>
            </w:pPr>
            <w:r w:rsidRPr="00FA72A4">
              <w:rPr>
                <w:sz w:val="20"/>
              </w:rPr>
              <w:t xml:space="preserve">Subdivision and Rezoning – Northwest Corner of Eric Street and </w:t>
            </w:r>
            <w:proofErr w:type="spellStart"/>
            <w:r w:rsidRPr="00FA72A4">
              <w:rPr>
                <w:sz w:val="20"/>
              </w:rPr>
              <w:t>Beliveau</w:t>
            </w:r>
            <w:proofErr w:type="spellEnd"/>
            <w:r w:rsidRPr="00FA72A4">
              <w:rPr>
                <w:sz w:val="20"/>
              </w:rPr>
              <w:t xml:space="preserve"> Road</w:t>
            </w:r>
            <w:r>
              <w:rPr>
                <w:sz w:val="20"/>
              </w:rPr>
              <w:t xml:space="preserve"> – DASZ</w:t>
            </w:r>
          </w:p>
          <w:p w14:paraId="5B462D6B" w14:textId="4E42F1A1" w:rsidR="00843B61" w:rsidRDefault="007812CC" w:rsidP="007812CC">
            <w:pPr>
              <w:tabs>
                <w:tab w:val="left" w:pos="720"/>
                <w:tab w:val="right" w:leader="dot" w:pos="9360"/>
              </w:tabs>
              <w:ind w:left="1440" w:hanging="1440"/>
              <w:rPr>
                <w:rFonts w:ascii="Times New Roman" w:hAnsi="Times New Roman"/>
              </w:rPr>
            </w:pPr>
            <w:r>
              <w:rPr>
                <w:sz w:val="20"/>
              </w:rPr>
              <w:t>5/2017</w:t>
            </w:r>
            <w:r>
              <w:rPr>
                <w:sz w:val="20"/>
              </w:rPr>
              <w:tab/>
            </w:r>
          </w:p>
        </w:tc>
        <w:tc>
          <w:tcPr>
            <w:tcW w:w="2252" w:type="dxa"/>
          </w:tcPr>
          <w:p w14:paraId="2E49435B" w14:textId="79FA4998" w:rsidR="00843B61" w:rsidRPr="008651AB" w:rsidRDefault="00824FD2" w:rsidP="00824FD2">
            <w:pPr>
              <w:spacing w:before="60" w:after="60"/>
              <w:jc w:val="center"/>
              <w:rPr>
                <w:rFonts w:ascii="Times New Roman" w:hAnsi="Times New Roman"/>
                <w:sz w:val="20"/>
              </w:rPr>
            </w:pPr>
            <w:r w:rsidRPr="00B71CEA">
              <w:rPr>
                <w:rFonts w:ascii="Times New Roman" w:hAnsi="Times New Roman"/>
                <w:sz w:val="20"/>
              </w:rPr>
              <w:t>ADOPTED</w:t>
            </w:r>
          </w:p>
        </w:tc>
      </w:tr>
      <w:tr w:rsidR="00843B61" w14:paraId="23748CF5" w14:textId="77777777" w:rsidTr="00824FD2">
        <w:tc>
          <w:tcPr>
            <w:tcW w:w="421" w:type="dxa"/>
          </w:tcPr>
          <w:p w14:paraId="4941FD9F"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907F5CF" w:rsidR="00843B61" w:rsidRPr="00FF56AC" w:rsidRDefault="007812CC" w:rsidP="00824FD2">
            <w:pPr>
              <w:spacing w:before="60" w:after="60"/>
              <w:rPr>
                <w:rFonts w:ascii="Times New Roman" w:hAnsi="Times New Roman"/>
                <w:sz w:val="20"/>
                <w:szCs w:val="24"/>
              </w:rPr>
            </w:pPr>
            <w:r w:rsidRPr="007812CC">
              <w:rPr>
                <w:rFonts w:ascii="Times New Roman" w:hAnsi="Times New Roman"/>
                <w:sz w:val="20"/>
                <w:szCs w:val="24"/>
              </w:rPr>
              <w:t>Rezoning – Boulevard Provencher Planned Development Overlay 1 (PDO-1 Boulevard Provencher) Review – DAZ 201/2017</w:t>
            </w:r>
          </w:p>
        </w:tc>
        <w:tc>
          <w:tcPr>
            <w:tcW w:w="2252" w:type="dxa"/>
          </w:tcPr>
          <w:p w14:paraId="66FA17EB" w14:textId="40CD92C4" w:rsidR="00843B61" w:rsidRDefault="00824FD2" w:rsidP="00824FD2">
            <w:pPr>
              <w:spacing w:before="60" w:after="60"/>
              <w:jc w:val="center"/>
              <w:rPr>
                <w:rFonts w:ascii="Times New Roman" w:hAnsi="Times New Roman"/>
              </w:rPr>
            </w:pPr>
            <w:r w:rsidRPr="00B71CEA">
              <w:rPr>
                <w:rFonts w:ascii="Times New Roman" w:hAnsi="Times New Roman"/>
                <w:sz w:val="20"/>
              </w:rPr>
              <w:t>ADOPTED</w:t>
            </w:r>
          </w:p>
        </w:tc>
      </w:tr>
      <w:tr w:rsidR="00843B61" w14:paraId="6C3A0508" w14:textId="77777777" w:rsidTr="00824FD2">
        <w:tc>
          <w:tcPr>
            <w:tcW w:w="421" w:type="dxa"/>
          </w:tcPr>
          <w:p w14:paraId="49504CC6" w14:textId="77777777" w:rsidR="00843B61" w:rsidRPr="00644F3B" w:rsidRDefault="00843B61" w:rsidP="00824FD2">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3FE94A76" w:rsidR="00843B61" w:rsidRPr="00BF5F21" w:rsidRDefault="007812CC" w:rsidP="007812CC">
            <w:pPr>
              <w:spacing w:before="60" w:after="60"/>
              <w:rPr>
                <w:rFonts w:ascii="Times New Roman" w:hAnsi="Times New Roman"/>
                <w:bCs/>
                <w:sz w:val="20"/>
                <w:lang w:val="en-CA"/>
              </w:rPr>
            </w:pPr>
            <w:r w:rsidRPr="007812CC">
              <w:rPr>
                <w:rFonts w:ascii="Times New Roman" w:hAnsi="Times New Roman"/>
                <w:bCs/>
                <w:sz w:val="20"/>
                <w:lang w:val="en-CA"/>
              </w:rPr>
              <w:t>Secondary Plan – North St. Boniface Secondary Plan Review – SP 1/2017.</w:t>
            </w:r>
            <w:r w:rsidRPr="007812CC">
              <w:rPr>
                <w:rFonts w:ascii="Times New Roman" w:hAnsi="Times New Roman"/>
                <w:bCs/>
                <w:sz w:val="20"/>
                <w:lang w:val="en-CA"/>
              </w:rPr>
              <w:tab/>
            </w:r>
          </w:p>
        </w:tc>
        <w:tc>
          <w:tcPr>
            <w:tcW w:w="2252" w:type="dxa"/>
          </w:tcPr>
          <w:p w14:paraId="55C47143" w14:textId="4B1E3F56" w:rsidR="00843B61" w:rsidRDefault="00824FD2" w:rsidP="00824FD2">
            <w:pPr>
              <w:spacing w:before="60" w:after="60"/>
              <w:jc w:val="center"/>
              <w:rPr>
                <w:rFonts w:ascii="Times New Roman" w:hAnsi="Times New Roman"/>
              </w:rPr>
            </w:pPr>
            <w:r w:rsidRPr="00B71CEA">
              <w:rPr>
                <w:rFonts w:ascii="Times New Roman" w:hAnsi="Times New Roman"/>
                <w:sz w:val="20"/>
              </w:rPr>
              <w:t>ADOPTED</w:t>
            </w:r>
          </w:p>
        </w:tc>
      </w:tr>
      <w:tr w:rsidR="00843B61" w14:paraId="233111EE" w14:textId="77777777" w:rsidTr="00824FD2">
        <w:tc>
          <w:tcPr>
            <w:tcW w:w="421" w:type="dxa"/>
          </w:tcPr>
          <w:p w14:paraId="08E0011D"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7C69CCC" w:rsidR="00843B61" w:rsidRPr="006A084A" w:rsidRDefault="007812CC" w:rsidP="00824FD2">
            <w:pPr>
              <w:tabs>
                <w:tab w:val="left" w:pos="720"/>
                <w:tab w:val="left" w:pos="1440"/>
                <w:tab w:val="left" w:pos="2160"/>
                <w:tab w:val="right" w:leader="dot" w:pos="10800"/>
              </w:tabs>
              <w:spacing w:before="60" w:after="60"/>
              <w:rPr>
                <w:rFonts w:ascii="Times New Roman" w:hAnsi="Times New Roman"/>
                <w:sz w:val="20"/>
              </w:rPr>
            </w:pPr>
            <w:r w:rsidRPr="007812CC">
              <w:rPr>
                <w:rFonts w:ascii="Times New Roman" w:hAnsi="Times New Roman"/>
                <w:sz w:val="20"/>
              </w:rPr>
              <w:t>Extension of Time – Proposed Subdivision and Rezoning – 590 St. Anne’s Road</w:t>
            </w:r>
          </w:p>
        </w:tc>
        <w:tc>
          <w:tcPr>
            <w:tcW w:w="2252" w:type="dxa"/>
          </w:tcPr>
          <w:p w14:paraId="12A6C71B" w14:textId="06654C40" w:rsidR="00843B61" w:rsidRDefault="00E50167" w:rsidP="00824FD2">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824FD2">
        <w:tc>
          <w:tcPr>
            <w:tcW w:w="421" w:type="dxa"/>
          </w:tcPr>
          <w:p w14:paraId="2C899700"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3751EF99" w:rsidR="00843B61" w:rsidRPr="00676FAA" w:rsidRDefault="007812CC" w:rsidP="00824FD2">
            <w:pPr>
              <w:tabs>
                <w:tab w:val="left" w:pos="720"/>
                <w:tab w:val="left" w:pos="1440"/>
                <w:tab w:val="left" w:pos="2160"/>
                <w:tab w:val="right" w:leader="dot" w:pos="10800"/>
              </w:tabs>
              <w:spacing w:before="60" w:after="60"/>
              <w:rPr>
                <w:rFonts w:ascii="Times New Roman" w:hAnsi="Times New Roman"/>
                <w:sz w:val="20"/>
              </w:rPr>
            </w:pPr>
            <w:r w:rsidRPr="007812CC">
              <w:rPr>
                <w:rFonts w:ascii="Times New Roman" w:hAnsi="Times New Roman"/>
                <w:sz w:val="20"/>
              </w:rPr>
              <w:t>Amendment to By-law No. 1810 of the former City of St. Boniface to exclude 110 St. Mary’s Road</w:t>
            </w:r>
          </w:p>
        </w:tc>
        <w:tc>
          <w:tcPr>
            <w:tcW w:w="2252" w:type="dxa"/>
          </w:tcPr>
          <w:p w14:paraId="0CBE6BB6" w14:textId="03AD4234" w:rsidR="00843B61" w:rsidRDefault="00EF0C45" w:rsidP="00824FD2">
            <w:pPr>
              <w:spacing w:before="60" w:after="60"/>
              <w:jc w:val="center"/>
              <w:rPr>
                <w:rFonts w:ascii="Times New Roman" w:hAnsi="Times New Roman"/>
                <w:sz w:val="20"/>
              </w:rPr>
            </w:pPr>
            <w:r w:rsidRPr="00B71CEA">
              <w:rPr>
                <w:rFonts w:ascii="Times New Roman" w:hAnsi="Times New Roman"/>
                <w:sz w:val="20"/>
              </w:rPr>
              <w:t>ADOPTED</w:t>
            </w:r>
          </w:p>
        </w:tc>
      </w:tr>
      <w:tr w:rsidR="00843B61" w14:paraId="121C4AE3" w14:textId="77777777" w:rsidTr="00824FD2">
        <w:tc>
          <w:tcPr>
            <w:tcW w:w="421" w:type="dxa"/>
          </w:tcPr>
          <w:p w14:paraId="54ACBF0B"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669C5D71" w:rsidR="00843B61" w:rsidRPr="00676FAA" w:rsidRDefault="007812CC" w:rsidP="00824FD2">
            <w:pPr>
              <w:tabs>
                <w:tab w:val="left" w:pos="720"/>
                <w:tab w:val="left" w:pos="1440"/>
                <w:tab w:val="left" w:pos="2160"/>
                <w:tab w:val="right" w:leader="dot" w:pos="10800"/>
              </w:tabs>
              <w:spacing w:before="60" w:after="60"/>
              <w:rPr>
                <w:rFonts w:ascii="Times New Roman" w:hAnsi="Times New Roman"/>
                <w:bCs/>
                <w:sz w:val="20"/>
                <w:lang w:val="en-CA"/>
              </w:rPr>
            </w:pPr>
            <w:r w:rsidRPr="007812CC">
              <w:rPr>
                <w:rFonts w:ascii="Times New Roman" w:hAnsi="Times New Roman"/>
                <w:bCs/>
                <w:sz w:val="20"/>
                <w:lang w:val="en-CA"/>
              </w:rPr>
              <w:t>Completed Real Property Sale &amp; Lease Transactions – 2016</w:t>
            </w:r>
          </w:p>
        </w:tc>
        <w:tc>
          <w:tcPr>
            <w:tcW w:w="2252" w:type="dxa"/>
          </w:tcPr>
          <w:p w14:paraId="1CE180F0" w14:textId="4BEBDE0A" w:rsidR="00843B61" w:rsidRDefault="00EF0C45" w:rsidP="00824FD2">
            <w:pPr>
              <w:spacing w:before="60" w:after="60"/>
              <w:jc w:val="center"/>
              <w:rPr>
                <w:rFonts w:ascii="Times New Roman" w:hAnsi="Times New Roman"/>
                <w:sz w:val="20"/>
              </w:rPr>
            </w:pPr>
            <w:r>
              <w:rPr>
                <w:rFonts w:ascii="Times New Roman" w:hAnsi="Times New Roman"/>
                <w:sz w:val="20"/>
              </w:rPr>
              <w:t>RECEIVED AS INFORMATION</w:t>
            </w:r>
          </w:p>
        </w:tc>
      </w:tr>
      <w:tr w:rsidR="00843B61" w14:paraId="6F6B7867" w14:textId="77777777" w:rsidTr="00824FD2">
        <w:tc>
          <w:tcPr>
            <w:tcW w:w="421" w:type="dxa"/>
          </w:tcPr>
          <w:p w14:paraId="6271ACD2"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2452FED" w:rsidR="00843B61" w:rsidRPr="00676FAA" w:rsidRDefault="007812CC" w:rsidP="00824FD2">
            <w:pPr>
              <w:tabs>
                <w:tab w:val="left" w:pos="720"/>
                <w:tab w:val="left" w:pos="1440"/>
                <w:tab w:val="left" w:pos="2160"/>
                <w:tab w:val="right" w:leader="dot" w:pos="10800"/>
              </w:tabs>
              <w:spacing w:before="60" w:after="60"/>
              <w:rPr>
                <w:rFonts w:ascii="Times New Roman" w:hAnsi="Times New Roman"/>
                <w:sz w:val="20"/>
              </w:rPr>
            </w:pPr>
            <w:r w:rsidRPr="007812CC">
              <w:rPr>
                <w:rFonts w:ascii="Times New Roman" w:hAnsi="Times New Roman"/>
                <w:sz w:val="20"/>
              </w:rPr>
              <w:t>Amendment to Lease Agreement that Allows the Use of City-Owned Lands at 1360 Taylor Avenue</w:t>
            </w:r>
          </w:p>
        </w:tc>
        <w:tc>
          <w:tcPr>
            <w:tcW w:w="2252" w:type="dxa"/>
          </w:tcPr>
          <w:p w14:paraId="1CCC948C" w14:textId="099ABE66" w:rsidR="00843B61" w:rsidRDefault="00EF0C45" w:rsidP="00824FD2">
            <w:pPr>
              <w:spacing w:before="60" w:after="60"/>
              <w:jc w:val="center"/>
              <w:rPr>
                <w:rFonts w:ascii="Times New Roman" w:hAnsi="Times New Roman"/>
                <w:sz w:val="20"/>
              </w:rPr>
            </w:pPr>
            <w:r w:rsidRPr="00EF0C45">
              <w:rPr>
                <w:rFonts w:ascii="Times New Roman" w:hAnsi="Times New Roman"/>
                <w:sz w:val="20"/>
              </w:rPr>
              <w:t>ADOPTED</w:t>
            </w:r>
          </w:p>
        </w:tc>
      </w:tr>
      <w:tr w:rsidR="00843B61" w14:paraId="5EF7CFB0" w14:textId="77777777" w:rsidTr="00824FD2">
        <w:tc>
          <w:tcPr>
            <w:tcW w:w="421" w:type="dxa"/>
          </w:tcPr>
          <w:p w14:paraId="08F6F471"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81EBAC8" w:rsidR="00843B61" w:rsidRPr="00644F3B" w:rsidRDefault="007812CC" w:rsidP="00824FD2">
            <w:pPr>
              <w:tabs>
                <w:tab w:val="left" w:pos="720"/>
                <w:tab w:val="left" w:pos="1440"/>
                <w:tab w:val="left" w:pos="2160"/>
                <w:tab w:val="right" w:leader="dot" w:pos="10800"/>
              </w:tabs>
              <w:spacing w:before="60" w:after="60"/>
              <w:rPr>
                <w:rFonts w:ascii="Times New Roman" w:hAnsi="Times New Roman"/>
                <w:sz w:val="20"/>
                <w:szCs w:val="24"/>
              </w:rPr>
            </w:pPr>
            <w:r w:rsidRPr="007812CC">
              <w:rPr>
                <w:rFonts w:ascii="Times New Roman" w:hAnsi="Times New Roman"/>
                <w:sz w:val="20"/>
                <w:szCs w:val="24"/>
              </w:rPr>
              <w:t>North District Police Station</w:t>
            </w:r>
          </w:p>
        </w:tc>
        <w:tc>
          <w:tcPr>
            <w:tcW w:w="2252" w:type="dxa"/>
          </w:tcPr>
          <w:p w14:paraId="44A3E793" w14:textId="670A9133" w:rsidR="00843B61" w:rsidRDefault="00EF0C45" w:rsidP="00EF0C45">
            <w:pPr>
              <w:spacing w:before="60" w:after="60"/>
              <w:jc w:val="center"/>
              <w:rPr>
                <w:rFonts w:ascii="Times New Roman" w:hAnsi="Times New Roman"/>
                <w:sz w:val="20"/>
              </w:rPr>
            </w:pPr>
            <w:r>
              <w:rPr>
                <w:rFonts w:ascii="Times New Roman" w:hAnsi="Times New Roman"/>
                <w:sz w:val="20"/>
              </w:rPr>
              <w:t>REFERRED</w:t>
            </w:r>
            <w:r w:rsidRPr="00EF0C45">
              <w:rPr>
                <w:rFonts w:ascii="Times New Roman" w:hAnsi="Times New Roman"/>
                <w:sz w:val="20"/>
              </w:rPr>
              <w:t xml:space="preserve"> TO THE WINNIPEG PUBLIC SERVICE FOR REPORT BACK WITHIN</w:t>
            </w:r>
            <w:r>
              <w:rPr>
                <w:rFonts w:ascii="Times New Roman" w:hAnsi="Times New Roman"/>
                <w:sz w:val="20"/>
              </w:rPr>
              <w:t xml:space="preserve"> </w:t>
            </w:r>
            <w:r w:rsidRPr="00EF0C45">
              <w:rPr>
                <w:rFonts w:ascii="Times New Roman" w:hAnsi="Times New Roman"/>
                <w:sz w:val="20"/>
              </w:rPr>
              <w:t>180 DAYS.</w:t>
            </w:r>
          </w:p>
        </w:tc>
      </w:tr>
      <w:tr w:rsidR="00843B61" w14:paraId="0375B24B" w14:textId="77777777" w:rsidTr="00824FD2">
        <w:tc>
          <w:tcPr>
            <w:tcW w:w="421" w:type="dxa"/>
          </w:tcPr>
          <w:p w14:paraId="63E7723F"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0F607584" w14:textId="77777777" w:rsidR="007812CC" w:rsidRDefault="007812CC" w:rsidP="007812CC">
            <w:pPr>
              <w:tabs>
                <w:tab w:val="left" w:pos="720"/>
                <w:tab w:val="right" w:leader="dot" w:pos="9360"/>
              </w:tabs>
              <w:ind w:left="1440" w:hanging="1440"/>
              <w:rPr>
                <w:sz w:val="20"/>
              </w:rPr>
            </w:pPr>
            <w:r w:rsidRPr="00FA72A4">
              <w:rPr>
                <w:sz w:val="20"/>
              </w:rPr>
              <w:t xml:space="preserve">List of Historical Resources – Nomination of McLaughlin Carriage Company Building, 208 </w:t>
            </w:r>
          </w:p>
          <w:p w14:paraId="4116B686" w14:textId="5B23A6D3" w:rsidR="00843B61"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Princess Street</w:t>
            </w:r>
          </w:p>
        </w:tc>
        <w:tc>
          <w:tcPr>
            <w:tcW w:w="2252" w:type="dxa"/>
          </w:tcPr>
          <w:p w14:paraId="1F651224" w14:textId="1511A7EC" w:rsidR="00843B61"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843B61" w14:paraId="2075D21E" w14:textId="77777777" w:rsidTr="00824FD2">
        <w:tc>
          <w:tcPr>
            <w:tcW w:w="421" w:type="dxa"/>
          </w:tcPr>
          <w:p w14:paraId="55459819" w14:textId="77777777" w:rsidR="00843B61" w:rsidRPr="00644F3B" w:rsidRDefault="00843B61"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354A8C32" w:rsidR="00843B61" w:rsidRPr="00644F3B" w:rsidRDefault="007812CC" w:rsidP="00824FD2">
            <w:pPr>
              <w:tabs>
                <w:tab w:val="left" w:pos="720"/>
                <w:tab w:val="left" w:pos="1440"/>
                <w:tab w:val="left" w:pos="2160"/>
                <w:tab w:val="right" w:leader="dot" w:pos="10800"/>
              </w:tabs>
              <w:spacing w:before="60" w:after="60"/>
              <w:rPr>
                <w:rFonts w:ascii="Times New Roman" w:hAnsi="Times New Roman"/>
                <w:sz w:val="20"/>
                <w:szCs w:val="24"/>
              </w:rPr>
            </w:pPr>
            <w:r w:rsidRPr="007812CC">
              <w:rPr>
                <w:rFonts w:ascii="Times New Roman" w:hAnsi="Times New Roman"/>
                <w:sz w:val="20"/>
                <w:szCs w:val="24"/>
              </w:rPr>
              <w:t>List of Historical Resources – Nomination of Thomas Scott Memorial Orange Hall, 216 Princess Street</w:t>
            </w:r>
          </w:p>
        </w:tc>
        <w:tc>
          <w:tcPr>
            <w:tcW w:w="2252" w:type="dxa"/>
          </w:tcPr>
          <w:p w14:paraId="261C22F5" w14:textId="2BDE2068" w:rsidR="00843B61"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6486441E" w14:textId="77777777" w:rsidTr="00824FD2">
        <w:tc>
          <w:tcPr>
            <w:tcW w:w="421" w:type="dxa"/>
          </w:tcPr>
          <w:p w14:paraId="42D85696" w14:textId="2B99BF79"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007E823A" w14:textId="29E73C03" w:rsidR="00336192" w:rsidRPr="00644F3B" w:rsidRDefault="007812CC" w:rsidP="00824FD2">
            <w:pPr>
              <w:tabs>
                <w:tab w:val="left" w:pos="720"/>
                <w:tab w:val="left" w:pos="1440"/>
                <w:tab w:val="left" w:pos="2160"/>
                <w:tab w:val="right" w:leader="dot" w:pos="10800"/>
              </w:tabs>
              <w:spacing w:before="60" w:after="60"/>
              <w:rPr>
                <w:rFonts w:ascii="Times New Roman" w:hAnsi="Times New Roman"/>
                <w:sz w:val="20"/>
                <w:szCs w:val="24"/>
              </w:rPr>
            </w:pPr>
            <w:r w:rsidRPr="007812CC">
              <w:rPr>
                <w:rFonts w:ascii="Times New Roman" w:hAnsi="Times New Roman"/>
                <w:sz w:val="20"/>
                <w:szCs w:val="24"/>
              </w:rPr>
              <w:t>Membership of the Winnipeg Building Commission</w:t>
            </w:r>
          </w:p>
        </w:tc>
        <w:tc>
          <w:tcPr>
            <w:tcW w:w="2252" w:type="dxa"/>
          </w:tcPr>
          <w:p w14:paraId="1056945C" w14:textId="4B61EB84"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5CC0DF21" w14:textId="77777777" w:rsidTr="00824FD2">
        <w:tc>
          <w:tcPr>
            <w:tcW w:w="421" w:type="dxa"/>
          </w:tcPr>
          <w:p w14:paraId="64354D68" w14:textId="445343AC"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4438D0ED" w14:textId="77777777" w:rsidR="007812CC" w:rsidRDefault="007812CC" w:rsidP="007812CC">
            <w:pPr>
              <w:tabs>
                <w:tab w:val="left" w:pos="720"/>
                <w:tab w:val="right" w:leader="dot" w:pos="9360"/>
              </w:tabs>
              <w:ind w:left="1440" w:hanging="1440"/>
              <w:rPr>
                <w:sz w:val="20"/>
              </w:rPr>
            </w:pPr>
            <w:r w:rsidRPr="00FA72A4">
              <w:rPr>
                <w:sz w:val="20"/>
              </w:rPr>
              <w:t xml:space="preserve">Expropriation of Lands – Southwest Rapid Transit (Stage 2) and Pembina Highway Underpass </w:t>
            </w:r>
          </w:p>
          <w:p w14:paraId="6BE77A27" w14:textId="52B3FC19"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Project</w:t>
            </w:r>
          </w:p>
        </w:tc>
        <w:tc>
          <w:tcPr>
            <w:tcW w:w="2252" w:type="dxa"/>
          </w:tcPr>
          <w:p w14:paraId="2A460F2C" w14:textId="49AA6E59"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6ED990ED" w14:textId="77777777" w:rsidTr="00824FD2">
        <w:tc>
          <w:tcPr>
            <w:tcW w:w="421" w:type="dxa"/>
          </w:tcPr>
          <w:p w14:paraId="4A02F3C9" w14:textId="4957F899"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5DDB296A" w14:textId="77777777" w:rsidR="007812CC" w:rsidRDefault="007812CC" w:rsidP="007812CC">
            <w:pPr>
              <w:tabs>
                <w:tab w:val="left" w:pos="720"/>
                <w:tab w:val="right" w:leader="dot" w:pos="9360"/>
              </w:tabs>
              <w:ind w:left="1440" w:hanging="1440"/>
              <w:rPr>
                <w:sz w:val="20"/>
              </w:rPr>
            </w:pPr>
            <w:r w:rsidRPr="00FA72A4">
              <w:rPr>
                <w:sz w:val="20"/>
              </w:rPr>
              <w:t>Expropriation of Lands – Cockburn-</w:t>
            </w:r>
            <w:proofErr w:type="spellStart"/>
            <w:r w:rsidRPr="00FA72A4">
              <w:rPr>
                <w:sz w:val="20"/>
              </w:rPr>
              <w:t>Calrossie</w:t>
            </w:r>
            <w:proofErr w:type="spellEnd"/>
            <w:r w:rsidRPr="00FA72A4">
              <w:rPr>
                <w:sz w:val="20"/>
              </w:rPr>
              <w:t xml:space="preserve"> Combined Sewer Area – Drainage Upgrade</w:t>
            </w:r>
          </w:p>
          <w:p w14:paraId="6E4F4D58" w14:textId="51BB979C"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Project</w:t>
            </w:r>
          </w:p>
        </w:tc>
        <w:tc>
          <w:tcPr>
            <w:tcW w:w="2252" w:type="dxa"/>
          </w:tcPr>
          <w:p w14:paraId="73571550" w14:textId="20B7C8D7"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74048FE8" w14:textId="77777777" w:rsidTr="00824FD2">
        <w:tc>
          <w:tcPr>
            <w:tcW w:w="421" w:type="dxa"/>
          </w:tcPr>
          <w:p w14:paraId="3235EBBC" w14:textId="1678A48E"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24B42061" w14:textId="77777777" w:rsidR="007812CC" w:rsidRDefault="007812CC" w:rsidP="007812CC">
            <w:pPr>
              <w:tabs>
                <w:tab w:val="left" w:pos="720"/>
                <w:tab w:val="right" w:leader="dot" w:pos="9360"/>
              </w:tabs>
              <w:ind w:left="1440" w:hanging="1440"/>
              <w:rPr>
                <w:sz w:val="20"/>
              </w:rPr>
            </w:pPr>
            <w:r w:rsidRPr="00FA72A4">
              <w:rPr>
                <w:sz w:val="20"/>
              </w:rPr>
              <w:t xml:space="preserve">Encroachment Agreement to allow the Use of </w:t>
            </w:r>
            <w:proofErr w:type="spellStart"/>
            <w:r w:rsidRPr="00FA72A4">
              <w:rPr>
                <w:sz w:val="20"/>
              </w:rPr>
              <w:t>Hargrave</w:t>
            </w:r>
            <w:proofErr w:type="spellEnd"/>
            <w:r w:rsidRPr="00FA72A4">
              <w:rPr>
                <w:sz w:val="20"/>
              </w:rPr>
              <w:t xml:space="preserve"> Street Right-of-Way for the Purpose of </w:t>
            </w:r>
          </w:p>
          <w:p w14:paraId="2CBA21E1" w14:textId="77777777" w:rsidR="007812CC" w:rsidRDefault="007812CC" w:rsidP="007812CC">
            <w:pPr>
              <w:tabs>
                <w:tab w:val="left" w:pos="720"/>
                <w:tab w:val="right" w:leader="dot" w:pos="9360"/>
              </w:tabs>
              <w:ind w:left="1440" w:hanging="1440"/>
              <w:rPr>
                <w:sz w:val="20"/>
              </w:rPr>
            </w:pPr>
            <w:r w:rsidRPr="00FA72A4">
              <w:rPr>
                <w:sz w:val="20"/>
              </w:rPr>
              <w:t xml:space="preserve">Constructing an Overhead Pedestrian Walkway and Support Structure Connecting 225 Carlton </w:t>
            </w:r>
          </w:p>
          <w:p w14:paraId="59A15241" w14:textId="7BB26C8E"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Avenue and 333 St. Mary Avenue</w:t>
            </w:r>
          </w:p>
        </w:tc>
        <w:tc>
          <w:tcPr>
            <w:tcW w:w="2252" w:type="dxa"/>
          </w:tcPr>
          <w:p w14:paraId="1CDD61FB" w14:textId="5F03252F"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r w:rsidR="00336192" w14:paraId="7DFE0E54" w14:textId="77777777" w:rsidTr="00824FD2">
        <w:tc>
          <w:tcPr>
            <w:tcW w:w="421" w:type="dxa"/>
          </w:tcPr>
          <w:p w14:paraId="5587119C" w14:textId="2D4D8E9D" w:rsidR="00336192" w:rsidRDefault="00336192"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06FB9028" w14:textId="77777777" w:rsidR="007812CC" w:rsidRDefault="007812CC" w:rsidP="007812CC">
            <w:pPr>
              <w:tabs>
                <w:tab w:val="left" w:pos="720"/>
                <w:tab w:val="right" w:leader="dot" w:pos="9360"/>
              </w:tabs>
              <w:ind w:left="1440" w:hanging="1440"/>
              <w:rPr>
                <w:sz w:val="20"/>
              </w:rPr>
            </w:pPr>
            <w:r w:rsidRPr="00FA72A4">
              <w:rPr>
                <w:sz w:val="20"/>
              </w:rPr>
              <w:t>Budget Preparation Related to Readying the Former Public Safety Building &amp; Civic Centre Car</w:t>
            </w:r>
          </w:p>
          <w:p w14:paraId="39BB778C" w14:textId="5AB3686F" w:rsidR="00336192" w:rsidRPr="00644F3B" w:rsidRDefault="007812CC" w:rsidP="007812CC">
            <w:pPr>
              <w:tabs>
                <w:tab w:val="left" w:pos="720"/>
                <w:tab w:val="right" w:leader="dot" w:pos="9360"/>
              </w:tabs>
              <w:ind w:left="1440" w:hanging="1440"/>
              <w:rPr>
                <w:rFonts w:ascii="Times New Roman" w:hAnsi="Times New Roman"/>
                <w:sz w:val="20"/>
                <w:szCs w:val="24"/>
              </w:rPr>
            </w:pPr>
            <w:r w:rsidRPr="00FA72A4">
              <w:rPr>
                <w:sz w:val="20"/>
              </w:rPr>
              <w:t>Park Lands</w:t>
            </w:r>
          </w:p>
        </w:tc>
        <w:tc>
          <w:tcPr>
            <w:tcW w:w="2252" w:type="dxa"/>
          </w:tcPr>
          <w:p w14:paraId="67E60295" w14:textId="0BD02971" w:rsidR="00336192" w:rsidRDefault="00735A5D" w:rsidP="00824FD2">
            <w:pPr>
              <w:spacing w:before="60" w:after="60"/>
              <w:jc w:val="center"/>
              <w:rPr>
                <w:rFonts w:ascii="Times New Roman" w:hAnsi="Times New Roman"/>
                <w:sz w:val="20"/>
              </w:rPr>
            </w:pPr>
            <w:r w:rsidRPr="00735A5D">
              <w:rPr>
                <w:rFonts w:ascii="Times New Roman" w:hAnsi="Times New Roman"/>
                <w:sz w:val="20"/>
              </w:rPr>
              <w:t>ADOPTED</w:t>
            </w:r>
          </w:p>
        </w:tc>
      </w:tr>
    </w:tbl>
    <w:p w14:paraId="6A07CAD5" w14:textId="77777777" w:rsidR="00843B61" w:rsidRDefault="00843B61"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824FD2">
        <w:tc>
          <w:tcPr>
            <w:tcW w:w="10687" w:type="dxa"/>
            <w:gridSpan w:val="3"/>
            <w:shd w:val="pct12" w:color="auto" w:fill="auto"/>
          </w:tcPr>
          <w:p w14:paraId="7FB639CB" w14:textId="5DB39561" w:rsidR="00895261" w:rsidRDefault="00895261" w:rsidP="00824FD2">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DA1370">
              <w:rPr>
                <w:rFonts w:ascii="Times New Roman" w:hAnsi="Times New Roman"/>
                <w:b/>
                <w:sz w:val="20"/>
              </w:rPr>
              <w:t>July 7, 2017</w:t>
            </w:r>
          </w:p>
        </w:tc>
      </w:tr>
      <w:tr w:rsidR="00895261" w14:paraId="0514CFA8" w14:textId="77777777" w:rsidTr="00824FD2">
        <w:tc>
          <w:tcPr>
            <w:tcW w:w="342" w:type="dxa"/>
          </w:tcPr>
          <w:p w14:paraId="3EEA3414" w14:textId="77777777" w:rsidR="00895261" w:rsidRPr="00644F3B" w:rsidRDefault="00895261" w:rsidP="00824FD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F468470" w:rsidR="00895261" w:rsidRPr="006A084A" w:rsidRDefault="002F72D0" w:rsidP="002F72D0">
            <w:pPr>
              <w:spacing w:before="60" w:after="60"/>
              <w:rPr>
                <w:rFonts w:ascii="Times New Roman" w:hAnsi="Times New Roman"/>
                <w:sz w:val="20"/>
              </w:rPr>
            </w:pPr>
            <w:r w:rsidRPr="002F72D0">
              <w:rPr>
                <w:rFonts w:ascii="Times New Roman" w:hAnsi="Times New Roman"/>
                <w:sz w:val="20"/>
              </w:rPr>
              <w:t>Facility Renaming – Sergeant Tommy Prince Place</w:t>
            </w:r>
          </w:p>
        </w:tc>
        <w:tc>
          <w:tcPr>
            <w:tcW w:w="2163" w:type="dxa"/>
          </w:tcPr>
          <w:p w14:paraId="652CDC85" w14:textId="07071A94" w:rsidR="00895261" w:rsidRDefault="00085A0E" w:rsidP="00824FD2">
            <w:pPr>
              <w:spacing w:before="60" w:after="60"/>
              <w:jc w:val="center"/>
              <w:rPr>
                <w:rFonts w:ascii="Times New Roman" w:hAnsi="Times New Roman"/>
              </w:rPr>
            </w:pPr>
            <w:r w:rsidRPr="00B71CEA">
              <w:rPr>
                <w:rFonts w:ascii="Times New Roman" w:hAnsi="Times New Roman"/>
                <w:sz w:val="20"/>
              </w:rPr>
              <w:t>ADOPTED</w:t>
            </w:r>
          </w:p>
        </w:tc>
      </w:tr>
      <w:tr w:rsidR="00DA1370" w14:paraId="2990258D" w14:textId="77777777" w:rsidTr="00824FD2">
        <w:tc>
          <w:tcPr>
            <w:tcW w:w="342" w:type="dxa"/>
          </w:tcPr>
          <w:p w14:paraId="0477E4A4" w14:textId="656B58DD" w:rsidR="00DA1370" w:rsidRDefault="00DA1370" w:rsidP="00824FD2">
            <w:pPr>
              <w:spacing w:before="60" w:after="60"/>
              <w:rPr>
                <w:rFonts w:ascii="Times New Roman" w:hAnsi="Times New Roman"/>
                <w:sz w:val="20"/>
                <w:szCs w:val="24"/>
              </w:rPr>
            </w:pPr>
            <w:r>
              <w:rPr>
                <w:rFonts w:ascii="Times New Roman" w:hAnsi="Times New Roman"/>
                <w:sz w:val="20"/>
                <w:szCs w:val="24"/>
              </w:rPr>
              <w:t>2</w:t>
            </w:r>
          </w:p>
        </w:tc>
        <w:tc>
          <w:tcPr>
            <w:tcW w:w="8182" w:type="dxa"/>
          </w:tcPr>
          <w:p w14:paraId="068B125E" w14:textId="5902C735" w:rsidR="00DA1370" w:rsidRPr="006A084A" w:rsidRDefault="002F72D0" w:rsidP="002F72D0">
            <w:pPr>
              <w:spacing w:before="60" w:after="60"/>
              <w:rPr>
                <w:rFonts w:ascii="Times New Roman" w:hAnsi="Times New Roman"/>
                <w:sz w:val="20"/>
              </w:rPr>
            </w:pPr>
            <w:r w:rsidRPr="002F72D0">
              <w:rPr>
                <w:rFonts w:ascii="Times New Roman" w:hAnsi="Times New Roman"/>
                <w:sz w:val="20"/>
              </w:rPr>
              <w:t xml:space="preserve">Capital Budget Amendments to St. Vital and Windsor Park Library projects </w:t>
            </w:r>
          </w:p>
        </w:tc>
        <w:tc>
          <w:tcPr>
            <w:tcW w:w="2163" w:type="dxa"/>
          </w:tcPr>
          <w:p w14:paraId="204C48C3" w14:textId="30E52E8A" w:rsidR="00DA1370" w:rsidRDefault="00085A0E" w:rsidP="00824FD2">
            <w:pPr>
              <w:spacing w:before="60" w:after="60"/>
              <w:jc w:val="center"/>
              <w:rPr>
                <w:rFonts w:ascii="Times New Roman" w:hAnsi="Times New Roman"/>
              </w:rPr>
            </w:pPr>
            <w:r>
              <w:rPr>
                <w:rFonts w:ascii="Times New Roman" w:hAnsi="Times New Roman"/>
                <w:sz w:val="20"/>
              </w:rPr>
              <w:t>AMENDED BY EXECUTIVE POLICY COMMITTEE RECOMMENDATION AND ADOPTED</w:t>
            </w:r>
          </w:p>
        </w:tc>
      </w:tr>
      <w:tr w:rsidR="00DA1370" w14:paraId="4A9C335D" w14:textId="77777777" w:rsidTr="00824FD2">
        <w:tc>
          <w:tcPr>
            <w:tcW w:w="342" w:type="dxa"/>
          </w:tcPr>
          <w:p w14:paraId="4642FAB2" w14:textId="623D0D92" w:rsidR="00DA1370" w:rsidRDefault="00DA1370" w:rsidP="00824FD2">
            <w:pPr>
              <w:spacing w:before="60" w:after="60"/>
              <w:rPr>
                <w:rFonts w:ascii="Times New Roman" w:hAnsi="Times New Roman"/>
                <w:sz w:val="20"/>
                <w:szCs w:val="24"/>
              </w:rPr>
            </w:pPr>
            <w:r>
              <w:rPr>
                <w:rFonts w:ascii="Times New Roman" w:hAnsi="Times New Roman"/>
                <w:sz w:val="20"/>
                <w:szCs w:val="24"/>
              </w:rPr>
              <w:t>3</w:t>
            </w:r>
          </w:p>
        </w:tc>
        <w:tc>
          <w:tcPr>
            <w:tcW w:w="8182" w:type="dxa"/>
          </w:tcPr>
          <w:p w14:paraId="12985C7A" w14:textId="7FE95539" w:rsidR="00DA1370" w:rsidRPr="006A084A" w:rsidRDefault="002F72D0" w:rsidP="002F72D0">
            <w:pPr>
              <w:spacing w:before="60" w:after="60"/>
              <w:rPr>
                <w:rFonts w:ascii="Times New Roman" w:hAnsi="Times New Roman"/>
                <w:sz w:val="20"/>
              </w:rPr>
            </w:pPr>
            <w:r w:rsidRPr="002F72D0">
              <w:rPr>
                <w:rFonts w:ascii="Times New Roman" w:hAnsi="Times New Roman"/>
                <w:sz w:val="20"/>
              </w:rPr>
              <w:t>Field Preceptorship Fee Schedule and Agreements to Provide Field Pr</w:t>
            </w:r>
            <w:r>
              <w:rPr>
                <w:rFonts w:ascii="Times New Roman" w:hAnsi="Times New Roman"/>
                <w:sz w:val="20"/>
              </w:rPr>
              <w:t>eceptorship within the Winnipeg F</w:t>
            </w:r>
            <w:r w:rsidRPr="002F72D0">
              <w:rPr>
                <w:rFonts w:ascii="Times New Roman" w:hAnsi="Times New Roman"/>
                <w:sz w:val="20"/>
              </w:rPr>
              <w:t>ire Paramedic Service</w:t>
            </w:r>
          </w:p>
        </w:tc>
        <w:tc>
          <w:tcPr>
            <w:tcW w:w="2163" w:type="dxa"/>
          </w:tcPr>
          <w:p w14:paraId="7A2077AD" w14:textId="1809A004" w:rsidR="00DA1370" w:rsidRDefault="00085A0E" w:rsidP="00824FD2">
            <w:pPr>
              <w:spacing w:before="60" w:after="60"/>
              <w:jc w:val="center"/>
              <w:rPr>
                <w:rFonts w:ascii="Times New Roman" w:hAnsi="Times New Roman"/>
              </w:rPr>
            </w:pPr>
            <w:r w:rsidRPr="00B71CEA">
              <w:rPr>
                <w:rFonts w:ascii="Times New Roman" w:hAnsi="Times New Roman"/>
                <w:sz w:val="20"/>
              </w:rPr>
              <w:t>ADOPTED</w:t>
            </w:r>
          </w:p>
        </w:tc>
      </w:tr>
    </w:tbl>
    <w:p w14:paraId="79FCD2FB" w14:textId="2BF8D609" w:rsidR="006652DA" w:rsidRDefault="006652DA" w:rsidP="00285811">
      <w:pPr>
        <w:rPr>
          <w:rFonts w:ascii="Times New Roman" w:hAnsi="Times New Roman"/>
          <w:sz w:val="20"/>
        </w:rPr>
      </w:pPr>
    </w:p>
    <w:p w14:paraId="0437E20D" w14:textId="77777777" w:rsidR="006652DA" w:rsidRDefault="006652DA">
      <w:pPr>
        <w:rPr>
          <w:rFonts w:ascii="Times New Roman" w:hAnsi="Times New Roman"/>
          <w:sz w:val="20"/>
        </w:rPr>
      </w:pPr>
      <w:r>
        <w:rPr>
          <w:rFonts w:ascii="Times New Roman" w:hAnsi="Times New Roman"/>
          <w:sz w:val="20"/>
        </w:rPr>
        <w:br w:type="page"/>
      </w:r>
    </w:p>
    <w:p w14:paraId="256EEFF8" w14:textId="77777777" w:rsidR="00F31A4B" w:rsidRDefault="00F31A4B"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61EAA83D"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11D68">
              <w:rPr>
                <w:rFonts w:ascii="Times New Roman" w:hAnsi="Times New Roman"/>
                <w:b/>
                <w:sz w:val="20"/>
              </w:rPr>
              <w:t>June 27, 2017</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807ED0B" w:rsidR="00523C51" w:rsidRPr="006A084A" w:rsidRDefault="000C67F3" w:rsidP="00FF56AC">
            <w:pPr>
              <w:tabs>
                <w:tab w:val="left" w:pos="720"/>
                <w:tab w:val="left" w:pos="1440"/>
                <w:tab w:val="left" w:pos="2160"/>
                <w:tab w:val="right" w:leader="dot" w:pos="10800"/>
              </w:tabs>
              <w:spacing w:before="60" w:after="60"/>
              <w:rPr>
                <w:rFonts w:ascii="Times New Roman" w:hAnsi="Times New Roman"/>
                <w:sz w:val="20"/>
                <w:lang w:val="en-CA"/>
              </w:rPr>
            </w:pPr>
            <w:r w:rsidRPr="000C67F3">
              <w:rPr>
                <w:rFonts w:ascii="Times New Roman" w:hAnsi="Times New Roman"/>
                <w:sz w:val="20"/>
                <w:lang w:val="en-CA"/>
              </w:rPr>
              <w:t>Review of Winnipeg Parking By-law No. 86/2016</w:t>
            </w:r>
          </w:p>
        </w:tc>
        <w:tc>
          <w:tcPr>
            <w:tcW w:w="2151" w:type="dxa"/>
          </w:tcPr>
          <w:p w14:paraId="038EDD58" w14:textId="131DBB28" w:rsidR="00523C51" w:rsidRPr="000C67F3" w:rsidRDefault="000C67F3" w:rsidP="00FF56AC">
            <w:pPr>
              <w:spacing w:before="60" w:after="60"/>
              <w:jc w:val="center"/>
              <w:rPr>
                <w:rFonts w:ascii="Times New Roman" w:hAnsi="Times New Roman"/>
                <w:sz w:val="20"/>
              </w:rPr>
            </w:pPr>
            <w:r w:rsidRPr="000C67F3">
              <w:rPr>
                <w:rFonts w:ascii="Times New Roman" w:hAnsi="Times New Roman"/>
                <w:sz w:val="20"/>
              </w:rPr>
              <w:t>RECEIVED AS INFORMATION</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F8F7E6C" w:rsidR="00523C51" w:rsidRPr="006A084A" w:rsidRDefault="00B71CEA" w:rsidP="00FF56AC">
            <w:pPr>
              <w:tabs>
                <w:tab w:val="left" w:pos="720"/>
                <w:tab w:val="left" w:pos="1440"/>
                <w:tab w:val="left" w:pos="2160"/>
                <w:tab w:val="right" w:leader="dot" w:pos="10800"/>
              </w:tabs>
              <w:spacing w:before="60" w:after="60"/>
              <w:rPr>
                <w:rFonts w:ascii="Times New Roman" w:hAnsi="Times New Roman"/>
                <w:sz w:val="20"/>
                <w:lang w:val="en-CA"/>
              </w:rPr>
            </w:pPr>
            <w:r w:rsidRPr="00B71CEA">
              <w:rPr>
                <w:rFonts w:ascii="Times New Roman" w:hAnsi="Times New Roman"/>
                <w:sz w:val="20"/>
                <w:lang w:val="en-CA"/>
              </w:rPr>
              <w:t>Request for First Charge against the 2018 Capital Budget for Waterway Crossings and Grade Separations Projects, and Local and Regional Street Renewal Projects</w:t>
            </w:r>
          </w:p>
        </w:tc>
        <w:tc>
          <w:tcPr>
            <w:tcW w:w="2151" w:type="dxa"/>
          </w:tcPr>
          <w:p w14:paraId="520E6CA6" w14:textId="4E85011B" w:rsidR="00523C51" w:rsidRPr="00B71CEA" w:rsidRDefault="00B71CEA" w:rsidP="00FF56AC">
            <w:pPr>
              <w:spacing w:before="60" w:after="60"/>
              <w:jc w:val="center"/>
              <w:rPr>
                <w:rFonts w:ascii="Times New Roman" w:hAnsi="Times New Roman"/>
                <w:sz w:val="20"/>
              </w:rPr>
            </w:pPr>
            <w:r w:rsidRPr="00B71CEA">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3906A216" w:rsidR="00523C51" w:rsidRPr="00BF5F21" w:rsidRDefault="00B71CEA" w:rsidP="00FF56AC">
            <w:pPr>
              <w:spacing w:before="60" w:after="60"/>
              <w:rPr>
                <w:rFonts w:ascii="Times New Roman" w:hAnsi="Times New Roman"/>
                <w:bCs/>
                <w:sz w:val="20"/>
                <w:lang w:val="en-CA"/>
              </w:rPr>
            </w:pPr>
            <w:r w:rsidRPr="00B71CEA">
              <w:rPr>
                <w:rFonts w:ascii="Times New Roman" w:hAnsi="Times New Roman"/>
                <w:bCs/>
                <w:sz w:val="20"/>
                <w:lang w:val="en-CA"/>
              </w:rPr>
              <w:t xml:space="preserve">Cancellation of Sidewalk Construction on Cornell Drive (East Side Linacre Road to North of Fordham Bay) and Request for Approval to Reallocate Funds to </w:t>
            </w:r>
            <w:proofErr w:type="spellStart"/>
            <w:r w:rsidRPr="00B71CEA">
              <w:rPr>
                <w:rFonts w:ascii="Times New Roman" w:hAnsi="Times New Roman"/>
                <w:bCs/>
                <w:sz w:val="20"/>
                <w:lang w:val="en-CA"/>
              </w:rPr>
              <w:t>Houde</w:t>
            </w:r>
            <w:proofErr w:type="spellEnd"/>
            <w:r w:rsidRPr="00B71CEA">
              <w:rPr>
                <w:rFonts w:ascii="Times New Roman" w:hAnsi="Times New Roman"/>
                <w:bCs/>
                <w:sz w:val="20"/>
                <w:lang w:val="en-CA"/>
              </w:rPr>
              <w:t xml:space="preserve"> Drive north from Ducharme Avenue to the Corner of the Block</w:t>
            </w:r>
          </w:p>
        </w:tc>
        <w:tc>
          <w:tcPr>
            <w:tcW w:w="2151" w:type="dxa"/>
          </w:tcPr>
          <w:p w14:paraId="4674E900" w14:textId="38B6D6AC" w:rsidR="00523C51" w:rsidRPr="00B71CEA" w:rsidRDefault="00B71CEA" w:rsidP="00FF56AC">
            <w:pPr>
              <w:spacing w:before="60" w:after="60"/>
              <w:jc w:val="center"/>
              <w:rPr>
                <w:rFonts w:ascii="Times New Roman" w:hAnsi="Times New Roman"/>
                <w:sz w:val="20"/>
              </w:rPr>
            </w:pPr>
            <w:r w:rsidRPr="00B71CEA">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361EDBFC" w:rsidR="00523C51" w:rsidRPr="006A084A" w:rsidRDefault="00E40485" w:rsidP="00E40485">
            <w:pPr>
              <w:rPr>
                <w:rFonts w:ascii="Times New Roman" w:hAnsi="Times New Roman"/>
                <w:sz w:val="20"/>
                <w:lang w:val="en-CA"/>
              </w:rPr>
            </w:pPr>
            <w:r w:rsidRPr="00E40485">
              <w:rPr>
                <w:rFonts w:ascii="Times New Roman" w:hAnsi="Times New Roman"/>
                <w:sz w:val="20"/>
                <w:lang w:val="en-CA"/>
              </w:rPr>
              <w:t>Results of the March 21, 2017 advertisement of the proposed Asphaltic Concrete Lane Pavement local improvement projects</w:t>
            </w:r>
          </w:p>
        </w:tc>
        <w:tc>
          <w:tcPr>
            <w:tcW w:w="2151" w:type="dxa"/>
          </w:tcPr>
          <w:p w14:paraId="09EF51F1" w14:textId="58EA3441" w:rsidR="00523C51" w:rsidRPr="00E40485" w:rsidRDefault="00E40485" w:rsidP="00FF56AC">
            <w:pPr>
              <w:spacing w:before="60" w:after="60"/>
              <w:jc w:val="center"/>
              <w:rPr>
                <w:rFonts w:ascii="Times New Roman" w:hAnsi="Times New Roman"/>
                <w:sz w:val="20"/>
                <w:lang w:val="en-CA"/>
              </w:rPr>
            </w:pPr>
            <w:r w:rsidRPr="00E40485">
              <w:rPr>
                <w:rFonts w:ascii="Times New Roman" w:hAnsi="Times New Roman"/>
                <w:sz w:val="20"/>
                <w:lang w:val="en-CA"/>
              </w:rPr>
              <w:t>ADOPTED</w:t>
            </w:r>
          </w:p>
        </w:tc>
      </w:tr>
      <w:tr w:rsidR="00311D68" w14:paraId="46B1AF44" w14:textId="77777777" w:rsidTr="00DB07EB">
        <w:tc>
          <w:tcPr>
            <w:tcW w:w="342" w:type="dxa"/>
          </w:tcPr>
          <w:p w14:paraId="4B30985D" w14:textId="110C29E5" w:rsidR="00311D68" w:rsidRDefault="00311D68"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22520779" w14:textId="489DB153" w:rsidR="00311D68" w:rsidRPr="006A084A" w:rsidRDefault="00E40485" w:rsidP="00FF56AC">
            <w:pPr>
              <w:spacing w:before="60" w:after="60"/>
              <w:ind w:firstLine="18"/>
              <w:rPr>
                <w:rFonts w:ascii="Times New Roman" w:hAnsi="Times New Roman"/>
                <w:sz w:val="20"/>
                <w:lang w:val="en-CA"/>
              </w:rPr>
            </w:pPr>
            <w:r w:rsidRPr="00E40485">
              <w:rPr>
                <w:rFonts w:ascii="Times New Roman" w:hAnsi="Times New Roman"/>
                <w:sz w:val="20"/>
                <w:lang w:val="en-CA"/>
              </w:rPr>
              <w:t>The Sounding of Engine Whistles at Waverley Street Crossing Mile 3.94 of the Rivers Subdivision of the Canadian National Railway</w:t>
            </w:r>
          </w:p>
        </w:tc>
        <w:tc>
          <w:tcPr>
            <w:tcW w:w="2151" w:type="dxa"/>
          </w:tcPr>
          <w:p w14:paraId="3FF575B6" w14:textId="3544C276" w:rsidR="00311D68" w:rsidRPr="00E40485" w:rsidRDefault="00E40485" w:rsidP="00FF56AC">
            <w:pPr>
              <w:spacing w:before="60" w:after="60"/>
              <w:jc w:val="center"/>
              <w:rPr>
                <w:rFonts w:ascii="Times New Roman" w:hAnsi="Times New Roman"/>
                <w:sz w:val="20"/>
              </w:rPr>
            </w:pPr>
            <w:r w:rsidRPr="00E40485">
              <w:rPr>
                <w:rFonts w:ascii="Times New Roman" w:hAnsi="Times New Roman"/>
                <w:sz w:val="20"/>
              </w:rPr>
              <w:t>ADOPTED</w:t>
            </w:r>
          </w:p>
        </w:tc>
      </w:tr>
      <w:tr w:rsidR="00311D68" w14:paraId="2F6000D1" w14:textId="77777777" w:rsidTr="00DB07EB">
        <w:tc>
          <w:tcPr>
            <w:tcW w:w="342" w:type="dxa"/>
          </w:tcPr>
          <w:p w14:paraId="523BF932" w14:textId="1AAFF31C" w:rsidR="00311D68" w:rsidRDefault="00311D68"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61D3CEF3" w14:textId="48741252" w:rsidR="00311D68" w:rsidRPr="006A084A" w:rsidRDefault="00E40485" w:rsidP="00FF56AC">
            <w:pPr>
              <w:spacing w:before="60" w:after="60"/>
              <w:ind w:firstLine="18"/>
              <w:rPr>
                <w:rFonts w:ascii="Times New Roman" w:hAnsi="Times New Roman"/>
                <w:sz w:val="20"/>
                <w:lang w:val="en-CA"/>
              </w:rPr>
            </w:pPr>
            <w:r w:rsidRPr="00E40485">
              <w:rPr>
                <w:rFonts w:ascii="Times New Roman" w:hAnsi="Times New Roman"/>
                <w:sz w:val="20"/>
                <w:lang w:val="en-CA"/>
              </w:rPr>
              <w:t>Transit Route Planning</w:t>
            </w:r>
          </w:p>
        </w:tc>
        <w:tc>
          <w:tcPr>
            <w:tcW w:w="2151" w:type="dxa"/>
          </w:tcPr>
          <w:p w14:paraId="15B72DAD" w14:textId="67A9C513" w:rsidR="00311D68" w:rsidRPr="00E40485" w:rsidRDefault="00E40485" w:rsidP="00E40485">
            <w:pPr>
              <w:spacing w:before="60" w:after="60"/>
              <w:jc w:val="center"/>
              <w:rPr>
                <w:rFonts w:ascii="Times New Roman" w:hAnsi="Times New Roman"/>
                <w:sz w:val="20"/>
              </w:rPr>
            </w:pPr>
            <w:r w:rsidRPr="00E40485">
              <w:rPr>
                <w:rFonts w:ascii="Times New Roman" w:hAnsi="Times New Roman"/>
                <w:sz w:val="20"/>
              </w:rPr>
              <w:t xml:space="preserve">REFERRED </w:t>
            </w:r>
            <w:r>
              <w:rPr>
                <w:rFonts w:ascii="Times New Roman" w:hAnsi="Times New Roman"/>
                <w:sz w:val="20"/>
              </w:rPr>
              <w:t xml:space="preserve">TO THE WINNIPEG PUBLIC SERVICE FOR REPORT </w:t>
            </w:r>
            <w:r w:rsidRPr="00E40485">
              <w:rPr>
                <w:rFonts w:ascii="Times New Roman" w:hAnsi="Times New Roman"/>
                <w:sz w:val="20"/>
              </w:rPr>
              <w:t xml:space="preserve">BACK </w:t>
            </w:r>
            <w:r>
              <w:rPr>
                <w:rFonts w:ascii="Times New Roman" w:hAnsi="Times New Roman"/>
                <w:sz w:val="20"/>
              </w:rPr>
              <w:t>WITHIN 18 MONTHS</w:t>
            </w:r>
          </w:p>
        </w:tc>
      </w:tr>
    </w:tbl>
    <w:p w14:paraId="085F3D50" w14:textId="77777777" w:rsidR="001E6A18" w:rsidRDefault="001E6A18" w:rsidP="00DC3569">
      <w:pPr>
        <w:rPr>
          <w:rFonts w:ascii="Times New Roman" w:hAnsi="Times New Roman"/>
          <w:sz w:val="20"/>
        </w:rPr>
      </w:pPr>
    </w:p>
    <w:p w14:paraId="148A85A1" w14:textId="77777777" w:rsidR="007D199B" w:rsidRDefault="007D199B" w:rsidP="007D199B">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7D199B" w14:paraId="11FCC532" w14:textId="77777777" w:rsidTr="00824FD2">
        <w:tc>
          <w:tcPr>
            <w:tcW w:w="10687" w:type="dxa"/>
            <w:gridSpan w:val="3"/>
            <w:shd w:val="pct12" w:color="auto" w:fill="auto"/>
          </w:tcPr>
          <w:p w14:paraId="213539F2" w14:textId="1D599124" w:rsidR="007D199B" w:rsidRDefault="007D199B" w:rsidP="007D199B">
            <w:pPr>
              <w:spacing w:before="120" w:after="120"/>
              <w:rPr>
                <w:rFonts w:ascii="Times New Roman" w:hAnsi="Times New Roman"/>
              </w:rPr>
            </w:pPr>
            <w:r>
              <w:rPr>
                <w:rFonts w:ascii="Times New Roman" w:hAnsi="Times New Roman"/>
                <w:b/>
                <w:sz w:val="20"/>
              </w:rPr>
              <w:t>REPORT OF THE STANDING POLICY COMMITTEE ON INFRASTRUCTURE RENEWAL AND PUBLIC WORKS dated July 11, 2017</w:t>
            </w:r>
          </w:p>
        </w:tc>
      </w:tr>
      <w:tr w:rsidR="007D199B" w14:paraId="296FBF7A" w14:textId="77777777" w:rsidTr="00824FD2">
        <w:tc>
          <w:tcPr>
            <w:tcW w:w="342" w:type="dxa"/>
          </w:tcPr>
          <w:p w14:paraId="2925BF32" w14:textId="77777777" w:rsidR="007D199B" w:rsidRPr="009F2C99" w:rsidRDefault="007D199B" w:rsidP="00824FD2">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2824A533" w14:textId="066084AD" w:rsidR="007D199B" w:rsidRPr="006A084A" w:rsidRDefault="001D24EF" w:rsidP="00824FD2">
            <w:pPr>
              <w:tabs>
                <w:tab w:val="left" w:pos="720"/>
                <w:tab w:val="left" w:pos="1440"/>
                <w:tab w:val="left" w:pos="2160"/>
                <w:tab w:val="right" w:leader="dot" w:pos="10800"/>
              </w:tabs>
              <w:spacing w:before="60" w:after="60"/>
              <w:rPr>
                <w:rFonts w:ascii="Times New Roman" w:hAnsi="Times New Roman"/>
                <w:sz w:val="20"/>
                <w:lang w:val="en-CA"/>
              </w:rPr>
            </w:pPr>
            <w:r w:rsidRPr="001D24EF">
              <w:rPr>
                <w:rFonts w:ascii="Times New Roman" w:hAnsi="Times New Roman"/>
                <w:sz w:val="20"/>
                <w:lang w:val="en-CA"/>
              </w:rPr>
              <w:t>Transit Service for Canada Summer Games</w:t>
            </w:r>
          </w:p>
        </w:tc>
        <w:tc>
          <w:tcPr>
            <w:tcW w:w="2151" w:type="dxa"/>
          </w:tcPr>
          <w:p w14:paraId="20E26CAC" w14:textId="70C10790" w:rsidR="007D199B" w:rsidRPr="000C67F3" w:rsidRDefault="001D24EF" w:rsidP="00824FD2">
            <w:pPr>
              <w:spacing w:before="60" w:after="60"/>
              <w:jc w:val="center"/>
              <w:rPr>
                <w:rFonts w:ascii="Times New Roman" w:hAnsi="Times New Roman"/>
                <w:sz w:val="20"/>
              </w:rPr>
            </w:pPr>
            <w:r>
              <w:rPr>
                <w:rFonts w:ascii="Times New Roman" w:hAnsi="Times New Roman"/>
                <w:sz w:val="20"/>
              </w:rPr>
              <w:t>ADOPTED</w:t>
            </w:r>
          </w:p>
        </w:tc>
      </w:tr>
    </w:tbl>
    <w:p w14:paraId="7A5B7812" w14:textId="77777777" w:rsidR="007D199B" w:rsidRDefault="007D199B"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0FA6346B"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AA0702">
              <w:rPr>
                <w:rFonts w:ascii="Times New Roman" w:hAnsi="Times New Roman"/>
                <w:b/>
                <w:sz w:val="20"/>
              </w:rPr>
              <w:t xml:space="preserve"> dated June 29, 2017</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9EB2407" w14:textId="77777777" w:rsidR="00E1408E" w:rsidRPr="00E1408E" w:rsidRDefault="00E1408E" w:rsidP="00E1408E">
            <w:pPr>
              <w:rPr>
                <w:rFonts w:ascii="Times New Roman" w:hAnsi="Times New Roman"/>
                <w:sz w:val="20"/>
                <w:lang w:val="en-CA"/>
              </w:rPr>
            </w:pPr>
            <w:r w:rsidRPr="00E1408E">
              <w:rPr>
                <w:rFonts w:ascii="Times New Roman" w:hAnsi="Times New Roman"/>
                <w:sz w:val="20"/>
                <w:lang w:val="en-CA"/>
              </w:rPr>
              <w:t>2016 Comprehensive Integrated Waste Management Strategy (CIWMS) Annual Report</w:t>
            </w:r>
          </w:p>
          <w:p w14:paraId="52505E10" w14:textId="770C6F0A" w:rsidR="00523C51" w:rsidRPr="006A084A" w:rsidRDefault="00523C51" w:rsidP="000949C0">
            <w:pPr>
              <w:tabs>
                <w:tab w:val="left" w:pos="720"/>
                <w:tab w:val="left" w:pos="1440"/>
                <w:tab w:val="left" w:pos="2160"/>
                <w:tab w:val="right" w:leader="dot" w:pos="10800"/>
              </w:tabs>
              <w:spacing w:before="60" w:after="60"/>
              <w:rPr>
                <w:rFonts w:ascii="Times New Roman" w:hAnsi="Times New Roman"/>
                <w:sz w:val="20"/>
                <w:lang w:val="en-CA"/>
              </w:rPr>
            </w:pPr>
          </w:p>
        </w:tc>
        <w:tc>
          <w:tcPr>
            <w:tcW w:w="2155" w:type="dxa"/>
          </w:tcPr>
          <w:p w14:paraId="7035711D" w14:textId="6CD1D883" w:rsidR="00523C51" w:rsidRPr="00E1408E" w:rsidRDefault="00E1408E" w:rsidP="000949C0">
            <w:pPr>
              <w:spacing w:before="60" w:after="60"/>
              <w:jc w:val="center"/>
              <w:rPr>
                <w:rFonts w:ascii="Times New Roman" w:hAnsi="Times New Roman"/>
                <w:sz w:val="20"/>
              </w:rPr>
            </w:pPr>
            <w:r w:rsidRPr="00E1408E">
              <w:rPr>
                <w:rFonts w:ascii="Times New Roman" w:hAnsi="Times New Roman"/>
                <w:sz w:val="20"/>
              </w:rPr>
              <w:t>RECEIVED AS INFORMATION</w:t>
            </w:r>
          </w:p>
        </w:tc>
      </w:tr>
      <w:tr w:rsidR="00AA0702" w14:paraId="238EB3A6" w14:textId="77777777" w:rsidTr="00DB07EB">
        <w:tc>
          <w:tcPr>
            <w:tcW w:w="337" w:type="dxa"/>
          </w:tcPr>
          <w:p w14:paraId="27A0391A" w14:textId="7B56F6CE" w:rsidR="00AA0702" w:rsidRDefault="00AA070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48BB5890" w14:textId="0D008D4D" w:rsidR="00AA0702" w:rsidRPr="006A084A" w:rsidRDefault="00E1408E" w:rsidP="000949C0">
            <w:pPr>
              <w:tabs>
                <w:tab w:val="left" w:pos="720"/>
                <w:tab w:val="left" w:pos="1440"/>
                <w:tab w:val="left" w:pos="2160"/>
                <w:tab w:val="right" w:leader="dot" w:pos="10800"/>
              </w:tabs>
              <w:spacing w:before="60" w:after="60"/>
              <w:rPr>
                <w:rFonts w:ascii="Times New Roman" w:hAnsi="Times New Roman"/>
                <w:sz w:val="20"/>
                <w:lang w:val="en-CA"/>
              </w:rPr>
            </w:pPr>
            <w:r w:rsidRPr="00E1408E">
              <w:rPr>
                <w:rFonts w:ascii="Times New Roman" w:hAnsi="Times New Roman"/>
                <w:sz w:val="20"/>
                <w:lang w:val="en-CA"/>
              </w:rPr>
              <w:t>Award of Contract for Collection of Large Items (Bulky Waste) and Abandoned Large Items (Bulky Waste)</w:t>
            </w:r>
          </w:p>
        </w:tc>
        <w:tc>
          <w:tcPr>
            <w:tcW w:w="2155" w:type="dxa"/>
          </w:tcPr>
          <w:p w14:paraId="5641560A" w14:textId="693989A1" w:rsidR="00AA0702" w:rsidRPr="00E1408E" w:rsidRDefault="00E1408E" w:rsidP="000949C0">
            <w:pPr>
              <w:spacing w:before="60" w:after="60"/>
              <w:jc w:val="center"/>
              <w:rPr>
                <w:rFonts w:ascii="Times New Roman" w:hAnsi="Times New Roman"/>
                <w:sz w:val="20"/>
              </w:rPr>
            </w:pPr>
            <w:r w:rsidRPr="00E1408E">
              <w:rPr>
                <w:rFonts w:ascii="Times New Roman" w:hAnsi="Times New Roman"/>
                <w:sz w:val="20"/>
              </w:rPr>
              <w:t>ADOPTED</w:t>
            </w:r>
          </w:p>
        </w:tc>
      </w:tr>
      <w:tr w:rsidR="00AA0702" w14:paraId="21E6EC6C" w14:textId="77777777" w:rsidTr="00DB07EB">
        <w:tc>
          <w:tcPr>
            <w:tcW w:w="337" w:type="dxa"/>
          </w:tcPr>
          <w:p w14:paraId="468BFA3A" w14:textId="52472BE1" w:rsidR="00AA0702" w:rsidRDefault="00AA070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030B50DA" w14:textId="34F5E7E8" w:rsidR="00AA0702" w:rsidRPr="006A084A" w:rsidRDefault="00F7652B" w:rsidP="000949C0">
            <w:pPr>
              <w:tabs>
                <w:tab w:val="left" w:pos="720"/>
                <w:tab w:val="left" w:pos="1440"/>
                <w:tab w:val="left" w:pos="2160"/>
                <w:tab w:val="right" w:leader="dot" w:pos="10800"/>
              </w:tabs>
              <w:spacing w:before="60" w:after="60"/>
              <w:rPr>
                <w:rFonts w:ascii="Times New Roman" w:hAnsi="Times New Roman"/>
                <w:sz w:val="20"/>
                <w:lang w:val="en-CA"/>
              </w:rPr>
            </w:pPr>
            <w:r w:rsidRPr="00F7652B">
              <w:rPr>
                <w:rFonts w:ascii="Times New Roman" w:hAnsi="Times New Roman"/>
                <w:sz w:val="20"/>
                <w:lang w:val="en-CA"/>
              </w:rPr>
              <w:t>Approval of Contract Extension No. 1 for Front Load Collection of Recycling from Multi-Family Dwellings and Other Establishments</w:t>
            </w:r>
          </w:p>
        </w:tc>
        <w:tc>
          <w:tcPr>
            <w:tcW w:w="2155" w:type="dxa"/>
          </w:tcPr>
          <w:p w14:paraId="64295D23" w14:textId="58CE8D9D" w:rsidR="00AA0702" w:rsidRPr="00F7652B" w:rsidRDefault="00F7652B" w:rsidP="000949C0">
            <w:pPr>
              <w:spacing w:before="60" w:after="60"/>
              <w:jc w:val="center"/>
              <w:rPr>
                <w:rFonts w:ascii="Times New Roman" w:hAnsi="Times New Roman"/>
                <w:sz w:val="20"/>
              </w:rPr>
            </w:pPr>
            <w:r w:rsidRPr="00F7652B">
              <w:rPr>
                <w:rFonts w:ascii="Times New Roman" w:hAnsi="Times New Roman"/>
                <w:sz w:val="20"/>
              </w:rPr>
              <w:t>ADOPTED</w:t>
            </w:r>
          </w:p>
        </w:tc>
      </w:tr>
      <w:tr w:rsidR="00AA0702" w14:paraId="043EE154" w14:textId="77777777" w:rsidTr="00DB07EB">
        <w:tc>
          <w:tcPr>
            <w:tcW w:w="337" w:type="dxa"/>
          </w:tcPr>
          <w:p w14:paraId="30F0C062" w14:textId="0F6B37EC" w:rsidR="00AA0702" w:rsidRDefault="00AA070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1F11392F" w14:textId="27D0D7FB" w:rsidR="00AA0702" w:rsidRPr="006A084A" w:rsidRDefault="005D2E2D" w:rsidP="000949C0">
            <w:pPr>
              <w:tabs>
                <w:tab w:val="left" w:pos="720"/>
                <w:tab w:val="left" w:pos="1440"/>
                <w:tab w:val="left" w:pos="2160"/>
                <w:tab w:val="right" w:leader="dot" w:pos="10800"/>
              </w:tabs>
              <w:spacing w:before="60" w:after="60"/>
              <w:rPr>
                <w:rFonts w:ascii="Times New Roman" w:hAnsi="Times New Roman"/>
                <w:sz w:val="20"/>
                <w:lang w:val="en-CA"/>
              </w:rPr>
            </w:pPr>
            <w:r w:rsidRPr="005D2E2D">
              <w:rPr>
                <w:rFonts w:ascii="Times New Roman" w:hAnsi="Times New Roman"/>
                <w:sz w:val="20"/>
                <w:lang w:val="en-CA"/>
              </w:rPr>
              <w:t>Single Source Authorization For Extension Of Contract For Mechanical Collection Of Solid Waste From Apartments And Small Commercial Establishments In The East Area Of The City Of Winnipeg</w:t>
            </w:r>
          </w:p>
        </w:tc>
        <w:tc>
          <w:tcPr>
            <w:tcW w:w="2155" w:type="dxa"/>
          </w:tcPr>
          <w:p w14:paraId="72CB81C9" w14:textId="59B51535" w:rsidR="00AA0702" w:rsidRPr="005D2E2D" w:rsidRDefault="005D2E2D" w:rsidP="000949C0">
            <w:pPr>
              <w:spacing w:before="60" w:after="60"/>
              <w:jc w:val="center"/>
              <w:rPr>
                <w:rFonts w:ascii="Times New Roman" w:hAnsi="Times New Roman"/>
                <w:sz w:val="20"/>
              </w:rPr>
            </w:pPr>
            <w:r w:rsidRPr="005D2E2D">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F0B7459" w14:textId="77777777" w:rsidR="007D199B" w:rsidRPr="00DC3569" w:rsidRDefault="007D199B" w:rsidP="007D199B">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7D199B" w14:paraId="19EB300B" w14:textId="77777777" w:rsidTr="00824FD2">
        <w:tc>
          <w:tcPr>
            <w:tcW w:w="10682" w:type="dxa"/>
            <w:gridSpan w:val="3"/>
            <w:shd w:val="pct12" w:color="auto" w:fill="auto"/>
          </w:tcPr>
          <w:p w14:paraId="757B6554" w14:textId="3D1A23F4" w:rsidR="007D199B" w:rsidRDefault="007D199B" w:rsidP="007D199B">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July 10, 2017</w:t>
            </w:r>
          </w:p>
        </w:tc>
      </w:tr>
      <w:tr w:rsidR="007D199B" w14:paraId="444EBB48" w14:textId="77777777" w:rsidTr="00824FD2">
        <w:tc>
          <w:tcPr>
            <w:tcW w:w="337" w:type="dxa"/>
          </w:tcPr>
          <w:p w14:paraId="6E9ED874" w14:textId="77777777" w:rsidR="007D199B" w:rsidRPr="00FF4CAB" w:rsidRDefault="007D199B"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4088CC03" w14:textId="474163B6" w:rsidR="007D199B" w:rsidRPr="006A084A" w:rsidRDefault="001D24EF" w:rsidP="00824FD2">
            <w:pPr>
              <w:tabs>
                <w:tab w:val="left" w:pos="720"/>
                <w:tab w:val="left" w:pos="1440"/>
                <w:tab w:val="left" w:pos="2160"/>
                <w:tab w:val="right" w:leader="dot" w:pos="10800"/>
              </w:tabs>
              <w:spacing w:before="60" w:after="60"/>
              <w:rPr>
                <w:rFonts w:ascii="Times New Roman" w:hAnsi="Times New Roman"/>
                <w:sz w:val="20"/>
                <w:lang w:val="en-CA"/>
              </w:rPr>
            </w:pPr>
            <w:r w:rsidRPr="001D24EF">
              <w:rPr>
                <w:rFonts w:ascii="Times New Roman" w:hAnsi="Times New Roman"/>
                <w:sz w:val="20"/>
                <w:lang w:val="en-CA"/>
              </w:rPr>
              <w:t xml:space="preserve">Local Improvements – </w:t>
            </w:r>
            <w:proofErr w:type="spellStart"/>
            <w:r w:rsidRPr="001D24EF">
              <w:rPr>
                <w:rFonts w:ascii="Times New Roman" w:hAnsi="Times New Roman"/>
                <w:sz w:val="20"/>
                <w:lang w:val="en-CA"/>
              </w:rPr>
              <w:t>Grassie</w:t>
            </w:r>
            <w:proofErr w:type="spellEnd"/>
            <w:r w:rsidRPr="001D24EF">
              <w:rPr>
                <w:rFonts w:ascii="Times New Roman" w:hAnsi="Times New Roman"/>
                <w:sz w:val="20"/>
                <w:lang w:val="en-CA"/>
              </w:rPr>
              <w:t xml:space="preserve"> Boulevard</w:t>
            </w:r>
          </w:p>
        </w:tc>
        <w:tc>
          <w:tcPr>
            <w:tcW w:w="2155" w:type="dxa"/>
          </w:tcPr>
          <w:p w14:paraId="5B075B84" w14:textId="329B2006" w:rsidR="007D199B" w:rsidRPr="00E1408E" w:rsidRDefault="001D24EF" w:rsidP="00824FD2">
            <w:pPr>
              <w:spacing w:before="60" w:after="60"/>
              <w:jc w:val="center"/>
              <w:rPr>
                <w:rFonts w:ascii="Times New Roman" w:hAnsi="Times New Roman"/>
                <w:sz w:val="20"/>
              </w:rPr>
            </w:pPr>
            <w:r>
              <w:rPr>
                <w:rFonts w:ascii="Times New Roman" w:hAnsi="Times New Roman"/>
                <w:sz w:val="20"/>
              </w:rPr>
              <w:t>ADOPTED</w:t>
            </w:r>
          </w:p>
        </w:tc>
      </w:tr>
    </w:tbl>
    <w:p w14:paraId="3BF7A8CE" w14:textId="77777777" w:rsidR="007D199B" w:rsidRDefault="007D199B" w:rsidP="00EF083F">
      <w:pPr>
        <w:rPr>
          <w:rFonts w:ascii="Times New Roman" w:hAnsi="Times New Roman"/>
        </w:rPr>
      </w:pPr>
    </w:p>
    <w:p w14:paraId="2713C685" w14:textId="5D9EF273" w:rsidR="00091075" w:rsidRDefault="00091075">
      <w:pPr>
        <w:rPr>
          <w:rFonts w:ascii="Times New Roman" w:hAnsi="Times New Roman"/>
        </w:rPr>
      </w:pPr>
      <w:r>
        <w:rPr>
          <w:rFonts w:ascii="Times New Roman" w:hAnsi="Times New Roman"/>
        </w:rPr>
        <w:br w:type="page"/>
      </w:r>
    </w:p>
    <w:p w14:paraId="35C80ADB" w14:textId="77777777" w:rsidR="007D199B" w:rsidRDefault="007D199B" w:rsidP="00EF083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6A5EC0" w14:paraId="47AD7B61" w14:textId="77777777" w:rsidTr="00824FD2">
        <w:tc>
          <w:tcPr>
            <w:tcW w:w="10682" w:type="dxa"/>
            <w:gridSpan w:val="3"/>
            <w:shd w:val="pct12" w:color="auto" w:fill="auto"/>
          </w:tcPr>
          <w:p w14:paraId="2637D9DB" w14:textId="2D5DF72C" w:rsidR="006A5EC0" w:rsidRDefault="006A5EC0" w:rsidP="006A5EC0">
            <w:pPr>
              <w:spacing w:before="120" w:after="120"/>
              <w:rPr>
                <w:rFonts w:ascii="Times New Roman" w:hAnsi="Times New Roman"/>
              </w:rPr>
            </w:pPr>
            <w:r>
              <w:rPr>
                <w:rFonts w:ascii="Times New Roman" w:hAnsi="Times New Roman"/>
                <w:b/>
                <w:sz w:val="20"/>
              </w:rPr>
              <w:t>REPORT OF THE GOVERNANCE COMMITTEE OF COUNCIL dated July 6, 2017</w:t>
            </w:r>
          </w:p>
        </w:tc>
      </w:tr>
      <w:tr w:rsidR="006A5EC0" w14:paraId="5BD738B4" w14:textId="77777777" w:rsidTr="00824FD2">
        <w:tc>
          <w:tcPr>
            <w:tcW w:w="337" w:type="dxa"/>
          </w:tcPr>
          <w:p w14:paraId="65630364" w14:textId="77777777" w:rsidR="006A5EC0" w:rsidRPr="00FF4CAB" w:rsidRDefault="006A5EC0" w:rsidP="00824FD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7F97003" w14:textId="21EB5DD5" w:rsidR="006A5EC0" w:rsidRPr="006A5EC0" w:rsidRDefault="006A5EC0" w:rsidP="006A5EC0">
            <w:pPr>
              <w:rPr>
                <w:rFonts w:ascii="Times New Roman" w:hAnsi="Times New Roman"/>
                <w:sz w:val="20"/>
              </w:rPr>
            </w:pPr>
            <w:r w:rsidRPr="006A5EC0">
              <w:rPr>
                <w:rFonts w:ascii="Times New Roman" w:hAnsi="Times New Roman"/>
                <w:sz w:val="20"/>
              </w:rPr>
              <w:t>Integrity Commissioner Reports – Amendment to By-law No. 7100/97</w:t>
            </w:r>
          </w:p>
        </w:tc>
        <w:tc>
          <w:tcPr>
            <w:tcW w:w="2155" w:type="dxa"/>
          </w:tcPr>
          <w:p w14:paraId="074ACE41" w14:textId="3C8D1B14" w:rsidR="006A5EC0" w:rsidRPr="00E1408E" w:rsidRDefault="00443224" w:rsidP="00824FD2">
            <w:pPr>
              <w:spacing w:before="60" w:after="60"/>
              <w:jc w:val="center"/>
              <w:rPr>
                <w:rFonts w:ascii="Times New Roman" w:hAnsi="Times New Roman"/>
                <w:sz w:val="20"/>
              </w:rPr>
            </w:pPr>
            <w:r>
              <w:rPr>
                <w:rFonts w:ascii="Times New Roman" w:hAnsi="Times New Roman"/>
                <w:sz w:val="20"/>
              </w:rPr>
              <w:t xml:space="preserve">AMENDED BY EXECUTIVE POLICY COMMITTEE RECOMMENDATION AND </w:t>
            </w:r>
            <w:r w:rsidR="006A5EC0">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83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5"/>
        <w:gridCol w:w="2070"/>
        <w:gridCol w:w="5407"/>
        <w:gridCol w:w="2178"/>
      </w:tblGrid>
      <w:tr w:rsidR="002469DD" w14:paraId="758EA621" w14:textId="77777777" w:rsidTr="00293B96">
        <w:trPr>
          <w:cantSplit/>
        </w:trPr>
        <w:tc>
          <w:tcPr>
            <w:tcW w:w="10830"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6E2C">
        <w:tc>
          <w:tcPr>
            <w:tcW w:w="117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2070"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407"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3B6E2C">
        <w:tc>
          <w:tcPr>
            <w:tcW w:w="117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2070" w:type="dxa"/>
          </w:tcPr>
          <w:p w14:paraId="51E046C0" w14:textId="291E3E64" w:rsidR="002469DD" w:rsidRDefault="00293B96">
            <w:pPr>
              <w:spacing w:before="60" w:after="60"/>
              <w:rPr>
                <w:rFonts w:ascii="Times New Roman" w:hAnsi="Times New Roman"/>
                <w:sz w:val="20"/>
              </w:rPr>
            </w:pPr>
            <w:r>
              <w:rPr>
                <w:rFonts w:ascii="Times New Roman" w:hAnsi="Times New Roman"/>
                <w:sz w:val="20"/>
              </w:rPr>
              <w:t>Dobson/Schreyer</w:t>
            </w:r>
          </w:p>
        </w:tc>
        <w:tc>
          <w:tcPr>
            <w:tcW w:w="5407" w:type="dxa"/>
          </w:tcPr>
          <w:p w14:paraId="48696E23" w14:textId="77777777" w:rsidR="00293B96" w:rsidRPr="00293B96" w:rsidRDefault="00293B96" w:rsidP="00293B96">
            <w:pPr>
              <w:widowControl w:val="0"/>
              <w:jc w:val="both"/>
              <w:rPr>
                <w:rFonts w:ascii="Times New Roman" w:hAnsi="Times New Roman"/>
                <w:sz w:val="20"/>
              </w:rPr>
            </w:pPr>
            <w:r w:rsidRPr="00293B96">
              <w:rPr>
                <w:rFonts w:ascii="Times New Roman" w:hAnsi="Times New Roman"/>
                <w:sz w:val="20"/>
              </w:rPr>
              <w:t>THEREFORE BE IT RESOLVED THAT the City of Winnipeg Procedure By-law No. 50/2007 be amended by adding the following new Section 9(21):</w:t>
            </w:r>
          </w:p>
          <w:p w14:paraId="0FB303B1" w14:textId="77777777" w:rsidR="00293B96" w:rsidRPr="00293B96" w:rsidRDefault="00293B96" w:rsidP="00293B96">
            <w:pPr>
              <w:widowControl w:val="0"/>
              <w:jc w:val="both"/>
              <w:rPr>
                <w:rFonts w:ascii="Times New Roman" w:hAnsi="Times New Roman"/>
                <w:sz w:val="20"/>
              </w:rPr>
            </w:pPr>
          </w:p>
          <w:p w14:paraId="234CDDC6" w14:textId="61A16202" w:rsidR="002469DD" w:rsidRPr="00FF63FB" w:rsidRDefault="00293B96" w:rsidP="00293B96">
            <w:pPr>
              <w:widowControl w:val="0"/>
              <w:jc w:val="both"/>
              <w:rPr>
                <w:rFonts w:ascii="Times New Roman" w:hAnsi="Times New Roman"/>
                <w:sz w:val="20"/>
              </w:rPr>
            </w:pPr>
            <w:r w:rsidRPr="00293B96">
              <w:rPr>
                <w:rFonts w:ascii="Times New Roman" w:hAnsi="Times New Roman"/>
                <w:sz w:val="20"/>
              </w:rPr>
              <w:t>“9(21) Every item on a special meeting agenda requires an affirmative vote of 2/3rds of the members present in order to be considered.”</w:t>
            </w:r>
          </w:p>
        </w:tc>
        <w:tc>
          <w:tcPr>
            <w:tcW w:w="2178" w:type="dxa"/>
          </w:tcPr>
          <w:p w14:paraId="56E4B105" w14:textId="7D1EE2E6" w:rsidR="002469DD" w:rsidRDefault="00F31A4B" w:rsidP="003B6E2C">
            <w:pPr>
              <w:spacing w:before="60" w:after="60"/>
              <w:jc w:val="center"/>
              <w:rPr>
                <w:rFonts w:ascii="Times New Roman" w:hAnsi="Times New Roman"/>
                <w:sz w:val="20"/>
              </w:rPr>
            </w:pPr>
            <w:r>
              <w:rPr>
                <w:rFonts w:ascii="Times New Roman" w:hAnsi="Times New Roman"/>
                <w:sz w:val="20"/>
              </w:rPr>
              <w:t>WITHDRAWN</w:t>
            </w:r>
          </w:p>
        </w:tc>
      </w:tr>
      <w:tr w:rsidR="002469DD" w14:paraId="3B19F197" w14:textId="77777777" w:rsidTr="003B6E2C">
        <w:tc>
          <w:tcPr>
            <w:tcW w:w="117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2070" w:type="dxa"/>
          </w:tcPr>
          <w:p w14:paraId="5535CCF3" w14:textId="76C448DF" w:rsidR="002469DD" w:rsidRDefault="00293B96" w:rsidP="00293B96">
            <w:pPr>
              <w:spacing w:before="60" w:after="60"/>
              <w:rPr>
                <w:rFonts w:ascii="Times New Roman" w:hAnsi="Times New Roman"/>
                <w:sz w:val="20"/>
              </w:rPr>
            </w:pPr>
            <w:r>
              <w:rPr>
                <w:rFonts w:ascii="Times New Roman" w:hAnsi="Times New Roman"/>
                <w:sz w:val="20"/>
              </w:rPr>
              <w:t>Bowman/Gillingham</w:t>
            </w:r>
          </w:p>
        </w:tc>
        <w:tc>
          <w:tcPr>
            <w:tcW w:w="5407" w:type="dxa"/>
          </w:tcPr>
          <w:p w14:paraId="07E66B38" w14:textId="48695452" w:rsidR="002469DD" w:rsidRPr="00FF63FB" w:rsidRDefault="00293B96" w:rsidP="006D6D99">
            <w:pPr>
              <w:rPr>
                <w:rFonts w:ascii="Times New Roman" w:hAnsi="Times New Roman"/>
                <w:sz w:val="20"/>
              </w:rPr>
            </w:pPr>
            <w:r w:rsidRPr="00293B96">
              <w:rPr>
                <w:rFonts w:ascii="Times New Roman" w:hAnsi="Times New Roman"/>
                <w:sz w:val="20"/>
              </w:rPr>
              <w:t>THEREFORE BE IT RESOLVED that the Public Service consult with the provincial government on how revenues collected from carbon pricing could be shared with the City of Winnipeg to fund initiatives and projects  that assist to achieve climate change targets.</w:t>
            </w:r>
          </w:p>
        </w:tc>
        <w:tc>
          <w:tcPr>
            <w:tcW w:w="2178" w:type="dxa"/>
          </w:tcPr>
          <w:p w14:paraId="2DAC03C9" w14:textId="6FCEA220" w:rsidR="001F0765" w:rsidRDefault="003B6E2C"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0DFBCE09" w14:textId="77777777" w:rsidTr="003B6E2C">
        <w:tc>
          <w:tcPr>
            <w:tcW w:w="117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2070" w:type="dxa"/>
          </w:tcPr>
          <w:p w14:paraId="5C8E2E3E" w14:textId="4E6981A1" w:rsidR="001D0FDF" w:rsidRDefault="00293B96">
            <w:pPr>
              <w:spacing w:before="60" w:after="60"/>
              <w:rPr>
                <w:rFonts w:ascii="Times New Roman" w:hAnsi="Times New Roman"/>
                <w:sz w:val="20"/>
              </w:rPr>
            </w:pPr>
            <w:r>
              <w:rPr>
                <w:rFonts w:ascii="Times New Roman" w:hAnsi="Times New Roman"/>
                <w:sz w:val="20"/>
              </w:rPr>
              <w:t>Bowman/Gillingham</w:t>
            </w:r>
          </w:p>
        </w:tc>
        <w:tc>
          <w:tcPr>
            <w:tcW w:w="5407" w:type="dxa"/>
          </w:tcPr>
          <w:p w14:paraId="5590F7BC" w14:textId="364CE69A" w:rsidR="001D0FDF" w:rsidRDefault="00293B96" w:rsidP="006D6D99">
            <w:pPr>
              <w:widowControl w:val="0"/>
              <w:jc w:val="both"/>
              <w:rPr>
                <w:rFonts w:ascii="Times New Roman" w:hAnsi="Times New Roman"/>
                <w:bCs/>
                <w:snapToGrid w:val="0"/>
                <w:sz w:val="20"/>
              </w:rPr>
            </w:pPr>
            <w:r w:rsidRPr="00293B96">
              <w:rPr>
                <w:rFonts w:ascii="Times New Roman" w:hAnsi="Times New Roman"/>
                <w:bCs/>
                <w:snapToGrid w:val="0"/>
                <w:sz w:val="20"/>
              </w:rPr>
              <w:t>THEREFORE BE IT RESOLVED that the Public Service, in consultation with the Winnipeg Police Service as appropriate, review and report back on the financial implications of Bill C-45, the proposed Cannabis Act, for the City of Winnipeg.</w:t>
            </w:r>
          </w:p>
        </w:tc>
        <w:tc>
          <w:tcPr>
            <w:tcW w:w="2178" w:type="dxa"/>
          </w:tcPr>
          <w:p w14:paraId="357CC0C3" w14:textId="30E8C029" w:rsidR="001D0FDF" w:rsidRPr="009D5CF5" w:rsidRDefault="003B6E2C"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5E995C6E" w14:textId="77777777" w:rsidTr="003B6E2C">
        <w:tc>
          <w:tcPr>
            <w:tcW w:w="117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2070" w:type="dxa"/>
          </w:tcPr>
          <w:p w14:paraId="33A9AC64" w14:textId="54937431" w:rsidR="001D0FDF" w:rsidRDefault="003B6E2C">
            <w:pPr>
              <w:spacing w:before="60" w:after="60"/>
              <w:rPr>
                <w:rFonts w:ascii="Times New Roman" w:hAnsi="Times New Roman"/>
                <w:sz w:val="20"/>
              </w:rPr>
            </w:pPr>
            <w:r>
              <w:rPr>
                <w:rFonts w:ascii="Times New Roman" w:hAnsi="Times New Roman"/>
                <w:sz w:val="20"/>
              </w:rPr>
              <w:t>Morantz/Sharma</w:t>
            </w:r>
          </w:p>
        </w:tc>
        <w:tc>
          <w:tcPr>
            <w:tcW w:w="5407" w:type="dxa"/>
          </w:tcPr>
          <w:p w14:paraId="148E6C4A" w14:textId="77777777" w:rsidR="00293B96" w:rsidRPr="00293B96" w:rsidRDefault="00293B96" w:rsidP="00293B96">
            <w:pPr>
              <w:widowControl w:val="0"/>
              <w:jc w:val="both"/>
              <w:rPr>
                <w:rFonts w:ascii="Times New Roman" w:hAnsi="Times New Roman"/>
                <w:bCs/>
                <w:sz w:val="20"/>
              </w:rPr>
            </w:pPr>
            <w:r w:rsidRPr="00293B96">
              <w:rPr>
                <w:rFonts w:ascii="Times New Roman" w:hAnsi="Times New Roman"/>
                <w:bCs/>
                <w:sz w:val="20"/>
              </w:rPr>
              <w:t>THEREFORE BE IT RESOLVED that the Public Service report back to Council within 60 days, with a report on the progress with respect to the design and an estimated budgets for each of the following projects (listed in no particular order):</w:t>
            </w:r>
          </w:p>
          <w:p w14:paraId="36DD108D" w14:textId="77777777" w:rsidR="00293B96" w:rsidRPr="00293B96" w:rsidRDefault="00293B96" w:rsidP="00293B96">
            <w:pPr>
              <w:widowControl w:val="0"/>
              <w:jc w:val="both"/>
              <w:rPr>
                <w:rFonts w:ascii="Times New Roman" w:hAnsi="Times New Roman"/>
                <w:bCs/>
                <w:sz w:val="20"/>
              </w:rPr>
            </w:pPr>
          </w:p>
          <w:p w14:paraId="59D0B781" w14:textId="595BF47E"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Marion Street Widening/Grade Separation and improvements from Archibald Street to </w:t>
            </w:r>
            <w:proofErr w:type="spellStart"/>
            <w:r w:rsidRPr="003B6E2C">
              <w:rPr>
                <w:rFonts w:ascii="Times New Roman" w:hAnsi="Times New Roman"/>
                <w:bCs/>
                <w:sz w:val="20"/>
              </w:rPr>
              <w:t>Lagimodiere</w:t>
            </w:r>
            <w:proofErr w:type="spellEnd"/>
            <w:r w:rsidRPr="003B6E2C">
              <w:rPr>
                <w:rFonts w:ascii="Times New Roman" w:hAnsi="Times New Roman"/>
                <w:bCs/>
                <w:sz w:val="20"/>
              </w:rPr>
              <w:t xml:space="preserve"> Boulevard</w:t>
            </w:r>
          </w:p>
          <w:p w14:paraId="371CB83D" w14:textId="4789B041"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Chief </w:t>
            </w:r>
            <w:proofErr w:type="spellStart"/>
            <w:r w:rsidRPr="003B6E2C">
              <w:rPr>
                <w:rFonts w:ascii="Times New Roman" w:hAnsi="Times New Roman"/>
                <w:bCs/>
                <w:sz w:val="20"/>
              </w:rPr>
              <w:t>Peguis</w:t>
            </w:r>
            <w:proofErr w:type="spellEnd"/>
            <w:r w:rsidRPr="003B6E2C">
              <w:rPr>
                <w:rFonts w:ascii="Times New Roman" w:hAnsi="Times New Roman"/>
                <w:bCs/>
                <w:sz w:val="20"/>
              </w:rPr>
              <w:t xml:space="preserve"> Trail extension from Main Street to Route 90</w:t>
            </w:r>
          </w:p>
          <w:p w14:paraId="63D4D6F9" w14:textId="63AC95FD"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Louise Bridge Replacement</w:t>
            </w:r>
          </w:p>
          <w:p w14:paraId="7747EDFD" w14:textId="617DD856"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William R. Clement Parkway Extension from Grant Avenue to Wilkes Avenue </w:t>
            </w:r>
          </w:p>
          <w:p w14:paraId="1D81F374" w14:textId="64F45350" w:rsidR="00293B96"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 xml:space="preserve">Widening of Kenaston Boulevard (Route 90) from Ness Avenue to Taylor Avenue </w:t>
            </w:r>
          </w:p>
          <w:p w14:paraId="0F4752FF" w14:textId="369C4701" w:rsidR="001D0FDF" w:rsidRPr="003B6E2C" w:rsidRDefault="00293B96" w:rsidP="003B6E2C">
            <w:pPr>
              <w:pStyle w:val="ListParagraph"/>
              <w:widowControl w:val="0"/>
              <w:numPr>
                <w:ilvl w:val="0"/>
                <w:numId w:val="21"/>
              </w:numPr>
              <w:ind w:left="342" w:hanging="342"/>
              <w:jc w:val="both"/>
              <w:rPr>
                <w:rFonts w:ascii="Times New Roman" w:hAnsi="Times New Roman"/>
                <w:bCs/>
                <w:sz w:val="20"/>
              </w:rPr>
            </w:pPr>
            <w:r w:rsidRPr="003B6E2C">
              <w:rPr>
                <w:rFonts w:ascii="Times New Roman" w:hAnsi="Times New Roman"/>
                <w:bCs/>
                <w:sz w:val="20"/>
              </w:rPr>
              <w:t>Arlington Bridge Replacement</w:t>
            </w:r>
          </w:p>
        </w:tc>
        <w:tc>
          <w:tcPr>
            <w:tcW w:w="2178" w:type="dxa"/>
          </w:tcPr>
          <w:p w14:paraId="3E47ABDF" w14:textId="778EC5D5" w:rsidR="001D0FDF" w:rsidRDefault="003B6E2C" w:rsidP="003211B9">
            <w:pPr>
              <w:spacing w:before="60" w:after="60"/>
              <w:jc w:val="center"/>
              <w:rPr>
                <w:rFonts w:ascii="Times New Roman" w:hAnsi="Times New Roman"/>
                <w:sz w:val="20"/>
              </w:rPr>
            </w:pPr>
            <w:r>
              <w:rPr>
                <w:rFonts w:ascii="Times New Roman" w:hAnsi="Times New Roman"/>
                <w:sz w:val="20"/>
              </w:rPr>
              <w:t xml:space="preserve">AUTOMATIC REFERRAL TO THE </w:t>
            </w:r>
            <w:r w:rsidR="003211B9">
              <w:rPr>
                <w:rFonts w:ascii="Times New Roman" w:hAnsi="Times New Roman"/>
                <w:sz w:val="20"/>
              </w:rPr>
              <w:t>STANDING POLICY COMMITTEE ON INFRASTRUCTURE RENEWAL AND PUBLIC WORKS</w:t>
            </w:r>
          </w:p>
        </w:tc>
      </w:tr>
      <w:tr w:rsidR="001D0FDF" w14:paraId="0F3CDDC1" w14:textId="77777777" w:rsidTr="003B6E2C">
        <w:tc>
          <w:tcPr>
            <w:tcW w:w="117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2070" w:type="dxa"/>
          </w:tcPr>
          <w:p w14:paraId="2626F482" w14:textId="37DD575D" w:rsidR="001D0FDF" w:rsidRDefault="003B6E2C">
            <w:pPr>
              <w:spacing w:before="60" w:after="60"/>
              <w:rPr>
                <w:rFonts w:ascii="Times New Roman" w:hAnsi="Times New Roman"/>
                <w:sz w:val="20"/>
              </w:rPr>
            </w:pPr>
            <w:r>
              <w:rPr>
                <w:rFonts w:ascii="Times New Roman" w:hAnsi="Times New Roman"/>
                <w:sz w:val="20"/>
              </w:rPr>
              <w:t>Pagtakhan/Gillingham</w:t>
            </w:r>
          </w:p>
        </w:tc>
        <w:tc>
          <w:tcPr>
            <w:tcW w:w="5407" w:type="dxa"/>
          </w:tcPr>
          <w:p w14:paraId="5142FC50" w14:textId="77777777" w:rsidR="003B6E2C" w:rsidRPr="003B6E2C" w:rsidRDefault="003B6E2C" w:rsidP="003B6E2C">
            <w:pPr>
              <w:rPr>
                <w:rFonts w:ascii="Times New Roman" w:hAnsi="Times New Roman"/>
                <w:bCs/>
                <w:sz w:val="20"/>
              </w:rPr>
            </w:pPr>
            <w:r w:rsidRPr="003B6E2C">
              <w:rPr>
                <w:rFonts w:ascii="Times New Roman" w:hAnsi="Times New Roman"/>
                <w:bCs/>
                <w:sz w:val="20"/>
              </w:rPr>
              <w:t xml:space="preserve">THEREFORE BE IT RESOLVED that the Chief Financial Officer be directed to ensure that up to $137,500.00 is added to the community </w:t>
            </w:r>
            <w:proofErr w:type="spellStart"/>
            <w:r w:rsidRPr="003B6E2C">
              <w:rPr>
                <w:rFonts w:ascii="Times New Roman" w:hAnsi="Times New Roman"/>
                <w:bCs/>
                <w:sz w:val="20"/>
              </w:rPr>
              <w:t>centre</w:t>
            </w:r>
            <w:proofErr w:type="spellEnd"/>
            <w:r w:rsidRPr="003B6E2C">
              <w:rPr>
                <w:rFonts w:ascii="Times New Roman" w:hAnsi="Times New Roman"/>
                <w:bCs/>
                <w:sz w:val="20"/>
              </w:rPr>
              <w:t xml:space="preserve"> grants to cover truck and/or trailer costs, whichever is less, to those community </w:t>
            </w:r>
            <w:proofErr w:type="spellStart"/>
            <w:r w:rsidRPr="003B6E2C">
              <w:rPr>
                <w:rFonts w:ascii="Times New Roman" w:hAnsi="Times New Roman"/>
                <w:bCs/>
                <w:sz w:val="20"/>
              </w:rPr>
              <w:t>centres</w:t>
            </w:r>
            <w:proofErr w:type="spellEnd"/>
            <w:r w:rsidRPr="003B6E2C">
              <w:rPr>
                <w:rFonts w:ascii="Times New Roman" w:hAnsi="Times New Roman"/>
                <w:bCs/>
                <w:sz w:val="20"/>
              </w:rPr>
              <w:t>;</w:t>
            </w:r>
          </w:p>
          <w:p w14:paraId="11D6641B" w14:textId="77777777" w:rsidR="003B6E2C" w:rsidRPr="003B6E2C" w:rsidRDefault="003B6E2C" w:rsidP="003B6E2C">
            <w:pPr>
              <w:rPr>
                <w:rFonts w:ascii="Times New Roman" w:hAnsi="Times New Roman"/>
                <w:bCs/>
                <w:sz w:val="20"/>
              </w:rPr>
            </w:pPr>
            <w:r w:rsidRPr="003B6E2C">
              <w:rPr>
                <w:rFonts w:ascii="Times New Roman" w:hAnsi="Times New Roman"/>
                <w:bCs/>
                <w:sz w:val="20"/>
              </w:rPr>
              <w:t xml:space="preserve"> </w:t>
            </w:r>
          </w:p>
          <w:p w14:paraId="68CB0785" w14:textId="77777777" w:rsidR="003B6E2C" w:rsidRPr="003B6E2C" w:rsidRDefault="003B6E2C" w:rsidP="003B6E2C">
            <w:pPr>
              <w:rPr>
                <w:rFonts w:ascii="Times New Roman" w:hAnsi="Times New Roman"/>
                <w:bCs/>
                <w:sz w:val="20"/>
              </w:rPr>
            </w:pPr>
            <w:r w:rsidRPr="003B6E2C">
              <w:rPr>
                <w:rFonts w:ascii="Times New Roman" w:hAnsi="Times New Roman"/>
                <w:bCs/>
                <w:sz w:val="20"/>
              </w:rPr>
              <w:t>BE IT FURTHER RESOLVED that the Chief Financial Officer uses as a funding source any 2017 operating surpluses to achieve the foregoing</w:t>
            </w:r>
          </w:p>
          <w:p w14:paraId="4FEC5D7F" w14:textId="77777777" w:rsidR="003B6E2C" w:rsidRPr="003B6E2C" w:rsidRDefault="003B6E2C" w:rsidP="003B6E2C">
            <w:pPr>
              <w:rPr>
                <w:rFonts w:ascii="Times New Roman" w:hAnsi="Times New Roman"/>
                <w:bCs/>
                <w:sz w:val="20"/>
              </w:rPr>
            </w:pPr>
            <w:r w:rsidRPr="003B6E2C">
              <w:rPr>
                <w:rFonts w:ascii="Times New Roman" w:hAnsi="Times New Roman"/>
                <w:bCs/>
                <w:sz w:val="20"/>
              </w:rPr>
              <w:t xml:space="preserve"> </w:t>
            </w:r>
          </w:p>
          <w:p w14:paraId="3F7EF804" w14:textId="39CBA55B" w:rsidR="001D0FDF" w:rsidRPr="006D6D99" w:rsidRDefault="003B6E2C" w:rsidP="003B6E2C">
            <w:pPr>
              <w:rPr>
                <w:rFonts w:ascii="Times New Roman" w:hAnsi="Times New Roman"/>
                <w:bCs/>
                <w:sz w:val="20"/>
              </w:rPr>
            </w:pPr>
            <w:r w:rsidRPr="003B6E2C">
              <w:rPr>
                <w:rFonts w:ascii="Times New Roman" w:hAnsi="Times New Roman"/>
                <w:bCs/>
                <w:sz w:val="20"/>
              </w:rPr>
              <w:t>BE IT FURTHER RESOLVED that the Winnipeg Public Service investigate what cost effective solutions exist to address this issue, including seeking amendments to the Highway Traffic Act, and to report back to Council in 180 days</w:t>
            </w:r>
          </w:p>
        </w:tc>
        <w:tc>
          <w:tcPr>
            <w:tcW w:w="2178" w:type="dxa"/>
          </w:tcPr>
          <w:p w14:paraId="04FD94AA" w14:textId="32904A8D" w:rsidR="001D0FDF" w:rsidRDefault="00F43054" w:rsidP="007927E1">
            <w:pPr>
              <w:spacing w:before="60" w:after="60"/>
              <w:jc w:val="center"/>
              <w:rPr>
                <w:rFonts w:ascii="Times New Roman" w:hAnsi="Times New Roman"/>
                <w:sz w:val="20"/>
              </w:rPr>
            </w:pPr>
            <w:r>
              <w:rPr>
                <w:rFonts w:ascii="Times New Roman" w:hAnsi="Times New Roman"/>
                <w:sz w:val="20"/>
              </w:rPr>
              <w:t>WITHDRAWN</w:t>
            </w:r>
          </w:p>
        </w:tc>
      </w:tr>
      <w:tr w:rsidR="003B6E2C" w14:paraId="05D5E4B1" w14:textId="77777777" w:rsidTr="003B6E2C">
        <w:tc>
          <w:tcPr>
            <w:tcW w:w="1175" w:type="dxa"/>
          </w:tcPr>
          <w:p w14:paraId="7AD0B0AD" w14:textId="62EFB2DD" w:rsidR="003B6E2C" w:rsidRDefault="003B6E2C" w:rsidP="007E60B6">
            <w:pPr>
              <w:keepLines/>
              <w:pageBreakBefore/>
              <w:spacing w:before="60" w:after="60"/>
              <w:jc w:val="center"/>
              <w:rPr>
                <w:rFonts w:ascii="Times New Roman" w:hAnsi="Times New Roman"/>
                <w:sz w:val="20"/>
              </w:rPr>
            </w:pPr>
            <w:r>
              <w:rPr>
                <w:rFonts w:ascii="Times New Roman" w:hAnsi="Times New Roman"/>
                <w:sz w:val="20"/>
              </w:rPr>
              <w:lastRenderedPageBreak/>
              <w:t>6</w:t>
            </w:r>
          </w:p>
        </w:tc>
        <w:tc>
          <w:tcPr>
            <w:tcW w:w="2070" w:type="dxa"/>
          </w:tcPr>
          <w:p w14:paraId="3316E8D1" w14:textId="2CF8988D" w:rsidR="003B6E2C" w:rsidRDefault="002E0A88" w:rsidP="007E60B6">
            <w:pPr>
              <w:keepLines/>
              <w:pageBreakBefore/>
              <w:spacing w:before="60" w:after="60"/>
              <w:rPr>
                <w:rFonts w:ascii="Times New Roman" w:hAnsi="Times New Roman"/>
                <w:sz w:val="20"/>
              </w:rPr>
            </w:pPr>
            <w:r>
              <w:rPr>
                <w:rFonts w:ascii="Times New Roman" w:hAnsi="Times New Roman"/>
                <w:sz w:val="20"/>
              </w:rPr>
              <w:t>Wyatt/Pagtakhan</w:t>
            </w:r>
          </w:p>
        </w:tc>
        <w:tc>
          <w:tcPr>
            <w:tcW w:w="5407" w:type="dxa"/>
          </w:tcPr>
          <w:p w14:paraId="2F4B552D" w14:textId="77777777" w:rsidR="003B6E2C" w:rsidRPr="003B6E2C" w:rsidRDefault="003B6E2C" w:rsidP="007E60B6">
            <w:pPr>
              <w:keepLines/>
              <w:pageBreakBefore/>
              <w:rPr>
                <w:rFonts w:ascii="Times New Roman" w:hAnsi="Times New Roman"/>
                <w:bCs/>
                <w:sz w:val="20"/>
              </w:rPr>
            </w:pPr>
            <w:r w:rsidRPr="003B6E2C">
              <w:rPr>
                <w:rFonts w:ascii="Times New Roman" w:hAnsi="Times New Roman"/>
                <w:bCs/>
                <w:sz w:val="20"/>
              </w:rPr>
              <w:t>THEREFORE BE IT RESOLVED THAT the City of Winnipeg establish a new capital line item called "New Regional Outdoor Aquatic Parks Capital Fund", with the purpose of:</w:t>
            </w:r>
          </w:p>
          <w:p w14:paraId="780F6960" w14:textId="77777777" w:rsidR="003B6E2C" w:rsidRPr="003B6E2C" w:rsidRDefault="003B6E2C" w:rsidP="007E60B6">
            <w:pPr>
              <w:keepLines/>
              <w:pageBreakBefore/>
              <w:rPr>
                <w:rFonts w:ascii="Times New Roman" w:hAnsi="Times New Roman"/>
                <w:bCs/>
                <w:sz w:val="20"/>
              </w:rPr>
            </w:pPr>
          </w:p>
          <w:p w14:paraId="024A7367" w14:textId="72F904D0" w:rsidR="003B6E2C" w:rsidRPr="003B6E2C" w:rsidRDefault="003B6E2C" w:rsidP="007E60B6">
            <w:pPr>
              <w:keepLines/>
              <w:pageBreakBefore/>
              <w:ind w:left="342" w:hanging="342"/>
              <w:rPr>
                <w:rFonts w:ascii="Times New Roman" w:hAnsi="Times New Roman"/>
                <w:bCs/>
                <w:sz w:val="20"/>
              </w:rPr>
            </w:pPr>
            <w:r w:rsidRPr="003B6E2C">
              <w:rPr>
                <w:rFonts w:ascii="Times New Roman" w:hAnsi="Times New Roman"/>
                <w:bCs/>
                <w:sz w:val="20"/>
              </w:rPr>
              <w:t>A.</w:t>
            </w:r>
            <w:r w:rsidRPr="003B6E2C">
              <w:rPr>
                <w:rFonts w:ascii="Times New Roman" w:hAnsi="Times New Roman"/>
                <w:bCs/>
                <w:sz w:val="20"/>
              </w:rPr>
              <w:tab/>
              <w:t>planning and developing approximately half a dozen said facilities to replace older and dated outdoor facilities,</w:t>
            </w:r>
          </w:p>
          <w:p w14:paraId="7D39DCB4" w14:textId="77777777" w:rsidR="003B6E2C" w:rsidRPr="003B6E2C" w:rsidRDefault="003B6E2C" w:rsidP="007E60B6">
            <w:pPr>
              <w:keepLines/>
              <w:pageBreakBefore/>
              <w:rPr>
                <w:rFonts w:ascii="Times New Roman" w:hAnsi="Times New Roman"/>
                <w:bCs/>
                <w:sz w:val="20"/>
              </w:rPr>
            </w:pPr>
          </w:p>
          <w:p w14:paraId="2FD4DEA1" w14:textId="563A925A" w:rsidR="003B6E2C" w:rsidRPr="003B6E2C" w:rsidRDefault="003B6E2C" w:rsidP="007E60B6">
            <w:pPr>
              <w:keepLines/>
              <w:pageBreakBefore/>
              <w:ind w:left="342" w:hanging="342"/>
              <w:rPr>
                <w:rFonts w:ascii="Times New Roman" w:hAnsi="Times New Roman"/>
                <w:bCs/>
                <w:sz w:val="20"/>
              </w:rPr>
            </w:pPr>
            <w:r w:rsidRPr="003B6E2C">
              <w:rPr>
                <w:rFonts w:ascii="Times New Roman" w:hAnsi="Times New Roman"/>
                <w:bCs/>
                <w:sz w:val="20"/>
              </w:rPr>
              <w:t>B.</w:t>
            </w:r>
            <w:r w:rsidRPr="003B6E2C">
              <w:rPr>
                <w:rFonts w:ascii="Times New Roman" w:hAnsi="Times New Roman"/>
                <w:bCs/>
                <w:sz w:val="20"/>
              </w:rPr>
              <w:tab/>
              <w:t>locating each new Regional Outdoor Aquatic Park strategically around the City of Winnipeg, in support of Council policy.</w:t>
            </w:r>
          </w:p>
          <w:p w14:paraId="146D8CD9" w14:textId="77777777" w:rsidR="003B6E2C" w:rsidRPr="003B6E2C" w:rsidRDefault="003B6E2C" w:rsidP="007E60B6">
            <w:pPr>
              <w:keepLines/>
              <w:pageBreakBefore/>
              <w:rPr>
                <w:rFonts w:ascii="Times New Roman" w:hAnsi="Times New Roman"/>
                <w:bCs/>
                <w:sz w:val="20"/>
              </w:rPr>
            </w:pPr>
          </w:p>
          <w:p w14:paraId="49C129D0" w14:textId="77777777" w:rsidR="003B6E2C" w:rsidRPr="003B6E2C" w:rsidRDefault="003B6E2C" w:rsidP="007E60B6">
            <w:pPr>
              <w:keepLines/>
              <w:pageBreakBefore/>
              <w:ind w:left="342" w:hanging="342"/>
              <w:rPr>
                <w:rFonts w:ascii="Times New Roman" w:hAnsi="Times New Roman"/>
                <w:bCs/>
                <w:sz w:val="20"/>
              </w:rPr>
            </w:pPr>
            <w:r w:rsidRPr="003B6E2C">
              <w:rPr>
                <w:rFonts w:ascii="Times New Roman" w:hAnsi="Times New Roman"/>
                <w:bCs/>
                <w:sz w:val="20"/>
              </w:rPr>
              <w:t>C.</w:t>
            </w:r>
            <w:r w:rsidRPr="003B6E2C">
              <w:rPr>
                <w:rFonts w:ascii="Times New Roman" w:hAnsi="Times New Roman"/>
                <w:bCs/>
                <w:sz w:val="20"/>
              </w:rPr>
              <w:tab/>
              <w:t xml:space="preserve">accessing the existing intellectual and professional rights of the design of the T.A.P. </w:t>
            </w:r>
            <w:proofErr w:type="gramStart"/>
            <w:r w:rsidRPr="003B6E2C">
              <w:rPr>
                <w:rFonts w:ascii="Times New Roman" w:hAnsi="Times New Roman"/>
                <w:bCs/>
                <w:sz w:val="20"/>
              </w:rPr>
              <w:t>so as to</w:t>
            </w:r>
            <w:proofErr w:type="gramEnd"/>
            <w:r w:rsidRPr="003B6E2C">
              <w:rPr>
                <w:rFonts w:ascii="Times New Roman" w:hAnsi="Times New Roman"/>
                <w:bCs/>
                <w:sz w:val="20"/>
              </w:rPr>
              <w:t xml:space="preserve"> build by the said model and design and scale in 5-6 different locations.  </w:t>
            </w:r>
          </w:p>
          <w:p w14:paraId="126DE742" w14:textId="77777777" w:rsidR="003B6E2C" w:rsidRPr="003B6E2C" w:rsidRDefault="003B6E2C" w:rsidP="007E60B6">
            <w:pPr>
              <w:keepLines/>
              <w:pageBreakBefore/>
              <w:rPr>
                <w:rFonts w:ascii="Times New Roman" w:hAnsi="Times New Roman"/>
                <w:bCs/>
                <w:sz w:val="20"/>
              </w:rPr>
            </w:pPr>
          </w:p>
          <w:p w14:paraId="10EE5918" w14:textId="5D946500" w:rsidR="003B6E2C" w:rsidRPr="003B6E2C" w:rsidRDefault="003B6E2C" w:rsidP="007E60B6">
            <w:pPr>
              <w:keepLines/>
              <w:pageBreakBefore/>
              <w:ind w:left="432" w:hanging="450"/>
              <w:rPr>
                <w:rFonts w:ascii="Times New Roman" w:hAnsi="Times New Roman"/>
                <w:bCs/>
                <w:sz w:val="20"/>
              </w:rPr>
            </w:pPr>
            <w:r>
              <w:rPr>
                <w:rFonts w:ascii="Times New Roman" w:hAnsi="Times New Roman"/>
                <w:bCs/>
                <w:sz w:val="20"/>
              </w:rPr>
              <w:t>D.</w:t>
            </w:r>
            <w:r>
              <w:rPr>
                <w:rFonts w:ascii="Times New Roman" w:hAnsi="Times New Roman"/>
                <w:bCs/>
                <w:sz w:val="20"/>
              </w:rPr>
              <w:tab/>
            </w:r>
            <w:r w:rsidRPr="003B6E2C">
              <w:rPr>
                <w:rFonts w:ascii="Times New Roman" w:hAnsi="Times New Roman"/>
                <w:bCs/>
                <w:sz w:val="20"/>
              </w:rPr>
              <w:t xml:space="preserve">set aside funds in the Capital Budget annually over a </w:t>
            </w:r>
            <w:proofErr w:type="gramStart"/>
            <w:r w:rsidRPr="003B6E2C">
              <w:rPr>
                <w:rFonts w:ascii="Times New Roman" w:hAnsi="Times New Roman"/>
                <w:bCs/>
                <w:sz w:val="20"/>
              </w:rPr>
              <w:t>ten year</w:t>
            </w:r>
            <w:proofErr w:type="gramEnd"/>
            <w:r w:rsidRPr="003B6E2C">
              <w:rPr>
                <w:rFonts w:ascii="Times New Roman" w:hAnsi="Times New Roman"/>
                <w:bCs/>
                <w:sz w:val="20"/>
              </w:rPr>
              <w:t xml:space="preserve"> period to allow for this said construction plan.</w:t>
            </w:r>
          </w:p>
        </w:tc>
        <w:tc>
          <w:tcPr>
            <w:tcW w:w="2178" w:type="dxa"/>
          </w:tcPr>
          <w:p w14:paraId="22DCA5EB" w14:textId="6BFA10DE" w:rsidR="003B6E2C" w:rsidRDefault="003211B9" w:rsidP="007E60B6">
            <w:pPr>
              <w:keepLines/>
              <w:pageBreakBefore/>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r w:rsidR="00F43054" w14:paraId="369FE20D" w14:textId="77777777" w:rsidTr="003B6E2C">
        <w:tc>
          <w:tcPr>
            <w:tcW w:w="1175" w:type="dxa"/>
          </w:tcPr>
          <w:p w14:paraId="3B79A13F" w14:textId="2EAFD255" w:rsidR="00F43054" w:rsidRDefault="00F43054" w:rsidP="001F0765">
            <w:pPr>
              <w:spacing w:before="60" w:after="60"/>
              <w:jc w:val="center"/>
              <w:rPr>
                <w:rFonts w:ascii="Times New Roman" w:hAnsi="Times New Roman"/>
                <w:sz w:val="20"/>
              </w:rPr>
            </w:pPr>
            <w:r>
              <w:rPr>
                <w:rFonts w:ascii="Times New Roman" w:hAnsi="Times New Roman"/>
                <w:sz w:val="20"/>
              </w:rPr>
              <w:t>7</w:t>
            </w:r>
          </w:p>
        </w:tc>
        <w:tc>
          <w:tcPr>
            <w:tcW w:w="2070" w:type="dxa"/>
          </w:tcPr>
          <w:p w14:paraId="442BCD92" w14:textId="62A2399D" w:rsidR="00F43054" w:rsidRDefault="002E0A88">
            <w:pPr>
              <w:spacing w:before="60" w:after="60"/>
              <w:rPr>
                <w:rFonts w:ascii="Times New Roman" w:hAnsi="Times New Roman"/>
                <w:sz w:val="20"/>
              </w:rPr>
            </w:pPr>
            <w:r>
              <w:rPr>
                <w:rFonts w:ascii="Times New Roman" w:hAnsi="Times New Roman"/>
                <w:sz w:val="20"/>
              </w:rPr>
              <w:t>Dobson/Schreyer</w:t>
            </w:r>
          </w:p>
        </w:tc>
        <w:tc>
          <w:tcPr>
            <w:tcW w:w="5407" w:type="dxa"/>
          </w:tcPr>
          <w:p w14:paraId="5F7A3227" w14:textId="6549FE00" w:rsidR="00F43054" w:rsidRPr="003B6E2C" w:rsidRDefault="002E0A88" w:rsidP="003B6E2C">
            <w:pPr>
              <w:rPr>
                <w:rFonts w:ascii="Times New Roman" w:hAnsi="Times New Roman"/>
                <w:bCs/>
                <w:sz w:val="20"/>
              </w:rPr>
            </w:pPr>
            <w:r w:rsidRPr="002E0A88">
              <w:rPr>
                <w:rFonts w:ascii="Times New Roman" w:hAnsi="Times New Roman"/>
                <w:bCs/>
                <w:sz w:val="20"/>
              </w:rPr>
              <w:t>THEREFORE BE IT RESOLVED THAT the Street Maintenance Budget be itemized for Council, to reflect how much annually is being expended on pothole, curb and sidewalk repairs, so as to ensure that Council can debate and ensure an appropriate budget is being established each year.</w:t>
            </w:r>
          </w:p>
        </w:tc>
        <w:tc>
          <w:tcPr>
            <w:tcW w:w="2178" w:type="dxa"/>
          </w:tcPr>
          <w:p w14:paraId="6DE2F362" w14:textId="41613ADD" w:rsidR="00F43054" w:rsidRDefault="002E0A88"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3B6E2C" w14:paraId="25B319C0" w14:textId="77777777" w:rsidTr="003B6E2C">
        <w:tc>
          <w:tcPr>
            <w:tcW w:w="1175" w:type="dxa"/>
          </w:tcPr>
          <w:p w14:paraId="79B3163D" w14:textId="62553575" w:rsidR="003B6E2C" w:rsidRDefault="00F43054" w:rsidP="001F0765">
            <w:pPr>
              <w:spacing w:before="60" w:after="60"/>
              <w:jc w:val="center"/>
              <w:rPr>
                <w:rFonts w:ascii="Times New Roman" w:hAnsi="Times New Roman"/>
                <w:sz w:val="20"/>
              </w:rPr>
            </w:pPr>
            <w:r>
              <w:rPr>
                <w:rFonts w:ascii="Times New Roman" w:hAnsi="Times New Roman"/>
                <w:sz w:val="20"/>
              </w:rPr>
              <w:t>8</w:t>
            </w:r>
          </w:p>
        </w:tc>
        <w:tc>
          <w:tcPr>
            <w:tcW w:w="2070" w:type="dxa"/>
          </w:tcPr>
          <w:p w14:paraId="66692E59" w14:textId="4A1C0960" w:rsidR="003B6E2C" w:rsidRDefault="002E0A88">
            <w:pPr>
              <w:spacing w:before="60" w:after="60"/>
              <w:rPr>
                <w:rFonts w:ascii="Times New Roman" w:hAnsi="Times New Roman"/>
                <w:sz w:val="20"/>
              </w:rPr>
            </w:pPr>
            <w:r>
              <w:rPr>
                <w:rFonts w:ascii="Times New Roman" w:hAnsi="Times New Roman"/>
                <w:sz w:val="20"/>
              </w:rPr>
              <w:t>Pagtakhan/Gillingham</w:t>
            </w:r>
          </w:p>
        </w:tc>
        <w:tc>
          <w:tcPr>
            <w:tcW w:w="5407" w:type="dxa"/>
          </w:tcPr>
          <w:p w14:paraId="09F66C2A" w14:textId="77777777" w:rsidR="00F43054" w:rsidRPr="00F43054" w:rsidRDefault="00F43054" w:rsidP="00F43054">
            <w:pPr>
              <w:rPr>
                <w:rFonts w:ascii="Times New Roman" w:hAnsi="Times New Roman"/>
                <w:bCs/>
                <w:sz w:val="20"/>
              </w:rPr>
            </w:pPr>
            <w:r w:rsidRPr="00F43054">
              <w:rPr>
                <w:rFonts w:ascii="Times New Roman" w:hAnsi="Times New Roman"/>
                <w:bCs/>
                <w:sz w:val="20"/>
              </w:rPr>
              <w:t>THEREFORE BE IT RESOLVED THAT:</w:t>
            </w:r>
          </w:p>
          <w:p w14:paraId="4DA03C15" w14:textId="77777777" w:rsidR="00F43054" w:rsidRPr="00F43054" w:rsidRDefault="00F43054" w:rsidP="00F43054">
            <w:pPr>
              <w:rPr>
                <w:rFonts w:ascii="Times New Roman" w:hAnsi="Times New Roman"/>
                <w:bCs/>
                <w:sz w:val="20"/>
              </w:rPr>
            </w:pPr>
            <w:r w:rsidRPr="00F43054">
              <w:rPr>
                <w:rFonts w:ascii="Times New Roman" w:hAnsi="Times New Roman"/>
                <w:bCs/>
                <w:sz w:val="20"/>
              </w:rPr>
              <w:t xml:space="preserve"> </w:t>
            </w:r>
          </w:p>
          <w:p w14:paraId="172DCDA5" w14:textId="69C7257C" w:rsidR="00F43054" w:rsidRDefault="00F43054" w:rsidP="00F43054">
            <w:pPr>
              <w:pStyle w:val="ListParagraph"/>
              <w:numPr>
                <w:ilvl w:val="0"/>
                <w:numId w:val="22"/>
              </w:numPr>
              <w:ind w:left="342"/>
              <w:rPr>
                <w:rFonts w:ascii="Times New Roman" w:hAnsi="Times New Roman"/>
                <w:bCs/>
                <w:sz w:val="20"/>
              </w:rPr>
            </w:pPr>
            <w:r w:rsidRPr="00F43054">
              <w:rPr>
                <w:rFonts w:ascii="Times New Roman" w:hAnsi="Times New Roman"/>
                <w:bCs/>
                <w:sz w:val="20"/>
              </w:rPr>
              <w:t xml:space="preserve">Council approve a grant of up to $137,500.00 to the General Council of Winnipeg Community Centres (“GCWCC”), to be further distributed to impacted community </w:t>
            </w:r>
            <w:proofErr w:type="spellStart"/>
            <w:r w:rsidRPr="00F43054">
              <w:rPr>
                <w:rFonts w:ascii="Times New Roman" w:hAnsi="Times New Roman"/>
                <w:bCs/>
                <w:sz w:val="20"/>
              </w:rPr>
              <w:t>centres</w:t>
            </w:r>
            <w:proofErr w:type="spellEnd"/>
            <w:r w:rsidRPr="00F43054">
              <w:rPr>
                <w:rFonts w:ascii="Times New Roman" w:hAnsi="Times New Roman"/>
                <w:bCs/>
                <w:sz w:val="20"/>
              </w:rPr>
              <w:t>, to cover truck and/or trailer costs (whichever is less);</w:t>
            </w:r>
          </w:p>
          <w:p w14:paraId="0C1B0D3B" w14:textId="77777777" w:rsidR="002E0A88" w:rsidRPr="00F43054" w:rsidRDefault="002E0A88" w:rsidP="002E0A88">
            <w:pPr>
              <w:pStyle w:val="ListParagraph"/>
              <w:ind w:left="342"/>
              <w:rPr>
                <w:rFonts w:ascii="Times New Roman" w:hAnsi="Times New Roman"/>
                <w:bCs/>
                <w:sz w:val="20"/>
              </w:rPr>
            </w:pPr>
          </w:p>
          <w:p w14:paraId="5336E884" w14:textId="5A7A643D" w:rsidR="00F43054" w:rsidRPr="002E0A88" w:rsidRDefault="00F43054" w:rsidP="002E0A88">
            <w:pPr>
              <w:pStyle w:val="ListParagraph"/>
              <w:numPr>
                <w:ilvl w:val="0"/>
                <w:numId w:val="22"/>
              </w:numPr>
              <w:ind w:left="342"/>
              <w:rPr>
                <w:rFonts w:ascii="Times New Roman" w:hAnsi="Times New Roman"/>
                <w:bCs/>
                <w:sz w:val="20"/>
              </w:rPr>
            </w:pPr>
            <w:r w:rsidRPr="002E0A88">
              <w:rPr>
                <w:rFonts w:ascii="Times New Roman" w:hAnsi="Times New Roman"/>
                <w:bCs/>
                <w:sz w:val="20"/>
              </w:rPr>
              <w:t>The Chief Financial Officer identify 2017 operating surpluses as a funding source to achieve the foregoing.</w:t>
            </w:r>
          </w:p>
          <w:p w14:paraId="2F3334B9" w14:textId="77777777" w:rsidR="002E0A88" w:rsidRPr="002E0A88" w:rsidRDefault="002E0A88" w:rsidP="002E0A88">
            <w:pPr>
              <w:pStyle w:val="ListParagraph"/>
              <w:ind w:left="342"/>
              <w:rPr>
                <w:rFonts w:ascii="Times New Roman" w:hAnsi="Times New Roman"/>
                <w:bCs/>
                <w:sz w:val="20"/>
              </w:rPr>
            </w:pPr>
          </w:p>
          <w:p w14:paraId="7C82E4EB" w14:textId="397D7114" w:rsidR="00F43054" w:rsidRPr="002E0A88" w:rsidRDefault="00F43054" w:rsidP="002E0A88">
            <w:pPr>
              <w:pStyle w:val="ListParagraph"/>
              <w:numPr>
                <w:ilvl w:val="0"/>
                <w:numId w:val="22"/>
              </w:numPr>
              <w:ind w:left="342"/>
              <w:rPr>
                <w:rFonts w:ascii="Times New Roman" w:hAnsi="Times New Roman"/>
                <w:bCs/>
                <w:sz w:val="20"/>
              </w:rPr>
            </w:pPr>
            <w:proofErr w:type="gramStart"/>
            <w:r w:rsidRPr="002E0A88">
              <w:rPr>
                <w:rFonts w:ascii="Times New Roman" w:hAnsi="Times New Roman"/>
                <w:bCs/>
                <w:sz w:val="20"/>
              </w:rPr>
              <w:t>The City enter into, execute and deliver a grant agreement with the GCWCC that sets out the terms and conditions of the City’s grant, and the Chief Administrative Officer be authorized to negotiate and approve the terms and conditions of the grant agreement in accordance with this motion and such other terms and conditions deemed necessary by the City Solicitor / Director of Legal Services to protect the interests of the City.</w:t>
            </w:r>
            <w:proofErr w:type="gramEnd"/>
          </w:p>
          <w:p w14:paraId="03ADB174" w14:textId="77777777" w:rsidR="002E0A88" w:rsidRPr="002E0A88" w:rsidRDefault="002E0A88" w:rsidP="002E0A88">
            <w:pPr>
              <w:pStyle w:val="ListParagraph"/>
              <w:ind w:left="342"/>
              <w:rPr>
                <w:rFonts w:ascii="Times New Roman" w:hAnsi="Times New Roman"/>
                <w:bCs/>
                <w:sz w:val="20"/>
              </w:rPr>
            </w:pPr>
          </w:p>
          <w:p w14:paraId="44950AD3" w14:textId="58212FA1" w:rsidR="00F43054" w:rsidRDefault="00F43054" w:rsidP="00F43054">
            <w:pPr>
              <w:ind w:left="342" w:hanging="342"/>
              <w:rPr>
                <w:rFonts w:ascii="Times New Roman" w:hAnsi="Times New Roman"/>
                <w:bCs/>
                <w:sz w:val="20"/>
              </w:rPr>
            </w:pPr>
            <w:r w:rsidRPr="00F43054">
              <w:rPr>
                <w:rFonts w:ascii="Times New Roman" w:hAnsi="Times New Roman"/>
                <w:bCs/>
                <w:sz w:val="20"/>
              </w:rPr>
              <w:t xml:space="preserve">4. </w:t>
            </w:r>
            <w:r>
              <w:rPr>
                <w:rFonts w:ascii="Times New Roman" w:hAnsi="Times New Roman"/>
                <w:bCs/>
                <w:sz w:val="20"/>
              </w:rPr>
              <w:tab/>
            </w:r>
            <w:r w:rsidRPr="00F43054">
              <w:rPr>
                <w:rFonts w:ascii="Times New Roman" w:hAnsi="Times New Roman"/>
                <w:bCs/>
                <w:sz w:val="20"/>
              </w:rPr>
              <w:t>The Public Service investigate cost effective solutions to address this issue, including seeking amendments to The Highway Traffic Act, and to report back to Council with respect to such proposed solutions within 180 days.</w:t>
            </w:r>
          </w:p>
          <w:p w14:paraId="06552938" w14:textId="77777777" w:rsidR="002E0A88" w:rsidRPr="00F43054" w:rsidRDefault="002E0A88" w:rsidP="00F43054">
            <w:pPr>
              <w:ind w:left="342" w:hanging="342"/>
              <w:rPr>
                <w:rFonts w:ascii="Times New Roman" w:hAnsi="Times New Roman"/>
                <w:bCs/>
                <w:sz w:val="20"/>
              </w:rPr>
            </w:pPr>
          </w:p>
          <w:p w14:paraId="6C2406D6" w14:textId="51B998A1" w:rsidR="003B6E2C" w:rsidRPr="003B6E2C" w:rsidRDefault="00F43054" w:rsidP="00F43054">
            <w:pPr>
              <w:ind w:left="342" w:hanging="342"/>
              <w:rPr>
                <w:rFonts w:ascii="Times New Roman" w:hAnsi="Times New Roman"/>
                <w:bCs/>
                <w:sz w:val="20"/>
              </w:rPr>
            </w:pPr>
            <w:r w:rsidRPr="00F43054">
              <w:rPr>
                <w:rFonts w:ascii="Times New Roman" w:hAnsi="Times New Roman"/>
                <w:bCs/>
                <w:sz w:val="20"/>
              </w:rPr>
              <w:t>5.</w:t>
            </w:r>
            <w:r>
              <w:rPr>
                <w:rFonts w:ascii="Times New Roman" w:hAnsi="Times New Roman"/>
                <w:bCs/>
                <w:sz w:val="20"/>
              </w:rPr>
              <w:tab/>
            </w:r>
            <w:r w:rsidRPr="00F43054">
              <w:rPr>
                <w:rFonts w:ascii="Times New Roman" w:hAnsi="Times New Roman"/>
                <w:bCs/>
                <w:sz w:val="20"/>
              </w:rPr>
              <w:t>The proper officers of the City do all things necessary to implement the intent of the foregoing.</w:t>
            </w:r>
          </w:p>
        </w:tc>
        <w:tc>
          <w:tcPr>
            <w:tcW w:w="2178" w:type="dxa"/>
          </w:tcPr>
          <w:p w14:paraId="3D273F45" w14:textId="02EA1CA5" w:rsidR="003B6E2C" w:rsidRDefault="00CF54C3" w:rsidP="007927E1">
            <w:pPr>
              <w:spacing w:before="60" w:after="60"/>
              <w:jc w:val="center"/>
              <w:rPr>
                <w:rFonts w:ascii="Times New Roman" w:hAnsi="Times New Roman"/>
                <w:sz w:val="20"/>
              </w:rPr>
            </w:pPr>
            <w:r>
              <w:rPr>
                <w:rFonts w:ascii="Times New Roman" w:hAnsi="Times New Roman"/>
                <w:sz w:val="20"/>
              </w:rPr>
              <w:t>CARRIED</w:t>
            </w:r>
          </w:p>
        </w:tc>
      </w:tr>
      <w:tr w:rsidR="00E36DB3" w14:paraId="10224EF1" w14:textId="77777777" w:rsidTr="003B6E2C">
        <w:tc>
          <w:tcPr>
            <w:tcW w:w="1175" w:type="dxa"/>
          </w:tcPr>
          <w:p w14:paraId="25C525C3" w14:textId="514352F4" w:rsidR="00E36DB3" w:rsidRPr="00A82E52" w:rsidRDefault="00F43054" w:rsidP="007E60B6">
            <w:pPr>
              <w:pageBreakBefore/>
              <w:spacing w:before="60" w:after="60"/>
              <w:jc w:val="center"/>
              <w:rPr>
                <w:rFonts w:ascii="Times New Roman" w:hAnsi="Times New Roman"/>
                <w:sz w:val="20"/>
              </w:rPr>
            </w:pPr>
            <w:r w:rsidRPr="00A82E52">
              <w:rPr>
                <w:rFonts w:ascii="Times New Roman" w:hAnsi="Times New Roman"/>
                <w:sz w:val="20"/>
              </w:rPr>
              <w:lastRenderedPageBreak/>
              <w:t>9</w:t>
            </w:r>
          </w:p>
        </w:tc>
        <w:tc>
          <w:tcPr>
            <w:tcW w:w="2070" w:type="dxa"/>
          </w:tcPr>
          <w:p w14:paraId="17466C61" w14:textId="29307B41" w:rsidR="00E36DB3" w:rsidRPr="00A82E52" w:rsidRDefault="00E36DB3" w:rsidP="007E60B6">
            <w:pPr>
              <w:pageBreakBefore/>
              <w:spacing w:before="60" w:after="60"/>
              <w:rPr>
                <w:rFonts w:ascii="Times New Roman" w:hAnsi="Times New Roman"/>
                <w:sz w:val="20"/>
              </w:rPr>
            </w:pPr>
            <w:r w:rsidRPr="00A82E52">
              <w:rPr>
                <w:rFonts w:ascii="Times New Roman" w:hAnsi="Times New Roman"/>
                <w:sz w:val="20"/>
              </w:rPr>
              <w:t>Wyatt/Browaty</w:t>
            </w:r>
          </w:p>
        </w:tc>
        <w:tc>
          <w:tcPr>
            <w:tcW w:w="5407" w:type="dxa"/>
          </w:tcPr>
          <w:p w14:paraId="68080193" w14:textId="77777777" w:rsidR="00E36DB3" w:rsidRPr="00A82E52" w:rsidRDefault="00E36DB3" w:rsidP="007E60B6">
            <w:pPr>
              <w:pageBreakBefore/>
              <w:rPr>
                <w:rFonts w:ascii="Times New Roman" w:hAnsi="Times New Roman"/>
                <w:bCs/>
                <w:sz w:val="20"/>
              </w:rPr>
            </w:pPr>
            <w:r w:rsidRPr="00A82E52">
              <w:rPr>
                <w:rFonts w:ascii="Times New Roman" w:hAnsi="Times New Roman"/>
                <w:bCs/>
                <w:sz w:val="20"/>
              </w:rPr>
              <w:t>THAT Item No. 3 of the Report of the Executive Policy Committee dated July 12, 2017 be amended by adding an additional Recommendation No. 4 as follows:</w:t>
            </w:r>
          </w:p>
          <w:p w14:paraId="163143B7" w14:textId="77777777" w:rsidR="00E36DB3" w:rsidRPr="00A82E52" w:rsidRDefault="00E36DB3" w:rsidP="007E60B6">
            <w:pPr>
              <w:pageBreakBefore/>
              <w:rPr>
                <w:rFonts w:ascii="Times New Roman" w:hAnsi="Times New Roman"/>
                <w:bCs/>
                <w:sz w:val="20"/>
              </w:rPr>
            </w:pPr>
          </w:p>
          <w:p w14:paraId="7AFF78C0" w14:textId="77777777" w:rsidR="00E36DB3" w:rsidRPr="00A82E52" w:rsidRDefault="00E36DB3" w:rsidP="007E60B6">
            <w:pPr>
              <w:pageBreakBefore/>
              <w:rPr>
                <w:rFonts w:ascii="Times New Roman" w:hAnsi="Times New Roman"/>
                <w:bCs/>
                <w:sz w:val="20"/>
              </w:rPr>
            </w:pPr>
            <w:r w:rsidRPr="00A82E52">
              <w:rPr>
                <w:rFonts w:ascii="Times New Roman" w:hAnsi="Times New Roman"/>
                <w:bCs/>
                <w:sz w:val="20"/>
              </w:rPr>
              <w:t>That Recommendations 1, 2 and 3 shall be subject to Winnipeg City Council approval of the entire Business Plan for The Assiniboine Park Conservancy's "Canada's Diversity Garden".</w:t>
            </w:r>
          </w:p>
          <w:p w14:paraId="35C86393" w14:textId="77777777" w:rsidR="00E36DB3" w:rsidRPr="00A82E52" w:rsidRDefault="00E36DB3" w:rsidP="007E60B6">
            <w:pPr>
              <w:pageBreakBefore/>
              <w:rPr>
                <w:rFonts w:ascii="Times New Roman" w:hAnsi="Times New Roman"/>
                <w:bCs/>
                <w:sz w:val="20"/>
              </w:rPr>
            </w:pPr>
          </w:p>
          <w:p w14:paraId="03B8841B" w14:textId="63A0C19C" w:rsidR="00E36DB3" w:rsidRPr="00A82E52" w:rsidRDefault="00E36DB3" w:rsidP="007E60B6">
            <w:pPr>
              <w:pageBreakBefore/>
              <w:rPr>
                <w:rFonts w:ascii="Times New Roman" w:hAnsi="Times New Roman"/>
                <w:bCs/>
                <w:sz w:val="20"/>
              </w:rPr>
            </w:pPr>
            <w:proofErr w:type="gramStart"/>
            <w:r w:rsidRPr="00A82E52">
              <w:rPr>
                <w:rFonts w:ascii="Times New Roman" w:hAnsi="Times New Roman"/>
                <w:bCs/>
                <w:sz w:val="20"/>
              </w:rPr>
              <w:t>AND</w:t>
            </w:r>
            <w:proofErr w:type="gramEnd"/>
            <w:r w:rsidRPr="00A82E52">
              <w:rPr>
                <w:rFonts w:ascii="Times New Roman" w:hAnsi="Times New Roman"/>
                <w:bCs/>
                <w:sz w:val="20"/>
              </w:rPr>
              <w:t xml:space="preserve"> THAT the existing Recommendation No. 4 be renumbered to Recommendation No. 5.</w:t>
            </w:r>
          </w:p>
        </w:tc>
        <w:tc>
          <w:tcPr>
            <w:tcW w:w="2178" w:type="dxa"/>
          </w:tcPr>
          <w:p w14:paraId="58B0C27E" w14:textId="7818CD8E" w:rsidR="00E36DB3" w:rsidRDefault="008F7B96" w:rsidP="007E60B6">
            <w:pPr>
              <w:pageBreakBefore/>
              <w:spacing w:before="60" w:after="60"/>
              <w:jc w:val="center"/>
              <w:rPr>
                <w:rFonts w:ascii="Times New Roman" w:hAnsi="Times New Roman"/>
                <w:sz w:val="20"/>
              </w:rPr>
            </w:pPr>
            <w:r w:rsidRPr="00CF54C3">
              <w:rPr>
                <w:rFonts w:ascii="Times New Roman" w:hAnsi="Times New Roman"/>
                <w:sz w:val="20"/>
              </w:rPr>
              <w:t>LOST</w:t>
            </w:r>
          </w:p>
        </w:tc>
      </w:tr>
      <w:tr w:rsidR="002E0A88" w14:paraId="449C498C" w14:textId="77777777" w:rsidTr="003B6E2C">
        <w:tc>
          <w:tcPr>
            <w:tcW w:w="1175" w:type="dxa"/>
          </w:tcPr>
          <w:p w14:paraId="3E823791" w14:textId="3ABE57E7" w:rsidR="002E0A88" w:rsidRDefault="002E0A88" w:rsidP="00714F26">
            <w:pPr>
              <w:spacing w:before="60" w:after="60"/>
              <w:jc w:val="center"/>
              <w:rPr>
                <w:rFonts w:ascii="Times New Roman" w:hAnsi="Times New Roman"/>
                <w:sz w:val="20"/>
              </w:rPr>
            </w:pPr>
            <w:r>
              <w:rPr>
                <w:rFonts w:ascii="Times New Roman" w:hAnsi="Times New Roman"/>
                <w:sz w:val="20"/>
              </w:rPr>
              <w:t>10</w:t>
            </w:r>
          </w:p>
        </w:tc>
        <w:tc>
          <w:tcPr>
            <w:tcW w:w="2070" w:type="dxa"/>
          </w:tcPr>
          <w:p w14:paraId="249A83D4" w14:textId="333EFCCE" w:rsidR="002E0A88" w:rsidRDefault="002E0A88" w:rsidP="00714F26">
            <w:pPr>
              <w:spacing w:before="60" w:after="60"/>
              <w:jc w:val="center"/>
              <w:rPr>
                <w:rFonts w:ascii="Times New Roman" w:hAnsi="Times New Roman"/>
                <w:sz w:val="20"/>
              </w:rPr>
            </w:pPr>
            <w:r>
              <w:rPr>
                <w:rFonts w:ascii="Times New Roman" w:hAnsi="Times New Roman"/>
                <w:sz w:val="20"/>
              </w:rPr>
              <w:t>Eadie/Wyatt</w:t>
            </w:r>
          </w:p>
        </w:tc>
        <w:tc>
          <w:tcPr>
            <w:tcW w:w="5407" w:type="dxa"/>
          </w:tcPr>
          <w:p w14:paraId="56C020CC" w14:textId="5252B57F" w:rsidR="002E0A88" w:rsidRDefault="008F7B96" w:rsidP="00714F26">
            <w:pPr>
              <w:rPr>
                <w:rFonts w:ascii="Times New Roman" w:hAnsi="Times New Roman"/>
                <w:sz w:val="20"/>
              </w:rPr>
            </w:pPr>
            <w:r w:rsidRPr="008F7B96">
              <w:rPr>
                <w:rFonts w:ascii="Times New Roman" w:hAnsi="Times New Roman"/>
                <w:sz w:val="20"/>
              </w:rPr>
              <w:t xml:space="preserve">THEREFORE BE IT RESOLVED that the Winnipeg Public Service do all things necessary to submit an expression of interest to Transport Canada to remove the bottle neck at the intersection of </w:t>
            </w:r>
            <w:proofErr w:type="spellStart"/>
            <w:r w:rsidRPr="008F7B96">
              <w:rPr>
                <w:rFonts w:ascii="Times New Roman" w:hAnsi="Times New Roman"/>
                <w:sz w:val="20"/>
              </w:rPr>
              <w:t>Lagimodiere</w:t>
            </w:r>
            <w:proofErr w:type="spellEnd"/>
            <w:r w:rsidRPr="008F7B96">
              <w:rPr>
                <w:rFonts w:ascii="Times New Roman" w:hAnsi="Times New Roman"/>
                <w:sz w:val="20"/>
              </w:rPr>
              <w:t xml:space="preserve"> Blvd. and Fermor Ave. and renew and redevelop </w:t>
            </w:r>
            <w:proofErr w:type="spellStart"/>
            <w:r w:rsidRPr="008F7B96">
              <w:rPr>
                <w:rFonts w:ascii="Times New Roman" w:hAnsi="Times New Roman"/>
                <w:sz w:val="20"/>
              </w:rPr>
              <w:t>Fermor</w:t>
            </w:r>
            <w:proofErr w:type="spellEnd"/>
            <w:r w:rsidRPr="008F7B96">
              <w:rPr>
                <w:rFonts w:ascii="Times New Roman" w:hAnsi="Times New Roman"/>
                <w:sz w:val="20"/>
              </w:rPr>
              <w:t xml:space="preserve"> Avenue from </w:t>
            </w:r>
            <w:proofErr w:type="spellStart"/>
            <w:r w:rsidRPr="008F7B96">
              <w:rPr>
                <w:rFonts w:ascii="Times New Roman" w:hAnsi="Times New Roman"/>
                <w:sz w:val="20"/>
              </w:rPr>
              <w:t>Lagimodiere</w:t>
            </w:r>
            <w:proofErr w:type="spellEnd"/>
            <w:r w:rsidRPr="008F7B96">
              <w:rPr>
                <w:rFonts w:ascii="Times New Roman" w:hAnsi="Times New Roman"/>
                <w:sz w:val="20"/>
              </w:rPr>
              <w:t xml:space="preserve"> Blvd. to Plessis Road, including upgrades for the </w:t>
            </w:r>
            <w:proofErr w:type="spellStart"/>
            <w:r w:rsidRPr="008F7B96">
              <w:rPr>
                <w:rFonts w:ascii="Times New Roman" w:hAnsi="Times New Roman"/>
                <w:sz w:val="20"/>
              </w:rPr>
              <w:t>Fermor</w:t>
            </w:r>
            <w:proofErr w:type="spellEnd"/>
            <w:r w:rsidRPr="008F7B96">
              <w:rPr>
                <w:rFonts w:ascii="Times New Roman" w:hAnsi="Times New Roman"/>
                <w:sz w:val="20"/>
              </w:rPr>
              <w:t xml:space="preserve"> / </w:t>
            </w:r>
            <w:proofErr w:type="spellStart"/>
            <w:r w:rsidRPr="008F7B96">
              <w:rPr>
                <w:rFonts w:ascii="Times New Roman" w:hAnsi="Times New Roman"/>
                <w:sz w:val="20"/>
              </w:rPr>
              <w:t>Lagimodiere</w:t>
            </w:r>
            <w:proofErr w:type="spellEnd"/>
            <w:r w:rsidRPr="008F7B96">
              <w:rPr>
                <w:rFonts w:ascii="Times New Roman" w:hAnsi="Times New Roman"/>
                <w:sz w:val="20"/>
              </w:rPr>
              <w:t xml:space="preserve"> intersection.</w:t>
            </w:r>
          </w:p>
        </w:tc>
        <w:tc>
          <w:tcPr>
            <w:tcW w:w="2178" w:type="dxa"/>
          </w:tcPr>
          <w:p w14:paraId="23B72893" w14:textId="5614677B" w:rsidR="002E0A88" w:rsidRPr="00714F26" w:rsidRDefault="00A82E52" w:rsidP="00714F26">
            <w:pPr>
              <w:spacing w:before="60" w:after="60"/>
              <w:jc w:val="center"/>
              <w:rPr>
                <w:rFonts w:ascii="Times New Roman" w:hAnsi="Times New Roman"/>
                <w:sz w:val="20"/>
              </w:rPr>
            </w:pPr>
            <w:r w:rsidRPr="00A82E52">
              <w:rPr>
                <w:rFonts w:ascii="Times New Roman" w:hAnsi="Times New Roman"/>
                <w:sz w:val="20"/>
              </w:rPr>
              <w:t>AUTOMATIC REFERRAL TO THE STANDING POLICY COMMITTEE ON INFRASTRUCTURE RENEWAL AND PUBLIC WORKS</w:t>
            </w:r>
          </w:p>
        </w:tc>
      </w:tr>
      <w:tr w:rsidR="001D0FDF" w14:paraId="07364C9D" w14:textId="77777777" w:rsidTr="003B6E2C">
        <w:tc>
          <w:tcPr>
            <w:tcW w:w="1175" w:type="dxa"/>
          </w:tcPr>
          <w:p w14:paraId="3423FDEE" w14:textId="1AD751E2" w:rsidR="001D0FDF" w:rsidRDefault="00714F26" w:rsidP="00714F26">
            <w:pPr>
              <w:spacing w:before="60" w:after="60"/>
              <w:jc w:val="center"/>
              <w:rPr>
                <w:rFonts w:ascii="Times New Roman" w:hAnsi="Times New Roman"/>
                <w:sz w:val="20"/>
              </w:rPr>
            </w:pPr>
            <w:r>
              <w:rPr>
                <w:rFonts w:ascii="Times New Roman" w:hAnsi="Times New Roman"/>
                <w:sz w:val="20"/>
              </w:rPr>
              <w:t>Condolence</w:t>
            </w:r>
          </w:p>
        </w:tc>
        <w:tc>
          <w:tcPr>
            <w:tcW w:w="2070" w:type="dxa"/>
          </w:tcPr>
          <w:p w14:paraId="63D1759D" w14:textId="1FDD5559" w:rsidR="001D0FDF" w:rsidRDefault="00714F26" w:rsidP="00714F26">
            <w:pPr>
              <w:spacing w:before="60" w:after="60"/>
              <w:jc w:val="center"/>
              <w:rPr>
                <w:rFonts w:ascii="Times New Roman" w:hAnsi="Times New Roman"/>
                <w:sz w:val="20"/>
              </w:rPr>
            </w:pPr>
            <w:r>
              <w:rPr>
                <w:rFonts w:ascii="Times New Roman" w:hAnsi="Times New Roman"/>
                <w:sz w:val="20"/>
              </w:rPr>
              <w:t>Allard/Mayes</w:t>
            </w:r>
          </w:p>
        </w:tc>
        <w:tc>
          <w:tcPr>
            <w:tcW w:w="5407" w:type="dxa"/>
          </w:tcPr>
          <w:p w14:paraId="759A0649" w14:textId="7FC63837" w:rsidR="001D0FDF" w:rsidRDefault="00714F26" w:rsidP="00714F26">
            <w:pPr>
              <w:rPr>
                <w:rFonts w:ascii="Times New Roman" w:hAnsi="Times New Roman"/>
                <w:sz w:val="20"/>
              </w:rPr>
            </w:pPr>
            <w:r>
              <w:rPr>
                <w:rFonts w:ascii="Times New Roman" w:hAnsi="Times New Roman"/>
                <w:sz w:val="20"/>
              </w:rPr>
              <w:t xml:space="preserve">That </w:t>
            </w:r>
            <w:r w:rsidRPr="00714F26">
              <w:rPr>
                <w:rFonts w:ascii="Times New Roman" w:hAnsi="Times New Roman"/>
                <w:sz w:val="20"/>
              </w:rPr>
              <w:t xml:space="preserve">Council place on record its profound sorrow at the death of former </w:t>
            </w:r>
            <w:proofErr w:type="spellStart"/>
            <w:r w:rsidRPr="00714F26">
              <w:rPr>
                <w:rFonts w:ascii="Times New Roman" w:hAnsi="Times New Roman"/>
                <w:sz w:val="20"/>
              </w:rPr>
              <w:t>Councillor</w:t>
            </w:r>
            <w:proofErr w:type="spellEnd"/>
            <w:r w:rsidRPr="00714F26">
              <w:rPr>
                <w:rFonts w:ascii="Times New Roman" w:hAnsi="Times New Roman"/>
                <w:sz w:val="20"/>
              </w:rPr>
              <w:t xml:space="preserve"> Robert </w:t>
            </w:r>
            <w:proofErr w:type="spellStart"/>
            <w:r w:rsidRPr="00714F26">
              <w:rPr>
                <w:rFonts w:ascii="Times New Roman" w:hAnsi="Times New Roman"/>
                <w:sz w:val="20"/>
              </w:rPr>
              <w:t>Bockstael</w:t>
            </w:r>
            <w:proofErr w:type="spellEnd"/>
            <w:r w:rsidRPr="00714F26">
              <w:rPr>
                <w:rFonts w:ascii="Times New Roman" w:hAnsi="Times New Roman"/>
                <w:sz w:val="20"/>
              </w:rPr>
              <w:t>, which occurred on June 28, 2017.</w:t>
            </w:r>
          </w:p>
        </w:tc>
        <w:tc>
          <w:tcPr>
            <w:tcW w:w="2178" w:type="dxa"/>
          </w:tcPr>
          <w:p w14:paraId="30F02132" w14:textId="302A9F9B" w:rsidR="001D0FDF" w:rsidRDefault="00714F26" w:rsidP="00714F26">
            <w:pPr>
              <w:spacing w:before="60" w:after="60"/>
              <w:jc w:val="center"/>
              <w:rPr>
                <w:rFonts w:ascii="Times New Roman" w:hAnsi="Times New Roman"/>
                <w:sz w:val="20"/>
              </w:rPr>
            </w:pPr>
            <w:r w:rsidRPr="00714F26">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01"/>
        <w:gridCol w:w="18"/>
      </w:tblGrid>
      <w:tr w:rsidR="00F3461F" w14:paraId="028BAFD1" w14:textId="77777777" w:rsidTr="00881DDC">
        <w:trPr>
          <w:cantSplit/>
        </w:trPr>
        <w:tc>
          <w:tcPr>
            <w:tcW w:w="10913" w:type="dxa"/>
            <w:gridSpan w:val="4"/>
            <w:shd w:val="pct12" w:color="auto" w:fill="auto"/>
          </w:tcPr>
          <w:p w14:paraId="4963539E" w14:textId="77777777" w:rsidR="00F3461F" w:rsidRDefault="00F3461F" w:rsidP="00824FD2">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881DDC">
        <w:tc>
          <w:tcPr>
            <w:tcW w:w="1711" w:type="dxa"/>
          </w:tcPr>
          <w:p w14:paraId="43E4891E" w14:textId="77777777" w:rsidR="00F3461F" w:rsidRDefault="00F3461F" w:rsidP="00824FD2">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824FD2">
            <w:pPr>
              <w:spacing w:before="60" w:after="60"/>
              <w:jc w:val="center"/>
              <w:rPr>
                <w:rFonts w:ascii="Times New Roman" w:hAnsi="Times New Roman"/>
                <w:b/>
                <w:sz w:val="20"/>
              </w:rPr>
            </w:pPr>
            <w:r>
              <w:rPr>
                <w:rFonts w:ascii="Times New Roman" w:hAnsi="Times New Roman"/>
                <w:b/>
                <w:sz w:val="20"/>
              </w:rPr>
              <w:t>SUBJECT</w:t>
            </w:r>
          </w:p>
        </w:tc>
        <w:tc>
          <w:tcPr>
            <w:tcW w:w="1819" w:type="dxa"/>
            <w:gridSpan w:val="2"/>
          </w:tcPr>
          <w:p w14:paraId="4090F60E" w14:textId="77777777" w:rsidR="00F3461F" w:rsidRDefault="00F3461F" w:rsidP="00824FD2">
            <w:pPr>
              <w:spacing w:before="60" w:after="60"/>
              <w:jc w:val="center"/>
              <w:rPr>
                <w:rFonts w:ascii="Times New Roman" w:hAnsi="Times New Roman"/>
                <w:b/>
                <w:sz w:val="20"/>
              </w:rPr>
            </w:pPr>
            <w:r>
              <w:rPr>
                <w:rFonts w:ascii="Times New Roman" w:hAnsi="Times New Roman"/>
                <w:b/>
                <w:sz w:val="20"/>
              </w:rPr>
              <w:t>DISPOSITION</w:t>
            </w:r>
          </w:p>
        </w:tc>
      </w:tr>
      <w:tr w:rsidR="005B1914" w14:paraId="32123D7D" w14:textId="77777777" w:rsidTr="00881DDC">
        <w:tc>
          <w:tcPr>
            <w:tcW w:w="1711" w:type="dxa"/>
          </w:tcPr>
          <w:p w14:paraId="3259D6E6" w14:textId="6DD57CED" w:rsidR="005B1914" w:rsidRDefault="005B1914" w:rsidP="00881DDC">
            <w:pPr>
              <w:jc w:val="center"/>
              <w:rPr>
                <w:rFonts w:ascii="Times New Roman" w:hAnsi="Times New Roman"/>
                <w:sz w:val="20"/>
              </w:rPr>
            </w:pPr>
            <w:r>
              <w:rPr>
                <w:rFonts w:ascii="Times New Roman" w:hAnsi="Times New Roman"/>
                <w:sz w:val="20"/>
              </w:rPr>
              <w:t>30/2017</w:t>
            </w:r>
          </w:p>
        </w:tc>
        <w:tc>
          <w:tcPr>
            <w:tcW w:w="7383" w:type="dxa"/>
          </w:tcPr>
          <w:p w14:paraId="3B960E7F" w14:textId="43CEF12D" w:rsidR="005B1914" w:rsidRDefault="005B1914" w:rsidP="005B1914">
            <w:pPr>
              <w:rPr>
                <w:rFonts w:ascii="Times New Roman" w:hAnsi="Times New Roman"/>
                <w:sz w:val="20"/>
              </w:rPr>
            </w:pPr>
            <w:r>
              <w:rPr>
                <w:rFonts w:ascii="Times New Roman" w:hAnsi="Times New Roman"/>
                <w:sz w:val="20"/>
              </w:rPr>
              <w:t xml:space="preserve">To approve a Secondary Plan for the North </w:t>
            </w:r>
            <w:proofErr w:type="spellStart"/>
            <w:r>
              <w:rPr>
                <w:rFonts w:ascii="Times New Roman" w:hAnsi="Times New Roman"/>
                <w:sz w:val="20"/>
              </w:rPr>
              <w:t>St.Boniface</w:t>
            </w:r>
            <w:proofErr w:type="spellEnd"/>
            <w:r>
              <w:rPr>
                <w:rFonts w:ascii="Times New Roman" w:hAnsi="Times New Roman"/>
                <w:sz w:val="20"/>
              </w:rPr>
              <w:t xml:space="preserve"> </w:t>
            </w:r>
            <w:proofErr w:type="spellStart"/>
            <w:r>
              <w:rPr>
                <w:rFonts w:ascii="Times New Roman" w:hAnsi="Times New Roman"/>
                <w:sz w:val="20"/>
              </w:rPr>
              <w:t>neighbourhood</w:t>
            </w:r>
            <w:proofErr w:type="spellEnd"/>
            <w:r>
              <w:rPr>
                <w:rFonts w:ascii="Times New Roman" w:hAnsi="Times New Roman"/>
                <w:sz w:val="20"/>
              </w:rPr>
              <w:t xml:space="preserve"> – SP 1/2017</w:t>
            </w:r>
          </w:p>
        </w:tc>
        <w:tc>
          <w:tcPr>
            <w:tcW w:w="1819" w:type="dxa"/>
            <w:gridSpan w:val="2"/>
          </w:tcPr>
          <w:p w14:paraId="06B6E8EB" w14:textId="75072E2D" w:rsidR="005B1914" w:rsidRDefault="005B1914" w:rsidP="00824FD2">
            <w:pPr>
              <w:jc w:val="center"/>
              <w:rPr>
                <w:rFonts w:ascii="Times New Roman" w:hAnsi="Times New Roman"/>
                <w:sz w:val="20"/>
              </w:rPr>
            </w:pPr>
            <w:r>
              <w:rPr>
                <w:rFonts w:ascii="Times New Roman" w:hAnsi="Times New Roman"/>
                <w:sz w:val="20"/>
              </w:rPr>
              <w:t>PASSED</w:t>
            </w:r>
          </w:p>
        </w:tc>
      </w:tr>
      <w:tr w:rsidR="007E36F4" w14:paraId="29E5FBE5" w14:textId="77777777" w:rsidTr="00881DDC">
        <w:tc>
          <w:tcPr>
            <w:tcW w:w="1711" w:type="dxa"/>
          </w:tcPr>
          <w:p w14:paraId="4CAA16AC" w14:textId="5FA25F3B" w:rsidR="007E36F4" w:rsidRDefault="007E36F4" w:rsidP="00824FD2">
            <w:pPr>
              <w:jc w:val="center"/>
              <w:rPr>
                <w:rFonts w:ascii="Times New Roman" w:hAnsi="Times New Roman"/>
                <w:sz w:val="20"/>
              </w:rPr>
            </w:pPr>
            <w:r>
              <w:rPr>
                <w:rFonts w:ascii="Times New Roman" w:hAnsi="Times New Roman"/>
                <w:sz w:val="20"/>
              </w:rPr>
              <w:t>50/2017</w:t>
            </w:r>
          </w:p>
          <w:p w14:paraId="2EC5DAF5" w14:textId="3226825D" w:rsidR="007E36F4" w:rsidRPr="00246CCB" w:rsidRDefault="007E36F4" w:rsidP="009D45A7">
            <w:pPr>
              <w:jc w:val="center"/>
              <w:rPr>
                <w:rFonts w:ascii="Times New Roman" w:hAnsi="Times New Roman"/>
                <w:sz w:val="20"/>
              </w:rPr>
            </w:pPr>
          </w:p>
        </w:tc>
        <w:tc>
          <w:tcPr>
            <w:tcW w:w="7383" w:type="dxa"/>
          </w:tcPr>
          <w:p w14:paraId="776DAA90" w14:textId="7B67E27A" w:rsidR="007E36F4" w:rsidRDefault="007E36F4" w:rsidP="00824FD2">
            <w:pPr>
              <w:rPr>
                <w:rFonts w:ascii="Times New Roman" w:hAnsi="Times New Roman"/>
                <w:sz w:val="20"/>
              </w:rPr>
            </w:pPr>
            <w:r>
              <w:rPr>
                <w:rFonts w:ascii="Times New Roman" w:hAnsi="Times New Roman"/>
                <w:sz w:val="20"/>
              </w:rPr>
              <w:t>T</w:t>
            </w:r>
            <w:r w:rsidRPr="007E36F4">
              <w:rPr>
                <w:rFonts w:ascii="Times New Roman" w:hAnsi="Times New Roman"/>
                <w:sz w:val="20"/>
              </w:rPr>
              <w:t>o prohibit the sounding of engine whistles at certain Canadian National Railway crossings within the City of Winnipeg</w:t>
            </w:r>
          </w:p>
        </w:tc>
        <w:tc>
          <w:tcPr>
            <w:tcW w:w="1819" w:type="dxa"/>
            <w:gridSpan w:val="2"/>
          </w:tcPr>
          <w:p w14:paraId="4535540B" w14:textId="5B6855A2" w:rsidR="007E36F4" w:rsidRDefault="007E36F4" w:rsidP="00824FD2">
            <w:pPr>
              <w:jc w:val="center"/>
              <w:rPr>
                <w:rFonts w:ascii="Times New Roman" w:hAnsi="Times New Roman"/>
                <w:sz w:val="20"/>
              </w:rPr>
            </w:pPr>
            <w:r>
              <w:rPr>
                <w:rFonts w:ascii="Times New Roman" w:hAnsi="Times New Roman"/>
                <w:sz w:val="20"/>
              </w:rPr>
              <w:t>PASSED</w:t>
            </w:r>
          </w:p>
        </w:tc>
      </w:tr>
      <w:tr w:rsidR="00275556" w14:paraId="39EF1B0D" w14:textId="77777777" w:rsidTr="00881DDC">
        <w:trPr>
          <w:gridAfter w:val="1"/>
          <w:wAfter w:w="18" w:type="dxa"/>
        </w:trPr>
        <w:tc>
          <w:tcPr>
            <w:tcW w:w="1711" w:type="dxa"/>
          </w:tcPr>
          <w:p w14:paraId="1A2B3DA8" w14:textId="21DB8041" w:rsidR="00275556" w:rsidRDefault="00275556" w:rsidP="00881DDC">
            <w:pPr>
              <w:jc w:val="center"/>
              <w:rPr>
                <w:rFonts w:ascii="Times New Roman" w:hAnsi="Times New Roman"/>
                <w:sz w:val="20"/>
              </w:rPr>
            </w:pPr>
            <w:r>
              <w:rPr>
                <w:rFonts w:ascii="Times New Roman" w:hAnsi="Times New Roman"/>
                <w:sz w:val="20"/>
              </w:rPr>
              <w:t>52/2017</w:t>
            </w:r>
          </w:p>
        </w:tc>
        <w:tc>
          <w:tcPr>
            <w:tcW w:w="7383" w:type="dxa"/>
          </w:tcPr>
          <w:p w14:paraId="07E904A4" w14:textId="77777777" w:rsidR="00275556" w:rsidRDefault="00275556" w:rsidP="00824FD2">
            <w:pPr>
              <w:rPr>
                <w:rFonts w:ascii="Times New Roman" w:hAnsi="Times New Roman"/>
                <w:sz w:val="20"/>
              </w:rPr>
            </w:pPr>
            <w:r>
              <w:rPr>
                <w:rFonts w:ascii="Times New Roman" w:hAnsi="Times New Roman"/>
                <w:sz w:val="20"/>
              </w:rPr>
              <w:t>T</w:t>
            </w:r>
            <w:r w:rsidRPr="00881FC3">
              <w:rPr>
                <w:rFonts w:ascii="Times New Roman" w:hAnsi="Times New Roman"/>
                <w:sz w:val="20"/>
              </w:rPr>
              <w:t>o amend the Municipal By-law Enforcement Act (MBEA) Enabling By-law</w:t>
            </w:r>
          </w:p>
        </w:tc>
        <w:tc>
          <w:tcPr>
            <w:tcW w:w="1801" w:type="dxa"/>
          </w:tcPr>
          <w:p w14:paraId="1163BA4F" w14:textId="4747B5F0"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6E022B11" w14:textId="77777777" w:rsidTr="00881DDC">
        <w:trPr>
          <w:gridAfter w:val="1"/>
          <w:wAfter w:w="18" w:type="dxa"/>
        </w:trPr>
        <w:tc>
          <w:tcPr>
            <w:tcW w:w="1711" w:type="dxa"/>
          </w:tcPr>
          <w:p w14:paraId="4AD1B0D8" w14:textId="7CD40E88" w:rsidR="00275556" w:rsidRDefault="00275556" w:rsidP="00881DDC">
            <w:pPr>
              <w:jc w:val="center"/>
              <w:rPr>
                <w:rFonts w:ascii="Times New Roman" w:hAnsi="Times New Roman"/>
                <w:sz w:val="20"/>
              </w:rPr>
            </w:pPr>
            <w:r>
              <w:rPr>
                <w:rFonts w:ascii="Times New Roman" w:hAnsi="Times New Roman"/>
                <w:sz w:val="20"/>
              </w:rPr>
              <w:t>53/2017</w:t>
            </w:r>
          </w:p>
        </w:tc>
        <w:tc>
          <w:tcPr>
            <w:tcW w:w="7383" w:type="dxa"/>
          </w:tcPr>
          <w:p w14:paraId="697A3D6F" w14:textId="77777777" w:rsidR="00275556" w:rsidRDefault="00275556" w:rsidP="00824FD2">
            <w:pPr>
              <w:rPr>
                <w:rFonts w:ascii="Times New Roman" w:hAnsi="Times New Roman"/>
                <w:sz w:val="20"/>
              </w:rPr>
            </w:pPr>
            <w:r>
              <w:rPr>
                <w:rFonts w:ascii="Times New Roman" w:hAnsi="Times New Roman"/>
                <w:sz w:val="20"/>
              </w:rPr>
              <w:t>T</w:t>
            </w:r>
            <w:r w:rsidRPr="00C32A76">
              <w:rPr>
                <w:rFonts w:ascii="Times New Roman" w:hAnsi="Times New Roman"/>
                <w:sz w:val="20"/>
              </w:rPr>
              <w:t>o amend the Alarm By-law</w:t>
            </w:r>
          </w:p>
        </w:tc>
        <w:tc>
          <w:tcPr>
            <w:tcW w:w="1801" w:type="dxa"/>
          </w:tcPr>
          <w:p w14:paraId="1193CBE8" w14:textId="251B8AE9"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312A5947" w14:textId="77777777" w:rsidTr="00881DDC">
        <w:trPr>
          <w:gridAfter w:val="1"/>
          <w:wAfter w:w="18" w:type="dxa"/>
        </w:trPr>
        <w:tc>
          <w:tcPr>
            <w:tcW w:w="1711" w:type="dxa"/>
          </w:tcPr>
          <w:p w14:paraId="49D43E40" w14:textId="6E3E7E33" w:rsidR="00275556" w:rsidRDefault="00275556" w:rsidP="00881DDC">
            <w:pPr>
              <w:jc w:val="center"/>
              <w:rPr>
                <w:rFonts w:ascii="Times New Roman" w:hAnsi="Times New Roman"/>
                <w:sz w:val="20"/>
              </w:rPr>
            </w:pPr>
            <w:r>
              <w:rPr>
                <w:rFonts w:ascii="Times New Roman" w:hAnsi="Times New Roman"/>
                <w:sz w:val="20"/>
              </w:rPr>
              <w:t>54/2017</w:t>
            </w:r>
          </w:p>
        </w:tc>
        <w:tc>
          <w:tcPr>
            <w:tcW w:w="7383" w:type="dxa"/>
          </w:tcPr>
          <w:p w14:paraId="6E64FDC1" w14:textId="77777777" w:rsidR="00275556" w:rsidRDefault="00275556" w:rsidP="00824FD2">
            <w:pPr>
              <w:rPr>
                <w:rFonts w:ascii="Times New Roman" w:hAnsi="Times New Roman"/>
                <w:sz w:val="20"/>
              </w:rPr>
            </w:pPr>
            <w:r>
              <w:rPr>
                <w:rFonts w:ascii="Times New Roman" w:hAnsi="Times New Roman"/>
                <w:sz w:val="20"/>
              </w:rPr>
              <w:t>T</w:t>
            </w:r>
            <w:r w:rsidRPr="00371C44">
              <w:rPr>
                <w:rFonts w:ascii="Times New Roman" w:hAnsi="Times New Roman"/>
                <w:sz w:val="20"/>
              </w:rPr>
              <w:t xml:space="preserve"> amend the Doing Business in Winnipeg By-law</w:t>
            </w:r>
          </w:p>
        </w:tc>
        <w:tc>
          <w:tcPr>
            <w:tcW w:w="1801" w:type="dxa"/>
          </w:tcPr>
          <w:p w14:paraId="3367D385" w14:textId="103FCA7A"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2BD1EC5B" w14:textId="77777777" w:rsidTr="00881DDC">
        <w:trPr>
          <w:gridAfter w:val="1"/>
          <w:wAfter w:w="18" w:type="dxa"/>
        </w:trPr>
        <w:tc>
          <w:tcPr>
            <w:tcW w:w="1711" w:type="dxa"/>
          </w:tcPr>
          <w:p w14:paraId="32BD9335" w14:textId="6E7C6209" w:rsidR="00275556" w:rsidRDefault="00275556" w:rsidP="00881DDC">
            <w:pPr>
              <w:jc w:val="center"/>
              <w:rPr>
                <w:rFonts w:ascii="Times New Roman" w:hAnsi="Times New Roman"/>
                <w:sz w:val="20"/>
              </w:rPr>
            </w:pPr>
            <w:r>
              <w:rPr>
                <w:rFonts w:ascii="Times New Roman" w:hAnsi="Times New Roman"/>
                <w:sz w:val="20"/>
              </w:rPr>
              <w:t>55/2017</w:t>
            </w:r>
          </w:p>
        </w:tc>
        <w:tc>
          <w:tcPr>
            <w:tcW w:w="7383" w:type="dxa"/>
          </w:tcPr>
          <w:p w14:paraId="2DC52C2D" w14:textId="77777777" w:rsidR="00275556" w:rsidRDefault="00275556" w:rsidP="00824FD2">
            <w:pPr>
              <w:rPr>
                <w:rFonts w:ascii="Times New Roman" w:hAnsi="Times New Roman"/>
                <w:sz w:val="20"/>
              </w:rPr>
            </w:pPr>
            <w:r>
              <w:rPr>
                <w:rFonts w:ascii="Times New Roman" w:hAnsi="Times New Roman"/>
                <w:sz w:val="20"/>
              </w:rPr>
              <w:t>T</w:t>
            </w:r>
            <w:r w:rsidRPr="00491975">
              <w:rPr>
                <w:rFonts w:ascii="Times New Roman" w:hAnsi="Times New Roman"/>
                <w:sz w:val="20"/>
              </w:rPr>
              <w:t xml:space="preserve">o amend the </w:t>
            </w:r>
            <w:proofErr w:type="spellStart"/>
            <w:r w:rsidRPr="00491975">
              <w:rPr>
                <w:rFonts w:ascii="Times New Roman" w:hAnsi="Times New Roman"/>
                <w:sz w:val="20"/>
              </w:rPr>
              <w:t>Neighbourhood</w:t>
            </w:r>
            <w:proofErr w:type="spellEnd"/>
            <w:r w:rsidRPr="00491975">
              <w:rPr>
                <w:rFonts w:ascii="Times New Roman" w:hAnsi="Times New Roman"/>
                <w:sz w:val="20"/>
              </w:rPr>
              <w:t xml:space="preserve"> </w:t>
            </w:r>
            <w:proofErr w:type="spellStart"/>
            <w:r w:rsidRPr="00491975">
              <w:rPr>
                <w:rFonts w:ascii="Times New Roman" w:hAnsi="Times New Roman"/>
                <w:sz w:val="20"/>
              </w:rPr>
              <w:t>Liveability</w:t>
            </w:r>
            <w:proofErr w:type="spellEnd"/>
            <w:r w:rsidRPr="00491975">
              <w:rPr>
                <w:rFonts w:ascii="Times New Roman" w:hAnsi="Times New Roman"/>
                <w:sz w:val="20"/>
              </w:rPr>
              <w:t xml:space="preserve"> By-law</w:t>
            </w:r>
          </w:p>
        </w:tc>
        <w:tc>
          <w:tcPr>
            <w:tcW w:w="1801" w:type="dxa"/>
          </w:tcPr>
          <w:p w14:paraId="003C7E9D" w14:textId="65601625" w:rsidR="00275556" w:rsidRDefault="00C3340F" w:rsidP="00824FD2">
            <w:pPr>
              <w:jc w:val="center"/>
              <w:rPr>
                <w:rFonts w:ascii="Times New Roman" w:hAnsi="Times New Roman"/>
                <w:sz w:val="20"/>
              </w:rPr>
            </w:pPr>
            <w:r>
              <w:rPr>
                <w:rFonts w:ascii="Times New Roman" w:hAnsi="Times New Roman"/>
                <w:sz w:val="20"/>
              </w:rPr>
              <w:t>PASSED</w:t>
            </w:r>
          </w:p>
        </w:tc>
      </w:tr>
      <w:tr w:rsidR="00275556" w14:paraId="28F87B62" w14:textId="77777777" w:rsidTr="00881DDC">
        <w:trPr>
          <w:gridAfter w:val="1"/>
          <w:wAfter w:w="18" w:type="dxa"/>
        </w:trPr>
        <w:tc>
          <w:tcPr>
            <w:tcW w:w="1711" w:type="dxa"/>
          </w:tcPr>
          <w:p w14:paraId="58D77487" w14:textId="34C9E8AF" w:rsidR="00275556" w:rsidRPr="00881DDC" w:rsidRDefault="00275556" w:rsidP="00881DDC">
            <w:pPr>
              <w:jc w:val="center"/>
            </w:pPr>
            <w:r>
              <w:rPr>
                <w:rFonts w:ascii="Times New Roman" w:hAnsi="Times New Roman"/>
                <w:sz w:val="20"/>
              </w:rPr>
              <w:t>56/2017</w:t>
            </w:r>
            <w:r>
              <w:t xml:space="preserve"> </w:t>
            </w:r>
          </w:p>
        </w:tc>
        <w:tc>
          <w:tcPr>
            <w:tcW w:w="7383" w:type="dxa"/>
          </w:tcPr>
          <w:p w14:paraId="5C9E36C8" w14:textId="77777777" w:rsidR="00275556" w:rsidRDefault="00275556" w:rsidP="00824FD2">
            <w:pPr>
              <w:rPr>
                <w:rFonts w:ascii="Times New Roman" w:hAnsi="Times New Roman"/>
                <w:sz w:val="20"/>
              </w:rPr>
            </w:pPr>
            <w:r>
              <w:rPr>
                <w:rFonts w:ascii="Times New Roman" w:hAnsi="Times New Roman"/>
                <w:sz w:val="20"/>
              </w:rPr>
              <w:t>T</w:t>
            </w:r>
            <w:r w:rsidRPr="00A80917">
              <w:rPr>
                <w:rFonts w:ascii="Times New Roman" w:hAnsi="Times New Roman"/>
                <w:sz w:val="20"/>
              </w:rPr>
              <w:t>o amend the Parks By-law</w:t>
            </w:r>
          </w:p>
        </w:tc>
        <w:tc>
          <w:tcPr>
            <w:tcW w:w="1801" w:type="dxa"/>
          </w:tcPr>
          <w:p w14:paraId="3CA88B65" w14:textId="7FAB2BD5" w:rsidR="00275556"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33C1AC2D" w14:textId="77777777" w:rsidTr="00881DDC">
        <w:trPr>
          <w:gridAfter w:val="1"/>
          <w:wAfter w:w="18" w:type="dxa"/>
        </w:trPr>
        <w:tc>
          <w:tcPr>
            <w:tcW w:w="1711" w:type="dxa"/>
          </w:tcPr>
          <w:p w14:paraId="6A0C1EDF" w14:textId="40F04D54" w:rsidR="00275556" w:rsidRPr="00881DDC" w:rsidRDefault="00275556" w:rsidP="00881DDC">
            <w:pPr>
              <w:widowControl w:val="0"/>
              <w:jc w:val="center"/>
            </w:pPr>
            <w:r>
              <w:br w:type="page"/>
            </w:r>
            <w:r>
              <w:rPr>
                <w:rFonts w:ascii="Times New Roman" w:hAnsi="Times New Roman"/>
                <w:sz w:val="20"/>
              </w:rPr>
              <w:t>57/2017</w:t>
            </w:r>
            <w:r>
              <w:t xml:space="preserve"> </w:t>
            </w:r>
          </w:p>
        </w:tc>
        <w:tc>
          <w:tcPr>
            <w:tcW w:w="7383" w:type="dxa"/>
          </w:tcPr>
          <w:p w14:paraId="6E0944D9" w14:textId="77777777" w:rsidR="00275556" w:rsidRPr="007C771B" w:rsidRDefault="00275556" w:rsidP="00824FD2">
            <w:pPr>
              <w:widowControl w:val="0"/>
              <w:rPr>
                <w:rFonts w:ascii="Times New Roman" w:hAnsi="Times New Roman"/>
                <w:sz w:val="20"/>
                <w:szCs w:val="24"/>
              </w:rPr>
            </w:pPr>
            <w:r>
              <w:rPr>
                <w:rFonts w:ascii="Times New Roman" w:hAnsi="Times New Roman"/>
                <w:sz w:val="20"/>
                <w:szCs w:val="24"/>
              </w:rPr>
              <w:t>T</w:t>
            </w:r>
            <w:r w:rsidRPr="001D2122">
              <w:rPr>
                <w:rFonts w:ascii="Times New Roman" w:hAnsi="Times New Roman"/>
                <w:sz w:val="20"/>
                <w:szCs w:val="24"/>
              </w:rPr>
              <w:t>o amend the Responsible Pet Ownership By-law</w:t>
            </w:r>
          </w:p>
        </w:tc>
        <w:tc>
          <w:tcPr>
            <w:tcW w:w="1801" w:type="dxa"/>
          </w:tcPr>
          <w:p w14:paraId="74A331FD" w14:textId="64BD8D47" w:rsidR="00275556" w:rsidRPr="008C171A" w:rsidRDefault="00C3340F" w:rsidP="00824FD2">
            <w:pPr>
              <w:widowControl w:val="0"/>
              <w:jc w:val="center"/>
              <w:rPr>
                <w:rFonts w:ascii="Times New Roman" w:hAnsi="Times New Roman"/>
                <w:sz w:val="20"/>
              </w:rPr>
            </w:pPr>
            <w:r>
              <w:rPr>
                <w:rFonts w:ascii="Times New Roman" w:hAnsi="Times New Roman"/>
                <w:sz w:val="20"/>
              </w:rPr>
              <w:t>PASSED</w:t>
            </w:r>
          </w:p>
        </w:tc>
      </w:tr>
      <w:tr w:rsidR="00275556" w14:paraId="193075E2" w14:textId="77777777" w:rsidTr="00881DDC">
        <w:trPr>
          <w:gridAfter w:val="1"/>
          <w:wAfter w:w="18" w:type="dxa"/>
        </w:trPr>
        <w:tc>
          <w:tcPr>
            <w:tcW w:w="1711" w:type="dxa"/>
          </w:tcPr>
          <w:p w14:paraId="489B377A" w14:textId="5DD35B7E" w:rsidR="00275556" w:rsidRDefault="00275556" w:rsidP="00881DDC">
            <w:pPr>
              <w:jc w:val="center"/>
              <w:rPr>
                <w:rFonts w:ascii="Times New Roman" w:hAnsi="Times New Roman"/>
                <w:sz w:val="20"/>
              </w:rPr>
            </w:pPr>
            <w:r>
              <w:rPr>
                <w:rFonts w:ascii="Times New Roman" w:hAnsi="Times New Roman"/>
                <w:sz w:val="20"/>
              </w:rPr>
              <w:t>58/2017</w:t>
            </w:r>
          </w:p>
        </w:tc>
        <w:tc>
          <w:tcPr>
            <w:tcW w:w="7383" w:type="dxa"/>
          </w:tcPr>
          <w:p w14:paraId="05AC2375"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2A4D00">
              <w:rPr>
                <w:rFonts w:ascii="Times New Roman" w:hAnsi="Times New Roman"/>
                <w:sz w:val="20"/>
                <w:szCs w:val="24"/>
              </w:rPr>
              <w:t>o amend the Streets By-law</w:t>
            </w:r>
          </w:p>
        </w:tc>
        <w:tc>
          <w:tcPr>
            <w:tcW w:w="1801" w:type="dxa"/>
          </w:tcPr>
          <w:p w14:paraId="37D8F4B4" w14:textId="7BF609B2" w:rsidR="00275556"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22F96034" w14:textId="77777777" w:rsidTr="00881DDC">
        <w:trPr>
          <w:gridAfter w:val="1"/>
          <w:wAfter w:w="18" w:type="dxa"/>
        </w:trPr>
        <w:tc>
          <w:tcPr>
            <w:tcW w:w="1711" w:type="dxa"/>
          </w:tcPr>
          <w:p w14:paraId="3FFA472B" w14:textId="1069D1A9" w:rsidR="00275556" w:rsidRDefault="00275556" w:rsidP="00881DDC">
            <w:pPr>
              <w:jc w:val="center"/>
              <w:rPr>
                <w:rFonts w:ascii="Times New Roman" w:hAnsi="Times New Roman"/>
                <w:sz w:val="20"/>
              </w:rPr>
            </w:pPr>
            <w:r>
              <w:rPr>
                <w:rFonts w:ascii="Times New Roman" w:hAnsi="Times New Roman"/>
                <w:sz w:val="20"/>
              </w:rPr>
              <w:t>59/2017</w:t>
            </w:r>
          </w:p>
        </w:tc>
        <w:tc>
          <w:tcPr>
            <w:tcW w:w="7383" w:type="dxa"/>
          </w:tcPr>
          <w:p w14:paraId="7F89042D"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961AB5">
              <w:rPr>
                <w:rFonts w:ascii="Times New Roman" w:hAnsi="Times New Roman"/>
                <w:sz w:val="20"/>
                <w:szCs w:val="24"/>
              </w:rPr>
              <w:t>o amend the Vacant Buildings By-law</w:t>
            </w:r>
          </w:p>
        </w:tc>
        <w:tc>
          <w:tcPr>
            <w:tcW w:w="1801" w:type="dxa"/>
          </w:tcPr>
          <w:p w14:paraId="46721E18" w14:textId="28DEFED5"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342C9DD9" w14:textId="77777777" w:rsidTr="00881DDC">
        <w:trPr>
          <w:gridAfter w:val="1"/>
          <w:wAfter w:w="18" w:type="dxa"/>
        </w:trPr>
        <w:tc>
          <w:tcPr>
            <w:tcW w:w="1711" w:type="dxa"/>
          </w:tcPr>
          <w:p w14:paraId="2FBBD900" w14:textId="469CEE8D" w:rsidR="00275556" w:rsidRDefault="00275556" w:rsidP="00881DDC">
            <w:pPr>
              <w:jc w:val="center"/>
              <w:rPr>
                <w:rFonts w:ascii="Times New Roman" w:hAnsi="Times New Roman"/>
                <w:sz w:val="20"/>
              </w:rPr>
            </w:pPr>
            <w:r>
              <w:rPr>
                <w:rFonts w:ascii="Times New Roman" w:hAnsi="Times New Roman"/>
                <w:sz w:val="20"/>
              </w:rPr>
              <w:t>60/2017</w:t>
            </w:r>
          </w:p>
        </w:tc>
        <w:tc>
          <w:tcPr>
            <w:tcW w:w="7383" w:type="dxa"/>
          </w:tcPr>
          <w:p w14:paraId="5480A313" w14:textId="77777777" w:rsidR="00275556" w:rsidRPr="007C771B" w:rsidRDefault="00275556" w:rsidP="00824FD2">
            <w:pPr>
              <w:rPr>
                <w:rFonts w:ascii="Times New Roman" w:hAnsi="Times New Roman"/>
                <w:sz w:val="20"/>
                <w:szCs w:val="24"/>
              </w:rPr>
            </w:pPr>
            <w:r>
              <w:rPr>
                <w:rFonts w:ascii="Times New Roman" w:hAnsi="Times New Roman"/>
                <w:sz w:val="20"/>
                <w:szCs w:val="24"/>
              </w:rPr>
              <w:t>To</w:t>
            </w:r>
            <w:r w:rsidRPr="0046269E">
              <w:rPr>
                <w:rFonts w:ascii="Times New Roman" w:hAnsi="Times New Roman"/>
                <w:sz w:val="20"/>
                <w:szCs w:val="24"/>
              </w:rPr>
              <w:t xml:space="preserve"> amend the Water By-law</w:t>
            </w:r>
          </w:p>
        </w:tc>
        <w:tc>
          <w:tcPr>
            <w:tcW w:w="1801" w:type="dxa"/>
          </w:tcPr>
          <w:p w14:paraId="65FCF414" w14:textId="0DE2ECF3"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5055D11D" w14:textId="77777777" w:rsidTr="00881DDC">
        <w:trPr>
          <w:gridAfter w:val="1"/>
          <w:wAfter w:w="18" w:type="dxa"/>
        </w:trPr>
        <w:tc>
          <w:tcPr>
            <w:tcW w:w="1711" w:type="dxa"/>
          </w:tcPr>
          <w:p w14:paraId="4177784B" w14:textId="0D786CDE" w:rsidR="00275556" w:rsidRDefault="00275556" w:rsidP="00881DDC">
            <w:pPr>
              <w:jc w:val="center"/>
              <w:rPr>
                <w:rFonts w:ascii="Times New Roman" w:hAnsi="Times New Roman"/>
                <w:sz w:val="20"/>
              </w:rPr>
            </w:pPr>
            <w:r>
              <w:rPr>
                <w:rFonts w:ascii="Times New Roman" w:hAnsi="Times New Roman"/>
                <w:sz w:val="20"/>
              </w:rPr>
              <w:t>61/2017</w:t>
            </w:r>
          </w:p>
        </w:tc>
        <w:tc>
          <w:tcPr>
            <w:tcW w:w="7383" w:type="dxa"/>
          </w:tcPr>
          <w:p w14:paraId="1F4EADBD"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2B488C">
              <w:rPr>
                <w:rFonts w:ascii="Times New Roman" w:hAnsi="Times New Roman"/>
                <w:sz w:val="20"/>
                <w:szCs w:val="24"/>
              </w:rPr>
              <w:t>o amend the Winnipeg Building By-law</w:t>
            </w:r>
          </w:p>
        </w:tc>
        <w:tc>
          <w:tcPr>
            <w:tcW w:w="1801" w:type="dxa"/>
          </w:tcPr>
          <w:p w14:paraId="286BF2FE" w14:textId="55A8E943"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8C171A" w14:paraId="7D522B97" w14:textId="77777777" w:rsidTr="00881DDC">
        <w:trPr>
          <w:gridAfter w:val="1"/>
          <w:wAfter w:w="18" w:type="dxa"/>
        </w:trPr>
        <w:tc>
          <w:tcPr>
            <w:tcW w:w="1711" w:type="dxa"/>
          </w:tcPr>
          <w:p w14:paraId="5E73F504" w14:textId="5FF54BBA" w:rsidR="00275556" w:rsidRPr="00881DDC" w:rsidRDefault="00275556" w:rsidP="00881DDC">
            <w:pPr>
              <w:jc w:val="center"/>
            </w:pPr>
            <w:r>
              <w:rPr>
                <w:rFonts w:ascii="Times New Roman" w:hAnsi="Times New Roman"/>
                <w:sz w:val="20"/>
              </w:rPr>
              <w:t>62/2017</w:t>
            </w:r>
            <w:r>
              <w:t xml:space="preserve"> </w:t>
            </w:r>
          </w:p>
        </w:tc>
        <w:tc>
          <w:tcPr>
            <w:tcW w:w="7383" w:type="dxa"/>
          </w:tcPr>
          <w:p w14:paraId="218B800F" w14:textId="77777777" w:rsidR="00275556" w:rsidRPr="007C771B" w:rsidRDefault="00275556" w:rsidP="00824FD2">
            <w:pPr>
              <w:rPr>
                <w:rFonts w:ascii="Times New Roman" w:hAnsi="Times New Roman"/>
                <w:sz w:val="20"/>
                <w:szCs w:val="24"/>
              </w:rPr>
            </w:pPr>
            <w:r>
              <w:rPr>
                <w:rFonts w:ascii="Times New Roman" w:hAnsi="Times New Roman"/>
                <w:sz w:val="20"/>
                <w:szCs w:val="24"/>
              </w:rPr>
              <w:t>T</w:t>
            </w:r>
            <w:r w:rsidRPr="00984F1C">
              <w:rPr>
                <w:rFonts w:ascii="Times New Roman" w:hAnsi="Times New Roman"/>
                <w:sz w:val="20"/>
                <w:szCs w:val="24"/>
              </w:rPr>
              <w:t>o amend the Winnipeg Zoning By-law</w:t>
            </w:r>
          </w:p>
        </w:tc>
        <w:tc>
          <w:tcPr>
            <w:tcW w:w="1801" w:type="dxa"/>
          </w:tcPr>
          <w:p w14:paraId="7FBC7E9C" w14:textId="4C099804" w:rsidR="00275556" w:rsidRPr="008C171A" w:rsidRDefault="00C3340F" w:rsidP="00824FD2">
            <w:pPr>
              <w:jc w:val="center"/>
              <w:rPr>
                <w:rFonts w:ascii="Times New Roman" w:hAnsi="Times New Roman"/>
                <w:sz w:val="20"/>
              </w:rPr>
            </w:pPr>
            <w:r>
              <w:rPr>
                <w:rFonts w:ascii="Times New Roman" w:hAnsi="Times New Roman"/>
                <w:sz w:val="20"/>
              </w:rPr>
              <w:t>PASSED</w:t>
            </w:r>
          </w:p>
        </w:tc>
      </w:tr>
      <w:tr w:rsidR="00275556" w:rsidRPr="003D5953" w14:paraId="57AD39B0" w14:textId="77777777" w:rsidTr="00881DDC">
        <w:trPr>
          <w:gridAfter w:val="1"/>
          <w:wAfter w:w="18" w:type="dxa"/>
        </w:trPr>
        <w:tc>
          <w:tcPr>
            <w:tcW w:w="1711" w:type="dxa"/>
          </w:tcPr>
          <w:p w14:paraId="667C81EF" w14:textId="4BF6F019" w:rsidR="00275556" w:rsidRDefault="00275556" w:rsidP="00881DDC">
            <w:pPr>
              <w:jc w:val="center"/>
              <w:rPr>
                <w:rFonts w:ascii="Times New Roman" w:hAnsi="Times New Roman"/>
                <w:sz w:val="20"/>
              </w:rPr>
            </w:pPr>
            <w:r>
              <w:rPr>
                <w:rFonts w:ascii="Times New Roman" w:hAnsi="Times New Roman"/>
                <w:sz w:val="20"/>
              </w:rPr>
              <w:t>63/2017</w:t>
            </w:r>
          </w:p>
        </w:tc>
        <w:tc>
          <w:tcPr>
            <w:tcW w:w="7383" w:type="dxa"/>
          </w:tcPr>
          <w:p w14:paraId="51919A9F" w14:textId="77777777" w:rsidR="00275556" w:rsidRPr="003D5953" w:rsidRDefault="00275556" w:rsidP="00824FD2">
            <w:pPr>
              <w:rPr>
                <w:rFonts w:ascii="Times New Roman" w:hAnsi="Times New Roman"/>
                <w:sz w:val="20"/>
                <w:szCs w:val="24"/>
              </w:rPr>
            </w:pPr>
            <w:r>
              <w:rPr>
                <w:rFonts w:ascii="Times New Roman" w:hAnsi="Times New Roman"/>
                <w:sz w:val="20"/>
                <w:szCs w:val="24"/>
              </w:rPr>
              <w:t>T</w:t>
            </w:r>
            <w:r w:rsidRPr="00621890">
              <w:rPr>
                <w:rFonts w:ascii="Times New Roman" w:hAnsi="Times New Roman"/>
                <w:sz w:val="20"/>
                <w:szCs w:val="24"/>
              </w:rPr>
              <w:t>o amend the Public Transit By-law</w:t>
            </w:r>
          </w:p>
        </w:tc>
        <w:tc>
          <w:tcPr>
            <w:tcW w:w="1801" w:type="dxa"/>
          </w:tcPr>
          <w:p w14:paraId="59E595B5" w14:textId="0B78E1A6" w:rsidR="00275556" w:rsidRPr="003D5953" w:rsidRDefault="00C3340F" w:rsidP="00824FD2">
            <w:pPr>
              <w:jc w:val="center"/>
              <w:rPr>
                <w:rFonts w:ascii="Times New Roman" w:hAnsi="Times New Roman"/>
                <w:sz w:val="20"/>
                <w:highlight w:val="yellow"/>
              </w:rPr>
            </w:pPr>
            <w:r>
              <w:rPr>
                <w:rFonts w:ascii="Times New Roman" w:hAnsi="Times New Roman"/>
                <w:sz w:val="20"/>
              </w:rPr>
              <w:t>PASSED</w:t>
            </w:r>
          </w:p>
        </w:tc>
      </w:tr>
      <w:tr w:rsidR="00F3461F" w14:paraId="2B5CE6D2" w14:textId="77777777" w:rsidTr="00881DDC">
        <w:trPr>
          <w:gridAfter w:val="1"/>
          <w:wAfter w:w="18" w:type="dxa"/>
        </w:trPr>
        <w:tc>
          <w:tcPr>
            <w:tcW w:w="1711" w:type="dxa"/>
          </w:tcPr>
          <w:p w14:paraId="2D60F77E" w14:textId="7C036381" w:rsidR="00F3461F" w:rsidRPr="00246CCB" w:rsidRDefault="00246CCB" w:rsidP="00824FD2">
            <w:pPr>
              <w:jc w:val="center"/>
              <w:rPr>
                <w:rFonts w:ascii="Times New Roman" w:hAnsi="Times New Roman"/>
                <w:sz w:val="20"/>
              </w:rPr>
            </w:pPr>
            <w:r w:rsidRPr="00246CCB">
              <w:rPr>
                <w:rFonts w:ascii="Times New Roman" w:hAnsi="Times New Roman"/>
                <w:sz w:val="20"/>
              </w:rPr>
              <w:t>64/2017</w:t>
            </w:r>
          </w:p>
          <w:p w14:paraId="65EB88F2" w14:textId="5B65BE0E" w:rsidR="00246CCB" w:rsidRPr="003060F9" w:rsidRDefault="00246CCB" w:rsidP="00824FD2">
            <w:pPr>
              <w:jc w:val="center"/>
              <w:rPr>
                <w:rFonts w:ascii="Times New Roman" w:hAnsi="Times New Roman"/>
                <w:sz w:val="20"/>
                <w:highlight w:val="yellow"/>
              </w:rPr>
            </w:pPr>
          </w:p>
        </w:tc>
        <w:tc>
          <w:tcPr>
            <w:tcW w:w="7383" w:type="dxa"/>
          </w:tcPr>
          <w:p w14:paraId="17F18DB3" w14:textId="005568DC" w:rsidR="00F3461F" w:rsidRPr="003060F9" w:rsidRDefault="001420B0" w:rsidP="00824FD2">
            <w:pPr>
              <w:rPr>
                <w:rFonts w:ascii="Times New Roman" w:hAnsi="Times New Roman"/>
                <w:sz w:val="20"/>
                <w:highlight w:val="yellow"/>
              </w:rPr>
            </w:pPr>
            <w:r>
              <w:rPr>
                <w:rFonts w:ascii="Times New Roman" w:hAnsi="Times New Roman"/>
                <w:sz w:val="20"/>
              </w:rPr>
              <w:t>T</w:t>
            </w:r>
            <w:r w:rsidR="00246CCB" w:rsidRPr="00246CCB">
              <w:rPr>
                <w:rFonts w:ascii="Times New Roman" w:hAnsi="Times New Roman"/>
                <w:sz w:val="20"/>
              </w:rPr>
              <w:t>o amend Winnipeg Zoning By-law No. 200/2006 to rezone land located at 489 and 491 Corydon Avenue in the City Centre Community</w:t>
            </w:r>
            <w:r w:rsidR="00246CCB">
              <w:rPr>
                <w:rFonts w:ascii="Times New Roman" w:hAnsi="Times New Roman"/>
                <w:sz w:val="20"/>
              </w:rPr>
              <w:t xml:space="preserve"> – DAZ 221/2016</w:t>
            </w:r>
          </w:p>
        </w:tc>
        <w:tc>
          <w:tcPr>
            <w:tcW w:w="1801" w:type="dxa"/>
          </w:tcPr>
          <w:p w14:paraId="28D5C114"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D623C2" w14:paraId="61A56ABB" w14:textId="77777777" w:rsidTr="00881DDC">
        <w:trPr>
          <w:gridAfter w:val="1"/>
          <w:wAfter w:w="18" w:type="dxa"/>
        </w:trPr>
        <w:tc>
          <w:tcPr>
            <w:tcW w:w="1711" w:type="dxa"/>
          </w:tcPr>
          <w:p w14:paraId="02442AAB" w14:textId="005330FD" w:rsidR="00D623C2" w:rsidRDefault="00D623C2" w:rsidP="00824FD2">
            <w:pPr>
              <w:jc w:val="center"/>
              <w:rPr>
                <w:rFonts w:ascii="Times New Roman" w:hAnsi="Times New Roman"/>
                <w:sz w:val="20"/>
              </w:rPr>
            </w:pPr>
            <w:r>
              <w:rPr>
                <w:rFonts w:ascii="Times New Roman" w:hAnsi="Times New Roman"/>
                <w:sz w:val="20"/>
              </w:rPr>
              <w:t>65/2017</w:t>
            </w:r>
          </w:p>
          <w:p w14:paraId="0C25A0FD" w14:textId="69390A28" w:rsidR="00D623C2" w:rsidRDefault="00D623C2" w:rsidP="00824FD2">
            <w:pPr>
              <w:jc w:val="center"/>
              <w:rPr>
                <w:rFonts w:ascii="Times New Roman" w:hAnsi="Times New Roman"/>
                <w:sz w:val="20"/>
              </w:rPr>
            </w:pPr>
          </w:p>
        </w:tc>
        <w:tc>
          <w:tcPr>
            <w:tcW w:w="7383" w:type="dxa"/>
          </w:tcPr>
          <w:p w14:paraId="1A9DCC9A" w14:textId="77777777" w:rsidR="00D623C2" w:rsidRDefault="00D623C2" w:rsidP="00824FD2">
            <w:pPr>
              <w:rPr>
                <w:rFonts w:ascii="Times New Roman" w:hAnsi="Times New Roman"/>
                <w:sz w:val="20"/>
              </w:rPr>
            </w:pPr>
            <w:r>
              <w:rPr>
                <w:rFonts w:ascii="Times New Roman" w:hAnsi="Times New Roman"/>
                <w:sz w:val="20"/>
              </w:rPr>
              <w:t>T</w:t>
            </w:r>
            <w:r w:rsidRPr="006838F3">
              <w:rPr>
                <w:rFonts w:ascii="Times New Roman" w:hAnsi="Times New Roman"/>
                <w:sz w:val="20"/>
              </w:rPr>
              <w:t xml:space="preserve">o approve a plan of subdivision and amend Winnipeg Zoning By-law No. 200/2006 to rezone land located at 588 Des </w:t>
            </w:r>
            <w:proofErr w:type="spellStart"/>
            <w:r w:rsidRPr="006838F3">
              <w:rPr>
                <w:rFonts w:ascii="Times New Roman" w:hAnsi="Times New Roman"/>
                <w:sz w:val="20"/>
              </w:rPr>
              <w:t>Meurons</w:t>
            </w:r>
            <w:proofErr w:type="spellEnd"/>
            <w:r w:rsidRPr="006838F3">
              <w:rPr>
                <w:rFonts w:ascii="Times New Roman" w:hAnsi="Times New Roman"/>
                <w:sz w:val="20"/>
              </w:rPr>
              <w:t xml:space="preserve"> Street in the Riel Community</w:t>
            </w:r>
            <w:r>
              <w:rPr>
                <w:rFonts w:ascii="Times New Roman" w:hAnsi="Times New Roman"/>
                <w:sz w:val="20"/>
              </w:rPr>
              <w:t xml:space="preserve"> - </w:t>
            </w:r>
            <w:r w:rsidRPr="006838F3">
              <w:rPr>
                <w:rFonts w:ascii="Times New Roman" w:hAnsi="Times New Roman"/>
                <w:sz w:val="20"/>
              </w:rPr>
              <w:t>DASZ 35/2015</w:t>
            </w:r>
          </w:p>
        </w:tc>
        <w:tc>
          <w:tcPr>
            <w:tcW w:w="1801" w:type="dxa"/>
          </w:tcPr>
          <w:p w14:paraId="32BEED61" w14:textId="77777777" w:rsidR="00D623C2" w:rsidRDefault="00D623C2" w:rsidP="00824FD2">
            <w:pPr>
              <w:jc w:val="center"/>
              <w:rPr>
                <w:rFonts w:ascii="Times New Roman" w:hAnsi="Times New Roman"/>
                <w:sz w:val="20"/>
              </w:rPr>
            </w:pPr>
            <w:r>
              <w:rPr>
                <w:rFonts w:ascii="Times New Roman" w:hAnsi="Times New Roman"/>
                <w:sz w:val="20"/>
              </w:rPr>
              <w:t>PASSED</w:t>
            </w:r>
          </w:p>
        </w:tc>
      </w:tr>
      <w:tr w:rsidR="0099226D" w14:paraId="25C08097" w14:textId="77777777" w:rsidTr="00881DDC">
        <w:trPr>
          <w:gridAfter w:val="1"/>
          <w:wAfter w:w="18" w:type="dxa"/>
        </w:trPr>
        <w:tc>
          <w:tcPr>
            <w:tcW w:w="1711" w:type="dxa"/>
          </w:tcPr>
          <w:p w14:paraId="15744007" w14:textId="568AA03D" w:rsidR="00B71C54" w:rsidRDefault="0061539A" w:rsidP="00881DDC">
            <w:pPr>
              <w:jc w:val="center"/>
              <w:rPr>
                <w:rFonts w:ascii="Times New Roman" w:hAnsi="Times New Roman"/>
                <w:sz w:val="20"/>
              </w:rPr>
            </w:pPr>
            <w:r>
              <w:rPr>
                <w:rFonts w:ascii="Times New Roman" w:hAnsi="Times New Roman"/>
                <w:sz w:val="20"/>
              </w:rPr>
              <w:t>66/2017</w:t>
            </w:r>
          </w:p>
        </w:tc>
        <w:tc>
          <w:tcPr>
            <w:tcW w:w="7383" w:type="dxa"/>
          </w:tcPr>
          <w:p w14:paraId="27C90E8E" w14:textId="78C6A1EA" w:rsidR="0099226D" w:rsidRDefault="0061539A" w:rsidP="00824FD2">
            <w:pPr>
              <w:rPr>
                <w:rFonts w:ascii="Times New Roman" w:hAnsi="Times New Roman"/>
                <w:sz w:val="20"/>
              </w:rPr>
            </w:pPr>
            <w:r>
              <w:rPr>
                <w:rFonts w:ascii="Times New Roman" w:hAnsi="Times New Roman"/>
                <w:sz w:val="20"/>
              </w:rPr>
              <w:t>T</w:t>
            </w:r>
            <w:r w:rsidRPr="0061539A">
              <w:rPr>
                <w:rFonts w:ascii="Times New Roman" w:hAnsi="Times New Roman"/>
                <w:sz w:val="20"/>
              </w:rPr>
              <w:t>o authorize the undertaking of certain local improvements</w:t>
            </w:r>
          </w:p>
        </w:tc>
        <w:tc>
          <w:tcPr>
            <w:tcW w:w="1801" w:type="dxa"/>
          </w:tcPr>
          <w:p w14:paraId="67403866" w14:textId="773E7E8C" w:rsidR="0099226D" w:rsidRDefault="0061539A" w:rsidP="00824FD2">
            <w:pPr>
              <w:jc w:val="center"/>
              <w:rPr>
                <w:rFonts w:ascii="Times New Roman" w:hAnsi="Times New Roman"/>
                <w:sz w:val="20"/>
              </w:rPr>
            </w:pPr>
            <w:r>
              <w:rPr>
                <w:rFonts w:ascii="Times New Roman" w:hAnsi="Times New Roman"/>
                <w:sz w:val="20"/>
              </w:rPr>
              <w:t>PASSED</w:t>
            </w:r>
          </w:p>
        </w:tc>
      </w:tr>
      <w:tr w:rsidR="0099226D" w14:paraId="1C8893A5" w14:textId="77777777" w:rsidTr="00881DDC">
        <w:trPr>
          <w:gridAfter w:val="1"/>
          <w:wAfter w:w="18" w:type="dxa"/>
        </w:trPr>
        <w:tc>
          <w:tcPr>
            <w:tcW w:w="1711" w:type="dxa"/>
          </w:tcPr>
          <w:p w14:paraId="73D329B7" w14:textId="1F321CBA" w:rsidR="00183EBA" w:rsidRDefault="00183EBA" w:rsidP="00881DDC">
            <w:pPr>
              <w:jc w:val="center"/>
              <w:rPr>
                <w:rFonts w:ascii="Times New Roman" w:hAnsi="Times New Roman"/>
                <w:sz w:val="20"/>
              </w:rPr>
            </w:pPr>
            <w:r>
              <w:rPr>
                <w:rFonts w:ascii="Times New Roman" w:hAnsi="Times New Roman"/>
                <w:sz w:val="20"/>
              </w:rPr>
              <w:t>67/2017</w:t>
            </w:r>
          </w:p>
        </w:tc>
        <w:tc>
          <w:tcPr>
            <w:tcW w:w="7383" w:type="dxa"/>
          </w:tcPr>
          <w:p w14:paraId="06F445B3" w14:textId="626C2F59" w:rsidR="0099226D" w:rsidRDefault="00183EBA" w:rsidP="00824FD2">
            <w:pPr>
              <w:rPr>
                <w:rFonts w:ascii="Times New Roman" w:hAnsi="Times New Roman"/>
                <w:sz w:val="20"/>
              </w:rPr>
            </w:pPr>
            <w:r>
              <w:rPr>
                <w:rFonts w:ascii="Times New Roman" w:hAnsi="Times New Roman"/>
                <w:sz w:val="20"/>
              </w:rPr>
              <w:t>T</w:t>
            </w:r>
            <w:r w:rsidRPr="00183EBA">
              <w:rPr>
                <w:rFonts w:ascii="Times New Roman" w:hAnsi="Times New Roman"/>
                <w:sz w:val="20"/>
              </w:rPr>
              <w:t>o amend Schedule – School Zones with Reduced Speed Limits to the Reduced-Speed School Zones By-law No. 76/2014</w:t>
            </w:r>
          </w:p>
        </w:tc>
        <w:tc>
          <w:tcPr>
            <w:tcW w:w="1801" w:type="dxa"/>
          </w:tcPr>
          <w:p w14:paraId="64228D03" w14:textId="1893F657" w:rsidR="0099226D" w:rsidRDefault="00183EBA" w:rsidP="00824FD2">
            <w:pPr>
              <w:jc w:val="center"/>
              <w:rPr>
                <w:rFonts w:ascii="Times New Roman" w:hAnsi="Times New Roman"/>
                <w:sz w:val="20"/>
              </w:rPr>
            </w:pPr>
            <w:r>
              <w:rPr>
                <w:rFonts w:ascii="Times New Roman" w:hAnsi="Times New Roman"/>
                <w:sz w:val="20"/>
              </w:rPr>
              <w:t>PASSED</w:t>
            </w:r>
          </w:p>
        </w:tc>
      </w:tr>
      <w:tr w:rsidR="00F3461F" w14:paraId="3574BDEA" w14:textId="77777777" w:rsidTr="00881DDC">
        <w:trPr>
          <w:gridAfter w:val="1"/>
          <w:wAfter w:w="18" w:type="dxa"/>
        </w:trPr>
        <w:tc>
          <w:tcPr>
            <w:tcW w:w="1711" w:type="dxa"/>
          </w:tcPr>
          <w:p w14:paraId="3E07F0EF" w14:textId="51B2E1DB" w:rsidR="00F3461F" w:rsidRDefault="00920EFD" w:rsidP="00824FD2">
            <w:pPr>
              <w:jc w:val="center"/>
              <w:rPr>
                <w:rFonts w:ascii="Times New Roman" w:hAnsi="Times New Roman"/>
                <w:sz w:val="20"/>
              </w:rPr>
            </w:pPr>
            <w:r>
              <w:rPr>
                <w:rFonts w:ascii="Times New Roman" w:hAnsi="Times New Roman"/>
                <w:sz w:val="20"/>
              </w:rPr>
              <w:t>68/2017</w:t>
            </w:r>
          </w:p>
          <w:p w14:paraId="4BE80CF5" w14:textId="24AA4EDE" w:rsidR="00920EFD" w:rsidRDefault="00920EFD" w:rsidP="00824FD2">
            <w:pPr>
              <w:jc w:val="center"/>
              <w:rPr>
                <w:rFonts w:ascii="Times New Roman" w:hAnsi="Times New Roman"/>
                <w:sz w:val="20"/>
              </w:rPr>
            </w:pPr>
          </w:p>
        </w:tc>
        <w:tc>
          <w:tcPr>
            <w:tcW w:w="7383" w:type="dxa"/>
          </w:tcPr>
          <w:p w14:paraId="2045FAEF" w14:textId="55AC7D12" w:rsidR="00F3461F" w:rsidRDefault="00920EFD" w:rsidP="00824FD2">
            <w:pPr>
              <w:rPr>
                <w:rFonts w:ascii="Times New Roman" w:hAnsi="Times New Roman"/>
                <w:sz w:val="20"/>
              </w:rPr>
            </w:pPr>
            <w:r>
              <w:rPr>
                <w:rFonts w:ascii="Times New Roman" w:hAnsi="Times New Roman"/>
                <w:sz w:val="20"/>
              </w:rPr>
              <w:t>T</w:t>
            </w:r>
            <w:r w:rsidRPr="00920EFD">
              <w:rPr>
                <w:rFonts w:ascii="Times New Roman" w:hAnsi="Times New Roman"/>
                <w:sz w:val="20"/>
              </w:rPr>
              <w:t xml:space="preserve">o amend Winnipeg Zoning By-law No. 200/2006 to rezone land located at 839 </w:t>
            </w:r>
            <w:proofErr w:type="spellStart"/>
            <w:r w:rsidRPr="00920EFD">
              <w:rPr>
                <w:rFonts w:ascii="Times New Roman" w:hAnsi="Times New Roman"/>
                <w:sz w:val="20"/>
              </w:rPr>
              <w:t>Panet</w:t>
            </w:r>
            <w:proofErr w:type="spellEnd"/>
            <w:r w:rsidRPr="00920EFD">
              <w:rPr>
                <w:rFonts w:ascii="Times New Roman" w:hAnsi="Times New Roman"/>
                <w:sz w:val="20"/>
              </w:rPr>
              <w:t xml:space="preserve"> Road in the East Kildonan-Transcona Community</w:t>
            </w:r>
            <w:r>
              <w:rPr>
                <w:rFonts w:ascii="Times New Roman" w:hAnsi="Times New Roman"/>
                <w:sz w:val="20"/>
              </w:rPr>
              <w:t xml:space="preserve"> – DAZ 231/2014</w:t>
            </w:r>
          </w:p>
        </w:tc>
        <w:tc>
          <w:tcPr>
            <w:tcW w:w="1801" w:type="dxa"/>
          </w:tcPr>
          <w:p w14:paraId="37B853D4"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F3461F" w14:paraId="328BC661" w14:textId="77777777" w:rsidTr="00881DDC">
        <w:trPr>
          <w:gridAfter w:val="1"/>
          <w:wAfter w:w="18" w:type="dxa"/>
        </w:trPr>
        <w:tc>
          <w:tcPr>
            <w:tcW w:w="1711" w:type="dxa"/>
          </w:tcPr>
          <w:p w14:paraId="6D48C806" w14:textId="1C2E859E" w:rsidR="00F3461F" w:rsidRDefault="00667048" w:rsidP="00824FD2">
            <w:pPr>
              <w:jc w:val="center"/>
              <w:rPr>
                <w:rFonts w:ascii="Times New Roman" w:hAnsi="Times New Roman"/>
                <w:sz w:val="20"/>
              </w:rPr>
            </w:pPr>
            <w:r>
              <w:rPr>
                <w:rFonts w:ascii="Times New Roman" w:hAnsi="Times New Roman"/>
                <w:sz w:val="20"/>
              </w:rPr>
              <w:t>69/2017</w:t>
            </w:r>
          </w:p>
          <w:p w14:paraId="5AA681F0" w14:textId="34A0620E" w:rsidR="00667048" w:rsidRPr="009D5CF5" w:rsidRDefault="00667048" w:rsidP="00824FD2">
            <w:pPr>
              <w:jc w:val="center"/>
              <w:rPr>
                <w:rFonts w:ascii="Times New Roman" w:hAnsi="Times New Roman"/>
                <w:sz w:val="20"/>
              </w:rPr>
            </w:pPr>
          </w:p>
        </w:tc>
        <w:tc>
          <w:tcPr>
            <w:tcW w:w="7383" w:type="dxa"/>
          </w:tcPr>
          <w:p w14:paraId="40D3BC6A" w14:textId="4A9B0950" w:rsidR="00F3461F" w:rsidRPr="009D5CF5" w:rsidRDefault="00667048" w:rsidP="00824FD2">
            <w:pPr>
              <w:rPr>
                <w:rFonts w:ascii="Times New Roman" w:hAnsi="Times New Roman"/>
                <w:sz w:val="20"/>
              </w:rPr>
            </w:pPr>
            <w:r>
              <w:rPr>
                <w:rFonts w:ascii="Times New Roman" w:hAnsi="Times New Roman"/>
                <w:sz w:val="20"/>
              </w:rPr>
              <w:t>T</w:t>
            </w:r>
            <w:r w:rsidRPr="00667048">
              <w:rPr>
                <w:rFonts w:ascii="Times New Roman" w:hAnsi="Times New Roman"/>
                <w:sz w:val="20"/>
              </w:rPr>
              <w:t>o approve a plan of subdivision and amend Winnipeg Zoning By-law No. 200/2006 to rezone land located at 479 and 481 Maryland Street in the City Centre Community</w:t>
            </w:r>
            <w:r w:rsidR="00E4107C">
              <w:rPr>
                <w:rFonts w:ascii="Times New Roman" w:hAnsi="Times New Roman"/>
                <w:sz w:val="20"/>
              </w:rPr>
              <w:t xml:space="preserve"> – DASZ 40/2016</w:t>
            </w:r>
          </w:p>
        </w:tc>
        <w:tc>
          <w:tcPr>
            <w:tcW w:w="1801" w:type="dxa"/>
          </w:tcPr>
          <w:p w14:paraId="15EFFB63" w14:textId="77777777" w:rsidR="00F3461F" w:rsidRPr="009D5CF5" w:rsidRDefault="00F3461F" w:rsidP="00824FD2">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881DDC">
        <w:trPr>
          <w:gridAfter w:val="1"/>
          <w:wAfter w:w="18" w:type="dxa"/>
        </w:trPr>
        <w:tc>
          <w:tcPr>
            <w:tcW w:w="1711" w:type="dxa"/>
          </w:tcPr>
          <w:p w14:paraId="374640AB" w14:textId="07DE90E6" w:rsidR="00F3461F" w:rsidRDefault="00667048" w:rsidP="00881DDC">
            <w:pPr>
              <w:jc w:val="center"/>
              <w:rPr>
                <w:rFonts w:ascii="Times New Roman" w:hAnsi="Times New Roman"/>
                <w:sz w:val="20"/>
              </w:rPr>
            </w:pPr>
            <w:r>
              <w:rPr>
                <w:rFonts w:ascii="Times New Roman" w:hAnsi="Times New Roman"/>
                <w:sz w:val="20"/>
              </w:rPr>
              <w:t>70/2017</w:t>
            </w:r>
            <w:r>
              <w:rPr>
                <w:rFonts w:ascii="Times New Roman" w:hAnsi="Times New Roman"/>
                <w:sz w:val="20"/>
              </w:rPr>
              <w:br/>
            </w:r>
          </w:p>
        </w:tc>
        <w:tc>
          <w:tcPr>
            <w:tcW w:w="7383" w:type="dxa"/>
          </w:tcPr>
          <w:p w14:paraId="1D2BBA43" w14:textId="1E4820E6" w:rsidR="00F3461F" w:rsidRDefault="00691E94" w:rsidP="00824FD2">
            <w:pPr>
              <w:rPr>
                <w:rFonts w:ascii="Times New Roman" w:hAnsi="Times New Roman"/>
                <w:sz w:val="20"/>
              </w:rPr>
            </w:pPr>
            <w:r w:rsidRPr="00691E94">
              <w:rPr>
                <w:rFonts w:ascii="Times New Roman" w:hAnsi="Times New Roman"/>
                <w:sz w:val="20"/>
              </w:rPr>
              <w:t>To approve a plan of subdivision and amend Winnipeg Zoning By-law No. 200/2006 to rezone land located at 5715 Roblin Boulevard in the Assiniboia Community Committee – DASZ 28/2016</w:t>
            </w:r>
          </w:p>
        </w:tc>
        <w:tc>
          <w:tcPr>
            <w:tcW w:w="1801" w:type="dxa"/>
          </w:tcPr>
          <w:p w14:paraId="31956386"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F3461F" w14:paraId="0847E151" w14:textId="77777777" w:rsidTr="00881DDC">
        <w:trPr>
          <w:gridAfter w:val="1"/>
          <w:wAfter w:w="18" w:type="dxa"/>
        </w:trPr>
        <w:tc>
          <w:tcPr>
            <w:tcW w:w="1711" w:type="dxa"/>
          </w:tcPr>
          <w:p w14:paraId="6964A012" w14:textId="545DCB9F" w:rsidR="00F3461F" w:rsidRDefault="00832C9A" w:rsidP="00824FD2">
            <w:pPr>
              <w:jc w:val="center"/>
              <w:rPr>
                <w:rFonts w:ascii="Times New Roman" w:hAnsi="Times New Roman"/>
                <w:sz w:val="20"/>
              </w:rPr>
            </w:pPr>
            <w:r>
              <w:rPr>
                <w:rFonts w:ascii="Times New Roman" w:hAnsi="Times New Roman"/>
                <w:sz w:val="20"/>
              </w:rPr>
              <w:t>71/2017</w:t>
            </w:r>
          </w:p>
          <w:p w14:paraId="3871561D" w14:textId="00698AEB" w:rsidR="00832C9A" w:rsidRDefault="00832C9A" w:rsidP="00824FD2">
            <w:pPr>
              <w:jc w:val="center"/>
              <w:rPr>
                <w:rFonts w:ascii="Times New Roman" w:hAnsi="Times New Roman"/>
                <w:sz w:val="20"/>
              </w:rPr>
            </w:pPr>
          </w:p>
        </w:tc>
        <w:tc>
          <w:tcPr>
            <w:tcW w:w="7383" w:type="dxa"/>
          </w:tcPr>
          <w:p w14:paraId="6F01794A" w14:textId="5B29B07D" w:rsidR="00F3461F" w:rsidRDefault="00832C9A" w:rsidP="00824FD2">
            <w:pPr>
              <w:rPr>
                <w:rFonts w:ascii="Times New Roman" w:hAnsi="Times New Roman"/>
                <w:sz w:val="20"/>
              </w:rPr>
            </w:pPr>
            <w:r w:rsidRPr="00832C9A">
              <w:rPr>
                <w:rFonts w:ascii="Times New Roman" w:hAnsi="Times New Roman"/>
                <w:sz w:val="20"/>
              </w:rPr>
              <w:t>To amend Winnipeg Zoning By-law No. 200/2006 to rezone land located at 956 Notre Dame Avenue in the City Centre Community – DAZ 240/2012</w:t>
            </w:r>
          </w:p>
        </w:tc>
        <w:tc>
          <w:tcPr>
            <w:tcW w:w="1801" w:type="dxa"/>
          </w:tcPr>
          <w:p w14:paraId="2696F529" w14:textId="77777777" w:rsidR="00F3461F" w:rsidRDefault="00F3461F" w:rsidP="00824FD2">
            <w:pPr>
              <w:jc w:val="center"/>
              <w:rPr>
                <w:rFonts w:ascii="Times New Roman" w:hAnsi="Times New Roman"/>
                <w:sz w:val="20"/>
              </w:rPr>
            </w:pPr>
            <w:r>
              <w:rPr>
                <w:rFonts w:ascii="Times New Roman" w:hAnsi="Times New Roman"/>
                <w:sz w:val="20"/>
              </w:rPr>
              <w:t>PASSED</w:t>
            </w:r>
          </w:p>
        </w:tc>
      </w:tr>
      <w:tr w:rsidR="00F3461F" w14:paraId="4D6B2B5F" w14:textId="77777777" w:rsidTr="00881DDC">
        <w:trPr>
          <w:gridAfter w:val="1"/>
          <w:wAfter w:w="18" w:type="dxa"/>
        </w:trPr>
        <w:tc>
          <w:tcPr>
            <w:tcW w:w="1711" w:type="dxa"/>
          </w:tcPr>
          <w:p w14:paraId="6E695690" w14:textId="77777777" w:rsidR="00F3461F" w:rsidRDefault="00C77C2B" w:rsidP="00824FD2">
            <w:pPr>
              <w:jc w:val="center"/>
              <w:rPr>
                <w:rFonts w:ascii="Times New Roman" w:hAnsi="Times New Roman"/>
                <w:sz w:val="20"/>
              </w:rPr>
            </w:pPr>
            <w:r>
              <w:rPr>
                <w:rFonts w:ascii="Times New Roman" w:hAnsi="Times New Roman"/>
                <w:sz w:val="20"/>
              </w:rPr>
              <w:t>72/2017</w:t>
            </w:r>
          </w:p>
          <w:p w14:paraId="489B957A" w14:textId="6C031829" w:rsidR="00C77C2B" w:rsidRDefault="00C77C2B" w:rsidP="00824FD2">
            <w:pPr>
              <w:jc w:val="center"/>
              <w:rPr>
                <w:rFonts w:ascii="Times New Roman" w:hAnsi="Times New Roman"/>
                <w:sz w:val="20"/>
              </w:rPr>
            </w:pPr>
          </w:p>
        </w:tc>
        <w:tc>
          <w:tcPr>
            <w:tcW w:w="7383" w:type="dxa"/>
          </w:tcPr>
          <w:p w14:paraId="13C233E1" w14:textId="683C5A84" w:rsidR="00F3461F" w:rsidRPr="007C771B" w:rsidRDefault="00C77C2B" w:rsidP="00824FD2">
            <w:pPr>
              <w:rPr>
                <w:rFonts w:ascii="Times New Roman" w:hAnsi="Times New Roman"/>
                <w:sz w:val="20"/>
                <w:szCs w:val="24"/>
              </w:rPr>
            </w:pPr>
            <w:r>
              <w:rPr>
                <w:rFonts w:ascii="Times New Roman" w:hAnsi="Times New Roman"/>
                <w:sz w:val="20"/>
                <w:szCs w:val="24"/>
              </w:rPr>
              <w:t>T</w:t>
            </w:r>
            <w:r w:rsidRPr="00C77C2B">
              <w:rPr>
                <w:rFonts w:ascii="Times New Roman" w:hAnsi="Times New Roman"/>
                <w:sz w:val="20"/>
                <w:szCs w:val="24"/>
              </w:rPr>
              <w:t xml:space="preserve">o approve a plan of subdivision and amend Winnipeg Zoning By-law No. 200/2006 to rezone land located at Gunn Road, </w:t>
            </w:r>
            <w:proofErr w:type="spellStart"/>
            <w:r w:rsidRPr="00C77C2B">
              <w:rPr>
                <w:rFonts w:ascii="Times New Roman" w:hAnsi="Times New Roman"/>
                <w:sz w:val="20"/>
                <w:szCs w:val="24"/>
              </w:rPr>
              <w:t>Hewitson</w:t>
            </w:r>
            <w:proofErr w:type="spellEnd"/>
            <w:r w:rsidRPr="00C77C2B">
              <w:rPr>
                <w:rFonts w:ascii="Times New Roman" w:hAnsi="Times New Roman"/>
                <w:sz w:val="20"/>
                <w:szCs w:val="24"/>
              </w:rPr>
              <w:t xml:space="preserve"> Road and Redonda Street in the East Kildonan-Transcona Community</w:t>
            </w:r>
            <w:r>
              <w:rPr>
                <w:rFonts w:ascii="Times New Roman" w:hAnsi="Times New Roman"/>
                <w:sz w:val="20"/>
                <w:szCs w:val="24"/>
              </w:rPr>
              <w:t xml:space="preserve"> – DASZ 18/2014</w:t>
            </w:r>
          </w:p>
        </w:tc>
        <w:tc>
          <w:tcPr>
            <w:tcW w:w="1801" w:type="dxa"/>
          </w:tcPr>
          <w:p w14:paraId="1C4CE7F4" w14:textId="77777777" w:rsidR="00F3461F" w:rsidRDefault="00F3461F" w:rsidP="00824FD2">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881DDC">
        <w:trPr>
          <w:gridAfter w:val="1"/>
          <w:wAfter w:w="18" w:type="dxa"/>
        </w:trPr>
        <w:tc>
          <w:tcPr>
            <w:tcW w:w="1711" w:type="dxa"/>
          </w:tcPr>
          <w:p w14:paraId="236BAA0A" w14:textId="6084D9DE" w:rsidR="006575AF" w:rsidRDefault="006575AF" w:rsidP="00881DDC">
            <w:pPr>
              <w:jc w:val="center"/>
              <w:rPr>
                <w:rFonts w:ascii="Times New Roman" w:hAnsi="Times New Roman"/>
                <w:sz w:val="20"/>
              </w:rPr>
            </w:pPr>
            <w:r>
              <w:rPr>
                <w:rFonts w:ascii="Times New Roman" w:hAnsi="Times New Roman"/>
                <w:sz w:val="20"/>
              </w:rPr>
              <w:t>73/2017</w:t>
            </w:r>
          </w:p>
        </w:tc>
        <w:tc>
          <w:tcPr>
            <w:tcW w:w="7383" w:type="dxa"/>
          </w:tcPr>
          <w:p w14:paraId="746702E4" w14:textId="253F8FE1" w:rsidR="00F3461F" w:rsidRPr="003D5953" w:rsidRDefault="006575AF" w:rsidP="00824FD2">
            <w:pPr>
              <w:rPr>
                <w:rFonts w:ascii="Times New Roman" w:hAnsi="Times New Roman"/>
                <w:sz w:val="20"/>
                <w:szCs w:val="24"/>
              </w:rPr>
            </w:pPr>
            <w:r>
              <w:rPr>
                <w:rFonts w:ascii="Times New Roman" w:hAnsi="Times New Roman"/>
                <w:sz w:val="20"/>
                <w:szCs w:val="24"/>
              </w:rPr>
              <w:t>T</w:t>
            </w:r>
            <w:r w:rsidRPr="006575AF">
              <w:rPr>
                <w:rFonts w:ascii="Times New Roman" w:hAnsi="Times New Roman"/>
                <w:sz w:val="20"/>
                <w:szCs w:val="24"/>
              </w:rPr>
              <w:t>o amend the Winnipeg Zoning By-law No. 200/2006</w:t>
            </w:r>
            <w:r>
              <w:rPr>
                <w:rFonts w:ascii="Times New Roman" w:hAnsi="Times New Roman"/>
                <w:sz w:val="20"/>
                <w:szCs w:val="24"/>
              </w:rPr>
              <w:t xml:space="preserve"> – DAZ 201/2017</w:t>
            </w:r>
          </w:p>
        </w:tc>
        <w:tc>
          <w:tcPr>
            <w:tcW w:w="1801" w:type="dxa"/>
          </w:tcPr>
          <w:p w14:paraId="2EE6ED0D" w14:textId="77777777" w:rsidR="00F3461F" w:rsidRPr="003D5953" w:rsidRDefault="00F3461F" w:rsidP="00824FD2">
            <w:pPr>
              <w:jc w:val="center"/>
              <w:rPr>
                <w:rFonts w:ascii="Times New Roman" w:hAnsi="Times New Roman"/>
                <w:sz w:val="20"/>
                <w:highlight w:val="yellow"/>
              </w:rPr>
            </w:pPr>
            <w:r w:rsidRPr="00270BD8">
              <w:rPr>
                <w:rFonts w:ascii="Times New Roman" w:hAnsi="Times New Roman"/>
                <w:sz w:val="20"/>
              </w:rPr>
              <w:t>PASSED</w:t>
            </w:r>
          </w:p>
        </w:tc>
      </w:tr>
      <w:tr w:rsidR="009A4816" w14:paraId="6435D2A4" w14:textId="77777777" w:rsidTr="00881DDC">
        <w:trPr>
          <w:gridAfter w:val="1"/>
          <w:wAfter w:w="18" w:type="dxa"/>
        </w:trPr>
        <w:tc>
          <w:tcPr>
            <w:tcW w:w="1711" w:type="dxa"/>
          </w:tcPr>
          <w:p w14:paraId="024B0773" w14:textId="13048FD5" w:rsidR="009A4816" w:rsidRDefault="00CA74D0" w:rsidP="00824FD2">
            <w:pPr>
              <w:jc w:val="center"/>
              <w:rPr>
                <w:rFonts w:ascii="Times New Roman" w:hAnsi="Times New Roman"/>
                <w:sz w:val="20"/>
              </w:rPr>
            </w:pPr>
            <w:r>
              <w:rPr>
                <w:rFonts w:ascii="Times New Roman" w:hAnsi="Times New Roman"/>
                <w:sz w:val="20"/>
              </w:rPr>
              <w:t>74/2017</w:t>
            </w:r>
          </w:p>
          <w:p w14:paraId="3822F0B4" w14:textId="43255C0E" w:rsidR="00CA74D0" w:rsidRDefault="00CA74D0" w:rsidP="00CA74D0">
            <w:pPr>
              <w:jc w:val="center"/>
              <w:rPr>
                <w:rFonts w:ascii="Times New Roman" w:hAnsi="Times New Roman"/>
                <w:sz w:val="20"/>
              </w:rPr>
            </w:pPr>
          </w:p>
        </w:tc>
        <w:tc>
          <w:tcPr>
            <w:tcW w:w="7383" w:type="dxa"/>
          </w:tcPr>
          <w:p w14:paraId="2F78F06D" w14:textId="2FCBD847" w:rsidR="009A4816" w:rsidRDefault="000242E9" w:rsidP="00824FD2">
            <w:pPr>
              <w:rPr>
                <w:rFonts w:ascii="Times New Roman" w:hAnsi="Times New Roman"/>
                <w:sz w:val="20"/>
                <w:szCs w:val="24"/>
              </w:rPr>
            </w:pPr>
            <w:r>
              <w:rPr>
                <w:rFonts w:ascii="Times New Roman" w:hAnsi="Times New Roman"/>
                <w:sz w:val="20"/>
                <w:szCs w:val="24"/>
              </w:rPr>
              <w:t>T</w:t>
            </w:r>
            <w:r w:rsidR="00CA74D0" w:rsidRPr="00CA74D0">
              <w:rPr>
                <w:rFonts w:ascii="Times New Roman" w:hAnsi="Times New Roman"/>
                <w:sz w:val="20"/>
                <w:szCs w:val="24"/>
              </w:rPr>
              <w:t>o amend the Encroachment By-law to provide that said By-law is not applicable to skywalks</w:t>
            </w:r>
          </w:p>
        </w:tc>
        <w:tc>
          <w:tcPr>
            <w:tcW w:w="1801" w:type="dxa"/>
          </w:tcPr>
          <w:p w14:paraId="4DAC4091" w14:textId="16911526" w:rsidR="009A4816" w:rsidRPr="00270BD8" w:rsidRDefault="00CA74D0" w:rsidP="00824FD2">
            <w:pPr>
              <w:jc w:val="center"/>
              <w:rPr>
                <w:rFonts w:ascii="Times New Roman" w:hAnsi="Times New Roman"/>
                <w:sz w:val="20"/>
              </w:rPr>
            </w:pPr>
            <w:r>
              <w:rPr>
                <w:rFonts w:ascii="Times New Roman" w:hAnsi="Times New Roman"/>
                <w:sz w:val="20"/>
              </w:rPr>
              <w:t>PASSED</w:t>
            </w:r>
          </w:p>
        </w:tc>
      </w:tr>
      <w:tr w:rsidR="009A4816" w14:paraId="40677528" w14:textId="77777777" w:rsidTr="00881DDC">
        <w:trPr>
          <w:gridAfter w:val="1"/>
          <w:wAfter w:w="18" w:type="dxa"/>
        </w:trPr>
        <w:tc>
          <w:tcPr>
            <w:tcW w:w="1711" w:type="dxa"/>
          </w:tcPr>
          <w:p w14:paraId="2592E23E" w14:textId="63A712BB" w:rsidR="000242E9" w:rsidRDefault="000242E9" w:rsidP="00881DDC">
            <w:pPr>
              <w:jc w:val="center"/>
              <w:rPr>
                <w:rFonts w:ascii="Times New Roman" w:hAnsi="Times New Roman"/>
                <w:sz w:val="20"/>
              </w:rPr>
            </w:pPr>
            <w:r>
              <w:rPr>
                <w:rFonts w:ascii="Times New Roman" w:hAnsi="Times New Roman"/>
                <w:sz w:val="20"/>
              </w:rPr>
              <w:t>75/2017</w:t>
            </w:r>
          </w:p>
        </w:tc>
        <w:tc>
          <w:tcPr>
            <w:tcW w:w="7383" w:type="dxa"/>
          </w:tcPr>
          <w:p w14:paraId="0EFE1A8D" w14:textId="46A932D3" w:rsidR="009A4816" w:rsidRDefault="000242E9" w:rsidP="00824FD2">
            <w:pPr>
              <w:rPr>
                <w:rFonts w:ascii="Times New Roman" w:hAnsi="Times New Roman"/>
                <w:sz w:val="20"/>
                <w:szCs w:val="24"/>
              </w:rPr>
            </w:pPr>
            <w:r>
              <w:rPr>
                <w:rFonts w:ascii="Times New Roman" w:hAnsi="Times New Roman"/>
                <w:sz w:val="20"/>
                <w:szCs w:val="24"/>
              </w:rPr>
              <w:t>T</w:t>
            </w:r>
            <w:r w:rsidRPr="000242E9">
              <w:rPr>
                <w:rFonts w:ascii="Times New Roman" w:hAnsi="Times New Roman"/>
                <w:sz w:val="20"/>
                <w:szCs w:val="24"/>
              </w:rPr>
              <w:t>o amend By-law No. 1810 of the former City of St. Boniface</w:t>
            </w:r>
            <w:r>
              <w:rPr>
                <w:rFonts w:ascii="Times New Roman" w:hAnsi="Times New Roman"/>
                <w:sz w:val="20"/>
                <w:szCs w:val="24"/>
              </w:rPr>
              <w:t xml:space="preserve"> (110 St. Mary’s Road)</w:t>
            </w:r>
          </w:p>
        </w:tc>
        <w:tc>
          <w:tcPr>
            <w:tcW w:w="1801" w:type="dxa"/>
          </w:tcPr>
          <w:p w14:paraId="454D4546" w14:textId="640F90F5" w:rsidR="009A4816" w:rsidRPr="00270BD8" w:rsidRDefault="000242E9" w:rsidP="00824FD2">
            <w:pPr>
              <w:jc w:val="center"/>
              <w:rPr>
                <w:rFonts w:ascii="Times New Roman" w:hAnsi="Times New Roman"/>
                <w:sz w:val="20"/>
              </w:rPr>
            </w:pPr>
            <w:r>
              <w:rPr>
                <w:rFonts w:ascii="Times New Roman" w:hAnsi="Times New Roman"/>
                <w:sz w:val="20"/>
              </w:rPr>
              <w:t>PASSED</w:t>
            </w:r>
          </w:p>
        </w:tc>
      </w:tr>
      <w:tr w:rsidR="009A4816" w14:paraId="29A134EB" w14:textId="77777777" w:rsidTr="00881DDC">
        <w:trPr>
          <w:gridAfter w:val="1"/>
          <w:wAfter w:w="18" w:type="dxa"/>
        </w:trPr>
        <w:tc>
          <w:tcPr>
            <w:tcW w:w="1711" w:type="dxa"/>
          </w:tcPr>
          <w:p w14:paraId="66E4E57F" w14:textId="1B867E28" w:rsidR="000242E9" w:rsidRDefault="000242E9" w:rsidP="00881DDC">
            <w:pPr>
              <w:jc w:val="center"/>
              <w:rPr>
                <w:rFonts w:ascii="Times New Roman" w:hAnsi="Times New Roman"/>
                <w:sz w:val="20"/>
              </w:rPr>
            </w:pPr>
            <w:r>
              <w:rPr>
                <w:rFonts w:ascii="Times New Roman" w:hAnsi="Times New Roman"/>
                <w:sz w:val="20"/>
              </w:rPr>
              <w:t>76/2017</w:t>
            </w:r>
          </w:p>
        </w:tc>
        <w:tc>
          <w:tcPr>
            <w:tcW w:w="7383" w:type="dxa"/>
          </w:tcPr>
          <w:p w14:paraId="76451CCA" w14:textId="4845B2C4" w:rsidR="009A4816" w:rsidRDefault="000242E9" w:rsidP="00824FD2">
            <w:pPr>
              <w:rPr>
                <w:rFonts w:ascii="Times New Roman" w:hAnsi="Times New Roman"/>
                <w:sz w:val="20"/>
                <w:szCs w:val="24"/>
              </w:rPr>
            </w:pPr>
            <w:r>
              <w:rPr>
                <w:rFonts w:ascii="Times New Roman" w:hAnsi="Times New Roman"/>
                <w:sz w:val="20"/>
                <w:szCs w:val="24"/>
              </w:rPr>
              <w:t>T</w:t>
            </w:r>
            <w:r w:rsidRPr="000242E9">
              <w:rPr>
                <w:rFonts w:ascii="Times New Roman" w:hAnsi="Times New Roman"/>
                <w:sz w:val="20"/>
                <w:szCs w:val="24"/>
              </w:rPr>
              <w:t>o amend By-law No. 1810 of the former City of St. Boniface</w:t>
            </w:r>
            <w:r>
              <w:rPr>
                <w:rFonts w:ascii="Times New Roman" w:hAnsi="Times New Roman"/>
                <w:sz w:val="20"/>
                <w:szCs w:val="24"/>
              </w:rPr>
              <w:t xml:space="preserve"> (96 St. Mary’s Road)</w:t>
            </w:r>
            <w:r w:rsidR="00F13BD0">
              <w:rPr>
                <w:rFonts w:ascii="Times New Roman" w:hAnsi="Times New Roman"/>
                <w:sz w:val="20"/>
                <w:szCs w:val="24"/>
              </w:rPr>
              <w:t xml:space="preserve"> – DAZ 205/2016</w:t>
            </w:r>
          </w:p>
        </w:tc>
        <w:tc>
          <w:tcPr>
            <w:tcW w:w="1801" w:type="dxa"/>
          </w:tcPr>
          <w:p w14:paraId="546E618D" w14:textId="3B491D53" w:rsidR="009A4816" w:rsidRPr="00270BD8" w:rsidRDefault="000242E9" w:rsidP="00824FD2">
            <w:pPr>
              <w:jc w:val="center"/>
              <w:rPr>
                <w:rFonts w:ascii="Times New Roman" w:hAnsi="Times New Roman"/>
                <w:sz w:val="20"/>
              </w:rPr>
            </w:pPr>
            <w:r>
              <w:rPr>
                <w:rFonts w:ascii="Times New Roman" w:hAnsi="Times New Roman"/>
                <w:sz w:val="20"/>
              </w:rPr>
              <w:t>PASSED</w:t>
            </w:r>
          </w:p>
        </w:tc>
      </w:tr>
      <w:tr w:rsidR="00CF4169" w14:paraId="522D9A40" w14:textId="77777777" w:rsidTr="00881DDC">
        <w:trPr>
          <w:gridAfter w:val="1"/>
          <w:wAfter w:w="18" w:type="dxa"/>
        </w:trPr>
        <w:tc>
          <w:tcPr>
            <w:tcW w:w="1711" w:type="dxa"/>
          </w:tcPr>
          <w:p w14:paraId="46C060FB" w14:textId="3A83755F" w:rsidR="00CF4169" w:rsidRDefault="00CF4169" w:rsidP="00881DDC">
            <w:pPr>
              <w:jc w:val="center"/>
              <w:rPr>
                <w:rFonts w:ascii="Times New Roman" w:hAnsi="Times New Roman"/>
                <w:sz w:val="20"/>
              </w:rPr>
            </w:pPr>
            <w:r>
              <w:rPr>
                <w:rFonts w:ascii="Times New Roman" w:hAnsi="Times New Roman"/>
                <w:sz w:val="20"/>
              </w:rPr>
              <w:t>77/2017</w:t>
            </w:r>
          </w:p>
        </w:tc>
        <w:tc>
          <w:tcPr>
            <w:tcW w:w="7383" w:type="dxa"/>
          </w:tcPr>
          <w:p w14:paraId="5D554DA8" w14:textId="0D471F9D" w:rsidR="00CF4169" w:rsidRDefault="00CF4169" w:rsidP="00CF4169">
            <w:pPr>
              <w:rPr>
                <w:rFonts w:ascii="Times New Roman" w:hAnsi="Times New Roman"/>
                <w:sz w:val="20"/>
                <w:szCs w:val="24"/>
              </w:rPr>
            </w:pPr>
            <w:r>
              <w:rPr>
                <w:rFonts w:ascii="Times New Roman" w:hAnsi="Times New Roman"/>
                <w:sz w:val="20"/>
                <w:szCs w:val="24"/>
              </w:rPr>
              <w:t>T</w:t>
            </w:r>
            <w:r w:rsidRPr="00CF4169">
              <w:rPr>
                <w:rFonts w:ascii="Times New Roman" w:hAnsi="Times New Roman"/>
                <w:sz w:val="20"/>
                <w:szCs w:val="24"/>
              </w:rPr>
              <w:t>o amend the City Organization By-law to require that reports from the Integrity Commissioner are made to Council through the Governance Committee of Council and Executive Policy Committee</w:t>
            </w:r>
          </w:p>
        </w:tc>
        <w:tc>
          <w:tcPr>
            <w:tcW w:w="1801" w:type="dxa"/>
          </w:tcPr>
          <w:p w14:paraId="2C910305" w14:textId="678FA8AF" w:rsidR="00CF4169" w:rsidRDefault="00CF4169" w:rsidP="00824FD2">
            <w:pPr>
              <w:jc w:val="center"/>
              <w:rPr>
                <w:rFonts w:ascii="Times New Roman" w:hAnsi="Times New Roman"/>
                <w:sz w:val="20"/>
              </w:rPr>
            </w:pPr>
            <w:r>
              <w:rPr>
                <w:rFonts w:ascii="Times New Roman" w:hAnsi="Times New Roman"/>
                <w:sz w:val="20"/>
              </w:rPr>
              <w:t>PASSED</w:t>
            </w:r>
          </w:p>
        </w:tc>
      </w:tr>
      <w:tr w:rsidR="009A4816" w14:paraId="4BE457F3" w14:textId="77777777" w:rsidTr="00881DDC">
        <w:trPr>
          <w:gridAfter w:val="1"/>
          <w:wAfter w:w="18" w:type="dxa"/>
        </w:trPr>
        <w:tc>
          <w:tcPr>
            <w:tcW w:w="1711" w:type="dxa"/>
          </w:tcPr>
          <w:p w14:paraId="6E1E2E43" w14:textId="11A27F6E" w:rsidR="009A4816" w:rsidRDefault="00DD3493" w:rsidP="00881DDC">
            <w:pPr>
              <w:jc w:val="center"/>
              <w:rPr>
                <w:rFonts w:ascii="Times New Roman" w:hAnsi="Times New Roman"/>
                <w:sz w:val="20"/>
              </w:rPr>
            </w:pPr>
            <w:r>
              <w:rPr>
                <w:rFonts w:ascii="Times New Roman" w:hAnsi="Times New Roman"/>
                <w:sz w:val="20"/>
              </w:rPr>
              <w:t>78</w:t>
            </w:r>
            <w:r w:rsidR="009A4816">
              <w:rPr>
                <w:rFonts w:ascii="Times New Roman" w:hAnsi="Times New Roman"/>
                <w:sz w:val="20"/>
              </w:rPr>
              <w:t>/2017</w:t>
            </w:r>
          </w:p>
        </w:tc>
        <w:tc>
          <w:tcPr>
            <w:tcW w:w="7383" w:type="dxa"/>
          </w:tcPr>
          <w:p w14:paraId="16E1A1C0" w14:textId="716AAF3D" w:rsidR="009A4816" w:rsidRDefault="009A4816" w:rsidP="00824FD2">
            <w:pPr>
              <w:rPr>
                <w:rFonts w:ascii="Times New Roman" w:hAnsi="Times New Roman"/>
                <w:sz w:val="20"/>
                <w:szCs w:val="24"/>
              </w:rPr>
            </w:pPr>
            <w:r>
              <w:rPr>
                <w:rFonts w:ascii="Times New Roman" w:hAnsi="Times New Roman"/>
                <w:sz w:val="20"/>
                <w:szCs w:val="24"/>
              </w:rPr>
              <w:t>T</w:t>
            </w:r>
            <w:r w:rsidRPr="009A4816">
              <w:rPr>
                <w:rFonts w:ascii="Times New Roman" w:hAnsi="Times New Roman"/>
                <w:sz w:val="20"/>
                <w:szCs w:val="24"/>
              </w:rPr>
              <w:t>o authorize the undertaking of certain local improvements</w:t>
            </w:r>
          </w:p>
        </w:tc>
        <w:tc>
          <w:tcPr>
            <w:tcW w:w="1801" w:type="dxa"/>
          </w:tcPr>
          <w:p w14:paraId="6906FB52" w14:textId="24D19EDD" w:rsidR="009A4816" w:rsidRPr="00270BD8" w:rsidRDefault="009A4816" w:rsidP="00824FD2">
            <w:pPr>
              <w:jc w:val="center"/>
              <w:rPr>
                <w:rFonts w:ascii="Times New Roman" w:hAnsi="Times New Roman"/>
                <w:sz w:val="20"/>
              </w:rPr>
            </w:pPr>
            <w:r>
              <w:rPr>
                <w:rFonts w:ascii="Times New Roman" w:hAnsi="Times New Roman"/>
                <w:sz w:val="20"/>
              </w:rPr>
              <w:t>PASSED</w:t>
            </w:r>
          </w:p>
        </w:tc>
      </w:tr>
      <w:tr w:rsidR="0077724B" w14:paraId="47D0380D" w14:textId="77777777" w:rsidTr="00881DDC">
        <w:trPr>
          <w:gridAfter w:val="1"/>
          <w:wAfter w:w="18" w:type="dxa"/>
        </w:trPr>
        <w:tc>
          <w:tcPr>
            <w:tcW w:w="1711" w:type="dxa"/>
          </w:tcPr>
          <w:p w14:paraId="1A0323D1" w14:textId="17544FFB" w:rsidR="0077724B" w:rsidRDefault="0077724B" w:rsidP="00881DDC">
            <w:pPr>
              <w:jc w:val="center"/>
              <w:rPr>
                <w:rFonts w:ascii="Times New Roman" w:hAnsi="Times New Roman"/>
                <w:sz w:val="20"/>
              </w:rPr>
            </w:pPr>
            <w:r>
              <w:rPr>
                <w:rFonts w:ascii="Times New Roman" w:hAnsi="Times New Roman"/>
                <w:sz w:val="20"/>
              </w:rPr>
              <w:t>79/2017</w:t>
            </w:r>
          </w:p>
          <w:p w14:paraId="45921182" w14:textId="51C8AED4" w:rsidR="0077724B" w:rsidRDefault="0077724B" w:rsidP="00881DDC">
            <w:pPr>
              <w:jc w:val="center"/>
              <w:rPr>
                <w:rFonts w:ascii="Times New Roman" w:hAnsi="Times New Roman"/>
                <w:sz w:val="20"/>
              </w:rPr>
            </w:pPr>
          </w:p>
        </w:tc>
        <w:tc>
          <w:tcPr>
            <w:tcW w:w="7383" w:type="dxa"/>
          </w:tcPr>
          <w:p w14:paraId="0FB6843E" w14:textId="32484ED4" w:rsidR="0077724B" w:rsidRDefault="00F56893" w:rsidP="00824FD2">
            <w:pPr>
              <w:rPr>
                <w:rFonts w:ascii="Times New Roman" w:hAnsi="Times New Roman"/>
                <w:sz w:val="20"/>
                <w:szCs w:val="24"/>
              </w:rPr>
            </w:pPr>
            <w:r>
              <w:rPr>
                <w:rFonts w:ascii="Times New Roman" w:hAnsi="Times New Roman"/>
                <w:sz w:val="20"/>
                <w:szCs w:val="24"/>
              </w:rPr>
              <w:t>T</w:t>
            </w:r>
            <w:r w:rsidRPr="00F56893">
              <w:rPr>
                <w:rFonts w:ascii="Times New Roman" w:hAnsi="Times New Roman"/>
                <w:sz w:val="20"/>
                <w:szCs w:val="24"/>
              </w:rPr>
              <w:t xml:space="preserve">o acquire land for the purpose of construction of the Southwest Rapid Transit (Stage 2) and Pembina Highway Underpass Project in the City of Winnipeg, </w:t>
            </w:r>
            <w:r w:rsidR="00007B79">
              <w:rPr>
                <w:rFonts w:ascii="Times New Roman" w:hAnsi="Times New Roman"/>
                <w:sz w:val="20"/>
                <w:szCs w:val="24"/>
              </w:rPr>
              <w:t xml:space="preserve">in </w:t>
            </w:r>
            <w:r w:rsidRPr="00F56893">
              <w:rPr>
                <w:rFonts w:ascii="Times New Roman" w:hAnsi="Times New Roman"/>
                <w:sz w:val="20"/>
                <w:szCs w:val="24"/>
              </w:rPr>
              <w:t>Manitoba</w:t>
            </w:r>
          </w:p>
        </w:tc>
        <w:tc>
          <w:tcPr>
            <w:tcW w:w="1801" w:type="dxa"/>
          </w:tcPr>
          <w:p w14:paraId="67FBF418" w14:textId="3852AE92" w:rsidR="0077724B" w:rsidRDefault="0077724B" w:rsidP="00824FD2">
            <w:pPr>
              <w:jc w:val="center"/>
              <w:rPr>
                <w:rFonts w:ascii="Times New Roman" w:hAnsi="Times New Roman"/>
                <w:sz w:val="20"/>
              </w:rPr>
            </w:pPr>
            <w:r>
              <w:rPr>
                <w:rFonts w:ascii="Times New Roman" w:hAnsi="Times New Roman"/>
                <w:sz w:val="20"/>
              </w:rPr>
              <w:t>PASSED</w:t>
            </w:r>
          </w:p>
        </w:tc>
      </w:tr>
      <w:tr w:rsidR="00F56893" w14:paraId="67415981" w14:textId="77777777" w:rsidTr="00881DDC">
        <w:trPr>
          <w:gridAfter w:val="1"/>
          <w:wAfter w:w="18" w:type="dxa"/>
        </w:trPr>
        <w:tc>
          <w:tcPr>
            <w:tcW w:w="1711" w:type="dxa"/>
          </w:tcPr>
          <w:p w14:paraId="51139250" w14:textId="2AF085A8" w:rsidR="00F56893" w:rsidRDefault="00F56893" w:rsidP="00881DDC">
            <w:pPr>
              <w:jc w:val="center"/>
              <w:rPr>
                <w:rFonts w:ascii="Times New Roman" w:hAnsi="Times New Roman"/>
                <w:sz w:val="20"/>
              </w:rPr>
            </w:pPr>
            <w:r>
              <w:rPr>
                <w:rFonts w:ascii="Times New Roman" w:hAnsi="Times New Roman"/>
                <w:sz w:val="20"/>
              </w:rPr>
              <w:t>80/2017</w:t>
            </w:r>
          </w:p>
          <w:p w14:paraId="16EB00B3" w14:textId="1AE7D89B" w:rsidR="00F56893" w:rsidRDefault="00F56893" w:rsidP="00881DDC">
            <w:pPr>
              <w:jc w:val="center"/>
              <w:rPr>
                <w:rFonts w:ascii="Times New Roman" w:hAnsi="Times New Roman"/>
                <w:sz w:val="20"/>
              </w:rPr>
            </w:pPr>
          </w:p>
        </w:tc>
        <w:tc>
          <w:tcPr>
            <w:tcW w:w="7383" w:type="dxa"/>
          </w:tcPr>
          <w:p w14:paraId="50868BBF" w14:textId="0DC74FAD" w:rsidR="00F56893" w:rsidRDefault="00007B79" w:rsidP="00824FD2">
            <w:pPr>
              <w:rPr>
                <w:rFonts w:ascii="Times New Roman" w:hAnsi="Times New Roman"/>
                <w:sz w:val="20"/>
                <w:szCs w:val="24"/>
              </w:rPr>
            </w:pPr>
            <w:r>
              <w:rPr>
                <w:rFonts w:ascii="Times New Roman" w:hAnsi="Times New Roman"/>
                <w:sz w:val="20"/>
                <w:szCs w:val="24"/>
              </w:rPr>
              <w:t xml:space="preserve">To </w:t>
            </w:r>
            <w:r w:rsidRPr="00007B79">
              <w:rPr>
                <w:rFonts w:ascii="Times New Roman" w:hAnsi="Times New Roman"/>
                <w:sz w:val="20"/>
                <w:szCs w:val="24"/>
              </w:rPr>
              <w:t>acquire land for the purpose of construction of the Cockburn-</w:t>
            </w:r>
            <w:proofErr w:type="spellStart"/>
            <w:r w:rsidRPr="00007B79">
              <w:rPr>
                <w:rFonts w:ascii="Times New Roman" w:hAnsi="Times New Roman"/>
                <w:sz w:val="20"/>
                <w:szCs w:val="24"/>
              </w:rPr>
              <w:t>Calrossie</w:t>
            </w:r>
            <w:proofErr w:type="spellEnd"/>
            <w:r w:rsidRPr="00007B79">
              <w:rPr>
                <w:rFonts w:ascii="Times New Roman" w:hAnsi="Times New Roman"/>
                <w:sz w:val="20"/>
                <w:szCs w:val="24"/>
              </w:rPr>
              <w:t xml:space="preserve"> Combined Sewer Area-Drainage Upgrade Project in the City of Winnipeg, in Manitoba</w:t>
            </w:r>
          </w:p>
        </w:tc>
        <w:tc>
          <w:tcPr>
            <w:tcW w:w="1801" w:type="dxa"/>
          </w:tcPr>
          <w:p w14:paraId="54AC0B7B" w14:textId="1F620967" w:rsidR="00F56893" w:rsidRDefault="00F56893" w:rsidP="00824FD2">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54F7A8A0" w14:textId="5EA4F7DC"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605"/>
        <w:gridCol w:w="2524"/>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A6163C">
        <w:trPr>
          <w:trHeight w:val="304"/>
        </w:trPr>
        <w:tc>
          <w:tcPr>
            <w:tcW w:w="3605"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524"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8B3515" w14:paraId="71CFA96A" w14:textId="77777777" w:rsidTr="00A6163C">
        <w:trPr>
          <w:trHeight w:val="234"/>
        </w:trPr>
        <w:tc>
          <w:tcPr>
            <w:tcW w:w="3605" w:type="dxa"/>
          </w:tcPr>
          <w:p w14:paraId="67CFDCA6" w14:textId="77777777" w:rsidR="007E60B6" w:rsidRDefault="007E60B6" w:rsidP="008B3515">
            <w:pPr>
              <w:jc w:val="center"/>
              <w:rPr>
                <w:rFonts w:ascii="Times New Roman" w:hAnsi="Times New Roman"/>
                <w:sz w:val="20"/>
              </w:rPr>
            </w:pPr>
          </w:p>
          <w:p w14:paraId="6B65137D" w14:textId="186B6E9F" w:rsidR="008B3515" w:rsidRPr="00EC0462" w:rsidRDefault="008B3515" w:rsidP="008B3515">
            <w:pPr>
              <w:jc w:val="center"/>
              <w:rPr>
                <w:rFonts w:ascii="Times New Roman" w:hAnsi="Times New Roman"/>
                <w:sz w:val="20"/>
              </w:rPr>
            </w:pPr>
            <w:r>
              <w:rPr>
                <w:rFonts w:ascii="Times New Roman" w:hAnsi="Times New Roman"/>
                <w:sz w:val="20"/>
              </w:rPr>
              <w:t>Item 1</w:t>
            </w:r>
            <w:r w:rsidR="003F19FC">
              <w:rPr>
                <w:rFonts w:ascii="Times New Roman" w:hAnsi="Times New Roman"/>
                <w:sz w:val="20"/>
              </w:rPr>
              <w:t xml:space="preserve"> </w:t>
            </w:r>
            <w:r>
              <w:rPr>
                <w:rFonts w:ascii="Times New Roman" w:hAnsi="Times New Roman"/>
                <w:sz w:val="20"/>
              </w:rPr>
              <w:t>of the Report of the Executive Policy Committee dated July 12, 2017</w:t>
            </w:r>
          </w:p>
          <w:p w14:paraId="5C8CD78F" w14:textId="77777777" w:rsidR="008B3515" w:rsidRDefault="008B3515" w:rsidP="00DB07EB">
            <w:pPr>
              <w:jc w:val="center"/>
              <w:rPr>
                <w:rFonts w:ascii="Times New Roman" w:hAnsi="Times New Roman"/>
              </w:rPr>
            </w:pPr>
          </w:p>
        </w:tc>
        <w:tc>
          <w:tcPr>
            <w:tcW w:w="2524" w:type="dxa"/>
          </w:tcPr>
          <w:p w14:paraId="1FA99E58" w14:textId="77777777" w:rsidR="008B3515" w:rsidRDefault="008B3515" w:rsidP="008B3515">
            <w:pPr>
              <w:jc w:val="center"/>
            </w:pPr>
          </w:p>
          <w:p w14:paraId="492C5A14" w14:textId="77777777" w:rsidR="008B3515" w:rsidRDefault="008B3515" w:rsidP="008B351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5888F6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Allard</w:t>
            </w:r>
          </w:p>
          <w:p w14:paraId="22F1351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Browaty</w:t>
            </w:r>
          </w:p>
          <w:p w14:paraId="1A8F47D8"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Dobson</w:t>
            </w:r>
          </w:p>
          <w:p w14:paraId="05C3E6B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Eadie</w:t>
            </w:r>
          </w:p>
          <w:p w14:paraId="4775B0C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Gerbasi</w:t>
            </w:r>
          </w:p>
          <w:p w14:paraId="090B76A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Gillingham</w:t>
            </w:r>
          </w:p>
          <w:p w14:paraId="17D456B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Gilroy</w:t>
            </w:r>
          </w:p>
          <w:p w14:paraId="480E6C3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Lukes</w:t>
            </w:r>
          </w:p>
          <w:p w14:paraId="6C5B32E1"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Mayes</w:t>
            </w:r>
          </w:p>
          <w:p w14:paraId="01BBCFF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Morantz</w:t>
            </w:r>
          </w:p>
          <w:p w14:paraId="1D25CB57"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Orlikow</w:t>
            </w:r>
          </w:p>
          <w:p w14:paraId="4DF67A3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Pagtakhan</w:t>
            </w:r>
          </w:p>
          <w:p w14:paraId="03BB3D8A"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Schreyer</w:t>
            </w:r>
          </w:p>
          <w:p w14:paraId="41349B65"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Wyatt</w:t>
            </w:r>
          </w:p>
          <w:p w14:paraId="1A3A3761" w14:textId="77777777" w:rsidR="008B3515" w:rsidRPr="007E316C" w:rsidRDefault="008B3515" w:rsidP="008B3515">
            <w:pPr>
              <w:tabs>
                <w:tab w:val="left" w:pos="200"/>
              </w:tabs>
              <w:rPr>
                <w:rFonts w:ascii="Times New Roman" w:hAnsi="Times New Roman"/>
                <w:sz w:val="18"/>
                <w:szCs w:val="18"/>
              </w:rPr>
            </w:pPr>
            <w:r>
              <w:rPr>
                <w:rFonts w:ascii="Times New Roman" w:hAnsi="Times New Roman"/>
                <w:sz w:val="18"/>
                <w:szCs w:val="18"/>
              </w:rPr>
              <w:t>Councillor Sharma</w:t>
            </w:r>
          </w:p>
          <w:p w14:paraId="22367A65" w14:textId="77777777" w:rsidR="008B3515" w:rsidRDefault="008B3515" w:rsidP="00DB07EB">
            <w:pPr>
              <w:jc w:val="center"/>
            </w:pPr>
          </w:p>
        </w:tc>
        <w:tc>
          <w:tcPr>
            <w:tcW w:w="2922" w:type="dxa"/>
          </w:tcPr>
          <w:p w14:paraId="466B34DE" w14:textId="77777777" w:rsidR="008B3515" w:rsidRDefault="008B3515" w:rsidP="008B3515">
            <w:pPr>
              <w:jc w:val="center"/>
              <w:rPr>
                <w:rFonts w:ascii="Times New Roman" w:hAnsi="Times New Roman"/>
              </w:rPr>
            </w:pPr>
          </w:p>
          <w:p w14:paraId="1F022852" w14:textId="77777777" w:rsidR="008B3515" w:rsidRDefault="008B3515" w:rsidP="00DB07EB">
            <w:pPr>
              <w:jc w:val="center"/>
              <w:rPr>
                <w:rFonts w:ascii="Times New Roman" w:hAnsi="Times New Roman"/>
              </w:rPr>
            </w:pPr>
          </w:p>
        </w:tc>
        <w:tc>
          <w:tcPr>
            <w:tcW w:w="1790" w:type="dxa"/>
          </w:tcPr>
          <w:p w14:paraId="2C50A89E" w14:textId="77777777" w:rsidR="007E60B6" w:rsidRDefault="007E60B6" w:rsidP="00DB07EB">
            <w:pPr>
              <w:jc w:val="center"/>
              <w:rPr>
                <w:rFonts w:ascii="Times New Roman" w:hAnsi="Times New Roman"/>
              </w:rPr>
            </w:pPr>
          </w:p>
          <w:p w14:paraId="30D18B09" w14:textId="11B13785" w:rsidR="008B3515" w:rsidRPr="007E60B6" w:rsidRDefault="008B3515" w:rsidP="00DB07EB">
            <w:pPr>
              <w:jc w:val="center"/>
              <w:rPr>
                <w:rFonts w:ascii="Times New Roman" w:hAnsi="Times New Roman"/>
                <w:sz w:val="20"/>
              </w:rPr>
            </w:pPr>
            <w:r w:rsidRPr="007E60B6">
              <w:rPr>
                <w:rFonts w:ascii="Times New Roman" w:hAnsi="Times New Roman"/>
                <w:sz w:val="20"/>
              </w:rPr>
              <w:t>CARRIED</w:t>
            </w:r>
          </w:p>
        </w:tc>
      </w:tr>
      <w:tr w:rsidR="008B3515" w14:paraId="106D37C6" w14:textId="77777777" w:rsidTr="00A6163C">
        <w:trPr>
          <w:trHeight w:val="234"/>
        </w:trPr>
        <w:tc>
          <w:tcPr>
            <w:tcW w:w="3605" w:type="dxa"/>
          </w:tcPr>
          <w:p w14:paraId="063892F1" w14:textId="77777777" w:rsidR="008B3515" w:rsidRDefault="008B3515" w:rsidP="00DB07EB">
            <w:pPr>
              <w:jc w:val="center"/>
              <w:rPr>
                <w:rFonts w:ascii="Times New Roman" w:hAnsi="Times New Roman"/>
              </w:rPr>
            </w:pPr>
          </w:p>
          <w:p w14:paraId="1DADE709" w14:textId="0B50E4AF" w:rsidR="008B3515" w:rsidRDefault="008B3515" w:rsidP="0012761F">
            <w:pPr>
              <w:jc w:val="center"/>
              <w:rPr>
                <w:rFonts w:ascii="Times New Roman" w:hAnsi="Times New Roman"/>
                <w:sz w:val="20"/>
              </w:rPr>
            </w:pPr>
            <w:r w:rsidRPr="008B3515">
              <w:rPr>
                <w:rFonts w:ascii="Times New Roman" w:hAnsi="Times New Roman"/>
                <w:sz w:val="20"/>
              </w:rPr>
              <w:t>Motion 9</w:t>
            </w:r>
          </w:p>
          <w:p w14:paraId="63C69D30" w14:textId="05DDD2F7" w:rsidR="008B3515" w:rsidRPr="00EC0462" w:rsidRDefault="008B3515" w:rsidP="0012761F">
            <w:pPr>
              <w:jc w:val="center"/>
              <w:rPr>
                <w:rFonts w:ascii="Times New Roman" w:hAnsi="Times New Roman"/>
                <w:sz w:val="20"/>
              </w:rPr>
            </w:pPr>
          </w:p>
        </w:tc>
        <w:tc>
          <w:tcPr>
            <w:tcW w:w="2524" w:type="dxa"/>
          </w:tcPr>
          <w:p w14:paraId="0F45A60C" w14:textId="77777777" w:rsidR="008B3515" w:rsidRDefault="008B3515" w:rsidP="00DB07EB">
            <w:pPr>
              <w:jc w:val="center"/>
            </w:pPr>
          </w:p>
          <w:p w14:paraId="5E7499BE"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Browaty</w:t>
            </w:r>
          </w:p>
          <w:p w14:paraId="3A3B03A9" w14:textId="77777777" w:rsidR="006652DA" w:rsidRDefault="006652DA" w:rsidP="006652DA">
            <w:pPr>
              <w:tabs>
                <w:tab w:val="left" w:pos="200"/>
              </w:tabs>
              <w:rPr>
                <w:rFonts w:ascii="Times New Roman" w:hAnsi="Times New Roman"/>
                <w:sz w:val="18"/>
                <w:szCs w:val="18"/>
              </w:rPr>
            </w:pPr>
            <w:r w:rsidRPr="00D55542">
              <w:rPr>
                <w:rFonts w:ascii="Times New Roman" w:hAnsi="Times New Roman"/>
                <w:sz w:val="18"/>
                <w:szCs w:val="18"/>
              </w:rPr>
              <w:t>Councillor Dobson</w:t>
            </w:r>
          </w:p>
          <w:p w14:paraId="05084AFB"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Eadie</w:t>
            </w:r>
          </w:p>
          <w:p w14:paraId="2A3137D5"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Schreyer</w:t>
            </w:r>
          </w:p>
          <w:p w14:paraId="3D37A625"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Wyatt</w:t>
            </w:r>
          </w:p>
          <w:p w14:paraId="558913D3" w14:textId="3C0CE960" w:rsidR="008B3515" w:rsidRDefault="008B3515" w:rsidP="006652DA">
            <w:pPr>
              <w:tabs>
                <w:tab w:val="left" w:pos="200"/>
              </w:tabs>
              <w:rPr>
                <w:rFonts w:ascii="Times New Roman" w:hAnsi="Times New Roman"/>
              </w:rPr>
            </w:pPr>
          </w:p>
        </w:tc>
        <w:tc>
          <w:tcPr>
            <w:tcW w:w="2922" w:type="dxa"/>
          </w:tcPr>
          <w:p w14:paraId="119F39DD" w14:textId="77777777" w:rsidR="008B3515" w:rsidRDefault="008B3515" w:rsidP="00DB07EB">
            <w:pPr>
              <w:jc w:val="center"/>
              <w:rPr>
                <w:rFonts w:ascii="Times New Roman" w:hAnsi="Times New Roman"/>
              </w:rPr>
            </w:pPr>
          </w:p>
          <w:p w14:paraId="2CECDE46" w14:textId="77777777" w:rsidR="006652DA" w:rsidRDefault="006652DA" w:rsidP="006652DA">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17DCE7"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Allard</w:t>
            </w:r>
          </w:p>
          <w:p w14:paraId="1D4EA849" w14:textId="77777777" w:rsidR="006652DA" w:rsidRDefault="006652DA" w:rsidP="006652DA">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Gerbasi</w:t>
            </w:r>
            <w:proofErr w:type="spellEnd"/>
          </w:p>
          <w:p w14:paraId="6D9ABE5A"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Gillingham</w:t>
            </w:r>
          </w:p>
          <w:p w14:paraId="6485679F"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Gilroy</w:t>
            </w:r>
          </w:p>
          <w:p w14:paraId="6CE53260"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Lukes</w:t>
            </w:r>
          </w:p>
          <w:p w14:paraId="2FCA7121"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Mayes</w:t>
            </w:r>
          </w:p>
          <w:p w14:paraId="0462DA2E"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Morantz</w:t>
            </w:r>
          </w:p>
          <w:p w14:paraId="5F58CC5C"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Orlikow</w:t>
            </w:r>
          </w:p>
          <w:p w14:paraId="6CA4C15B" w14:textId="77777777" w:rsidR="006652DA" w:rsidRDefault="006652DA" w:rsidP="006652DA">
            <w:pPr>
              <w:tabs>
                <w:tab w:val="left" w:pos="200"/>
              </w:tabs>
              <w:rPr>
                <w:rFonts w:ascii="Times New Roman" w:hAnsi="Times New Roman"/>
                <w:sz w:val="18"/>
                <w:szCs w:val="18"/>
              </w:rPr>
            </w:pPr>
            <w:r>
              <w:rPr>
                <w:rFonts w:ascii="Times New Roman" w:hAnsi="Times New Roman"/>
                <w:sz w:val="18"/>
                <w:szCs w:val="18"/>
              </w:rPr>
              <w:t>Councillor Pagtakhan</w:t>
            </w:r>
          </w:p>
          <w:p w14:paraId="4F631596" w14:textId="77777777" w:rsidR="008B3515" w:rsidRDefault="006652DA" w:rsidP="006652DA">
            <w:pPr>
              <w:tabs>
                <w:tab w:val="left" w:pos="200"/>
              </w:tabs>
              <w:rPr>
                <w:rFonts w:ascii="Times New Roman" w:hAnsi="Times New Roman"/>
                <w:sz w:val="18"/>
                <w:szCs w:val="18"/>
              </w:rPr>
            </w:pPr>
            <w:r>
              <w:rPr>
                <w:rFonts w:ascii="Times New Roman" w:hAnsi="Times New Roman"/>
                <w:sz w:val="18"/>
                <w:szCs w:val="18"/>
              </w:rPr>
              <w:t>Councillor Sharma</w:t>
            </w:r>
          </w:p>
          <w:p w14:paraId="06CA7A3F" w14:textId="5613C46B" w:rsidR="006652DA" w:rsidRPr="006652DA" w:rsidRDefault="006652DA" w:rsidP="006652DA">
            <w:pPr>
              <w:tabs>
                <w:tab w:val="left" w:pos="200"/>
              </w:tabs>
              <w:rPr>
                <w:rFonts w:ascii="Times New Roman" w:hAnsi="Times New Roman"/>
                <w:sz w:val="18"/>
                <w:szCs w:val="18"/>
              </w:rPr>
            </w:pPr>
          </w:p>
        </w:tc>
        <w:tc>
          <w:tcPr>
            <w:tcW w:w="1790" w:type="dxa"/>
          </w:tcPr>
          <w:p w14:paraId="4369E8F7" w14:textId="77777777" w:rsidR="008B3515" w:rsidRDefault="008B3515" w:rsidP="00DB07EB">
            <w:pPr>
              <w:jc w:val="center"/>
              <w:rPr>
                <w:rFonts w:ascii="Times New Roman" w:hAnsi="Times New Roman"/>
              </w:rPr>
            </w:pPr>
          </w:p>
          <w:p w14:paraId="20C06847" w14:textId="1A939C4D" w:rsidR="008B3515" w:rsidRPr="00EC0462" w:rsidRDefault="008B3515" w:rsidP="00DB07EB">
            <w:pPr>
              <w:jc w:val="center"/>
              <w:rPr>
                <w:rFonts w:ascii="Times New Roman" w:hAnsi="Times New Roman"/>
                <w:sz w:val="20"/>
              </w:rPr>
            </w:pPr>
            <w:r>
              <w:rPr>
                <w:rFonts w:ascii="Times New Roman" w:hAnsi="Times New Roman"/>
                <w:sz w:val="20"/>
              </w:rPr>
              <w:t>LOST</w:t>
            </w:r>
          </w:p>
        </w:tc>
      </w:tr>
      <w:tr w:rsidR="008B3515" w:rsidRPr="00EC0462" w14:paraId="3A641E6B" w14:textId="77777777" w:rsidTr="00A6163C">
        <w:trPr>
          <w:trHeight w:val="234"/>
        </w:trPr>
        <w:tc>
          <w:tcPr>
            <w:tcW w:w="3605" w:type="dxa"/>
          </w:tcPr>
          <w:p w14:paraId="2D6186D9" w14:textId="77777777" w:rsidR="007E60B6" w:rsidRDefault="007E60B6" w:rsidP="008B3515">
            <w:pPr>
              <w:jc w:val="center"/>
              <w:rPr>
                <w:rFonts w:ascii="Times New Roman" w:hAnsi="Times New Roman"/>
                <w:sz w:val="20"/>
              </w:rPr>
            </w:pPr>
          </w:p>
          <w:p w14:paraId="25B6DD50" w14:textId="6C7F8148" w:rsidR="008B3515" w:rsidRPr="00EC0462" w:rsidRDefault="008B3515" w:rsidP="008B3515">
            <w:pPr>
              <w:jc w:val="center"/>
              <w:rPr>
                <w:rFonts w:ascii="Times New Roman" w:hAnsi="Times New Roman"/>
                <w:sz w:val="20"/>
              </w:rPr>
            </w:pPr>
            <w:r>
              <w:rPr>
                <w:rFonts w:ascii="Times New Roman" w:hAnsi="Times New Roman"/>
                <w:sz w:val="20"/>
              </w:rPr>
              <w:t>Item 3</w:t>
            </w:r>
            <w:r w:rsidR="003F19FC">
              <w:rPr>
                <w:rFonts w:ascii="Times New Roman" w:hAnsi="Times New Roman"/>
                <w:sz w:val="20"/>
              </w:rPr>
              <w:t xml:space="preserve"> </w:t>
            </w:r>
            <w:r>
              <w:rPr>
                <w:rFonts w:ascii="Times New Roman" w:hAnsi="Times New Roman"/>
                <w:sz w:val="20"/>
              </w:rPr>
              <w:t>of the Report of the Executive Policy Committee dated July 12, 2017</w:t>
            </w:r>
          </w:p>
          <w:p w14:paraId="2EB804EF" w14:textId="77777777" w:rsidR="008B3515" w:rsidRDefault="008B3515" w:rsidP="00DB07EB">
            <w:pPr>
              <w:jc w:val="center"/>
              <w:rPr>
                <w:rFonts w:ascii="Times New Roman" w:hAnsi="Times New Roman"/>
              </w:rPr>
            </w:pPr>
          </w:p>
        </w:tc>
        <w:tc>
          <w:tcPr>
            <w:tcW w:w="2524" w:type="dxa"/>
          </w:tcPr>
          <w:p w14:paraId="735514CF" w14:textId="77777777" w:rsidR="008B3515" w:rsidRDefault="008B3515" w:rsidP="008B3515">
            <w:pPr>
              <w:jc w:val="center"/>
            </w:pPr>
          </w:p>
          <w:p w14:paraId="220C45BB" w14:textId="77777777" w:rsidR="008B3515" w:rsidRDefault="008B3515" w:rsidP="008B351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BDBEC6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Allard</w:t>
            </w:r>
          </w:p>
          <w:p w14:paraId="4C0CC8AD" w14:textId="77777777" w:rsidR="008B3515" w:rsidRDefault="008B3515" w:rsidP="008B3515">
            <w:pPr>
              <w:tabs>
                <w:tab w:val="left" w:pos="200"/>
              </w:tabs>
              <w:rPr>
                <w:rFonts w:ascii="Times New Roman" w:hAnsi="Times New Roman"/>
                <w:sz w:val="18"/>
                <w:szCs w:val="18"/>
              </w:rPr>
            </w:pPr>
            <w:bookmarkStart w:id="3" w:name="_GoBack"/>
            <w:bookmarkEnd w:id="3"/>
            <w:r>
              <w:rPr>
                <w:rFonts w:ascii="Times New Roman" w:hAnsi="Times New Roman"/>
                <w:sz w:val="18"/>
                <w:szCs w:val="18"/>
              </w:rPr>
              <w:t>Councillor Gerbasi</w:t>
            </w:r>
          </w:p>
          <w:p w14:paraId="217B73B6"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Gillingham</w:t>
            </w:r>
          </w:p>
          <w:p w14:paraId="1812BEF3"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Gilroy</w:t>
            </w:r>
          </w:p>
          <w:p w14:paraId="22341BB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Lukes</w:t>
            </w:r>
          </w:p>
          <w:p w14:paraId="4418E2A0"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Mayes</w:t>
            </w:r>
          </w:p>
          <w:p w14:paraId="09BADA1D"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Morantz</w:t>
            </w:r>
          </w:p>
          <w:p w14:paraId="604E30A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Orlikow</w:t>
            </w:r>
          </w:p>
          <w:p w14:paraId="32AE21C8"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Pagtakhan</w:t>
            </w:r>
          </w:p>
          <w:p w14:paraId="5D52D3B1" w14:textId="77777777" w:rsidR="008B3515" w:rsidRPr="007E316C" w:rsidRDefault="008B3515" w:rsidP="008B3515">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8B3515" w:rsidRDefault="008B3515" w:rsidP="006105D7"/>
        </w:tc>
        <w:tc>
          <w:tcPr>
            <w:tcW w:w="2922" w:type="dxa"/>
          </w:tcPr>
          <w:p w14:paraId="4D900591" w14:textId="77777777" w:rsidR="008B3515" w:rsidRDefault="008B3515" w:rsidP="008B3515">
            <w:pPr>
              <w:jc w:val="center"/>
              <w:rPr>
                <w:rFonts w:ascii="Times New Roman" w:hAnsi="Times New Roman"/>
              </w:rPr>
            </w:pPr>
          </w:p>
          <w:p w14:paraId="29326478"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Browaty</w:t>
            </w:r>
          </w:p>
          <w:p w14:paraId="0D450C70" w14:textId="77777777" w:rsidR="008B3515" w:rsidRDefault="008B3515" w:rsidP="008B3515">
            <w:pPr>
              <w:tabs>
                <w:tab w:val="left" w:pos="200"/>
              </w:tabs>
              <w:rPr>
                <w:rFonts w:ascii="Times New Roman" w:hAnsi="Times New Roman"/>
                <w:sz w:val="18"/>
                <w:szCs w:val="18"/>
              </w:rPr>
            </w:pPr>
            <w:r w:rsidRPr="00D55542">
              <w:rPr>
                <w:rFonts w:ascii="Times New Roman" w:hAnsi="Times New Roman"/>
                <w:sz w:val="18"/>
                <w:szCs w:val="18"/>
              </w:rPr>
              <w:t>Councillor Dobson</w:t>
            </w:r>
          </w:p>
          <w:p w14:paraId="2CFAEB0C"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Eadie</w:t>
            </w:r>
          </w:p>
          <w:p w14:paraId="3117F457"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Schreyer</w:t>
            </w:r>
          </w:p>
          <w:p w14:paraId="7F05844B" w14:textId="77777777" w:rsidR="008B3515" w:rsidRDefault="008B3515" w:rsidP="008B3515">
            <w:pPr>
              <w:tabs>
                <w:tab w:val="left" w:pos="200"/>
              </w:tabs>
              <w:rPr>
                <w:rFonts w:ascii="Times New Roman" w:hAnsi="Times New Roman"/>
                <w:sz w:val="18"/>
                <w:szCs w:val="18"/>
              </w:rPr>
            </w:pPr>
            <w:r>
              <w:rPr>
                <w:rFonts w:ascii="Times New Roman" w:hAnsi="Times New Roman"/>
                <w:sz w:val="18"/>
                <w:szCs w:val="18"/>
              </w:rPr>
              <w:t>Councillor Wyatt</w:t>
            </w:r>
          </w:p>
          <w:p w14:paraId="35FBB3CE" w14:textId="77777777" w:rsidR="008B3515" w:rsidRDefault="008B3515" w:rsidP="004D547B">
            <w:pPr>
              <w:tabs>
                <w:tab w:val="left" w:pos="200"/>
              </w:tabs>
              <w:rPr>
                <w:rFonts w:ascii="Times New Roman" w:hAnsi="Times New Roman"/>
              </w:rPr>
            </w:pPr>
          </w:p>
        </w:tc>
        <w:tc>
          <w:tcPr>
            <w:tcW w:w="1790" w:type="dxa"/>
          </w:tcPr>
          <w:p w14:paraId="117EF752" w14:textId="77777777" w:rsidR="007E60B6" w:rsidRDefault="007E60B6" w:rsidP="00DB07EB">
            <w:pPr>
              <w:jc w:val="center"/>
              <w:rPr>
                <w:rFonts w:ascii="Times New Roman" w:hAnsi="Times New Roman"/>
                <w:sz w:val="20"/>
              </w:rPr>
            </w:pPr>
          </w:p>
          <w:p w14:paraId="142DC17A" w14:textId="56ABAFF9" w:rsidR="008B3515" w:rsidRPr="00EC0462" w:rsidRDefault="008B3515" w:rsidP="00DB07EB">
            <w:pPr>
              <w:jc w:val="center"/>
              <w:rPr>
                <w:rFonts w:ascii="Times New Roman" w:hAnsi="Times New Roman"/>
                <w:sz w:val="20"/>
              </w:rPr>
            </w:pPr>
            <w:r>
              <w:rPr>
                <w:rFonts w:ascii="Times New Roman" w:hAnsi="Times New Roman"/>
                <w:sz w:val="20"/>
              </w:rPr>
              <w:t>CARRIED</w:t>
            </w:r>
          </w:p>
        </w:tc>
      </w:tr>
      <w:tr w:rsidR="008B3515" w:rsidRPr="00EC0462" w14:paraId="066C70DB" w14:textId="77777777" w:rsidTr="00A6163C">
        <w:trPr>
          <w:trHeight w:val="234"/>
        </w:trPr>
        <w:tc>
          <w:tcPr>
            <w:tcW w:w="3605" w:type="dxa"/>
          </w:tcPr>
          <w:p w14:paraId="09322561" w14:textId="19674E73" w:rsidR="008B3515" w:rsidRDefault="008B3515" w:rsidP="007E60B6">
            <w:pPr>
              <w:pageBreakBefore/>
              <w:jc w:val="center"/>
              <w:rPr>
                <w:rFonts w:ascii="Times New Roman" w:hAnsi="Times New Roman"/>
              </w:rPr>
            </w:pPr>
          </w:p>
          <w:p w14:paraId="0ED5B8A9" w14:textId="02B204F6" w:rsidR="008B3515" w:rsidRPr="00EC0462" w:rsidRDefault="00CA7E97" w:rsidP="007E60B6">
            <w:pPr>
              <w:pageBreakBefore/>
              <w:jc w:val="center"/>
              <w:rPr>
                <w:rFonts w:ascii="Times New Roman" w:hAnsi="Times New Roman"/>
                <w:sz w:val="20"/>
              </w:rPr>
            </w:pPr>
            <w:r>
              <w:rPr>
                <w:rFonts w:ascii="Times New Roman" w:hAnsi="Times New Roman"/>
                <w:sz w:val="20"/>
              </w:rPr>
              <w:t xml:space="preserve">Third Reading of </w:t>
            </w:r>
            <w:r w:rsidR="008B3515" w:rsidRPr="00EC0462">
              <w:rPr>
                <w:rFonts w:ascii="Times New Roman" w:hAnsi="Times New Roman"/>
                <w:sz w:val="20"/>
              </w:rPr>
              <w:t xml:space="preserve">By-law No. </w:t>
            </w:r>
            <w:r>
              <w:rPr>
                <w:rFonts w:ascii="Times New Roman" w:hAnsi="Times New Roman"/>
                <w:sz w:val="20"/>
              </w:rPr>
              <w:t>77/2017</w:t>
            </w:r>
          </w:p>
        </w:tc>
        <w:tc>
          <w:tcPr>
            <w:tcW w:w="2524" w:type="dxa"/>
          </w:tcPr>
          <w:p w14:paraId="6B054AA8" w14:textId="77777777" w:rsidR="008B3515" w:rsidRDefault="008B3515" w:rsidP="007E60B6">
            <w:pPr>
              <w:pageBreakBefore/>
            </w:pPr>
          </w:p>
          <w:p w14:paraId="64DF5206" w14:textId="77777777" w:rsidR="008B3515" w:rsidRDefault="008B3515" w:rsidP="007E60B6">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Allard</w:t>
            </w:r>
          </w:p>
          <w:p w14:paraId="3E8CA407"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Browaty</w:t>
            </w:r>
          </w:p>
          <w:p w14:paraId="347D69AD"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Dobson</w:t>
            </w:r>
          </w:p>
          <w:p w14:paraId="4A4BD01D"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Eadie</w:t>
            </w:r>
          </w:p>
          <w:p w14:paraId="597BC033"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Gilroy</w:t>
            </w:r>
          </w:p>
          <w:p w14:paraId="1AEDF199"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Lukes</w:t>
            </w:r>
          </w:p>
          <w:p w14:paraId="355A395F"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Morantz</w:t>
            </w:r>
          </w:p>
          <w:p w14:paraId="015D3F25"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Orlikow</w:t>
            </w:r>
          </w:p>
          <w:p w14:paraId="714C2882"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11BAFAAB"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3D0BB1F" w14:textId="77777777" w:rsidR="008B3515" w:rsidRPr="007E316C"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8B3515" w:rsidRDefault="008B3515" w:rsidP="007E60B6">
            <w:pPr>
              <w:pageBreakBefore/>
            </w:pPr>
          </w:p>
        </w:tc>
        <w:tc>
          <w:tcPr>
            <w:tcW w:w="2922" w:type="dxa"/>
          </w:tcPr>
          <w:p w14:paraId="271F0ACC" w14:textId="77777777" w:rsidR="008B3515" w:rsidRDefault="008B3515" w:rsidP="007E60B6">
            <w:pPr>
              <w:pageBreakBefore/>
              <w:jc w:val="center"/>
              <w:rPr>
                <w:rFonts w:ascii="Times New Roman" w:hAnsi="Times New Roman"/>
              </w:rPr>
            </w:pPr>
          </w:p>
          <w:p w14:paraId="731D65F9" w14:textId="77777777" w:rsidR="008B3515" w:rsidRDefault="008B3515" w:rsidP="007E60B6">
            <w:pPr>
              <w:pageBreakBefore/>
              <w:tabs>
                <w:tab w:val="left" w:pos="200"/>
              </w:tabs>
              <w:rPr>
                <w:rFonts w:ascii="Times New Roman" w:hAnsi="Times New Roman"/>
                <w:sz w:val="18"/>
                <w:szCs w:val="18"/>
              </w:rPr>
            </w:pPr>
            <w:r>
              <w:rPr>
                <w:rFonts w:ascii="Times New Roman" w:hAnsi="Times New Roman"/>
                <w:sz w:val="18"/>
                <w:szCs w:val="18"/>
              </w:rPr>
              <w:t>Councillor Wyatt</w:t>
            </w:r>
          </w:p>
          <w:p w14:paraId="56596239" w14:textId="77777777" w:rsidR="008B3515" w:rsidRDefault="008B3515" w:rsidP="007E60B6">
            <w:pPr>
              <w:pageBreakBefore/>
              <w:tabs>
                <w:tab w:val="left" w:pos="200"/>
              </w:tabs>
              <w:rPr>
                <w:rFonts w:ascii="Times New Roman" w:hAnsi="Times New Roman"/>
              </w:rPr>
            </w:pPr>
          </w:p>
        </w:tc>
        <w:tc>
          <w:tcPr>
            <w:tcW w:w="1790" w:type="dxa"/>
          </w:tcPr>
          <w:p w14:paraId="3903EFF0" w14:textId="77777777" w:rsidR="008B3515" w:rsidRPr="00EC0462" w:rsidRDefault="008B3515" w:rsidP="007E60B6">
            <w:pPr>
              <w:pageBreakBefore/>
              <w:jc w:val="center"/>
              <w:rPr>
                <w:rFonts w:ascii="Times New Roman" w:hAnsi="Times New Roman"/>
                <w:sz w:val="20"/>
              </w:rPr>
            </w:pPr>
          </w:p>
          <w:p w14:paraId="3E19FF85" w14:textId="0AC5B60F" w:rsidR="008B3515" w:rsidRPr="00EC0462" w:rsidRDefault="008B3515" w:rsidP="007E60B6">
            <w:pPr>
              <w:pageBreakBefore/>
              <w:jc w:val="center"/>
              <w:rPr>
                <w:rFonts w:ascii="Times New Roman" w:hAnsi="Times New Roman"/>
                <w:sz w:val="20"/>
              </w:rPr>
            </w:pPr>
            <w:r w:rsidRPr="00EC0462">
              <w:rPr>
                <w:rFonts w:ascii="Times New Roman" w:hAnsi="Times New Roman"/>
                <w:sz w:val="20"/>
              </w:rPr>
              <w:t>PASSED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Pr="00EC0462" w:rsidRDefault="00AD23EB" w:rsidP="00AD23EB">
            <w:pPr>
              <w:jc w:val="center"/>
              <w:rPr>
                <w:rFonts w:ascii="Times New Roman" w:hAnsi="Times New Roman"/>
                <w:sz w:val="20"/>
              </w:rPr>
            </w:pPr>
          </w:p>
          <w:p w14:paraId="0B1DEBB4" w14:textId="52683F87" w:rsidR="000C43F7" w:rsidRPr="00EC0462" w:rsidRDefault="000C43F7" w:rsidP="000C43F7">
            <w:pPr>
              <w:jc w:val="center"/>
              <w:rPr>
                <w:rFonts w:ascii="Times New Roman" w:hAnsi="Times New Roman"/>
                <w:sz w:val="20"/>
              </w:rPr>
            </w:pPr>
            <w:r>
              <w:rPr>
                <w:rFonts w:ascii="Times New Roman" w:hAnsi="Times New Roman"/>
                <w:sz w:val="20"/>
              </w:rPr>
              <w:t xml:space="preserve">Item </w:t>
            </w:r>
            <w:r w:rsidR="00A6163C">
              <w:rPr>
                <w:rFonts w:ascii="Times New Roman" w:hAnsi="Times New Roman"/>
                <w:sz w:val="20"/>
              </w:rPr>
              <w:t>1</w:t>
            </w:r>
            <w:r>
              <w:rPr>
                <w:rFonts w:ascii="Times New Roman" w:hAnsi="Times New Roman"/>
                <w:sz w:val="20"/>
              </w:rPr>
              <w:t xml:space="preserve"> of the Report of the </w:t>
            </w:r>
            <w:r w:rsidR="00A6163C">
              <w:rPr>
                <w:rFonts w:ascii="Times New Roman" w:hAnsi="Times New Roman"/>
                <w:sz w:val="20"/>
              </w:rPr>
              <w:t xml:space="preserve">Standing Policy Committee on Water and Waste, Riverbank Management and the Environment </w:t>
            </w:r>
            <w:r>
              <w:rPr>
                <w:rFonts w:ascii="Times New Roman" w:hAnsi="Times New Roman"/>
                <w:sz w:val="20"/>
              </w:rPr>
              <w:t xml:space="preserve">dated </w:t>
            </w:r>
            <w:r w:rsidR="007E60B6">
              <w:rPr>
                <w:rFonts w:ascii="Times New Roman" w:hAnsi="Times New Roman"/>
                <w:sz w:val="20"/>
              </w:rPr>
              <w:t>July 10, 2017 and By-law No. 78/2017</w:t>
            </w:r>
          </w:p>
          <w:p w14:paraId="66BD78AE" w14:textId="6BB09626" w:rsidR="00AD23EB" w:rsidRPr="00EC0462" w:rsidRDefault="00AD23EB" w:rsidP="00F12505">
            <w:pPr>
              <w:jc w:val="center"/>
              <w:rPr>
                <w:rFonts w:ascii="Times New Roman" w:hAnsi="Times New Roman"/>
                <w:sz w:val="20"/>
              </w:rPr>
            </w:pPr>
          </w:p>
        </w:tc>
        <w:tc>
          <w:tcPr>
            <w:tcW w:w="7796" w:type="dxa"/>
          </w:tcPr>
          <w:p w14:paraId="0DCB9E9B" w14:textId="77777777" w:rsidR="00AD23EB" w:rsidRPr="007E316C" w:rsidRDefault="00AD23EB" w:rsidP="00344CDA">
            <w:pPr>
              <w:jc w:val="center"/>
              <w:rPr>
                <w:sz w:val="18"/>
                <w:szCs w:val="18"/>
              </w:rPr>
            </w:pPr>
          </w:p>
          <w:p w14:paraId="7479A639" w14:textId="01981A8E" w:rsidR="007E316C" w:rsidRPr="007E316C" w:rsidRDefault="00A6163C" w:rsidP="007E316C">
            <w:pPr>
              <w:jc w:val="center"/>
              <w:rPr>
                <w:rFonts w:ascii="Times New Roman" w:hAnsi="Times New Roman"/>
                <w:sz w:val="18"/>
                <w:szCs w:val="18"/>
              </w:rPr>
            </w:pPr>
            <w:r>
              <w:rPr>
                <w:rFonts w:ascii="Times New Roman" w:hAnsi="Times New Roman"/>
                <w:sz w:val="18"/>
                <w:szCs w:val="18"/>
              </w:rPr>
              <w:t>Councillor Eadie</w:t>
            </w:r>
          </w:p>
          <w:p w14:paraId="23056A1C" w14:textId="3CDFD142" w:rsidR="007E316C" w:rsidRPr="007E316C" w:rsidRDefault="007E316C" w:rsidP="00344CDA">
            <w:pPr>
              <w:jc w:val="center"/>
              <w:rPr>
                <w:rFonts w:ascii="Times New Roman" w:hAnsi="Times New Roman"/>
                <w:sz w:val="18"/>
                <w:szCs w:val="18"/>
              </w:rPr>
            </w:pP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29C1A" w14:textId="77777777" w:rsidR="00A90065" w:rsidRDefault="00A90065">
      <w:r>
        <w:separator/>
      </w:r>
    </w:p>
  </w:endnote>
  <w:endnote w:type="continuationSeparator" w:id="0">
    <w:p w14:paraId="40988BAC" w14:textId="77777777" w:rsidR="00A90065" w:rsidRDefault="00A9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A97A0" w14:textId="77777777" w:rsidR="00A90065" w:rsidRDefault="00A90065">
      <w:r>
        <w:separator/>
      </w:r>
    </w:p>
  </w:footnote>
  <w:footnote w:type="continuationSeparator" w:id="0">
    <w:p w14:paraId="4A8BA3AC" w14:textId="77777777" w:rsidR="00A90065" w:rsidRDefault="00A90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32044" w14:textId="069928D7" w:rsidR="00D55542" w:rsidRPr="00EA6E56" w:rsidRDefault="00D5554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19,</w:t>
    </w:r>
    <w:r w:rsidRPr="00EA6E56">
      <w:rPr>
        <w:rFonts w:ascii="Times New Roman" w:hAnsi="Times New Roman"/>
        <w:b/>
        <w:sz w:val="20"/>
      </w:rPr>
      <w:t xml:space="preserve"> </w:t>
    </w:r>
    <w:r>
      <w:rPr>
        <w:rFonts w:ascii="Times New Roman" w:hAnsi="Times New Roman"/>
        <w:b/>
        <w:sz w:val="20"/>
      </w:rPr>
      <w:t>2017</w:t>
    </w:r>
  </w:p>
  <w:p w14:paraId="26099B09" w14:textId="77777777" w:rsidR="00D55542" w:rsidRDefault="00D55542">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93813"/>
    <w:multiLevelType w:val="hybridMultilevel"/>
    <w:tmpl w:val="2FEAA286"/>
    <w:lvl w:ilvl="0" w:tplc="79703D4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C6E64"/>
    <w:multiLevelType w:val="hybridMultilevel"/>
    <w:tmpl w:val="9138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6"/>
  </w:num>
  <w:num w:numId="5">
    <w:abstractNumId w:val="14"/>
  </w:num>
  <w:num w:numId="6">
    <w:abstractNumId w:val="20"/>
  </w:num>
  <w:num w:numId="7">
    <w:abstractNumId w:val="8"/>
  </w:num>
  <w:num w:numId="8">
    <w:abstractNumId w:val="16"/>
  </w:num>
  <w:num w:numId="9">
    <w:abstractNumId w:val="13"/>
  </w:num>
  <w:num w:numId="10">
    <w:abstractNumId w:val="7"/>
  </w:num>
  <w:num w:numId="11">
    <w:abstractNumId w:val="11"/>
  </w:num>
  <w:num w:numId="12">
    <w:abstractNumId w:val="17"/>
  </w:num>
  <w:num w:numId="13">
    <w:abstractNumId w:val="2"/>
  </w:num>
  <w:num w:numId="14">
    <w:abstractNumId w:val="9"/>
  </w:num>
  <w:num w:numId="15">
    <w:abstractNumId w:val="5"/>
  </w:num>
  <w:num w:numId="16">
    <w:abstractNumId w:val="3"/>
  </w:num>
  <w:num w:numId="17">
    <w:abstractNumId w:val="21"/>
  </w:num>
  <w:num w:numId="18">
    <w:abstractNumId w:val="19"/>
  </w:num>
  <w:num w:numId="19">
    <w:abstractNumId w:val="10"/>
  </w:num>
  <w:num w:numId="20">
    <w:abstractNumId w:val="0"/>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7B79"/>
    <w:rsid w:val="00016412"/>
    <w:rsid w:val="000171F6"/>
    <w:rsid w:val="000175A0"/>
    <w:rsid w:val="00022989"/>
    <w:rsid w:val="000242E9"/>
    <w:rsid w:val="000314C7"/>
    <w:rsid w:val="000319AB"/>
    <w:rsid w:val="000348B6"/>
    <w:rsid w:val="000503F6"/>
    <w:rsid w:val="00082717"/>
    <w:rsid w:val="00084869"/>
    <w:rsid w:val="00084AEA"/>
    <w:rsid w:val="00085474"/>
    <w:rsid w:val="00085A0E"/>
    <w:rsid w:val="00086B8C"/>
    <w:rsid w:val="00090C23"/>
    <w:rsid w:val="00091075"/>
    <w:rsid w:val="000949C0"/>
    <w:rsid w:val="00096CAB"/>
    <w:rsid w:val="00096ED2"/>
    <w:rsid w:val="00097C33"/>
    <w:rsid w:val="000A0260"/>
    <w:rsid w:val="000A32A8"/>
    <w:rsid w:val="000A75DD"/>
    <w:rsid w:val="000B1583"/>
    <w:rsid w:val="000B63F3"/>
    <w:rsid w:val="000C43F7"/>
    <w:rsid w:val="000C6468"/>
    <w:rsid w:val="000C67F3"/>
    <w:rsid w:val="000C6F5B"/>
    <w:rsid w:val="000D1C51"/>
    <w:rsid w:val="000D46EC"/>
    <w:rsid w:val="000F5004"/>
    <w:rsid w:val="00100B82"/>
    <w:rsid w:val="00113080"/>
    <w:rsid w:val="0011621A"/>
    <w:rsid w:val="00121427"/>
    <w:rsid w:val="00126496"/>
    <w:rsid w:val="0012761F"/>
    <w:rsid w:val="0013056A"/>
    <w:rsid w:val="0013646C"/>
    <w:rsid w:val="001420B0"/>
    <w:rsid w:val="0014757B"/>
    <w:rsid w:val="00147D88"/>
    <w:rsid w:val="001574C3"/>
    <w:rsid w:val="00167F9C"/>
    <w:rsid w:val="00177B62"/>
    <w:rsid w:val="00183DC0"/>
    <w:rsid w:val="00183EBA"/>
    <w:rsid w:val="00186872"/>
    <w:rsid w:val="001C4696"/>
    <w:rsid w:val="001C4995"/>
    <w:rsid w:val="001D0FDF"/>
    <w:rsid w:val="001D24E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46CCB"/>
    <w:rsid w:val="00255014"/>
    <w:rsid w:val="0026122A"/>
    <w:rsid w:val="0026765C"/>
    <w:rsid w:val="00270A0C"/>
    <w:rsid w:val="00270BD8"/>
    <w:rsid w:val="00275556"/>
    <w:rsid w:val="00276C70"/>
    <w:rsid w:val="00285811"/>
    <w:rsid w:val="0029173D"/>
    <w:rsid w:val="00293B96"/>
    <w:rsid w:val="00296E22"/>
    <w:rsid w:val="002A106D"/>
    <w:rsid w:val="002A54D4"/>
    <w:rsid w:val="002A5E13"/>
    <w:rsid w:val="002B4756"/>
    <w:rsid w:val="002B487D"/>
    <w:rsid w:val="002B7EE8"/>
    <w:rsid w:val="002C0C8F"/>
    <w:rsid w:val="002C4459"/>
    <w:rsid w:val="002D1BEC"/>
    <w:rsid w:val="002D425F"/>
    <w:rsid w:val="002D69F3"/>
    <w:rsid w:val="002E0A88"/>
    <w:rsid w:val="002E3327"/>
    <w:rsid w:val="002E373F"/>
    <w:rsid w:val="002E48FD"/>
    <w:rsid w:val="002F72D0"/>
    <w:rsid w:val="003024F5"/>
    <w:rsid w:val="003060F9"/>
    <w:rsid w:val="003068C5"/>
    <w:rsid w:val="003102EB"/>
    <w:rsid w:val="00311D68"/>
    <w:rsid w:val="003211B9"/>
    <w:rsid w:val="003221D7"/>
    <w:rsid w:val="00336192"/>
    <w:rsid w:val="003376FE"/>
    <w:rsid w:val="00344CDA"/>
    <w:rsid w:val="00352EE1"/>
    <w:rsid w:val="0035523E"/>
    <w:rsid w:val="00356301"/>
    <w:rsid w:val="00360E0B"/>
    <w:rsid w:val="003664DD"/>
    <w:rsid w:val="00380472"/>
    <w:rsid w:val="00380978"/>
    <w:rsid w:val="00394234"/>
    <w:rsid w:val="00396A5F"/>
    <w:rsid w:val="003A1BC7"/>
    <w:rsid w:val="003A2ECE"/>
    <w:rsid w:val="003A6C20"/>
    <w:rsid w:val="003B6E2C"/>
    <w:rsid w:val="003D5953"/>
    <w:rsid w:val="003F19FC"/>
    <w:rsid w:val="003F1DDE"/>
    <w:rsid w:val="003F21CF"/>
    <w:rsid w:val="003F27B3"/>
    <w:rsid w:val="0041145F"/>
    <w:rsid w:val="00414696"/>
    <w:rsid w:val="0041474D"/>
    <w:rsid w:val="004161FD"/>
    <w:rsid w:val="00432401"/>
    <w:rsid w:val="00443224"/>
    <w:rsid w:val="004440BE"/>
    <w:rsid w:val="00444CD2"/>
    <w:rsid w:val="0045543B"/>
    <w:rsid w:val="004566B1"/>
    <w:rsid w:val="00456CE3"/>
    <w:rsid w:val="00460045"/>
    <w:rsid w:val="00461E26"/>
    <w:rsid w:val="004627E5"/>
    <w:rsid w:val="00482A34"/>
    <w:rsid w:val="004842BF"/>
    <w:rsid w:val="00484966"/>
    <w:rsid w:val="004862F0"/>
    <w:rsid w:val="004936EE"/>
    <w:rsid w:val="0049739F"/>
    <w:rsid w:val="004B3F5A"/>
    <w:rsid w:val="004C62DB"/>
    <w:rsid w:val="004C6D2E"/>
    <w:rsid w:val="004D07B3"/>
    <w:rsid w:val="004D0F27"/>
    <w:rsid w:val="004D2DFB"/>
    <w:rsid w:val="004D547B"/>
    <w:rsid w:val="004E7176"/>
    <w:rsid w:val="004F08F6"/>
    <w:rsid w:val="004F38D4"/>
    <w:rsid w:val="004F7E40"/>
    <w:rsid w:val="00502C67"/>
    <w:rsid w:val="005156EC"/>
    <w:rsid w:val="00523C51"/>
    <w:rsid w:val="00526F70"/>
    <w:rsid w:val="0053327D"/>
    <w:rsid w:val="00534401"/>
    <w:rsid w:val="00537816"/>
    <w:rsid w:val="005416AB"/>
    <w:rsid w:val="00555780"/>
    <w:rsid w:val="00571BF3"/>
    <w:rsid w:val="00572553"/>
    <w:rsid w:val="00580FBC"/>
    <w:rsid w:val="0058265D"/>
    <w:rsid w:val="00587108"/>
    <w:rsid w:val="005927AD"/>
    <w:rsid w:val="00593148"/>
    <w:rsid w:val="0059639C"/>
    <w:rsid w:val="00596A68"/>
    <w:rsid w:val="0059718D"/>
    <w:rsid w:val="005A37B6"/>
    <w:rsid w:val="005A5049"/>
    <w:rsid w:val="005B1914"/>
    <w:rsid w:val="005B4976"/>
    <w:rsid w:val="005C2430"/>
    <w:rsid w:val="005C67C9"/>
    <w:rsid w:val="005D28EB"/>
    <w:rsid w:val="005D2E2D"/>
    <w:rsid w:val="005D4C5C"/>
    <w:rsid w:val="005D520F"/>
    <w:rsid w:val="005E3008"/>
    <w:rsid w:val="005F1781"/>
    <w:rsid w:val="005F433D"/>
    <w:rsid w:val="006027FE"/>
    <w:rsid w:val="0060370E"/>
    <w:rsid w:val="0060405B"/>
    <w:rsid w:val="0060664C"/>
    <w:rsid w:val="006105D7"/>
    <w:rsid w:val="00612271"/>
    <w:rsid w:val="00612D17"/>
    <w:rsid w:val="0061539A"/>
    <w:rsid w:val="00620503"/>
    <w:rsid w:val="00620F48"/>
    <w:rsid w:val="00623531"/>
    <w:rsid w:val="0063567C"/>
    <w:rsid w:val="00635B2A"/>
    <w:rsid w:val="00643188"/>
    <w:rsid w:val="00644F3B"/>
    <w:rsid w:val="00645F3D"/>
    <w:rsid w:val="00650429"/>
    <w:rsid w:val="00654763"/>
    <w:rsid w:val="006575AF"/>
    <w:rsid w:val="006616AB"/>
    <w:rsid w:val="006642F9"/>
    <w:rsid w:val="006652DA"/>
    <w:rsid w:val="00667048"/>
    <w:rsid w:val="006744B5"/>
    <w:rsid w:val="00676FAA"/>
    <w:rsid w:val="00680273"/>
    <w:rsid w:val="00682F87"/>
    <w:rsid w:val="006838F3"/>
    <w:rsid w:val="006860D7"/>
    <w:rsid w:val="00691258"/>
    <w:rsid w:val="00691E94"/>
    <w:rsid w:val="00696D92"/>
    <w:rsid w:val="00697DCC"/>
    <w:rsid w:val="006A084A"/>
    <w:rsid w:val="006A5EC0"/>
    <w:rsid w:val="006A6EA0"/>
    <w:rsid w:val="006B7FF4"/>
    <w:rsid w:val="006C2B81"/>
    <w:rsid w:val="006C6633"/>
    <w:rsid w:val="006C6A8A"/>
    <w:rsid w:val="006D0364"/>
    <w:rsid w:val="006D6D99"/>
    <w:rsid w:val="00700BE5"/>
    <w:rsid w:val="00707297"/>
    <w:rsid w:val="00710058"/>
    <w:rsid w:val="00711213"/>
    <w:rsid w:val="007143DC"/>
    <w:rsid w:val="00714F26"/>
    <w:rsid w:val="007169A6"/>
    <w:rsid w:val="00722FFA"/>
    <w:rsid w:val="00727EB4"/>
    <w:rsid w:val="00732B39"/>
    <w:rsid w:val="00735A5D"/>
    <w:rsid w:val="00737EFF"/>
    <w:rsid w:val="00752744"/>
    <w:rsid w:val="007543CC"/>
    <w:rsid w:val="00755217"/>
    <w:rsid w:val="0077211B"/>
    <w:rsid w:val="00772F46"/>
    <w:rsid w:val="0077724B"/>
    <w:rsid w:val="007812CC"/>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D199B"/>
    <w:rsid w:val="007E316C"/>
    <w:rsid w:val="007E36F4"/>
    <w:rsid w:val="007E60B6"/>
    <w:rsid w:val="007F4908"/>
    <w:rsid w:val="0081003C"/>
    <w:rsid w:val="00816B09"/>
    <w:rsid w:val="00817A89"/>
    <w:rsid w:val="00824FD2"/>
    <w:rsid w:val="00832C9A"/>
    <w:rsid w:val="00843B61"/>
    <w:rsid w:val="00845AD7"/>
    <w:rsid w:val="00850152"/>
    <w:rsid w:val="00854C77"/>
    <w:rsid w:val="0086271C"/>
    <w:rsid w:val="00862F79"/>
    <w:rsid w:val="008651AB"/>
    <w:rsid w:val="00865FFD"/>
    <w:rsid w:val="0087148E"/>
    <w:rsid w:val="0087438A"/>
    <w:rsid w:val="00881DDC"/>
    <w:rsid w:val="008860B0"/>
    <w:rsid w:val="008860DA"/>
    <w:rsid w:val="0088676D"/>
    <w:rsid w:val="00887536"/>
    <w:rsid w:val="00892957"/>
    <w:rsid w:val="00892A03"/>
    <w:rsid w:val="00895261"/>
    <w:rsid w:val="00895C67"/>
    <w:rsid w:val="0089662A"/>
    <w:rsid w:val="008A3504"/>
    <w:rsid w:val="008A7F61"/>
    <w:rsid w:val="008B3515"/>
    <w:rsid w:val="008B68F9"/>
    <w:rsid w:val="008C171A"/>
    <w:rsid w:val="008C6392"/>
    <w:rsid w:val="008C68FC"/>
    <w:rsid w:val="008D15A2"/>
    <w:rsid w:val="008F7B96"/>
    <w:rsid w:val="00902B1C"/>
    <w:rsid w:val="00910B42"/>
    <w:rsid w:val="00913292"/>
    <w:rsid w:val="00915A2C"/>
    <w:rsid w:val="00920EFD"/>
    <w:rsid w:val="00930EBF"/>
    <w:rsid w:val="009330FF"/>
    <w:rsid w:val="00933604"/>
    <w:rsid w:val="009353D5"/>
    <w:rsid w:val="009355C9"/>
    <w:rsid w:val="00935FFE"/>
    <w:rsid w:val="0093730D"/>
    <w:rsid w:val="00944A8F"/>
    <w:rsid w:val="00956D10"/>
    <w:rsid w:val="00962B0E"/>
    <w:rsid w:val="00970743"/>
    <w:rsid w:val="009763AB"/>
    <w:rsid w:val="00984848"/>
    <w:rsid w:val="0099226D"/>
    <w:rsid w:val="009A4816"/>
    <w:rsid w:val="009A5118"/>
    <w:rsid w:val="009A7043"/>
    <w:rsid w:val="009B0F53"/>
    <w:rsid w:val="009C428C"/>
    <w:rsid w:val="009C5E07"/>
    <w:rsid w:val="009D45A7"/>
    <w:rsid w:val="009D4CD0"/>
    <w:rsid w:val="009D4FC9"/>
    <w:rsid w:val="009D5CF5"/>
    <w:rsid w:val="009E1440"/>
    <w:rsid w:val="009E588C"/>
    <w:rsid w:val="009E78E9"/>
    <w:rsid w:val="009F2C99"/>
    <w:rsid w:val="00A14811"/>
    <w:rsid w:val="00A2049F"/>
    <w:rsid w:val="00A217AF"/>
    <w:rsid w:val="00A33908"/>
    <w:rsid w:val="00A33D9D"/>
    <w:rsid w:val="00A34D5D"/>
    <w:rsid w:val="00A36AC2"/>
    <w:rsid w:val="00A40FD3"/>
    <w:rsid w:val="00A47073"/>
    <w:rsid w:val="00A57289"/>
    <w:rsid w:val="00A608D0"/>
    <w:rsid w:val="00A6163C"/>
    <w:rsid w:val="00A62A68"/>
    <w:rsid w:val="00A66B52"/>
    <w:rsid w:val="00A716A5"/>
    <w:rsid w:val="00A74105"/>
    <w:rsid w:val="00A82E52"/>
    <w:rsid w:val="00A84724"/>
    <w:rsid w:val="00A90065"/>
    <w:rsid w:val="00A930A7"/>
    <w:rsid w:val="00AA0702"/>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13768"/>
    <w:rsid w:val="00B225E4"/>
    <w:rsid w:val="00B24F7B"/>
    <w:rsid w:val="00B4176C"/>
    <w:rsid w:val="00B51ED1"/>
    <w:rsid w:val="00B6463B"/>
    <w:rsid w:val="00B7149A"/>
    <w:rsid w:val="00B71C54"/>
    <w:rsid w:val="00B71CEA"/>
    <w:rsid w:val="00B72D25"/>
    <w:rsid w:val="00B743A0"/>
    <w:rsid w:val="00B81C0B"/>
    <w:rsid w:val="00B87346"/>
    <w:rsid w:val="00B911C7"/>
    <w:rsid w:val="00B92E9B"/>
    <w:rsid w:val="00B936A5"/>
    <w:rsid w:val="00BA2603"/>
    <w:rsid w:val="00BA2DE2"/>
    <w:rsid w:val="00BB1C57"/>
    <w:rsid w:val="00BC2336"/>
    <w:rsid w:val="00BC2A7B"/>
    <w:rsid w:val="00BC3E21"/>
    <w:rsid w:val="00BC612A"/>
    <w:rsid w:val="00BD14F5"/>
    <w:rsid w:val="00BD380C"/>
    <w:rsid w:val="00BF1964"/>
    <w:rsid w:val="00BF5F21"/>
    <w:rsid w:val="00BF60A2"/>
    <w:rsid w:val="00C26FC6"/>
    <w:rsid w:val="00C30D96"/>
    <w:rsid w:val="00C3340F"/>
    <w:rsid w:val="00C33410"/>
    <w:rsid w:val="00C367E9"/>
    <w:rsid w:val="00C517A8"/>
    <w:rsid w:val="00C70AE7"/>
    <w:rsid w:val="00C72F00"/>
    <w:rsid w:val="00C7439F"/>
    <w:rsid w:val="00C774A2"/>
    <w:rsid w:val="00C77C2B"/>
    <w:rsid w:val="00C80D81"/>
    <w:rsid w:val="00C8158B"/>
    <w:rsid w:val="00C8391E"/>
    <w:rsid w:val="00C8565B"/>
    <w:rsid w:val="00C87966"/>
    <w:rsid w:val="00CA6EB6"/>
    <w:rsid w:val="00CA74D0"/>
    <w:rsid w:val="00CA7E97"/>
    <w:rsid w:val="00CB0256"/>
    <w:rsid w:val="00CB4D4D"/>
    <w:rsid w:val="00CB746B"/>
    <w:rsid w:val="00CC2C98"/>
    <w:rsid w:val="00CC4488"/>
    <w:rsid w:val="00CD40DC"/>
    <w:rsid w:val="00CD6D0A"/>
    <w:rsid w:val="00CE095D"/>
    <w:rsid w:val="00CE2069"/>
    <w:rsid w:val="00CE2A84"/>
    <w:rsid w:val="00CE2AC4"/>
    <w:rsid w:val="00CE5762"/>
    <w:rsid w:val="00CF4169"/>
    <w:rsid w:val="00CF54C3"/>
    <w:rsid w:val="00CF6CAC"/>
    <w:rsid w:val="00D03D1F"/>
    <w:rsid w:val="00D053AD"/>
    <w:rsid w:val="00D233F3"/>
    <w:rsid w:val="00D265E2"/>
    <w:rsid w:val="00D40CAD"/>
    <w:rsid w:val="00D40E72"/>
    <w:rsid w:val="00D55542"/>
    <w:rsid w:val="00D623C2"/>
    <w:rsid w:val="00D63A2C"/>
    <w:rsid w:val="00D6503C"/>
    <w:rsid w:val="00D745F0"/>
    <w:rsid w:val="00D74CD3"/>
    <w:rsid w:val="00D8521C"/>
    <w:rsid w:val="00D85CD1"/>
    <w:rsid w:val="00D86530"/>
    <w:rsid w:val="00D90A7F"/>
    <w:rsid w:val="00D91682"/>
    <w:rsid w:val="00D92187"/>
    <w:rsid w:val="00DA1370"/>
    <w:rsid w:val="00DA3A9A"/>
    <w:rsid w:val="00DB07EB"/>
    <w:rsid w:val="00DB6173"/>
    <w:rsid w:val="00DC3569"/>
    <w:rsid w:val="00DD3493"/>
    <w:rsid w:val="00DE07D9"/>
    <w:rsid w:val="00DE14D8"/>
    <w:rsid w:val="00DE4612"/>
    <w:rsid w:val="00DF0AE1"/>
    <w:rsid w:val="00DF1366"/>
    <w:rsid w:val="00E02D91"/>
    <w:rsid w:val="00E068D1"/>
    <w:rsid w:val="00E06ABD"/>
    <w:rsid w:val="00E1062E"/>
    <w:rsid w:val="00E1408E"/>
    <w:rsid w:val="00E21E53"/>
    <w:rsid w:val="00E36DB3"/>
    <w:rsid w:val="00E40485"/>
    <w:rsid w:val="00E4107C"/>
    <w:rsid w:val="00E41482"/>
    <w:rsid w:val="00E46A74"/>
    <w:rsid w:val="00E50167"/>
    <w:rsid w:val="00E53CA3"/>
    <w:rsid w:val="00E6548E"/>
    <w:rsid w:val="00E66CF2"/>
    <w:rsid w:val="00E73441"/>
    <w:rsid w:val="00E90AFC"/>
    <w:rsid w:val="00E94241"/>
    <w:rsid w:val="00E97527"/>
    <w:rsid w:val="00EA6E56"/>
    <w:rsid w:val="00EA6EA9"/>
    <w:rsid w:val="00EB7DC8"/>
    <w:rsid w:val="00EC0462"/>
    <w:rsid w:val="00EC49B6"/>
    <w:rsid w:val="00ED5E94"/>
    <w:rsid w:val="00ED6A14"/>
    <w:rsid w:val="00EE0423"/>
    <w:rsid w:val="00EE483B"/>
    <w:rsid w:val="00EF083F"/>
    <w:rsid w:val="00EF0C45"/>
    <w:rsid w:val="00F12505"/>
    <w:rsid w:val="00F13BD0"/>
    <w:rsid w:val="00F3156F"/>
    <w:rsid w:val="00F31A4B"/>
    <w:rsid w:val="00F3461F"/>
    <w:rsid w:val="00F367AA"/>
    <w:rsid w:val="00F43054"/>
    <w:rsid w:val="00F47BB7"/>
    <w:rsid w:val="00F56893"/>
    <w:rsid w:val="00F60805"/>
    <w:rsid w:val="00F625AC"/>
    <w:rsid w:val="00F64BDE"/>
    <w:rsid w:val="00F65B2A"/>
    <w:rsid w:val="00F72765"/>
    <w:rsid w:val="00F7394A"/>
    <w:rsid w:val="00F7652B"/>
    <w:rsid w:val="00F9376A"/>
    <w:rsid w:val="00F94D56"/>
    <w:rsid w:val="00F95C03"/>
    <w:rsid w:val="00F95EA8"/>
    <w:rsid w:val="00F96C85"/>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7B7FB3D3-3DE4-4A32-841C-FDD74151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2CC"/>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3B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AD64-791A-456F-A2CA-72ED39CC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10</cp:revision>
  <cp:lastPrinted>2017-07-14T14:42:00Z</cp:lastPrinted>
  <dcterms:created xsi:type="dcterms:W3CDTF">2017-07-19T20:06:00Z</dcterms:created>
  <dcterms:modified xsi:type="dcterms:W3CDTF">2018-06-22T11:45:00Z</dcterms:modified>
</cp:coreProperties>
</file>