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2A354D0" w:rsidR="009D4CD0" w:rsidRDefault="009D4CD0" w:rsidP="009D4CD0">
            <w:pPr>
              <w:jc w:val="center"/>
              <w:rPr>
                <w:rFonts w:ascii="Times New Roman" w:hAnsi="Times New Roman"/>
                <w:b/>
                <w:sz w:val="28"/>
              </w:rPr>
            </w:pPr>
            <w:r>
              <w:rPr>
                <w:rFonts w:ascii="Times New Roman" w:hAnsi="Times New Roman"/>
                <w:b/>
                <w:sz w:val="28"/>
              </w:rPr>
              <w:t xml:space="preserve">WEDNESDAY, </w:t>
            </w:r>
            <w:r w:rsidR="00E61B3A">
              <w:rPr>
                <w:rFonts w:ascii="Times New Roman" w:hAnsi="Times New Roman"/>
                <w:b/>
                <w:sz w:val="28"/>
              </w:rPr>
              <w:t>SEPTEMBER 27</w:t>
            </w:r>
            <w:r w:rsidR="00A84724">
              <w:rPr>
                <w:rFonts w:ascii="Times New Roman" w:hAnsi="Times New Roman"/>
                <w:b/>
                <w:sz w:val="28"/>
              </w:rPr>
              <w:t xml:space="preserve">, </w:t>
            </w:r>
            <w:r w:rsidR="00AC7AC8">
              <w:rPr>
                <w:rFonts w:ascii="Times New Roman" w:hAnsi="Times New Roman"/>
                <w:b/>
                <w:sz w:val="28"/>
              </w:rPr>
              <w:t>2017</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48D2F9E5" w:rsidR="0013056A" w:rsidRPr="0013056A" w:rsidRDefault="008F0977" w:rsidP="0013056A">
            <w:pPr>
              <w:pStyle w:val="Heading1"/>
              <w:spacing w:before="60" w:after="60"/>
              <w:ind w:left="0"/>
              <w:rPr>
                <w:rFonts w:ascii="Times New Roman" w:hAnsi="Times New Roman"/>
                <w:b w:val="0"/>
              </w:rPr>
            </w:pPr>
            <w:r>
              <w:rPr>
                <w:rFonts w:ascii="Times New Roman" w:hAnsi="Times New Roman"/>
                <w:b w:val="0"/>
              </w:rPr>
              <w:t>Mr. S. Armbruster, 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37135B0"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FA56DC">
              <w:rPr>
                <w:rFonts w:ascii="Times New Roman" w:hAnsi="Times New Roman"/>
                <w:b/>
                <w:sz w:val="28"/>
                <w:u w:val="single"/>
              </w:rPr>
              <w:t xml:space="preserve"> </w:t>
            </w:r>
            <w:r w:rsidR="00D34900">
              <w:rPr>
                <w:rFonts w:ascii="Times New Roman" w:hAnsi="Times New Roman"/>
                <w:b/>
                <w:sz w:val="28"/>
                <w:u w:val="single"/>
              </w:rPr>
              <w:t>SEPTEMBER 27</w:t>
            </w:r>
            <w:r>
              <w:rPr>
                <w:rFonts w:ascii="Times New Roman" w:hAnsi="Times New Roman"/>
                <w:b/>
                <w:sz w:val="28"/>
                <w:u w:val="single"/>
              </w:rPr>
              <w:t xml:space="preserve">, </w:t>
            </w:r>
            <w:r w:rsidR="00AC7AC8">
              <w:rPr>
                <w:rFonts w:ascii="Times New Roman" w:hAnsi="Times New Roman"/>
                <w:b/>
                <w:sz w:val="28"/>
                <w:u w:val="single"/>
              </w:rPr>
              <w:t>2017</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156BDC52"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4910F0">
              <w:rPr>
                <w:rFonts w:ascii="Times New Roman" w:hAnsi="Times New Roman"/>
                <w:b/>
                <w:sz w:val="20"/>
              </w:rPr>
              <w:t>September 13, 2017</w:t>
            </w:r>
          </w:p>
        </w:tc>
      </w:tr>
      <w:tr w:rsidR="00523C51" w:rsidRPr="004970B6" w14:paraId="16BFFC86" w14:textId="77777777" w:rsidTr="00DB07EB">
        <w:tc>
          <w:tcPr>
            <w:tcW w:w="342" w:type="dxa"/>
          </w:tcPr>
          <w:p w14:paraId="6BBDE339" w14:textId="2C37D2C3" w:rsidR="00523C51" w:rsidRPr="004970B6" w:rsidRDefault="00523C51" w:rsidP="00285811">
            <w:pPr>
              <w:spacing w:before="60" w:after="60"/>
              <w:rPr>
                <w:rFonts w:ascii="Times New Roman" w:hAnsi="Times New Roman"/>
                <w:bCs/>
                <w:sz w:val="20"/>
                <w:lang w:val="en-CA"/>
              </w:rPr>
            </w:pPr>
            <w:r w:rsidRPr="004970B6">
              <w:rPr>
                <w:rFonts w:ascii="Times New Roman" w:hAnsi="Times New Roman"/>
                <w:bCs/>
                <w:sz w:val="20"/>
                <w:lang w:val="en-CA"/>
              </w:rPr>
              <w:t>1</w:t>
            </w:r>
          </w:p>
        </w:tc>
        <w:tc>
          <w:tcPr>
            <w:tcW w:w="8202" w:type="dxa"/>
          </w:tcPr>
          <w:p w14:paraId="66A06728" w14:textId="65863A12" w:rsidR="00523C51" w:rsidRPr="004970B6" w:rsidRDefault="004970B6" w:rsidP="00285811">
            <w:pPr>
              <w:spacing w:before="60" w:after="60"/>
              <w:rPr>
                <w:rFonts w:ascii="Times New Roman" w:hAnsi="Times New Roman"/>
                <w:sz w:val="20"/>
              </w:rPr>
            </w:pPr>
            <w:r w:rsidRPr="004970B6">
              <w:rPr>
                <w:rFonts w:ascii="Times New Roman" w:hAnsi="Times New Roman"/>
                <w:sz w:val="20"/>
              </w:rPr>
              <w:t>Carbon Pricing – Sharing Revenue with Province of Manitoba</w:t>
            </w:r>
          </w:p>
        </w:tc>
        <w:tc>
          <w:tcPr>
            <w:tcW w:w="2143" w:type="dxa"/>
          </w:tcPr>
          <w:p w14:paraId="32A24864" w14:textId="388C287E" w:rsidR="00523C51" w:rsidRPr="004970B6" w:rsidRDefault="004970B6" w:rsidP="00285811">
            <w:pPr>
              <w:spacing w:before="60" w:after="60"/>
              <w:jc w:val="center"/>
              <w:rPr>
                <w:rFonts w:ascii="Times New Roman" w:hAnsi="Times New Roman"/>
                <w:sz w:val="20"/>
              </w:rPr>
            </w:pPr>
            <w:r>
              <w:rPr>
                <w:rFonts w:ascii="Times New Roman" w:hAnsi="Times New Roman"/>
                <w:sz w:val="20"/>
              </w:rPr>
              <w:t>ADOPTED</w:t>
            </w:r>
          </w:p>
        </w:tc>
      </w:tr>
      <w:tr w:rsidR="00523C51" w:rsidRPr="004970B6" w14:paraId="7F60E5FA" w14:textId="77777777" w:rsidTr="00DB07EB">
        <w:tc>
          <w:tcPr>
            <w:tcW w:w="342" w:type="dxa"/>
          </w:tcPr>
          <w:p w14:paraId="4AAB93B3" w14:textId="749D5C9A" w:rsidR="00523C51" w:rsidRPr="004970B6" w:rsidRDefault="00523C51" w:rsidP="00285811">
            <w:pPr>
              <w:spacing w:before="60" w:after="60"/>
              <w:rPr>
                <w:rFonts w:ascii="Times New Roman" w:hAnsi="Times New Roman"/>
                <w:bCs/>
                <w:sz w:val="20"/>
                <w:lang w:val="en-CA"/>
              </w:rPr>
            </w:pPr>
            <w:r w:rsidRPr="004970B6">
              <w:rPr>
                <w:rFonts w:ascii="Times New Roman" w:hAnsi="Times New Roman"/>
                <w:bCs/>
                <w:sz w:val="20"/>
                <w:lang w:val="en-CA"/>
              </w:rPr>
              <w:t>2</w:t>
            </w:r>
          </w:p>
        </w:tc>
        <w:tc>
          <w:tcPr>
            <w:tcW w:w="8202" w:type="dxa"/>
          </w:tcPr>
          <w:p w14:paraId="5E474C23" w14:textId="060B6AD3" w:rsidR="00523C51" w:rsidRPr="004970B6" w:rsidRDefault="004970B6" w:rsidP="00285811">
            <w:pPr>
              <w:spacing w:before="60" w:after="60"/>
              <w:rPr>
                <w:rFonts w:ascii="Times New Roman" w:hAnsi="Times New Roman"/>
                <w:bCs/>
                <w:sz w:val="20"/>
                <w:lang w:val="en-CA"/>
              </w:rPr>
            </w:pPr>
            <w:r w:rsidRPr="004970B6">
              <w:rPr>
                <w:rFonts w:ascii="Times New Roman" w:hAnsi="Times New Roman"/>
                <w:bCs/>
                <w:sz w:val="20"/>
                <w:lang w:val="en-CA"/>
              </w:rPr>
              <w:t>Bill C-45, the proposed Cannabis Act – City of Winnipeg Financial Implications</w:t>
            </w:r>
          </w:p>
        </w:tc>
        <w:tc>
          <w:tcPr>
            <w:tcW w:w="2143" w:type="dxa"/>
          </w:tcPr>
          <w:p w14:paraId="7040C20A" w14:textId="1B4078CA" w:rsidR="00523C51" w:rsidRPr="004970B6" w:rsidRDefault="004970B6" w:rsidP="00285811">
            <w:pPr>
              <w:spacing w:before="60" w:after="60"/>
              <w:jc w:val="center"/>
              <w:rPr>
                <w:rFonts w:ascii="Times New Roman" w:hAnsi="Times New Roman"/>
                <w:sz w:val="20"/>
              </w:rPr>
            </w:pPr>
            <w:r>
              <w:rPr>
                <w:rFonts w:ascii="Times New Roman" w:hAnsi="Times New Roman"/>
                <w:sz w:val="20"/>
              </w:rPr>
              <w:t>ADOPTED</w:t>
            </w:r>
          </w:p>
        </w:tc>
      </w:tr>
      <w:tr w:rsidR="00523C51" w:rsidRPr="004970B6" w14:paraId="7C33FAB2" w14:textId="77777777" w:rsidTr="00DB07EB">
        <w:tc>
          <w:tcPr>
            <w:tcW w:w="342" w:type="dxa"/>
          </w:tcPr>
          <w:p w14:paraId="57EC5FD5" w14:textId="53F67103" w:rsidR="00523C51" w:rsidRPr="004970B6" w:rsidRDefault="00523C51" w:rsidP="00285811">
            <w:pPr>
              <w:spacing w:before="60" w:after="60"/>
              <w:rPr>
                <w:rFonts w:ascii="Times New Roman" w:hAnsi="Times New Roman"/>
                <w:bCs/>
                <w:sz w:val="20"/>
                <w:lang w:val="en-CA"/>
              </w:rPr>
            </w:pPr>
            <w:r w:rsidRPr="004970B6">
              <w:rPr>
                <w:rFonts w:ascii="Times New Roman" w:hAnsi="Times New Roman"/>
                <w:bCs/>
                <w:sz w:val="20"/>
                <w:lang w:val="en-CA"/>
              </w:rPr>
              <w:t>3</w:t>
            </w:r>
          </w:p>
        </w:tc>
        <w:tc>
          <w:tcPr>
            <w:tcW w:w="8202" w:type="dxa"/>
          </w:tcPr>
          <w:p w14:paraId="181A73B4" w14:textId="77777777" w:rsidR="004970B6" w:rsidRPr="004970B6" w:rsidRDefault="004970B6" w:rsidP="004970B6">
            <w:pPr>
              <w:rPr>
                <w:rFonts w:ascii="Times New Roman" w:hAnsi="Times New Roman"/>
                <w:bCs/>
                <w:sz w:val="20"/>
                <w:lang w:val="en-CA"/>
              </w:rPr>
            </w:pPr>
            <w:r w:rsidRPr="004970B6">
              <w:rPr>
                <w:rFonts w:ascii="Times New Roman" w:hAnsi="Times New Roman"/>
                <w:bCs/>
                <w:sz w:val="20"/>
                <w:lang w:val="en-CA"/>
              </w:rPr>
              <w:t>Annual Report on French Language Services (2016)</w:t>
            </w:r>
          </w:p>
          <w:p w14:paraId="43639AD6" w14:textId="6C671234" w:rsidR="00523C51" w:rsidRPr="004970B6" w:rsidRDefault="00523C51" w:rsidP="00285811">
            <w:pPr>
              <w:spacing w:before="60" w:after="60"/>
              <w:rPr>
                <w:rFonts w:ascii="Times New Roman" w:hAnsi="Times New Roman"/>
                <w:bCs/>
                <w:sz w:val="20"/>
                <w:lang w:val="en-CA"/>
              </w:rPr>
            </w:pPr>
          </w:p>
        </w:tc>
        <w:tc>
          <w:tcPr>
            <w:tcW w:w="2143" w:type="dxa"/>
          </w:tcPr>
          <w:p w14:paraId="5F37D6B0" w14:textId="724D376B" w:rsidR="00523C51" w:rsidRPr="004970B6" w:rsidRDefault="004970B6" w:rsidP="00285811">
            <w:pPr>
              <w:spacing w:before="60" w:after="60"/>
              <w:jc w:val="center"/>
              <w:rPr>
                <w:rFonts w:ascii="Times New Roman" w:hAnsi="Times New Roman"/>
                <w:sz w:val="20"/>
              </w:rPr>
            </w:pPr>
            <w:r>
              <w:rPr>
                <w:rFonts w:ascii="Times New Roman" w:hAnsi="Times New Roman"/>
                <w:sz w:val="20"/>
              </w:rPr>
              <w:t>ADOPTED</w:t>
            </w:r>
          </w:p>
        </w:tc>
      </w:tr>
    </w:tbl>
    <w:p w14:paraId="4536D1E7" w14:textId="77777777" w:rsidR="004F38D4"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BC1FA1">
        <w:tc>
          <w:tcPr>
            <w:tcW w:w="10761" w:type="dxa"/>
            <w:gridSpan w:val="3"/>
            <w:shd w:val="pct12" w:color="auto" w:fill="auto"/>
          </w:tcPr>
          <w:p w14:paraId="1CB69CD4" w14:textId="6BC10B62"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7529D5">
              <w:rPr>
                <w:rFonts w:ascii="Times New Roman" w:hAnsi="Times New Roman"/>
                <w:b/>
                <w:sz w:val="20"/>
              </w:rPr>
              <w:t>September 20, 2017</w:t>
            </w:r>
          </w:p>
        </w:tc>
      </w:tr>
      <w:tr w:rsidR="00523C51" w14:paraId="4F742A3A" w14:textId="77777777" w:rsidTr="00BC1FA1">
        <w:tc>
          <w:tcPr>
            <w:tcW w:w="416"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E4BA39E" w14:textId="77777777" w:rsidR="00523C51" w:rsidRDefault="008446B1" w:rsidP="006A084A">
            <w:pPr>
              <w:spacing w:before="60" w:after="60"/>
              <w:rPr>
                <w:sz w:val="20"/>
              </w:rPr>
            </w:pPr>
            <w:r>
              <w:rPr>
                <w:sz w:val="20"/>
              </w:rPr>
              <w:t>Religious or Not-For-Profit Cemeteries – Frontage Levy Exemption</w:t>
            </w:r>
          </w:p>
          <w:p w14:paraId="57C0039F" w14:textId="70C45945" w:rsidR="00F25D4C" w:rsidRPr="00F25D4C" w:rsidRDefault="00F25D4C" w:rsidP="006A084A">
            <w:pPr>
              <w:spacing w:before="60" w:after="60"/>
              <w:rPr>
                <w:rFonts w:ascii="Times New Roman" w:hAnsi="Times New Roman"/>
                <w:b/>
                <w:sz w:val="28"/>
                <w:szCs w:val="28"/>
              </w:rPr>
            </w:pPr>
          </w:p>
        </w:tc>
        <w:tc>
          <w:tcPr>
            <w:tcW w:w="2134" w:type="dxa"/>
          </w:tcPr>
          <w:p w14:paraId="7C57CD84" w14:textId="1F473029" w:rsidR="00523C51" w:rsidRPr="00015475" w:rsidRDefault="00015475" w:rsidP="00015475">
            <w:pPr>
              <w:spacing w:before="60" w:after="60"/>
              <w:jc w:val="center"/>
              <w:rPr>
                <w:rFonts w:ascii="Times New Roman" w:hAnsi="Times New Roman"/>
                <w:sz w:val="20"/>
              </w:rPr>
            </w:pPr>
            <w:r w:rsidRPr="00015475">
              <w:rPr>
                <w:rFonts w:ascii="Times New Roman" w:hAnsi="Times New Roman"/>
                <w:sz w:val="20"/>
              </w:rPr>
              <w:t xml:space="preserve">REFERRED TO THE WINNIPEG PUBLIC SERVICE FOR REVIEW AND REPORT BACK TO </w:t>
            </w:r>
            <w:r>
              <w:rPr>
                <w:rFonts w:ascii="Times New Roman" w:hAnsi="Times New Roman"/>
                <w:sz w:val="20"/>
              </w:rPr>
              <w:t>EXECUTIVE POLICY COMMITTEE</w:t>
            </w:r>
            <w:r>
              <w:t xml:space="preserve"> </w:t>
            </w:r>
            <w:r w:rsidRPr="00015475">
              <w:rPr>
                <w:sz w:val="20"/>
              </w:rPr>
              <w:t xml:space="preserve">ON </w:t>
            </w:r>
            <w:r w:rsidRPr="00015475">
              <w:rPr>
                <w:rFonts w:ascii="Times New Roman" w:hAnsi="Times New Roman"/>
                <w:sz w:val="20"/>
              </w:rPr>
              <w:t xml:space="preserve">OCTOBER 11 </w:t>
            </w:r>
            <w:r>
              <w:rPr>
                <w:rFonts w:ascii="Times New Roman" w:hAnsi="Times New Roman"/>
                <w:sz w:val="20"/>
              </w:rPr>
              <w:t xml:space="preserve"> </w:t>
            </w:r>
          </w:p>
        </w:tc>
      </w:tr>
      <w:tr w:rsidR="00523C51" w14:paraId="47604D3A" w14:textId="77777777" w:rsidTr="00BC1FA1">
        <w:tc>
          <w:tcPr>
            <w:tcW w:w="416"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67B2895D" w:rsidR="00523C51" w:rsidRPr="00BF5F21" w:rsidRDefault="008446B1" w:rsidP="006A084A">
            <w:pPr>
              <w:spacing w:before="60" w:after="60"/>
              <w:rPr>
                <w:rFonts w:ascii="Times New Roman" w:hAnsi="Times New Roman"/>
                <w:bCs/>
                <w:sz w:val="20"/>
                <w:lang w:val="en-CA"/>
              </w:rPr>
            </w:pPr>
            <w:r>
              <w:rPr>
                <w:sz w:val="20"/>
              </w:rPr>
              <w:t>Working Group on Climate Change</w:t>
            </w:r>
          </w:p>
        </w:tc>
        <w:tc>
          <w:tcPr>
            <w:tcW w:w="2134" w:type="dxa"/>
          </w:tcPr>
          <w:p w14:paraId="20E68A9C" w14:textId="4329A213" w:rsidR="00523C51" w:rsidRPr="006F0BEF" w:rsidRDefault="006F0BEF" w:rsidP="006A084A">
            <w:pPr>
              <w:spacing w:before="60" w:after="60"/>
              <w:jc w:val="center"/>
              <w:rPr>
                <w:rFonts w:ascii="Times New Roman" w:hAnsi="Times New Roman"/>
                <w:sz w:val="20"/>
              </w:rPr>
            </w:pPr>
            <w:r w:rsidRPr="006F0BEF">
              <w:rPr>
                <w:rFonts w:ascii="Times New Roman" w:hAnsi="Times New Roman"/>
                <w:sz w:val="20"/>
              </w:rPr>
              <w:t>ADOPTED</w:t>
            </w:r>
          </w:p>
        </w:tc>
      </w:tr>
      <w:tr w:rsidR="00523C51" w:rsidRPr="004D7973" w14:paraId="467E78CB" w14:textId="77777777" w:rsidTr="00BC1FA1">
        <w:tc>
          <w:tcPr>
            <w:tcW w:w="416"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619F55B2" w:rsidR="00523C51" w:rsidRPr="00BF5F21" w:rsidRDefault="008446B1" w:rsidP="006A084A">
            <w:pPr>
              <w:spacing w:before="60" w:after="60"/>
              <w:rPr>
                <w:rFonts w:ascii="Times New Roman" w:hAnsi="Times New Roman"/>
                <w:bCs/>
                <w:sz w:val="20"/>
                <w:lang w:val="en-CA"/>
              </w:rPr>
            </w:pPr>
            <w:r>
              <w:rPr>
                <w:sz w:val="20"/>
              </w:rPr>
              <w:t xml:space="preserve">Proposed General Council of Winnipeg Community </w:t>
            </w:r>
            <w:proofErr w:type="spellStart"/>
            <w:r>
              <w:rPr>
                <w:sz w:val="20"/>
              </w:rPr>
              <w:t>Centres</w:t>
            </w:r>
            <w:proofErr w:type="spellEnd"/>
            <w:r>
              <w:rPr>
                <w:sz w:val="20"/>
              </w:rPr>
              <w:t xml:space="preserve"> 2017 – 2019 Business Plan</w:t>
            </w:r>
          </w:p>
        </w:tc>
        <w:tc>
          <w:tcPr>
            <w:tcW w:w="2134" w:type="dxa"/>
          </w:tcPr>
          <w:p w14:paraId="396A8509" w14:textId="58FC1882" w:rsidR="00523C51" w:rsidRPr="004D7973" w:rsidRDefault="004D7973" w:rsidP="006A084A">
            <w:pPr>
              <w:spacing w:before="60" w:after="60"/>
              <w:jc w:val="center"/>
              <w:rPr>
                <w:rFonts w:ascii="Times New Roman" w:hAnsi="Times New Roman"/>
                <w:sz w:val="20"/>
              </w:rPr>
            </w:pPr>
            <w:r w:rsidRPr="004D7973">
              <w:rPr>
                <w:rFonts w:ascii="Times New Roman" w:hAnsi="Times New Roman"/>
                <w:sz w:val="20"/>
              </w:rPr>
              <w:t>RECEIVED AS INFORMATION</w:t>
            </w:r>
          </w:p>
        </w:tc>
      </w:tr>
      <w:tr w:rsidR="00523C51" w14:paraId="4EEC61AE" w14:textId="77777777" w:rsidTr="00BC1FA1">
        <w:tc>
          <w:tcPr>
            <w:tcW w:w="416"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266E76AF" w14:textId="77777777" w:rsidR="008446B1" w:rsidRDefault="008446B1" w:rsidP="008446B1">
            <w:pPr>
              <w:tabs>
                <w:tab w:val="left" w:pos="720"/>
                <w:tab w:val="right" w:leader="dot" w:pos="9360"/>
              </w:tabs>
              <w:ind w:left="1440" w:hanging="1440"/>
              <w:rPr>
                <w:sz w:val="20"/>
              </w:rPr>
            </w:pPr>
            <w:r>
              <w:rPr>
                <w:sz w:val="20"/>
              </w:rPr>
              <w:t xml:space="preserve">Winnipeg Police Board – Proposed Amendment to Winnipeg Police Board By-law No. 148/2012 – </w:t>
            </w:r>
          </w:p>
          <w:p w14:paraId="7CECEB5E" w14:textId="558D917D" w:rsidR="00523C51" w:rsidRPr="008446B1" w:rsidRDefault="008446B1" w:rsidP="008446B1">
            <w:pPr>
              <w:tabs>
                <w:tab w:val="left" w:pos="720"/>
                <w:tab w:val="right" w:leader="dot" w:pos="9360"/>
              </w:tabs>
              <w:ind w:left="1440" w:hanging="1440"/>
              <w:rPr>
                <w:sz w:val="20"/>
              </w:rPr>
            </w:pPr>
            <w:r>
              <w:rPr>
                <w:sz w:val="20"/>
              </w:rPr>
              <w:t>Board Composition</w:t>
            </w:r>
          </w:p>
        </w:tc>
        <w:tc>
          <w:tcPr>
            <w:tcW w:w="2134" w:type="dxa"/>
          </w:tcPr>
          <w:p w14:paraId="280E7D5F" w14:textId="4BB01145" w:rsidR="00523C51" w:rsidRPr="004D7973" w:rsidRDefault="004D7973" w:rsidP="006A084A">
            <w:pPr>
              <w:spacing w:before="60" w:after="60"/>
              <w:jc w:val="center"/>
              <w:rPr>
                <w:rFonts w:ascii="Times New Roman" w:hAnsi="Times New Roman"/>
                <w:sz w:val="20"/>
              </w:rPr>
            </w:pPr>
            <w:r w:rsidRPr="004D7973">
              <w:rPr>
                <w:rFonts w:ascii="Times New Roman" w:hAnsi="Times New Roman"/>
                <w:sz w:val="20"/>
              </w:rPr>
              <w:t>ADOPTED</w:t>
            </w:r>
          </w:p>
        </w:tc>
      </w:tr>
      <w:tr w:rsidR="00523C51" w14:paraId="0AAC745E" w14:textId="77777777" w:rsidTr="00BC1FA1">
        <w:tc>
          <w:tcPr>
            <w:tcW w:w="416"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066039CB" w:rsidR="00523C51" w:rsidRPr="006A084A" w:rsidRDefault="008446B1" w:rsidP="006A084A">
            <w:pPr>
              <w:tabs>
                <w:tab w:val="left" w:pos="720"/>
                <w:tab w:val="left" w:pos="1440"/>
                <w:tab w:val="left" w:pos="2160"/>
                <w:tab w:val="right" w:leader="dot" w:pos="10800"/>
              </w:tabs>
              <w:spacing w:before="60" w:after="60"/>
              <w:rPr>
                <w:rFonts w:ascii="Times New Roman" w:hAnsi="Times New Roman"/>
                <w:sz w:val="20"/>
              </w:rPr>
            </w:pPr>
            <w:r>
              <w:rPr>
                <w:sz w:val="20"/>
              </w:rPr>
              <w:t>Citizen Member Appointments – Transcona Historical Museum Board</w:t>
            </w:r>
          </w:p>
        </w:tc>
        <w:tc>
          <w:tcPr>
            <w:tcW w:w="2134" w:type="dxa"/>
          </w:tcPr>
          <w:p w14:paraId="06C690C4" w14:textId="4D8F492B" w:rsidR="00523C51" w:rsidRDefault="00732929"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BC1FA1">
        <w:tc>
          <w:tcPr>
            <w:tcW w:w="416"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6C0C271C" w:rsidR="00523C51" w:rsidRPr="00676FAA" w:rsidRDefault="008446B1" w:rsidP="006A084A">
            <w:pPr>
              <w:tabs>
                <w:tab w:val="left" w:pos="720"/>
                <w:tab w:val="left" w:pos="1440"/>
                <w:tab w:val="left" w:pos="2160"/>
                <w:tab w:val="right" w:leader="dot" w:pos="10800"/>
              </w:tabs>
              <w:spacing w:before="60" w:after="60"/>
              <w:rPr>
                <w:rFonts w:ascii="Times New Roman" w:hAnsi="Times New Roman"/>
                <w:sz w:val="20"/>
              </w:rPr>
            </w:pPr>
            <w:r>
              <w:rPr>
                <w:sz w:val="20"/>
              </w:rPr>
              <w:t>Citizen Member Appointments – St. Boniface Museum Board</w:t>
            </w:r>
          </w:p>
        </w:tc>
        <w:tc>
          <w:tcPr>
            <w:tcW w:w="2134" w:type="dxa"/>
          </w:tcPr>
          <w:p w14:paraId="4139DBD1" w14:textId="080CE335" w:rsidR="00523C51" w:rsidRDefault="00732929"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BC1FA1">
        <w:tc>
          <w:tcPr>
            <w:tcW w:w="416"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7591229E" w:rsidR="00523C51" w:rsidRPr="00676FAA" w:rsidRDefault="008446B1" w:rsidP="006A084A">
            <w:pPr>
              <w:tabs>
                <w:tab w:val="left" w:pos="720"/>
                <w:tab w:val="left" w:pos="1440"/>
                <w:tab w:val="left" w:pos="2160"/>
                <w:tab w:val="right" w:leader="dot" w:pos="10800"/>
              </w:tabs>
              <w:spacing w:before="60" w:after="60"/>
              <w:rPr>
                <w:rFonts w:ascii="Times New Roman" w:hAnsi="Times New Roman"/>
                <w:bCs/>
                <w:sz w:val="20"/>
                <w:lang w:val="en-CA"/>
              </w:rPr>
            </w:pPr>
            <w:r>
              <w:rPr>
                <w:sz w:val="20"/>
              </w:rPr>
              <w:t>Open Government Annual Review</w:t>
            </w:r>
          </w:p>
        </w:tc>
        <w:tc>
          <w:tcPr>
            <w:tcW w:w="2134" w:type="dxa"/>
          </w:tcPr>
          <w:p w14:paraId="6E093F84" w14:textId="64294B57" w:rsidR="00523C51" w:rsidRDefault="00732929"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7CA8289E" w14:textId="77777777" w:rsidTr="00BC1FA1">
        <w:tc>
          <w:tcPr>
            <w:tcW w:w="416"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6370DB62" w:rsidR="00523C51" w:rsidRPr="008446B1" w:rsidRDefault="008446B1" w:rsidP="008446B1">
            <w:pPr>
              <w:tabs>
                <w:tab w:val="left" w:pos="720"/>
                <w:tab w:val="right" w:leader="dot" w:pos="9360"/>
              </w:tabs>
              <w:ind w:left="1440" w:hanging="1440"/>
              <w:rPr>
                <w:sz w:val="20"/>
              </w:rPr>
            </w:pPr>
            <w:r>
              <w:rPr>
                <w:sz w:val="20"/>
              </w:rPr>
              <w:t>Sinking Fund Trustees Debenture Refinancing</w:t>
            </w:r>
          </w:p>
        </w:tc>
        <w:tc>
          <w:tcPr>
            <w:tcW w:w="2134" w:type="dxa"/>
          </w:tcPr>
          <w:p w14:paraId="26509671" w14:textId="74BDBB29" w:rsidR="00523C51" w:rsidRDefault="00732929" w:rsidP="006A084A">
            <w:pPr>
              <w:spacing w:before="60" w:after="60"/>
              <w:jc w:val="center"/>
              <w:rPr>
                <w:rFonts w:ascii="Times New Roman" w:hAnsi="Times New Roman"/>
                <w:sz w:val="20"/>
              </w:rPr>
            </w:pPr>
            <w:r>
              <w:rPr>
                <w:rFonts w:ascii="Times New Roman" w:hAnsi="Times New Roman"/>
                <w:sz w:val="20"/>
              </w:rPr>
              <w:t>ADOPTED</w:t>
            </w:r>
          </w:p>
        </w:tc>
      </w:tr>
      <w:tr w:rsidR="00391301" w14:paraId="23908788" w14:textId="77777777" w:rsidTr="00BC1FA1">
        <w:tc>
          <w:tcPr>
            <w:tcW w:w="416" w:type="dxa"/>
          </w:tcPr>
          <w:p w14:paraId="76BD997C" w14:textId="35ADEA1E" w:rsidR="00391301" w:rsidRDefault="0039130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62B62DFE" w14:textId="4187589B" w:rsidR="00391301" w:rsidRPr="00676FAA" w:rsidRDefault="008446B1" w:rsidP="006A084A">
            <w:pPr>
              <w:tabs>
                <w:tab w:val="left" w:pos="720"/>
                <w:tab w:val="left" w:pos="1440"/>
                <w:tab w:val="left" w:pos="2160"/>
                <w:tab w:val="right" w:leader="dot" w:pos="10800"/>
              </w:tabs>
              <w:spacing w:before="60" w:after="60"/>
              <w:rPr>
                <w:rFonts w:ascii="Times New Roman" w:hAnsi="Times New Roman"/>
                <w:sz w:val="20"/>
              </w:rPr>
            </w:pPr>
            <w:r w:rsidRPr="008446B1">
              <w:rPr>
                <w:rFonts w:ascii="Times New Roman" w:hAnsi="Times New Roman"/>
                <w:sz w:val="20"/>
              </w:rPr>
              <w:t>Subdivision and Rezoning – 860 St. James Street – DASZ 11/2017</w:t>
            </w:r>
          </w:p>
        </w:tc>
        <w:tc>
          <w:tcPr>
            <w:tcW w:w="2134" w:type="dxa"/>
          </w:tcPr>
          <w:p w14:paraId="020F6489" w14:textId="468FDD19" w:rsidR="00391301" w:rsidRDefault="00732929" w:rsidP="006A084A">
            <w:pPr>
              <w:spacing w:before="60" w:after="60"/>
              <w:jc w:val="center"/>
              <w:rPr>
                <w:rFonts w:ascii="Times New Roman" w:hAnsi="Times New Roman"/>
                <w:sz w:val="20"/>
              </w:rPr>
            </w:pPr>
            <w:r>
              <w:rPr>
                <w:rFonts w:ascii="Times New Roman" w:hAnsi="Times New Roman"/>
                <w:sz w:val="20"/>
              </w:rPr>
              <w:t>ADOPTED</w:t>
            </w:r>
          </w:p>
        </w:tc>
      </w:tr>
      <w:tr w:rsidR="00391301" w14:paraId="3D74DF24" w14:textId="77777777" w:rsidTr="00BC1FA1">
        <w:tc>
          <w:tcPr>
            <w:tcW w:w="416" w:type="dxa"/>
          </w:tcPr>
          <w:p w14:paraId="5618CF6E" w14:textId="6BFB4D79" w:rsidR="00391301" w:rsidRDefault="0039130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10</w:t>
            </w:r>
          </w:p>
        </w:tc>
        <w:tc>
          <w:tcPr>
            <w:tcW w:w="8211" w:type="dxa"/>
          </w:tcPr>
          <w:p w14:paraId="10DA831C" w14:textId="3216C5D5" w:rsidR="00391301" w:rsidRPr="00676FAA" w:rsidRDefault="008446B1" w:rsidP="006A084A">
            <w:pPr>
              <w:tabs>
                <w:tab w:val="left" w:pos="720"/>
                <w:tab w:val="left" w:pos="1440"/>
                <w:tab w:val="left" w:pos="2160"/>
                <w:tab w:val="right" w:leader="dot" w:pos="10800"/>
              </w:tabs>
              <w:spacing w:before="60" w:after="60"/>
              <w:rPr>
                <w:rFonts w:ascii="Times New Roman" w:hAnsi="Times New Roman"/>
                <w:sz w:val="20"/>
              </w:rPr>
            </w:pPr>
            <w:r w:rsidRPr="008446B1">
              <w:rPr>
                <w:rFonts w:ascii="Times New Roman" w:hAnsi="Times New Roman"/>
                <w:sz w:val="20"/>
              </w:rPr>
              <w:t>Subdivision – 107 Burning Glass Road and 130 Sage Creek Boulevard – DAS 20/2017</w:t>
            </w:r>
          </w:p>
        </w:tc>
        <w:tc>
          <w:tcPr>
            <w:tcW w:w="2134" w:type="dxa"/>
          </w:tcPr>
          <w:p w14:paraId="29E47BFA" w14:textId="595170EE" w:rsidR="00391301" w:rsidRDefault="00732929" w:rsidP="006A084A">
            <w:pPr>
              <w:spacing w:before="60" w:after="60"/>
              <w:jc w:val="center"/>
              <w:rPr>
                <w:rFonts w:ascii="Times New Roman" w:hAnsi="Times New Roman"/>
                <w:sz w:val="20"/>
              </w:rPr>
            </w:pPr>
            <w:r>
              <w:rPr>
                <w:rFonts w:ascii="Times New Roman" w:hAnsi="Times New Roman"/>
                <w:sz w:val="20"/>
              </w:rPr>
              <w:t>ADOPTED</w:t>
            </w:r>
          </w:p>
        </w:tc>
      </w:tr>
      <w:tr w:rsidR="00391301" w14:paraId="12A18E89" w14:textId="77777777" w:rsidTr="00BC1FA1">
        <w:tc>
          <w:tcPr>
            <w:tcW w:w="416" w:type="dxa"/>
          </w:tcPr>
          <w:p w14:paraId="44A8E887" w14:textId="22D80D3A" w:rsidR="00391301" w:rsidRDefault="0039130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11</w:t>
            </w:r>
          </w:p>
        </w:tc>
        <w:tc>
          <w:tcPr>
            <w:tcW w:w="8211" w:type="dxa"/>
          </w:tcPr>
          <w:p w14:paraId="1EED5325" w14:textId="2FEA686E" w:rsidR="00391301" w:rsidRPr="00676FAA" w:rsidRDefault="008446B1" w:rsidP="006A084A">
            <w:pPr>
              <w:tabs>
                <w:tab w:val="left" w:pos="720"/>
                <w:tab w:val="left" w:pos="1440"/>
                <w:tab w:val="left" w:pos="2160"/>
                <w:tab w:val="right" w:leader="dot" w:pos="10800"/>
              </w:tabs>
              <w:spacing w:before="60" w:after="60"/>
              <w:rPr>
                <w:rFonts w:ascii="Times New Roman" w:hAnsi="Times New Roman"/>
                <w:sz w:val="20"/>
              </w:rPr>
            </w:pPr>
            <w:r w:rsidRPr="008446B1">
              <w:rPr>
                <w:rFonts w:ascii="Times New Roman" w:hAnsi="Times New Roman"/>
                <w:sz w:val="20"/>
              </w:rPr>
              <w:t>Subdivision and Rezoning – 30 Chesterfield Avenue – DASZ 17/2017</w:t>
            </w:r>
          </w:p>
        </w:tc>
        <w:tc>
          <w:tcPr>
            <w:tcW w:w="2134" w:type="dxa"/>
          </w:tcPr>
          <w:p w14:paraId="119B6C97" w14:textId="70EA2608" w:rsidR="00391301" w:rsidRDefault="00732929" w:rsidP="006A084A">
            <w:pPr>
              <w:spacing w:before="60" w:after="60"/>
              <w:jc w:val="center"/>
              <w:rPr>
                <w:rFonts w:ascii="Times New Roman" w:hAnsi="Times New Roman"/>
                <w:sz w:val="20"/>
              </w:rPr>
            </w:pPr>
            <w:r>
              <w:rPr>
                <w:rFonts w:ascii="Times New Roman" w:hAnsi="Times New Roman"/>
                <w:sz w:val="20"/>
              </w:rPr>
              <w:t>ADOPTED</w:t>
            </w:r>
          </w:p>
        </w:tc>
      </w:tr>
      <w:tr w:rsidR="00391301" w14:paraId="7AC30939" w14:textId="77777777" w:rsidTr="00BC1FA1">
        <w:tc>
          <w:tcPr>
            <w:tcW w:w="416" w:type="dxa"/>
          </w:tcPr>
          <w:p w14:paraId="6559263C" w14:textId="55801DB2" w:rsidR="00391301" w:rsidRDefault="0039130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12</w:t>
            </w:r>
          </w:p>
        </w:tc>
        <w:tc>
          <w:tcPr>
            <w:tcW w:w="8211" w:type="dxa"/>
          </w:tcPr>
          <w:p w14:paraId="281CB9F1" w14:textId="0A4E8D8C" w:rsidR="00391301" w:rsidRPr="00676FAA" w:rsidRDefault="008446B1" w:rsidP="006A084A">
            <w:pPr>
              <w:tabs>
                <w:tab w:val="left" w:pos="720"/>
                <w:tab w:val="left" w:pos="1440"/>
                <w:tab w:val="left" w:pos="2160"/>
                <w:tab w:val="right" w:leader="dot" w:pos="10800"/>
              </w:tabs>
              <w:spacing w:before="60" w:after="60"/>
              <w:rPr>
                <w:rFonts w:ascii="Times New Roman" w:hAnsi="Times New Roman"/>
                <w:sz w:val="20"/>
              </w:rPr>
            </w:pPr>
            <w:r w:rsidRPr="008446B1">
              <w:rPr>
                <w:rFonts w:ascii="Times New Roman" w:hAnsi="Times New Roman"/>
                <w:sz w:val="20"/>
              </w:rPr>
              <w:t>Opening – Silver Avenue between Madison and St. James Streets – DAO 6/2015</w:t>
            </w:r>
          </w:p>
        </w:tc>
        <w:tc>
          <w:tcPr>
            <w:tcW w:w="2134" w:type="dxa"/>
          </w:tcPr>
          <w:p w14:paraId="71162CD6" w14:textId="36764777" w:rsidR="00391301" w:rsidRDefault="002E01D7" w:rsidP="006A084A">
            <w:pPr>
              <w:spacing w:before="60" w:after="60"/>
              <w:jc w:val="center"/>
              <w:rPr>
                <w:rFonts w:ascii="Times New Roman" w:hAnsi="Times New Roman"/>
                <w:sz w:val="20"/>
              </w:rPr>
            </w:pPr>
            <w:r>
              <w:rPr>
                <w:rFonts w:ascii="Times New Roman" w:hAnsi="Times New Roman"/>
                <w:sz w:val="20"/>
              </w:rPr>
              <w:t>ADOPTED</w:t>
            </w:r>
          </w:p>
        </w:tc>
      </w:tr>
      <w:tr w:rsidR="00391301" w14:paraId="27C8B503" w14:textId="77777777" w:rsidTr="00BC1FA1">
        <w:tc>
          <w:tcPr>
            <w:tcW w:w="416" w:type="dxa"/>
          </w:tcPr>
          <w:p w14:paraId="082078EA" w14:textId="2F001546" w:rsidR="00391301" w:rsidRDefault="0039130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13</w:t>
            </w:r>
          </w:p>
        </w:tc>
        <w:tc>
          <w:tcPr>
            <w:tcW w:w="8211" w:type="dxa"/>
          </w:tcPr>
          <w:p w14:paraId="60CB6F24" w14:textId="09954567" w:rsidR="00391301" w:rsidRPr="00676FAA" w:rsidRDefault="008446B1" w:rsidP="006A084A">
            <w:pPr>
              <w:tabs>
                <w:tab w:val="left" w:pos="720"/>
                <w:tab w:val="left" w:pos="1440"/>
                <w:tab w:val="left" w:pos="2160"/>
                <w:tab w:val="right" w:leader="dot" w:pos="10800"/>
              </w:tabs>
              <w:spacing w:before="60" w:after="60"/>
              <w:rPr>
                <w:rFonts w:ascii="Times New Roman" w:hAnsi="Times New Roman"/>
                <w:sz w:val="20"/>
              </w:rPr>
            </w:pPr>
            <w:r w:rsidRPr="008446B1">
              <w:rPr>
                <w:rFonts w:ascii="Times New Roman" w:hAnsi="Times New Roman"/>
                <w:sz w:val="20"/>
              </w:rPr>
              <w:t xml:space="preserve">Opening – </w:t>
            </w:r>
            <w:proofErr w:type="spellStart"/>
            <w:r w:rsidRPr="008446B1">
              <w:rPr>
                <w:rFonts w:ascii="Times New Roman" w:hAnsi="Times New Roman"/>
                <w:sz w:val="20"/>
              </w:rPr>
              <w:t>Panet</w:t>
            </w:r>
            <w:proofErr w:type="spellEnd"/>
            <w:r w:rsidRPr="008446B1">
              <w:rPr>
                <w:rFonts w:ascii="Times New Roman" w:hAnsi="Times New Roman"/>
                <w:sz w:val="20"/>
              </w:rPr>
              <w:t xml:space="preserve"> Road and Molson Street between Munroe and Kimberley Avenues – DAO 2/2017</w:t>
            </w:r>
          </w:p>
        </w:tc>
        <w:tc>
          <w:tcPr>
            <w:tcW w:w="2134" w:type="dxa"/>
          </w:tcPr>
          <w:p w14:paraId="77739283" w14:textId="6AD5CB76" w:rsidR="00391301" w:rsidRDefault="002E01D7" w:rsidP="006A084A">
            <w:pPr>
              <w:spacing w:before="60" w:after="60"/>
              <w:jc w:val="center"/>
              <w:rPr>
                <w:rFonts w:ascii="Times New Roman" w:hAnsi="Times New Roman"/>
                <w:sz w:val="20"/>
              </w:rPr>
            </w:pPr>
            <w:r>
              <w:rPr>
                <w:rFonts w:ascii="Times New Roman" w:hAnsi="Times New Roman"/>
                <w:sz w:val="20"/>
              </w:rPr>
              <w:t>ADOPTED</w:t>
            </w:r>
          </w:p>
        </w:tc>
      </w:tr>
      <w:tr w:rsidR="00391301" w14:paraId="0374DF79" w14:textId="77777777" w:rsidTr="00BC1FA1">
        <w:tc>
          <w:tcPr>
            <w:tcW w:w="416" w:type="dxa"/>
          </w:tcPr>
          <w:p w14:paraId="6E6EB6D0" w14:textId="313CEF94" w:rsidR="00391301" w:rsidRDefault="0039130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14</w:t>
            </w:r>
          </w:p>
        </w:tc>
        <w:tc>
          <w:tcPr>
            <w:tcW w:w="8211" w:type="dxa"/>
          </w:tcPr>
          <w:p w14:paraId="2868396F" w14:textId="6EBAF5E2" w:rsidR="00391301" w:rsidRPr="00676FAA" w:rsidRDefault="008446B1" w:rsidP="006A084A">
            <w:pPr>
              <w:tabs>
                <w:tab w:val="left" w:pos="720"/>
                <w:tab w:val="left" w:pos="1440"/>
                <w:tab w:val="left" w:pos="2160"/>
                <w:tab w:val="right" w:leader="dot" w:pos="10800"/>
              </w:tabs>
              <w:spacing w:before="60" w:after="60"/>
              <w:rPr>
                <w:rFonts w:ascii="Times New Roman" w:hAnsi="Times New Roman"/>
                <w:sz w:val="20"/>
              </w:rPr>
            </w:pPr>
            <w:r w:rsidRPr="008446B1">
              <w:rPr>
                <w:rFonts w:ascii="Times New Roman" w:hAnsi="Times New Roman"/>
                <w:sz w:val="20"/>
              </w:rPr>
              <w:t>Additional Infrastructure Projects for 2016 Federal Funding Programs</w:t>
            </w:r>
          </w:p>
        </w:tc>
        <w:tc>
          <w:tcPr>
            <w:tcW w:w="2134" w:type="dxa"/>
          </w:tcPr>
          <w:p w14:paraId="41701225" w14:textId="46E8EE28" w:rsidR="00391301" w:rsidRDefault="002E01D7" w:rsidP="006A084A">
            <w:pPr>
              <w:spacing w:before="60" w:after="60"/>
              <w:jc w:val="center"/>
              <w:rPr>
                <w:rFonts w:ascii="Times New Roman" w:hAnsi="Times New Roman"/>
                <w:sz w:val="20"/>
              </w:rPr>
            </w:pPr>
            <w:r>
              <w:rPr>
                <w:rFonts w:ascii="Times New Roman" w:hAnsi="Times New Roman"/>
                <w:sz w:val="20"/>
              </w:rPr>
              <w:t>ADOPTED</w:t>
            </w:r>
          </w:p>
        </w:tc>
      </w:tr>
    </w:tbl>
    <w:p w14:paraId="23B54FDA" w14:textId="77777777" w:rsidR="008446B1" w:rsidRDefault="008446B1" w:rsidP="00285811">
      <w:pPr>
        <w:rPr>
          <w:rFonts w:ascii="Times New Roman" w:hAnsi="Times New Roman"/>
          <w:sz w:val="20"/>
        </w:rPr>
      </w:pPr>
    </w:p>
    <w:p w14:paraId="7DC535B5" w14:textId="77777777" w:rsidR="008446B1" w:rsidRDefault="008446B1" w:rsidP="00285811">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D34900" w14:paraId="3FE0F97B" w14:textId="77777777" w:rsidTr="006C2BBD">
        <w:tc>
          <w:tcPr>
            <w:tcW w:w="10682" w:type="dxa"/>
            <w:gridSpan w:val="3"/>
            <w:shd w:val="pct12" w:color="auto" w:fill="auto"/>
          </w:tcPr>
          <w:p w14:paraId="5BFE2512" w14:textId="6221C665" w:rsidR="00D34900" w:rsidRDefault="00D34900" w:rsidP="006C2BBD">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7529D5">
              <w:rPr>
                <w:rFonts w:ascii="Times New Roman" w:hAnsi="Times New Roman"/>
                <w:b/>
                <w:sz w:val="20"/>
              </w:rPr>
              <w:t xml:space="preserve"> dated September 11, 2017</w:t>
            </w:r>
          </w:p>
        </w:tc>
      </w:tr>
      <w:tr w:rsidR="00D34900" w14:paraId="68E972B3" w14:textId="77777777" w:rsidTr="006C2BBD">
        <w:tc>
          <w:tcPr>
            <w:tcW w:w="337" w:type="dxa"/>
          </w:tcPr>
          <w:p w14:paraId="34CFCAA3" w14:textId="77777777" w:rsidR="00D34900" w:rsidRPr="00FF4CAB" w:rsidRDefault="00D34900" w:rsidP="006C2BB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229D98B9" w14:textId="572515AA" w:rsidR="00D34900" w:rsidRPr="006A084A" w:rsidRDefault="006C2BBD" w:rsidP="006C2BBD">
            <w:pPr>
              <w:tabs>
                <w:tab w:val="left" w:pos="720"/>
                <w:tab w:val="left" w:pos="1440"/>
                <w:tab w:val="left" w:pos="2160"/>
                <w:tab w:val="right" w:leader="dot" w:pos="10800"/>
              </w:tabs>
              <w:spacing w:before="60" w:after="60"/>
              <w:rPr>
                <w:rFonts w:ascii="Times New Roman" w:hAnsi="Times New Roman"/>
                <w:sz w:val="20"/>
                <w:lang w:val="en-CA"/>
              </w:rPr>
            </w:pPr>
            <w:r w:rsidRPr="006C2BBD">
              <w:rPr>
                <w:rFonts w:ascii="Times New Roman" w:hAnsi="Times New Roman"/>
                <w:sz w:val="20"/>
                <w:lang w:val="en-CA"/>
              </w:rPr>
              <w:t>Request For First Charge Against The 2018 Capital Budget For Water And Waste Department Capital</w:t>
            </w:r>
          </w:p>
        </w:tc>
        <w:tc>
          <w:tcPr>
            <w:tcW w:w="2155" w:type="dxa"/>
          </w:tcPr>
          <w:p w14:paraId="12F8ABF4" w14:textId="12D8E79D" w:rsidR="00D34900" w:rsidRPr="002163BA" w:rsidRDefault="00BC1FA1" w:rsidP="006C2BBD">
            <w:pPr>
              <w:spacing w:before="60" w:after="60"/>
              <w:jc w:val="center"/>
              <w:rPr>
                <w:rFonts w:ascii="Times New Roman" w:hAnsi="Times New Roman"/>
                <w:sz w:val="20"/>
              </w:rPr>
            </w:pPr>
            <w:r w:rsidRPr="002163BA">
              <w:rPr>
                <w:rFonts w:ascii="Times New Roman" w:hAnsi="Times New Roman"/>
                <w:sz w:val="20"/>
              </w:rPr>
              <w:t>ADOPTED</w:t>
            </w:r>
          </w:p>
        </w:tc>
      </w:tr>
    </w:tbl>
    <w:p w14:paraId="69044D5E" w14:textId="77777777" w:rsidR="00D34900" w:rsidRDefault="00D34900" w:rsidP="00285811">
      <w:pPr>
        <w:rPr>
          <w:rFonts w:ascii="Times New Roman" w:hAnsi="Times New Roman"/>
          <w:sz w:val="20"/>
        </w:rPr>
      </w:pPr>
    </w:p>
    <w:p w14:paraId="678CC6A6" w14:textId="77777777" w:rsidR="0011159A" w:rsidRDefault="0011159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E61B3A">
        <w:tc>
          <w:tcPr>
            <w:tcW w:w="10687" w:type="dxa"/>
            <w:gridSpan w:val="3"/>
            <w:shd w:val="pct12" w:color="auto" w:fill="auto"/>
          </w:tcPr>
          <w:p w14:paraId="57EFE8D5" w14:textId="3AF3424F" w:rsidR="00843B61" w:rsidRPr="009A67EB" w:rsidRDefault="00843B61" w:rsidP="007529D5">
            <w:pPr>
              <w:spacing w:before="120" w:after="120"/>
              <w:rPr>
                <w:rFonts w:ascii="Times New Roman" w:hAnsi="Times New Roman"/>
                <w:sz w:val="20"/>
              </w:rPr>
            </w:pPr>
            <w:r w:rsidRPr="009A67EB">
              <w:rPr>
                <w:rFonts w:ascii="Times New Roman" w:hAnsi="Times New Roman"/>
                <w:b/>
                <w:sz w:val="20"/>
              </w:rPr>
              <w:t>REPORT OF THE STANDING POLICY COMMITTEE ON PROPERTY AND DEVELOPMENT, HERITAGE AND DOWNTOWN DEVELOPMENT</w:t>
            </w:r>
            <w:r w:rsidR="007529D5" w:rsidRPr="009A67EB">
              <w:rPr>
                <w:rFonts w:ascii="Times New Roman" w:hAnsi="Times New Roman"/>
                <w:b/>
                <w:sz w:val="20"/>
              </w:rPr>
              <w:t xml:space="preserve"> dated September 19, 2017</w:t>
            </w:r>
          </w:p>
        </w:tc>
      </w:tr>
      <w:tr w:rsidR="00843B61" w14:paraId="4BA9B999" w14:textId="77777777" w:rsidTr="00E61B3A">
        <w:tc>
          <w:tcPr>
            <w:tcW w:w="421" w:type="dxa"/>
          </w:tcPr>
          <w:p w14:paraId="60A9559C" w14:textId="77777777" w:rsidR="00843B61" w:rsidRPr="009A67EB" w:rsidRDefault="00843B61" w:rsidP="00E61B3A">
            <w:pPr>
              <w:spacing w:before="60" w:after="60"/>
              <w:rPr>
                <w:rFonts w:ascii="Times New Roman" w:hAnsi="Times New Roman"/>
                <w:sz w:val="20"/>
              </w:rPr>
            </w:pPr>
            <w:r w:rsidRPr="009A67EB">
              <w:rPr>
                <w:rFonts w:ascii="Times New Roman" w:hAnsi="Times New Roman"/>
                <w:sz w:val="20"/>
              </w:rPr>
              <w:t>1</w:t>
            </w:r>
          </w:p>
        </w:tc>
        <w:tc>
          <w:tcPr>
            <w:tcW w:w="8014" w:type="dxa"/>
          </w:tcPr>
          <w:p w14:paraId="5B462D6B" w14:textId="7F8DB626" w:rsidR="00843B61" w:rsidRPr="009A67EB" w:rsidRDefault="009A67EB" w:rsidP="00E61B3A">
            <w:pPr>
              <w:spacing w:before="60" w:after="60"/>
              <w:rPr>
                <w:rFonts w:ascii="Times New Roman" w:hAnsi="Times New Roman"/>
                <w:sz w:val="20"/>
              </w:rPr>
            </w:pPr>
            <w:r w:rsidRPr="009A67EB">
              <w:rPr>
                <w:rFonts w:ascii="Times New Roman" w:hAnsi="Times New Roman"/>
                <w:sz w:val="20"/>
              </w:rPr>
              <w:t xml:space="preserve">Subdivision and Rezoning – 1600 </w:t>
            </w:r>
            <w:proofErr w:type="spellStart"/>
            <w:r w:rsidRPr="009A67EB">
              <w:rPr>
                <w:rFonts w:ascii="Times New Roman" w:hAnsi="Times New Roman"/>
                <w:sz w:val="20"/>
              </w:rPr>
              <w:t>Ravelston</w:t>
            </w:r>
            <w:proofErr w:type="spellEnd"/>
            <w:r w:rsidRPr="009A67EB">
              <w:rPr>
                <w:rFonts w:ascii="Times New Roman" w:hAnsi="Times New Roman"/>
                <w:sz w:val="20"/>
              </w:rPr>
              <w:t xml:space="preserve"> Avenue West – DASZ 8/2017 [c/r DAV 109188/2017D]</w:t>
            </w:r>
          </w:p>
        </w:tc>
        <w:tc>
          <w:tcPr>
            <w:tcW w:w="2252" w:type="dxa"/>
          </w:tcPr>
          <w:p w14:paraId="2E49435B" w14:textId="0E9B70D3" w:rsidR="00843B61" w:rsidRPr="009A67EB" w:rsidRDefault="006E0A7D" w:rsidP="00E61B3A">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E61B3A">
        <w:tc>
          <w:tcPr>
            <w:tcW w:w="421" w:type="dxa"/>
          </w:tcPr>
          <w:p w14:paraId="4941FD9F" w14:textId="77777777" w:rsidR="00843B61" w:rsidRPr="009A67EB" w:rsidRDefault="00843B61" w:rsidP="00E61B3A">
            <w:pPr>
              <w:spacing w:before="60" w:after="60"/>
              <w:rPr>
                <w:rFonts w:ascii="Times New Roman" w:hAnsi="Times New Roman"/>
                <w:sz w:val="20"/>
              </w:rPr>
            </w:pPr>
            <w:r w:rsidRPr="009A67EB">
              <w:rPr>
                <w:rFonts w:ascii="Times New Roman" w:hAnsi="Times New Roman"/>
                <w:sz w:val="20"/>
              </w:rPr>
              <w:t>2</w:t>
            </w:r>
          </w:p>
        </w:tc>
        <w:tc>
          <w:tcPr>
            <w:tcW w:w="8014" w:type="dxa"/>
          </w:tcPr>
          <w:p w14:paraId="2106B57F" w14:textId="50D372F1" w:rsidR="009A67EB" w:rsidRPr="009A67EB" w:rsidRDefault="009A67EB" w:rsidP="009A67EB">
            <w:pPr>
              <w:spacing w:before="60" w:after="60"/>
              <w:rPr>
                <w:rFonts w:ascii="Times New Roman" w:hAnsi="Times New Roman"/>
                <w:sz w:val="20"/>
              </w:rPr>
            </w:pPr>
            <w:r w:rsidRPr="009A67EB">
              <w:rPr>
                <w:rFonts w:ascii="Times New Roman" w:hAnsi="Times New Roman"/>
                <w:sz w:val="20"/>
              </w:rPr>
              <w:t xml:space="preserve">Closing - Parts of Brandon Avenue and the Public Lane North of </w:t>
            </w:r>
            <w:proofErr w:type="spellStart"/>
            <w:r w:rsidRPr="009A67EB">
              <w:rPr>
                <w:rFonts w:ascii="Times New Roman" w:hAnsi="Times New Roman"/>
                <w:sz w:val="20"/>
              </w:rPr>
              <w:t>Carlaw</w:t>
            </w:r>
            <w:proofErr w:type="spellEnd"/>
            <w:r w:rsidRPr="009A67EB">
              <w:rPr>
                <w:rFonts w:ascii="Times New Roman" w:hAnsi="Times New Roman"/>
                <w:sz w:val="20"/>
              </w:rPr>
              <w:t xml:space="preserve"> Avenue, West of Nassau Street</w:t>
            </w:r>
            <w:r>
              <w:rPr>
                <w:rFonts w:ascii="Times New Roman" w:hAnsi="Times New Roman"/>
                <w:sz w:val="20"/>
              </w:rPr>
              <w:t xml:space="preserve"> </w:t>
            </w:r>
            <w:r w:rsidRPr="009A67EB">
              <w:rPr>
                <w:rFonts w:ascii="Times New Roman" w:hAnsi="Times New Roman"/>
                <w:sz w:val="20"/>
              </w:rPr>
              <w:t xml:space="preserve">South, for Incorporation into DASZ 12/2017 – DAC 1/2017 [c/r DASZ 12/2017, </w:t>
            </w:r>
          </w:p>
          <w:p w14:paraId="03AB8AD7" w14:textId="7D828918" w:rsidR="00843B61" w:rsidRPr="009A67EB" w:rsidRDefault="009A67EB" w:rsidP="009A67EB">
            <w:pPr>
              <w:spacing w:before="60" w:after="60"/>
              <w:rPr>
                <w:rFonts w:ascii="Times New Roman" w:hAnsi="Times New Roman"/>
                <w:sz w:val="20"/>
              </w:rPr>
            </w:pPr>
            <w:r>
              <w:rPr>
                <w:rFonts w:ascii="Times New Roman" w:hAnsi="Times New Roman"/>
                <w:sz w:val="20"/>
              </w:rPr>
              <w:t>D</w:t>
            </w:r>
            <w:r w:rsidRPr="009A67EB">
              <w:rPr>
                <w:rFonts w:ascii="Times New Roman" w:hAnsi="Times New Roman"/>
                <w:sz w:val="20"/>
              </w:rPr>
              <w:t>CU 120289/2017D and DAV 120298/2017D]</w:t>
            </w:r>
          </w:p>
        </w:tc>
        <w:tc>
          <w:tcPr>
            <w:tcW w:w="2252" w:type="dxa"/>
          </w:tcPr>
          <w:p w14:paraId="66FA17EB" w14:textId="2F43BD60" w:rsidR="00843B61" w:rsidRPr="009A67EB" w:rsidRDefault="006E0A7D" w:rsidP="00E61B3A">
            <w:pPr>
              <w:spacing w:before="60" w:after="60"/>
              <w:jc w:val="center"/>
              <w:rPr>
                <w:rFonts w:ascii="Times New Roman" w:hAnsi="Times New Roman"/>
                <w:sz w:val="20"/>
              </w:rPr>
            </w:pPr>
            <w:r>
              <w:rPr>
                <w:rFonts w:ascii="Times New Roman" w:hAnsi="Times New Roman"/>
                <w:sz w:val="20"/>
              </w:rPr>
              <w:t>ADOPTED</w:t>
            </w:r>
          </w:p>
        </w:tc>
      </w:tr>
      <w:tr w:rsidR="00843B61" w14:paraId="6C3A0508" w14:textId="77777777" w:rsidTr="00E61B3A">
        <w:tc>
          <w:tcPr>
            <w:tcW w:w="421" w:type="dxa"/>
          </w:tcPr>
          <w:p w14:paraId="49504CC6" w14:textId="77777777" w:rsidR="00843B61" w:rsidRPr="009A67EB" w:rsidRDefault="00843B61" w:rsidP="00E61B3A">
            <w:pPr>
              <w:spacing w:before="60" w:after="60"/>
              <w:rPr>
                <w:rFonts w:ascii="Times New Roman" w:hAnsi="Times New Roman"/>
                <w:sz w:val="20"/>
              </w:rPr>
            </w:pPr>
            <w:r w:rsidRPr="009A67EB">
              <w:rPr>
                <w:rFonts w:ascii="Times New Roman" w:hAnsi="Times New Roman"/>
                <w:sz w:val="20"/>
              </w:rPr>
              <w:t>3</w:t>
            </w:r>
          </w:p>
        </w:tc>
        <w:tc>
          <w:tcPr>
            <w:tcW w:w="8014" w:type="dxa"/>
          </w:tcPr>
          <w:p w14:paraId="17ABF81F" w14:textId="176512FC" w:rsidR="009A67EB" w:rsidRPr="009A67EB" w:rsidRDefault="009A67EB" w:rsidP="009A67EB">
            <w:pPr>
              <w:spacing w:before="60" w:after="60"/>
              <w:rPr>
                <w:rFonts w:ascii="Times New Roman" w:hAnsi="Times New Roman"/>
                <w:bCs/>
                <w:sz w:val="20"/>
                <w:lang w:val="en-CA"/>
              </w:rPr>
            </w:pPr>
            <w:r w:rsidRPr="009A67EB">
              <w:rPr>
                <w:rFonts w:ascii="Times New Roman" w:hAnsi="Times New Roman"/>
                <w:bCs/>
                <w:sz w:val="20"/>
                <w:lang w:val="en-CA"/>
              </w:rPr>
              <w:t xml:space="preserve">Subdivision and Rezoning – Brandon Avenue (Lots 9-21, Block 6, Plan 1606), 615 </w:t>
            </w:r>
            <w:proofErr w:type="spellStart"/>
            <w:r w:rsidRPr="009A67EB">
              <w:rPr>
                <w:rFonts w:ascii="Times New Roman" w:hAnsi="Times New Roman"/>
                <w:bCs/>
                <w:sz w:val="20"/>
                <w:lang w:val="en-CA"/>
              </w:rPr>
              <w:t>Hethrington</w:t>
            </w:r>
            <w:proofErr w:type="spellEnd"/>
            <w:r w:rsidRPr="009A67EB">
              <w:rPr>
                <w:rFonts w:ascii="Times New Roman" w:hAnsi="Times New Roman"/>
                <w:bCs/>
                <w:sz w:val="20"/>
                <w:lang w:val="en-CA"/>
              </w:rPr>
              <w:t xml:space="preserve"> Avenue, 421 Osborne Street – DASZ 12/2017 [c/r DAC 1/2017, DCU 120289/2017D and </w:t>
            </w:r>
          </w:p>
          <w:p w14:paraId="289E237E" w14:textId="639B4165" w:rsidR="00843B61" w:rsidRPr="009A67EB" w:rsidRDefault="009A67EB" w:rsidP="009A67EB">
            <w:pPr>
              <w:spacing w:before="60" w:after="60"/>
              <w:rPr>
                <w:rFonts w:ascii="Times New Roman" w:hAnsi="Times New Roman"/>
                <w:bCs/>
                <w:sz w:val="20"/>
                <w:lang w:val="en-CA"/>
              </w:rPr>
            </w:pPr>
            <w:r w:rsidRPr="009A67EB">
              <w:rPr>
                <w:rFonts w:ascii="Times New Roman" w:hAnsi="Times New Roman"/>
                <w:bCs/>
                <w:sz w:val="20"/>
                <w:lang w:val="en-CA"/>
              </w:rPr>
              <w:t>DAV 120298/2017D]</w:t>
            </w:r>
          </w:p>
        </w:tc>
        <w:tc>
          <w:tcPr>
            <w:tcW w:w="2252" w:type="dxa"/>
          </w:tcPr>
          <w:p w14:paraId="55C47143" w14:textId="32F87579" w:rsidR="00843B61" w:rsidRPr="009A67EB" w:rsidRDefault="006E0A7D" w:rsidP="00E61B3A">
            <w:pPr>
              <w:spacing w:before="60" w:after="60"/>
              <w:jc w:val="center"/>
              <w:rPr>
                <w:rFonts w:ascii="Times New Roman" w:hAnsi="Times New Roman"/>
                <w:sz w:val="20"/>
              </w:rPr>
            </w:pPr>
            <w:r>
              <w:rPr>
                <w:rFonts w:ascii="Times New Roman" w:hAnsi="Times New Roman"/>
                <w:sz w:val="20"/>
              </w:rPr>
              <w:t>ADOPTED</w:t>
            </w:r>
          </w:p>
        </w:tc>
      </w:tr>
      <w:tr w:rsidR="00843B61" w14:paraId="233111EE" w14:textId="77777777" w:rsidTr="00E61B3A">
        <w:tc>
          <w:tcPr>
            <w:tcW w:w="421" w:type="dxa"/>
          </w:tcPr>
          <w:p w14:paraId="08E0011D" w14:textId="77777777" w:rsidR="00843B61" w:rsidRPr="009A67EB" w:rsidRDefault="00843B61"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4</w:t>
            </w:r>
          </w:p>
        </w:tc>
        <w:tc>
          <w:tcPr>
            <w:tcW w:w="8014" w:type="dxa"/>
          </w:tcPr>
          <w:p w14:paraId="14977D18" w14:textId="0986F877" w:rsidR="00843B61" w:rsidRPr="009A67EB" w:rsidRDefault="009A67EB"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Subdivision and Rezoning – Skyline-</w:t>
            </w:r>
            <w:proofErr w:type="spellStart"/>
            <w:r w:rsidRPr="009A67EB">
              <w:rPr>
                <w:rFonts w:ascii="Times New Roman" w:hAnsi="Times New Roman"/>
                <w:sz w:val="20"/>
              </w:rPr>
              <w:t>Castlebrook</w:t>
            </w:r>
            <w:proofErr w:type="spellEnd"/>
            <w:r w:rsidRPr="009A67EB">
              <w:rPr>
                <w:rFonts w:ascii="Times New Roman" w:hAnsi="Times New Roman"/>
                <w:sz w:val="20"/>
              </w:rPr>
              <w:t xml:space="preserve"> – DASZ 13/2017</w:t>
            </w:r>
          </w:p>
        </w:tc>
        <w:tc>
          <w:tcPr>
            <w:tcW w:w="2252" w:type="dxa"/>
          </w:tcPr>
          <w:p w14:paraId="12A6C71B" w14:textId="1C9DCC9D" w:rsidR="00843B61" w:rsidRPr="009A67EB" w:rsidRDefault="006E0A7D" w:rsidP="00E61B3A">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E61B3A">
        <w:tc>
          <w:tcPr>
            <w:tcW w:w="421" w:type="dxa"/>
          </w:tcPr>
          <w:p w14:paraId="2C899700" w14:textId="77777777" w:rsidR="00843B61" w:rsidRPr="009A67EB" w:rsidRDefault="00843B61"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5</w:t>
            </w:r>
          </w:p>
        </w:tc>
        <w:tc>
          <w:tcPr>
            <w:tcW w:w="8014" w:type="dxa"/>
          </w:tcPr>
          <w:p w14:paraId="3572B60A" w14:textId="3BA7135C" w:rsidR="00843B61" w:rsidRPr="009A67EB" w:rsidRDefault="009A67EB" w:rsidP="009A67EB">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Extension of Time – Subdivision and Rezoning – Ridgewood South, Opposite Cardiff Avenue and North of CNR Main Line</w:t>
            </w:r>
          </w:p>
        </w:tc>
        <w:tc>
          <w:tcPr>
            <w:tcW w:w="2252" w:type="dxa"/>
          </w:tcPr>
          <w:p w14:paraId="0CBE6BB6" w14:textId="7340E25D" w:rsidR="00843B61" w:rsidRPr="009A67EB" w:rsidRDefault="006E0A7D" w:rsidP="00E61B3A">
            <w:pPr>
              <w:spacing w:before="60" w:after="60"/>
              <w:jc w:val="center"/>
              <w:rPr>
                <w:rFonts w:ascii="Times New Roman" w:hAnsi="Times New Roman"/>
                <w:sz w:val="20"/>
              </w:rPr>
            </w:pPr>
            <w:r>
              <w:rPr>
                <w:rFonts w:ascii="Times New Roman" w:hAnsi="Times New Roman"/>
                <w:sz w:val="20"/>
              </w:rPr>
              <w:t>ADOPTED</w:t>
            </w:r>
          </w:p>
        </w:tc>
      </w:tr>
      <w:tr w:rsidR="00843B61" w14:paraId="121C4AE3" w14:textId="77777777" w:rsidTr="00E61B3A">
        <w:tc>
          <w:tcPr>
            <w:tcW w:w="421" w:type="dxa"/>
          </w:tcPr>
          <w:p w14:paraId="54ACBF0B" w14:textId="77777777" w:rsidR="00843B61" w:rsidRPr="009A67EB" w:rsidRDefault="00843B61"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6</w:t>
            </w:r>
          </w:p>
        </w:tc>
        <w:tc>
          <w:tcPr>
            <w:tcW w:w="8014" w:type="dxa"/>
          </w:tcPr>
          <w:p w14:paraId="0229E922" w14:textId="69947FC0" w:rsidR="00843B61" w:rsidRPr="009A67EB" w:rsidRDefault="009A67EB" w:rsidP="00E61B3A">
            <w:pPr>
              <w:tabs>
                <w:tab w:val="left" w:pos="720"/>
                <w:tab w:val="left" w:pos="1440"/>
                <w:tab w:val="left" w:pos="2160"/>
                <w:tab w:val="right" w:leader="dot" w:pos="10800"/>
              </w:tabs>
              <w:spacing w:before="60" w:after="60"/>
              <w:rPr>
                <w:rFonts w:ascii="Times New Roman" w:hAnsi="Times New Roman"/>
                <w:bCs/>
                <w:sz w:val="20"/>
                <w:lang w:val="en-CA"/>
              </w:rPr>
            </w:pPr>
            <w:r w:rsidRPr="009A67EB">
              <w:rPr>
                <w:rFonts w:ascii="Times New Roman" w:hAnsi="Times New Roman"/>
                <w:bCs/>
                <w:sz w:val="20"/>
                <w:lang w:val="en-CA"/>
              </w:rPr>
              <w:t>Extension of Time – Proposed Subdivision and Rezoning – 703 St. Anne’s Road</w:t>
            </w:r>
          </w:p>
        </w:tc>
        <w:tc>
          <w:tcPr>
            <w:tcW w:w="2252" w:type="dxa"/>
          </w:tcPr>
          <w:p w14:paraId="1CE180F0" w14:textId="6EBE4F02" w:rsidR="00843B61" w:rsidRPr="009A67EB" w:rsidRDefault="006E0A7D" w:rsidP="00E61B3A">
            <w:pPr>
              <w:spacing w:before="60" w:after="60"/>
              <w:jc w:val="center"/>
              <w:rPr>
                <w:rFonts w:ascii="Times New Roman" w:hAnsi="Times New Roman"/>
                <w:sz w:val="20"/>
              </w:rPr>
            </w:pPr>
            <w:r>
              <w:rPr>
                <w:rFonts w:ascii="Times New Roman" w:hAnsi="Times New Roman"/>
                <w:sz w:val="20"/>
              </w:rPr>
              <w:t>ADOPTED</w:t>
            </w:r>
          </w:p>
        </w:tc>
      </w:tr>
      <w:tr w:rsidR="00843B61" w14:paraId="6F6B7867" w14:textId="77777777" w:rsidTr="00E61B3A">
        <w:tc>
          <w:tcPr>
            <w:tcW w:w="421" w:type="dxa"/>
          </w:tcPr>
          <w:p w14:paraId="6271ACD2" w14:textId="77777777" w:rsidR="00843B61" w:rsidRPr="009A67EB" w:rsidRDefault="00843B61"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7</w:t>
            </w:r>
          </w:p>
        </w:tc>
        <w:tc>
          <w:tcPr>
            <w:tcW w:w="8014" w:type="dxa"/>
          </w:tcPr>
          <w:p w14:paraId="3DFFE3A2" w14:textId="28441DB2" w:rsidR="00843B61" w:rsidRPr="009A67EB" w:rsidRDefault="009A67EB"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Extension of Time – Proposed Subdivision and Rezoning – 1101-1121 Wabasha Street</w:t>
            </w:r>
          </w:p>
        </w:tc>
        <w:tc>
          <w:tcPr>
            <w:tcW w:w="2252" w:type="dxa"/>
          </w:tcPr>
          <w:p w14:paraId="1CCC948C" w14:textId="3A547625" w:rsidR="00843B61" w:rsidRPr="009A67EB" w:rsidRDefault="006E0A7D" w:rsidP="00E61B3A">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E61B3A">
        <w:tc>
          <w:tcPr>
            <w:tcW w:w="421" w:type="dxa"/>
          </w:tcPr>
          <w:p w14:paraId="08F6F471" w14:textId="77777777" w:rsidR="00843B61" w:rsidRPr="009A67EB" w:rsidRDefault="00843B61"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8</w:t>
            </w:r>
          </w:p>
        </w:tc>
        <w:tc>
          <w:tcPr>
            <w:tcW w:w="8014" w:type="dxa"/>
          </w:tcPr>
          <w:p w14:paraId="727125E1" w14:textId="77777777" w:rsidR="009A67EB" w:rsidRPr="009A67EB" w:rsidRDefault="009A67EB" w:rsidP="009A67EB">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 xml:space="preserve">Request to Amend Servicing Agreement Conditions for File DAZ 208/2013 (AG 208/2013) </w:t>
            </w:r>
          </w:p>
          <w:p w14:paraId="050C519F" w14:textId="67B44C47" w:rsidR="00843B61" w:rsidRPr="009A67EB" w:rsidRDefault="009A67EB" w:rsidP="009A67EB">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 xml:space="preserve">– 851 </w:t>
            </w:r>
            <w:proofErr w:type="spellStart"/>
            <w:r w:rsidRPr="009A67EB">
              <w:rPr>
                <w:rFonts w:ascii="Times New Roman" w:hAnsi="Times New Roman"/>
                <w:sz w:val="20"/>
              </w:rPr>
              <w:t>Tache</w:t>
            </w:r>
            <w:proofErr w:type="spellEnd"/>
            <w:r w:rsidRPr="009A67EB">
              <w:rPr>
                <w:rFonts w:ascii="Times New Roman" w:hAnsi="Times New Roman"/>
                <w:sz w:val="20"/>
              </w:rPr>
              <w:t xml:space="preserve"> Avenue</w:t>
            </w:r>
          </w:p>
        </w:tc>
        <w:tc>
          <w:tcPr>
            <w:tcW w:w="2252" w:type="dxa"/>
          </w:tcPr>
          <w:p w14:paraId="44A3E793" w14:textId="5D950942" w:rsidR="00843B61" w:rsidRPr="009A67EB" w:rsidRDefault="00B34734" w:rsidP="00E61B3A">
            <w:pPr>
              <w:spacing w:before="60" w:after="60"/>
              <w:jc w:val="center"/>
              <w:rPr>
                <w:rFonts w:ascii="Times New Roman" w:hAnsi="Times New Roman"/>
                <w:sz w:val="20"/>
              </w:rPr>
            </w:pPr>
            <w:r>
              <w:rPr>
                <w:rFonts w:ascii="Times New Roman" w:hAnsi="Times New Roman"/>
                <w:sz w:val="20"/>
              </w:rPr>
              <w:t>ADOPTED</w:t>
            </w:r>
          </w:p>
        </w:tc>
      </w:tr>
      <w:tr w:rsidR="00843B61" w14:paraId="0375B24B" w14:textId="77777777" w:rsidTr="00E61B3A">
        <w:tc>
          <w:tcPr>
            <w:tcW w:w="421" w:type="dxa"/>
          </w:tcPr>
          <w:p w14:paraId="63E7723F" w14:textId="77777777" w:rsidR="00843B61" w:rsidRPr="009A67EB" w:rsidRDefault="00843B61"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9</w:t>
            </w:r>
          </w:p>
        </w:tc>
        <w:tc>
          <w:tcPr>
            <w:tcW w:w="8014" w:type="dxa"/>
          </w:tcPr>
          <w:p w14:paraId="7562F74B" w14:textId="77777777" w:rsidR="009A67EB" w:rsidRPr="009A67EB" w:rsidRDefault="009A67EB" w:rsidP="009A67EB">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 xml:space="preserve">Addition of the Name “Private Davy” to the East </w:t>
            </w:r>
            <w:proofErr w:type="spellStart"/>
            <w:r w:rsidRPr="009A67EB">
              <w:rPr>
                <w:rFonts w:ascii="Times New Roman" w:hAnsi="Times New Roman"/>
                <w:sz w:val="20"/>
              </w:rPr>
              <w:t>Kildonan-Transcona</w:t>
            </w:r>
            <w:proofErr w:type="spellEnd"/>
            <w:r w:rsidRPr="009A67EB">
              <w:rPr>
                <w:rFonts w:ascii="Times New Roman" w:hAnsi="Times New Roman"/>
                <w:sz w:val="20"/>
              </w:rPr>
              <w:t xml:space="preserve"> Street Name Reserve List </w:t>
            </w:r>
          </w:p>
          <w:p w14:paraId="4116B686" w14:textId="5CD44F43" w:rsidR="00843B61" w:rsidRPr="009A67EB" w:rsidRDefault="009A67EB" w:rsidP="009A67EB">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a</w:t>
            </w:r>
            <w:r w:rsidRPr="009A67EB">
              <w:rPr>
                <w:rFonts w:ascii="Times New Roman" w:hAnsi="Times New Roman"/>
                <w:sz w:val="20"/>
              </w:rPr>
              <w:t>nd Street Name Change from “Davy Drive” to “Private Davy Drive</w:t>
            </w:r>
          </w:p>
        </w:tc>
        <w:tc>
          <w:tcPr>
            <w:tcW w:w="2252" w:type="dxa"/>
          </w:tcPr>
          <w:p w14:paraId="1F651224" w14:textId="484FB149" w:rsidR="00843B61" w:rsidRPr="009A67EB" w:rsidRDefault="001F3784" w:rsidP="00E61B3A">
            <w:pPr>
              <w:spacing w:before="60" w:after="60"/>
              <w:jc w:val="center"/>
              <w:rPr>
                <w:rFonts w:ascii="Times New Roman" w:hAnsi="Times New Roman"/>
                <w:sz w:val="20"/>
              </w:rPr>
            </w:pPr>
            <w:r>
              <w:rPr>
                <w:rFonts w:ascii="Times New Roman" w:hAnsi="Times New Roman"/>
                <w:sz w:val="20"/>
              </w:rPr>
              <w:t>ADOPTED</w:t>
            </w:r>
          </w:p>
        </w:tc>
      </w:tr>
      <w:tr w:rsidR="00843B61" w14:paraId="2075D21E" w14:textId="77777777" w:rsidTr="00E61B3A">
        <w:tc>
          <w:tcPr>
            <w:tcW w:w="421" w:type="dxa"/>
          </w:tcPr>
          <w:p w14:paraId="55459819" w14:textId="77777777" w:rsidR="00843B61" w:rsidRPr="009A67EB" w:rsidRDefault="00843B61"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10</w:t>
            </w:r>
          </w:p>
        </w:tc>
        <w:tc>
          <w:tcPr>
            <w:tcW w:w="8014" w:type="dxa"/>
          </w:tcPr>
          <w:p w14:paraId="69E8E167" w14:textId="553B7073" w:rsidR="00843B61" w:rsidRPr="009A67EB" w:rsidRDefault="009A67EB"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 xml:space="preserve">Declaration of City-owned property located west of 299 </w:t>
            </w:r>
            <w:proofErr w:type="spellStart"/>
            <w:r w:rsidRPr="009A67EB">
              <w:rPr>
                <w:rFonts w:ascii="Times New Roman" w:hAnsi="Times New Roman"/>
                <w:sz w:val="20"/>
              </w:rPr>
              <w:t>Burrin</w:t>
            </w:r>
            <w:proofErr w:type="spellEnd"/>
            <w:r w:rsidRPr="009A67EB">
              <w:rPr>
                <w:rFonts w:ascii="Times New Roman" w:hAnsi="Times New Roman"/>
                <w:sz w:val="20"/>
              </w:rPr>
              <w:t xml:space="preserve"> Avenue surplus to the needs of the City</w:t>
            </w:r>
          </w:p>
        </w:tc>
        <w:tc>
          <w:tcPr>
            <w:tcW w:w="2252" w:type="dxa"/>
          </w:tcPr>
          <w:p w14:paraId="261C22F5" w14:textId="520D5B29" w:rsidR="00843B61" w:rsidRPr="009A67EB" w:rsidRDefault="001F3784" w:rsidP="00E61B3A">
            <w:pPr>
              <w:spacing w:before="60" w:after="60"/>
              <w:jc w:val="center"/>
              <w:rPr>
                <w:rFonts w:ascii="Times New Roman" w:hAnsi="Times New Roman"/>
                <w:sz w:val="20"/>
              </w:rPr>
            </w:pPr>
            <w:r>
              <w:rPr>
                <w:rFonts w:ascii="Times New Roman" w:hAnsi="Times New Roman"/>
                <w:sz w:val="20"/>
              </w:rPr>
              <w:t>ADOPTED</w:t>
            </w:r>
          </w:p>
        </w:tc>
      </w:tr>
      <w:tr w:rsidR="00391301" w14:paraId="74ACAFD2" w14:textId="77777777" w:rsidTr="00E61B3A">
        <w:tc>
          <w:tcPr>
            <w:tcW w:w="421" w:type="dxa"/>
          </w:tcPr>
          <w:p w14:paraId="6702496C" w14:textId="6CB57972" w:rsidR="00391301" w:rsidRPr="009A67EB" w:rsidRDefault="00391301"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11</w:t>
            </w:r>
          </w:p>
        </w:tc>
        <w:tc>
          <w:tcPr>
            <w:tcW w:w="8014" w:type="dxa"/>
          </w:tcPr>
          <w:p w14:paraId="5DC7AB85" w14:textId="343A7B08" w:rsidR="00391301" w:rsidRPr="009A67EB" w:rsidRDefault="009A67EB" w:rsidP="009A67EB">
            <w:pPr>
              <w:tabs>
                <w:tab w:val="left" w:pos="720"/>
                <w:tab w:val="left" w:pos="1440"/>
                <w:tab w:val="left" w:pos="2160"/>
                <w:tab w:val="right" w:leader="dot" w:pos="10800"/>
              </w:tabs>
              <w:spacing w:before="60" w:after="60"/>
              <w:rPr>
                <w:rFonts w:ascii="Times New Roman" w:hAnsi="Times New Roman"/>
                <w:sz w:val="20"/>
              </w:rPr>
            </w:pPr>
            <w:r w:rsidRPr="00A87535">
              <w:rPr>
                <w:rFonts w:ascii="Times New Roman" w:hAnsi="Times New Roman"/>
                <w:sz w:val="20"/>
              </w:rPr>
              <w:t>By-law 81/2017</w:t>
            </w:r>
            <w:r w:rsidRPr="009A67EB">
              <w:rPr>
                <w:rFonts w:ascii="Times New Roman" w:hAnsi="Times New Roman"/>
                <w:sz w:val="20"/>
              </w:rPr>
              <w:t xml:space="preserve">–Amendment to the Osborne Village </w:t>
            </w:r>
            <w:proofErr w:type="spellStart"/>
            <w:r w:rsidRPr="009A67EB">
              <w:rPr>
                <w:rFonts w:ascii="Times New Roman" w:hAnsi="Times New Roman"/>
                <w:sz w:val="20"/>
              </w:rPr>
              <w:t>Neighbourhood</w:t>
            </w:r>
            <w:proofErr w:type="spellEnd"/>
            <w:r w:rsidRPr="009A67EB">
              <w:rPr>
                <w:rFonts w:ascii="Times New Roman" w:hAnsi="Times New Roman"/>
                <w:sz w:val="20"/>
              </w:rPr>
              <w:t xml:space="preserve"> Plan By-Law No. 220/2006 for 281 River Avenue – First Reading</w:t>
            </w:r>
          </w:p>
        </w:tc>
        <w:tc>
          <w:tcPr>
            <w:tcW w:w="2252" w:type="dxa"/>
          </w:tcPr>
          <w:p w14:paraId="500BEDC0" w14:textId="54F5ABFE" w:rsidR="00391301" w:rsidRPr="009A67EB" w:rsidRDefault="001F3784" w:rsidP="00E24B33">
            <w:pPr>
              <w:spacing w:before="60" w:after="60"/>
              <w:jc w:val="center"/>
              <w:rPr>
                <w:rFonts w:ascii="Times New Roman" w:hAnsi="Times New Roman"/>
                <w:sz w:val="20"/>
              </w:rPr>
            </w:pPr>
            <w:r w:rsidRPr="00A87535">
              <w:rPr>
                <w:rFonts w:ascii="Times New Roman" w:hAnsi="Times New Roman"/>
                <w:sz w:val="20"/>
              </w:rPr>
              <w:t>THAT FIRST READING NOT BE GIVEN TO BY-LAW 81/2017</w:t>
            </w:r>
          </w:p>
        </w:tc>
      </w:tr>
      <w:tr w:rsidR="00391301" w14:paraId="2DCE25C6" w14:textId="77777777" w:rsidTr="00E61B3A">
        <w:tc>
          <w:tcPr>
            <w:tcW w:w="421" w:type="dxa"/>
          </w:tcPr>
          <w:p w14:paraId="4CBFBEB1" w14:textId="09010A9F" w:rsidR="00391301" w:rsidRPr="009A67EB" w:rsidRDefault="00391301"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12</w:t>
            </w:r>
          </w:p>
        </w:tc>
        <w:tc>
          <w:tcPr>
            <w:tcW w:w="8014" w:type="dxa"/>
          </w:tcPr>
          <w:p w14:paraId="730378F2" w14:textId="16902E0D" w:rsidR="00391301" w:rsidRPr="009A67EB" w:rsidRDefault="009A67EB"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Local Area Planning Initiatives for 2017 – 2018</w:t>
            </w:r>
          </w:p>
        </w:tc>
        <w:tc>
          <w:tcPr>
            <w:tcW w:w="2252" w:type="dxa"/>
          </w:tcPr>
          <w:p w14:paraId="6743C449" w14:textId="5C046B2C" w:rsidR="00391301" w:rsidRPr="009A67EB" w:rsidRDefault="00C16823" w:rsidP="00E61B3A">
            <w:pPr>
              <w:spacing w:before="60" w:after="60"/>
              <w:jc w:val="center"/>
              <w:rPr>
                <w:rFonts w:ascii="Times New Roman" w:hAnsi="Times New Roman"/>
                <w:sz w:val="20"/>
              </w:rPr>
            </w:pPr>
            <w:r>
              <w:rPr>
                <w:rFonts w:ascii="Times New Roman" w:hAnsi="Times New Roman"/>
                <w:sz w:val="20"/>
              </w:rPr>
              <w:t>RECEIVED AS INFORMATION</w:t>
            </w:r>
          </w:p>
        </w:tc>
      </w:tr>
      <w:tr w:rsidR="00391301" w14:paraId="5189BC81" w14:textId="77777777" w:rsidTr="00E61B3A">
        <w:tc>
          <w:tcPr>
            <w:tcW w:w="421" w:type="dxa"/>
          </w:tcPr>
          <w:p w14:paraId="1ED27FE7" w14:textId="08012126" w:rsidR="00391301" w:rsidRPr="009A67EB" w:rsidRDefault="00391301"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13</w:t>
            </w:r>
          </w:p>
        </w:tc>
        <w:tc>
          <w:tcPr>
            <w:tcW w:w="8014" w:type="dxa"/>
          </w:tcPr>
          <w:p w14:paraId="0C8178F8" w14:textId="2B26D164" w:rsidR="00391301" w:rsidRPr="009A67EB" w:rsidRDefault="009A67EB" w:rsidP="009A67EB">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Grant Agreement for the Site Assessment and Remedial Action Plan for Park City Commons Brownfield Redevelopment</w:t>
            </w:r>
          </w:p>
        </w:tc>
        <w:tc>
          <w:tcPr>
            <w:tcW w:w="2252" w:type="dxa"/>
          </w:tcPr>
          <w:p w14:paraId="5E0A7079" w14:textId="538E821D" w:rsidR="00391301" w:rsidRPr="009A67EB" w:rsidRDefault="00C0381D" w:rsidP="00E61B3A">
            <w:pPr>
              <w:spacing w:before="60" w:after="60"/>
              <w:jc w:val="center"/>
              <w:rPr>
                <w:rFonts w:ascii="Times New Roman" w:hAnsi="Times New Roman"/>
                <w:sz w:val="20"/>
              </w:rPr>
            </w:pPr>
            <w:r>
              <w:rPr>
                <w:rFonts w:ascii="Times New Roman" w:hAnsi="Times New Roman"/>
                <w:sz w:val="20"/>
              </w:rPr>
              <w:t>ADOPTED</w:t>
            </w:r>
          </w:p>
        </w:tc>
      </w:tr>
      <w:tr w:rsidR="00391301" w14:paraId="7AE6DAFD" w14:textId="77777777" w:rsidTr="00E61B3A">
        <w:tc>
          <w:tcPr>
            <w:tcW w:w="421" w:type="dxa"/>
          </w:tcPr>
          <w:p w14:paraId="5B743F88" w14:textId="2E6168CD" w:rsidR="00391301" w:rsidRPr="009A67EB" w:rsidRDefault="00391301"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14</w:t>
            </w:r>
          </w:p>
        </w:tc>
        <w:tc>
          <w:tcPr>
            <w:tcW w:w="8014" w:type="dxa"/>
          </w:tcPr>
          <w:p w14:paraId="15B61901" w14:textId="44BDF5C3" w:rsidR="00391301" w:rsidRPr="009A67EB" w:rsidRDefault="009A67EB"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Amendment of the Winnipeg Electrical By-Law</w:t>
            </w:r>
          </w:p>
        </w:tc>
        <w:tc>
          <w:tcPr>
            <w:tcW w:w="2252" w:type="dxa"/>
          </w:tcPr>
          <w:p w14:paraId="05E9F19E" w14:textId="59C9E243" w:rsidR="00391301" w:rsidRPr="009A67EB" w:rsidRDefault="00C0381D" w:rsidP="00E61B3A">
            <w:pPr>
              <w:spacing w:before="60" w:after="60"/>
              <w:jc w:val="center"/>
              <w:rPr>
                <w:rFonts w:ascii="Times New Roman" w:hAnsi="Times New Roman"/>
                <w:sz w:val="20"/>
              </w:rPr>
            </w:pPr>
            <w:r>
              <w:rPr>
                <w:rFonts w:ascii="Times New Roman" w:hAnsi="Times New Roman"/>
                <w:sz w:val="20"/>
              </w:rPr>
              <w:t>ADOPTED</w:t>
            </w:r>
          </w:p>
        </w:tc>
      </w:tr>
      <w:tr w:rsidR="00391301" w14:paraId="0D22020E" w14:textId="77777777" w:rsidTr="00E61B3A">
        <w:tc>
          <w:tcPr>
            <w:tcW w:w="421" w:type="dxa"/>
          </w:tcPr>
          <w:p w14:paraId="063DA197" w14:textId="69FE4A93" w:rsidR="00391301" w:rsidRPr="009A67EB" w:rsidRDefault="00391301" w:rsidP="00E61B3A">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15</w:t>
            </w:r>
          </w:p>
        </w:tc>
        <w:tc>
          <w:tcPr>
            <w:tcW w:w="8014" w:type="dxa"/>
          </w:tcPr>
          <w:p w14:paraId="1D344734" w14:textId="77777777" w:rsidR="009A67EB" w:rsidRPr="009A67EB" w:rsidRDefault="009A67EB" w:rsidP="009A67EB">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 xml:space="preserve">Lease Agreement between the Pembina Trails School Division and the City of Winnipeg for </w:t>
            </w:r>
          </w:p>
          <w:p w14:paraId="056CD109" w14:textId="6D4745C1" w:rsidR="00391301" w:rsidRPr="009A67EB" w:rsidRDefault="009A67EB" w:rsidP="009A67EB">
            <w:pPr>
              <w:tabs>
                <w:tab w:val="left" w:pos="720"/>
                <w:tab w:val="left" w:pos="1440"/>
                <w:tab w:val="left" w:pos="2160"/>
                <w:tab w:val="right" w:leader="dot" w:pos="10800"/>
              </w:tabs>
              <w:spacing w:before="60" w:after="60"/>
              <w:rPr>
                <w:rFonts w:ascii="Times New Roman" w:hAnsi="Times New Roman"/>
                <w:sz w:val="20"/>
              </w:rPr>
            </w:pPr>
            <w:r w:rsidRPr="009A67EB">
              <w:rPr>
                <w:rFonts w:ascii="Times New Roman" w:hAnsi="Times New Roman"/>
                <w:sz w:val="20"/>
              </w:rPr>
              <w:t xml:space="preserve">City-Owned Lands at 6363 </w:t>
            </w:r>
            <w:proofErr w:type="spellStart"/>
            <w:r w:rsidRPr="009A67EB">
              <w:rPr>
                <w:rFonts w:ascii="Times New Roman" w:hAnsi="Times New Roman"/>
                <w:sz w:val="20"/>
              </w:rPr>
              <w:t>Rannock</w:t>
            </w:r>
            <w:proofErr w:type="spellEnd"/>
            <w:r w:rsidRPr="009A67EB">
              <w:rPr>
                <w:rFonts w:ascii="Times New Roman" w:hAnsi="Times New Roman"/>
                <w:sz w:val="20"/>
              </w:rPr>
              <w:t xml:space="preserve"> Avenue for the Purpose of a Sports Field</w:t>
            </w:r>
          </w:p>
        </w:tc>
        <w:tc>
          <w:tcPr>
            <w:tcW w:w="2252" w:type="dxa"/>
          </w:tcPr>
          <w:p w14:paraId="3A9BFC12" w14:textId="52FE3057" w:rsidR="00391301" w:rsidRPr="009A67EB" w:rsidRDefault="00C0381D" w:rsidP="00E61B3A">
            <w:pPr>
              <w:spacing w:before="60" w:after="60"/>
              <w:jc w:val="center"/>
              <w:rPr>
                <w:rFonts w:ascii="Times New Roman" w:hAnsi="Times New Roman"/>
                <w:sz w:val="20"/>
              </w:rPr>
            </w:pPr>
            <w:r>
              <w:rPr>
                <w:rFonts w:ascii="Times New Roman" w:hAnsi="Times New Roman"/>
                <w:sz w:val="20"/>
              </w:rPr>
              <w:t>ADOPTED</w:t>
            </w:r>
          </w:p>
        </w:tc>
      </w:tr>
    </w:tbl>
    <w:p w14:paraId="4DDE6D05" w14:textId="7818A3D4" w:rsidR="00F25D4C" w:rsidRDefault="00F25D4C" w:rsidP="00285811">
      <w:pPr>
        <w:rPr>
          <w:rFonts w:ascii="Times New Roman" w:hAnsi="Times New Roman"/>
          <w:sz w:val="20"/>
        </w:rPr>
      </w:pPr>
    </w:p>
    <w:p w14:paraId="64520283" w14:textId="77777777" w:rsidR="00F25D4C" w:rsidRDefault="00F25D4C">
      <w:pPr>
        <w:rPr>
          <w:rFonts w:ascii="Times New Roman" w:hAnsi="Times New Roman"/>
          <w:sz w:val="20"/>
        </w:rPr>
      </w:pPr>
      <w:r>
        <w:rPr>
          <w:rFonts w:ascii="Times New Roman" w:hAnsi="Times New Roman"/>
          <w:sz w:val="20"/>
        </w:rPr>
        <w:br w:type="page"/>
      </w: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E61B3A">
        <w:tc>
          <w:tcPr>
            <w:tcW w:w="10687" w:type="dxa"/>
            <w:gridSpan w:val="3"/>
            <w:shd w:val="pct12" w:color="auto" w:fill="auto"/>
          </w:tcPr>
          <w:p w14:paraId="7FB639CB" w14:textId="52B158AF" w:rsidR="00895261" w:rsidRDefault="00895261" w:rsidP="00E61B3A">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522EC7">
              <w:rPr>
                <w:rFonts w:ascii="Times New Roman" w:hAnsi="Times New Roman"/>
                <w:b/>
                <w:sz w:val="20"/>
              </w:rPr>
              <w:t>September 18, 2017</w:t>
            </w:r>
          </w:p>
        </w:tc>
      </w:tr>
      <w:tr w:rsidR="00895261" w14:paraId="0514CFA8" w14:textId="77777777" w:rsidTr="00E61B3A">
        <w:tc>
          <w:tcPr>
            <w:tcW w:w="342" w:type="dxa"/>
          </w:tcPr>
          <w:p w14:paraId="3EEA3414" w14:textId="77777777" w:rsidR="00895261" w:rsidRPr="00644F3B" w:rsidRDefault="00895261" w:rsidP="00E61B3A">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055166BC" w:rsidR="00895261" w:rsidRPr="006A084A" w:rsidRDefault="00522EC7" w:rsidP="00E61B3A">
            <w:pPr>
              <w:spacing w:before="60" w:after="60"/>
              <w:rPr>
                <w:rFonts w:ascii="Times New Roman" w:hAnsi="Times New Roman"/>
                <w:sz w:val="20"/>
              </w:rPr>
            </w:pPr>
            <w:r w:rsidRPr="00522EC7">
              <w:rPr>
                <w:rFonts w:ascii="Times New Roman" w:hAnsi="Times New Roman"/>
                <w:sz w:val="20"/>
              </w:rPr>
              <w:t>Winnipeg Police Board – 2016 Annual Report</w:t>
            </w:r>
          </w:p>
        </w:tc>
        <w:tc>
          <w:tcPr>
            <w:tcW w:w="2163" w:type="dxa"/>
          </w:tcPr>
          <w:p w14:paraId="652CDC85" w14:textId="7B013027" w:rsidR="00895261" w:rsidRPr="00266A3E" w:rsidRDefault="00266A3E" w:rsidP="00E61B3A">
            <w:pPr>
              <w:spacing w:before="60" w:after="60"/>
              <w:jc w:val="center"/>
              <w:rPr>
                <w:rFonts w:ascii="Times New Roman" w:hAnsi="Times New Roman"/>
                <w:sz w:val="20"/>
              </w:rPr>
            </w:pPr>
            <w:r w:rsidRPr="00266A3E">
              <w:rPr>
                <w:rFonts w:ascii="Times New Roman" w:hAnsi="Times New Roman"/>
                <w:sz w:val="20"/>
              </w:rPr>
              <w:t>RECEIVED AS INFORMATION</w:t>
            </w:r>
          </w:p>
        </w:tc>
      </w:tr>
      <w:tr w:rsidR="00522EC7" w14:paraId="53A37045" w14:textId="77777777" w:rsidTr="00E61B3A">
        <w:tc>
          <w:tcPr>
            <w:tcW w:w="342" w:type="dxa"/>
          </w:tcPr>
          <w:p w14:paraId="5E74A23F" w14:textId="4E3412E1" w:rsidR="00522EC7" w:rsidRDefault="00522EC7" w:rsidP="00E61B3A">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B81210E" w14:textId="0603CEC3" w:rsidR="00522EC7" w:rsidRPr="006A084A" w:rsidRDefault="00522EC7" w:rsidP="00E61B3A">
            <w:pPr>
              <w:spacing w:before="60" w:after="60"/>
              <w:rPr>
                <w:rFonts w:ascii="Times New Roman" w:hAnsi="Times New Roman"/>
                <w:sz w:val="20"/>
              </w:rPr>
            </w:pPr>
            <w:r w:rsidRPr="00522EC7">
              <w:rPr>
                <w:rFonts w:ascii="Times New Roman" w:hAnsi="Times New Roman"/>
                <w:sz w:val="20"/>
              </w:rPr>
              <w:t>Winnipeg Police Board – 2016 Summary of Expenses</w:t>
            </w:r>
          </w:p>
        </w:tc>
        <w:tc>
          <w:tcPr>
            <w:tcW w:w="2163" w:type="dxa"/>
          </w:tcPr>
          <w:p w14:paraId="63DDEB94" w14:textId="25EEDE87" w:rsidR="00522EC7" w:rsidRPr="002D187D" w:rsidRDefault="002D187D" w:rsidP="00E61B3A">
            <w:pPr>
              <w:spacing w:before="60" w:after="60"/>
              <w:jc w:val="center"/>
              <w:rPr>
                <w:rFonts w:ascii="Times New Roman" w:hAnsi="Times New Roman"/>
                <w:sz w:val="20"/>
              </w:rPr>
            </w:pPr>
            <w:r w:rsidRPr="002D187D">
              <w:rPr>
                <w:rFonts w:ascii="Times New Roman" w:hAnsi="Times New Roman"/>
                <w:sz w:val="20"/>
              </w:rPr>
              <w:t>RECEIVED AS INFORMATION</w:t>
            </w:r>
          </w:p>
        </w:tc>
      </w:tr>
      <w:tr w:rsidR="00522EC7" w14:paraId="16679034" w14:textId="77777777" w:rsidTr="00E61B3A">
        <w:tc>
          <w:tcPr>
            <w:tcW w:w="342" w:type="dxa"/>
          </w:tcPr>
          <w:p w14:paraId="26EFF6D8" w14:textId="3EC5144F" w:rsidR="00522EC7" w:rsidRDefault="00522EC7" w:rsidP="00E61B3A">
            <w:pPr>
              <w:spacing w:before="60" w:after="60"/>
              <w:rPr>
                <w:rFonts w:ascii="Times New Roman" w:hAnsi="Times New Roman"/>
                <w:sz w:val="20"/>
                <w:szCs w:val="24"/>
              </w:rPr>
            </w:pPr>
            <w:r>
              <w:rPr>
                <w:rFonts w:ascii="Times New Roman" w:hAnsi="Times New Roman"/>
                <w:sz w:val="20"/>
                <w:szCs w:val="24"/>
              </w:rPr>
              <w:t>3</w:t>
            </w:r>
          </w:p>
        </w:tc>
        <w:tc>
          <w:tcPr>
            <w:tcW w:w="8182" w:type="dxa"/>
          </w:tcPr>
          <w:p w14:paraId="5EDD7D6E" w14:textId="24EACCFA" w:rsidR="00522EC7" w:rsidRPr="006A084A" w:rsidRDefault="00522EC7" w:rsidP="00E61B3A">
            <w:pPr>
              <w:spacing w:before="60" w:after="60"/>
              <w:rPr>
                <w:rFonts w:ascii="Times New Roman" w:hAnsi="Times New Roman"/>
                <w:sz w:val="20"/>
              </w:rPr>
            </w:pPr>
            <w:r w:rsidRPr="00522EC7">
              <w:rPr>
                <w:rFonts w:ascii="Times New Roman" w:hAnsi="Times New Roman"/>
                <w:sz w:val="20"/>
              </w:rPr>
              <w:t>Winnipeg Police Service – 2016 Statement of Revenues and Expenses</w:t>
            </w:r>
          </w:p>
        </w:tc>
        <w:tc>
          <w:tcPr>
            <w:tcW w:w="2163" w:type="dxa"/>
          </w:tcPr>
          <w:p w14:paraId="7221D14E" w14:textId="0CF47841" w:rsidR="00522EC7" w:rsidRPr="00C404D5" w:rsidRDefault="00C404D5" w:rsidP="00E61B3A">
            <w:pPr>
              <w:spacing w:before="60" w:after="60"/>
              <w:jc w:val="center"/>
              <w:rPr>
                <w:rFonts w:ascii="Times New Roman" w:hAnsi="Times New Roman"/>
                <w:sz w:val="20"/>
              </w:rPr>
            </w:pPr>
            <w:r w:rsidRPr="00C404D5">
              <w:rPr>
                <w:rFonts w:ascii="Times New Roman" w:hAnsi="Times New Roman"/>
                <w:sz w:val="20"/>
              </w:rPr>
              <w:t>RECEIVED AS INFORMATION</w:t>
            </w:r>
          </w:p>
        </w:tc>
      </w:tr>
      <w:tr w:rsidR="00522EC7" w14:paraId="568883C5" w14:textId="77777777" w:rsidTr="00E61B3A">
        <w:tc>
          <w:tcPr>
            <w:tcW w:w="342" w:type="dxa"/>
          </w:tcPr>
          <w:p w14:paraId="690502F5" w14:textId="29A8FAFC" w:rsidR="00522EC7" w:rsidRDefault="00522EC7" w:rsidP="00E61B3A">
            <w:pPr>
              <w:spacing w:before="60" w:after="60"/>
              <w:rPr>
                <w:rFonts w:ascii="Times New Roman" w:hAnsi="Times New Roman"/>
                <w:sz w:val="20"/>
                <w:szCs w:val="24"/>
              </w:rPr>
            </w:pPr>
            <w:r>
              <w:rPr>
                <w:rFonts w:ascii="Times New Roman" w:hAnsi="Times New Roman"/>
                <w:sz w:val="20"/>
                <w:szCs w:val="24"/>
              </w:rPr>
              <w:t>4</w:t>
            </w:r>
          </w:p>
        </w:tc>
        <w:tc>
          <w:tcPr>
            <w:tcW w:w="8182" w:type="dxa"/>
          </w:tcPr>
          <w:p w14:paraId="004F57A9" w14:textId="296EC852" w:rsidR="00522EC7" w:rsidRPr="006A084A" w:rsidRDefault="00522EC7" w:rsidP="00E61B3A">
            <w:pPr>
              <w:spacing w:before="60" w:after="60"/>
              <w:rPr>
                <w:rFonts w:ascii="Times New Roman" w:hAnsi="Times New Roman"/>
                <w:sz w:val="20"/>
              </w:rPr>
            </w:pPr>
            <w:r w:rsidRPr="00522EC7">
              <w:rPr>
                <w:rFonts w:ascii="Times New Roman" w:hAnsi="Times New Roman"/>
                <w:sz w:val="20"/>
              </w:rPr>
              <w:t>Agreement between Sir Hugh John MacDonald Memorial Hostel and the City of Winnipeg for Volunteer Program at the Animal Services Agency</w:t>
            </w:r>
          </w:p>
        </w:tc>
        <w:tc>
          <w:tcPr>
            <w:tcW w:w="2163" w:type="dxa"/>
          </w:tcPr>
          <w:p w14:paraId="7EE29C06" w14:textId="0FAA907F" w:rsidR="00522EC7" w:rsidRPr="00C02E4E" w:rsidRDefault="00C02E4E" w:rsidP="00E61B3A">
            <w:pPr>
              <w:spacing w:before="60" w:after="60"/>
              <w:jc w:val="center"/>
              <w:rPr>
                <w:rFonts w:ascii="Times New Roman" w:hAnsi="Times New Roman"/>
                <w:sz w:val="20"/>
              </w:rPr>
            </w:pPr>
            <w:r w:rsidRPr="00C02E4E">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4BB2CC55"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2555BFE8"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391301">
              <w:rPr>
                <w:rFonts w:ascii="Times New Roman" w:hAnsi="Times New Roman"/>
                <w:b/>
                <w:sz w:val="20"/>
              </w:rPr>
              <w:t>September 11, 2017</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13786AD0" w:rsidR="00523C51" w:rsidRPr="006A084A" w:rsidRDefault="00A90DF0" w:rsidP="00FF56AC">
            <w:pPr>
              <w:tabs>
                <w:tab w:val="left" w:pos="720"/>
                <w:tab w:val="left" w:pos="1440"/>
                <w:tab w:val="left" w:pos="2160"/>
                <w:tab w:val="right" w:leader="dot" w:pos="10800"/>
              </w:tabs>
              <w:spacing w:before="60" w:after="60"/>
              <w:rPr>
                <w:rFonts w:ascii="Times New Roman" w:hAnsi="Times New Roman"/>
                <w:sz w:val="20"/>
                <w:lang w:val="en-CA"/>
              </w:rPr>
            </w:pPr>
            <w:r w:rsidRPr="00A90DF0">
              <w:rPr>
                <w:rFonts w:ascii="Times New Roman" w:hAnsi="Times New Roman"/>
                <w:sz w:val="20"/>
                <w:lang w:val="en-CA"/>
              </w:rPr>
              <w:t>Cost Sharing Option for Residents Living on Gravel Roads</w:t>
            </w:r>
          </w:p>
        </w:tc>
        <w:tc>
          <w:tcPr>
            <w:tcW w:w="2151" w:type="dxa"/>
          </w:tcPr>
          <w:p w14:paraId="038EDD58" w14:textId="79D061CB" w:rsidR="00523C51" w:rsidRPr="00B873F2" w:rsidRDefault="00B873F2" w:rsidP="00FF56AC">
            <w:pPr>
              <w:spacing w:before="60" w:after="60"/>
              <w:jc w:val="center"/>
              <w:rPr>
                <w:rFonts w:ascii="Times New Roman" w:hAnsi="Times New Roman"/>
                <w:sz w:val="20"/>
              </w:rPr>
            </w:pPr>
            <w:r w:rsidRPr="00B873F2">
              <w:rPr>
                <w:rFonts w:ascii="Times New Roman" w:hAnsi="Times New Roman"/>
                <w:sz w:val="20"/>
              </w:rPr>
              <w:t>60 DAY EXTENSION OF TIME GRANTED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4F7046EC" w:rsidR="00523C51" w:rsidRPr="006A084A" w:rsidRDefault="00C21817" w:rsidP="00FF56AC">
            <w:pPr>
              <w:tabs>
                <w:tab w:val="left" w:pos="720"/>
                <w:tab w:val="left" w:pos="1440"/>
                <w:tab w:val="left" w:pos="2160"/>
                <w:tab w:val="right" w:leader="dot" w:pos="10800"/>
              </w:tabs>
              <w:spacing w:before="60" w:after="60"/>
              <w:rPr>
                <w:rFonts w:ascii="Times New Roman" w:hAnsi="Times New Roman"/>
                <w:sz w:val="20"/>
                <w:lang w:val="en-CA"/>
              </w:rPr>
            </w:pPr>
            <w:r w:rsidRPr="00C21817">
              <w:rPr>
                <w:rFonts w:ascii="Times New Roman" w:hAnsi="Times New Roman"/>
                <w:sz w:val="20"/>
                <w:lang w:val="en-CA"/>
              </w:rPr>
              <w:t xml:space="preserve">Establishment of a James Avenue </w:t>
            </w:r>
            <w:proofErr w:type="spellStart"/>
            <w:r w:rsidRPr="00C21817">
              <w:rPr>
                <w:rFonts w:ascii="Times New Roman" w:hAnsi="Times New Roman"/>
                <w:sz w:val="20"/>
                <w:lang w:val="en-CA"/>
              </w:rPr>
              <w:t>Streetscaping</w:t>
            </w:r>
            <w:proofErr w:type="spellEnd"/>
            <w:r w:rsidRPr="00C21817">
              <w:rPr>
                <w:rFonts w:ascii="Times New Roman" w:hAnsi="Times New Roman"/>
                <w:sz w:val="20"/>
                <w:lang w:val="en-CA"/>
              </w:rPr>
              <w:t xml:space="preserve"> and Road Renewal 2017 Capital Project Budget</w:t>
            </w:r>
          </w:p>
        </w:tc>
        <w:tc>
          <w:tcPr>
            <w:tcW w:w="2151" w:type="dxa"/>
          </w:tcPr>
          <w:p w14:paraId="520E6CA6" w14:textId="1829456E" w:rsidR="00523C51" w:rsidRPr="009A6912" w:rsidRDefault="009A6912" w:rsidP="00FF56AC">
            <w:pPr>
              <w:spacing w:before="60" w:after="60"/>
              <w:jc w:val="center"/>
              <w:rPr>
                <w:rFonts w:ascii="Times New Roman" w:hAnsi="Times New Roman"/>
                <w:sz w:val="20"/>
              </w:rPr>
            </w:pPr>
            <w:r w:rsidRPr="009A6912">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5806CA10" w:rsidR="00523C51" w:rsidRPr="00BF5F21" w:rsidRDefault="00C21817" w:rsidP="00FF56AC">
            <w:pPr>
              <w:spacing w:before="60" w:after="60"/>
              <w:rPr>
                <w:rFonts w:ascii="Times New Roman" w:hAnsi="Times New Roman"/>
                <w:bCs/>
                <w:sz w:val="20"/>
                <w:lang w:val="en-CA"/>
              </w:rPr>
            </w:pPr>
            <w:r w:rsidRPr="00C21817">
              <w:rPr>
                <w:rFonts w:ascii="Times New Roman" w:hAnsi="Times New Roman"/>
                <w:bCs/>
                <w:sz w:val="20"/>
                <w:lang w:val="en-CA"/>
              </w:rPr>
              <w:t>Infrastructure Projects</w:t>
            </w:r>
          </w:p>
        </w:tc>
        <w:tc>
          <w:tcPr>
            <w:tcW w:w="2151" w:type="dxa"/>
          </w:tcPr>
          <w:p w14:paraId="4674E900" w14:textId="3464FF19" w:rsidR="00523C51" w:rsidRPr="00EB136F" w:rsidRDefault="00EB136F" w:rsidP="00FF56AC">
            <w:pPr>
              <w:spacing w:before="60" w:after="60"/>
              <w:jc w:val="center"/>
              <w:rPr>
                <w:rFonts w:ascii="Times New Roman" w:hAnsi="Times New Roman"/>
                <w:sz w:val="20"/>
              </w:rPr>
            </w:pPr>
            <w:r w:rsidRPr="00EB136F">
              <w:rPr>
                <w:rFonts w:ascii="Times New Roman" w:hAnsi="Times New Roman"/>
                <w:sz w:val="20"/>
              </w:rPr>
              <w:t>FOR REPORT BACK TO COUNCIL IN 30 DAYS</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498E25BC" w:rsidR="00523C51" w:rsidRPr="006A084A" w:rsidRDefault="007C4A1C" w:rsidP="00FF56AC">
            <w:pPr>
              <w:spacing w:before="60" w:after="60"/>
              <w:ind w:firstLine="18"/>
              <w:rPr>
                <w:rFonts w:ascii="Times New Roman" w:hAnsi="Times New Roman"/>
                <w:sz w:val="20"/>
                <w:lang w:val="en-CA"/>
              </w:rPr>
            </w:pPr>
            <w:r w:rsidRPr="007C4A1C">
              <w:rPr>
                <w:rFonts w:ascii="Times New Roman" w:hAnsi="Times New Roman"/>
                <w:sz w:val="20"/>
                <w:lang w:val="en-CA"/>
              </w:rPr>
              <w:t xml:space="preserve">Renewal and Redevelopment of </w:t>
            </w:r>
            <w:proofErr w:type="spellStart"/>
            <w:r w:rsidRPr="007C4A1C">
              <w:rPr>
                <w:rFonts w:ascii="Times New Roman" w:hAnsi="Times New Roman"/>
                <w:sz w:val="20"/>
                <w:lang w:val="en-CA"/>
              </w:rPr>
              <w:t>Fermor</w:t>
            </w:r>
            <w:proofErr w:type="spellEnd"/>
            <w:r w:rsidRPr="007C4A1C">
              <w:rPr>
                <w:rFonts w:ascii="Times New Roman" w:hAnsi="Times New Roman"/>
                <w:sz w:val="20"/>
                <w:lang w:val="en-CA"/>
              </w:rPr>
              <w:t xml:space="preserve"> Avenue</w:t>
            </w:r>
          </w:p>
        </w:tc>
        <w:tc>
          <w:tcPr>
            <w:tcW w:w="2151" w:type="dxa"/>
          </w:tcPr>
          <w:p w14:paraId="09EF51F1" w14:textId="20A21056" w:rsidR="00523C51" w:rsidRPr="007C4A1C" w:rsidRDefault="007C4A1C" w:rsidP="00FF56AC">
            <w:pPr>
              <w:spacing w:before="60" w:after="60"/>
              <w:jc w:val="center"/>
              <w:rPr>
                <w:rFonts w:ascii="Times New Roman" w:hAnsi="Times New Roman"/>
                <w:sz w:val="20"/>
              </w:rPr>
            </w:pPr>
            <w:r w:rsidRPr="007C4A1C">
              <w:rPr>
                <w:rFonts w:ascii="Times New Roman" w:hAnsi="Times New Roman"/>
                <w:sz w:val="20"/>
              </w:rPr>
              <w:t>RECEIVED AS INFORMATION</w:t>
            </w:r>
          </w:p>
        </w:tc>
      </w:tr>
      <w:tr w:rsidR="00391301" w14:paraId="6ED0779E" w14:textId="77777777" w:rsidTr="00DB07EB">
        <w:tc>
          <w:tcPr>
            <w:tcW w:w="342" w:type="dxa"/>
          </w:tcPr>
          <w:p w14:paraId="01618E86" w14:textId="65AFF7C1" w:rsidR="00391301" w:rsidRDefault="00391301"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16A56EB8" w14:textId="36B82855" w:rsidR="00391301" w:rsidRPr="006A084A" w:rsidRDefault="00FE119E" w:rsidP="00FF56AC">
            <w:pPr>
              <w:spacing w:before="60" w:after="60"/>
              <w:ind w:firstLine="18"/>
              <w:rPr>
                <w:rFonts w:ascii="Times New Roman" w:hAnsi="Times New Roman"/>
                <w:sz w:val="20"/>
                <w:lang w:val="en-CA"/>
              </w:rPr>
            </w:pPr>
            <w:r w:rsidRPr="00FE119E">
              <w:rPr>
                <w:rFonts w:ascii="Times New Roman" w:hAnsi="Times New Roman"/>
                <w:sz w:val="20"/>
                <w:lang w:val="en-CA"/>
              </w:rPr>
              <w:t>Streets Maintenance Budget</w:t>
            </w:r>
          </w:p>
        </w:tc>
        <w:tc>
          <w:tcPr>
            <w:tcW w:w="2151" w:type="dxa"/>
          </w:tcPr>
          <w:p w14:paraId="6395399F" w14:textId="2B31B282" w:rsidR="00391301" w:rsidRDefault="00FE119E" w:rsidP="00FF56AC">
            <w:pPr>
              <w:spacing w:before="60" w:after="60"/>
              <w:jc w:val="center"/>
              <w:rPr>
                <w:rFonts w:ascii="Times New Roman" w:hAnsi="Times New Roman"/>
              </w:rPr>
            </w:pPr>
            <w:r w:rsidRPr="007C4A1C">
              <w:rPr>
                <w:rFonts w:ascii="Times New Roman" w:hAnsi="Times New Roman"/>
                <w:sz w:val="20"/>
              </w:rPr>
              <w:t>RECEIVED AS INFORMATION</w:t>
            </w:r>
          </w:p>
        </w:tc>
      </w:tr>
      <w:tr w:rsidR="00391301" w14:paraId="3B136607" w14:textId="77777777" w:rsidTr="00DB07EB">
        <w:tc>
          <w:tcPr>
            <w:tcW w:w="342" w:type="dxa"/>
          </w:tcPr>
          <w:p w14:paraId="7389516B" w14:textId="2AC0841A" w:rsidR="00391301" w:rsidRDefault="00391301" w:rsidP="00FF56AC">
            <w:pPr>
              <w:spacing w:before="60" w:after="60"/>
              <w:ind w:firstLine="18"/>
              <w:rPr>
                <w:rFonts w:ascii="Times New Roman" w:hAnsi="Times New Roman"/>
                <w:sz w:val="20"/>
                <w:lang w:val="en-CA"/>
              </w:rPr>
            </w:pPr>
            <w:r>
              <w:rPr>
                <w:rFonts w:ascii="Times New Roman" w:hAnsi="Times New Roman"/>
                <w:sz w:val="20"/>
                <w:lang w:val="en-CA"/>
              </w:rPr>
              <w:t>6</w:t>
            </w:r>
          </w:p>
        </w:tc>
        <w:tc>
          <w:tcPr>
            <w:tcW w:w="8194" w:type="dxa"/>
          </w:tcPr>
          <w:p w14:paraId="760560B7" w14:textId="171B0F85" w:rsidR="00391301" w:rsidRPr="006A084A" w:rsidRDefault="00FE119E" w:rsidP="00FF56AC">
            <w:pPr>
              <w:spacing w:before="60" w:after="60"/>
              <w:ind w:firstLine="18"/>
              <w:rPr>
                <w:rFonts w:ascii="Times New Roman" w:hAnsi="Times New Roman"/>
                <w:sz w:val="20"/>
                <w:lang w:val="en-CA"/>
              </w:rPr>
            </w:pPr>
            <w:r w:rsidRPr="00FE119E">
              <w:rPr>
                <w:rFonts w:ascii="Times New Roman" w:hAnsi="Times New Roman"/>
                <w:sz w:val="20"/>
                <w:lang w:val="en-CA"/>
              </w:rPr>
              <w:t>Rescind of the Public Lane Lighting Standards in the City of Winnipeg</w:t>
            </w:r>
          </w:p>
        </w:tc>
        <w:tc>
          <w:tcPr>
            <w:tcW w:w="2151" w:type="dxa"/>
          </w:tcPr>
          <w:p w14:paraId="475C4D6F" w14:textId="1A6FA854" w:rsidR="00391301" w:rsidRPr="00FE119E" w:rsidRDefault="00FE119E" w:rsidP="00FF56AC">
            <w:pPr>
              <w:spacing w:before="60" w:after="60"/>
              <w:jc w:val="center"/>
              <w:rPr>
                <w:rFonts w:ascii="Times New Roman" w:hAnsi="Times New Roman"/>
                <w:sz w:val="20"/>
              </w:rPr>
            </w:pPr>
            <w:r w:rsidRPr="00FE119E">
              <w:rPr>
                <w:rFonts w:ascii="Times New Roman" w:hAnsi="Times New Roman"/>
                <w:sz w:val="20"/>
              </w:rPr>
              <w:t>ADOPTED</w:t>
            </w:r>
          </w:p>
        </w:tc>
      </w:tr>
      <w:tr w:rsidR="00391301" w14:paraId="4EF324C1" w14:textId="77777777" w:rsidTr="00DB07EB">
        <w:tc>
          <w:tcPr>
            <w:tcW w:w="342" w:type="dxa"/>
          </w:tcPr>
          <w:p w14:paraId="1EB3CB53" w14:textId="36989CE2" w:rsidR="00391301" w:rsidRDefault="00391301" w:rsidP="00FF56AC">
            <w:pPr>
              <w:spacing w:before="60" w:after="60"/>
              <w:ind w:firstLine="18"/>
              <w:rPr>
                <w:rFonts w:ascii="Times New Roman" w:hAnsi="Times New Roman"/>
                <w:sz w:val="20"/>
                <w:lang w:val="en-CA"/>
              </w:rPr>
            </w:pPr>
            <w:r>
              <w:rPr>
                <w:rFonts w:ascii="Times New Roman" w:hAnsi="Times New Roman"/>
                <w:sz w:val="20"/>
                <w:lang w:val="en-CA"/>
              </w:rPr>
              <w:t>7</w:t>
            </w:r>
          </w:p>
        </w:tc>
        <w:tc>
          <w:tcPr>
            <w:tcW w:w="8194" w:type="dxa"/>
          </w:tcPr>
          <w:p w14:paraId="728BE3AD" w14:textId="71FB42A0" w:rsidR="00391301" w:rsidRPr="006A084A" w:rsidRDefault="00FE119E" w:rsidP="00FF56AC">
            <w:pPr>
              <w:spacing w:before="60" w:after="60"/>
              <w:ind w:firstLine="18"/>
              <w:rPr>
                <w:rFonts w:ascii="Times New Roman" w:hAnsi="Times New Roman"/>
                <w:sz w:val="20"/>
                <w:lang w:val="en-CA"/>
              </w:rPr>
            </w:pPr>
            <w:r w:rsidRPr="00FE119E">
              <w:rPr>
                <w:rFonts w:ascii="Times New Roman" w:hAnsi="Times New Roman"/>
                <w:sz w:val="20"/>
                <w:lang w:val="en-CA"/>
              </w:rPr>
              <w:t xml:space="preserve">Budget Consolidation, Amendment and Additional Expenditure Authorization for the 2017 </w:t>
            </w:r>
            <w:proofErr w:type="spellStart"/>
            <w:r w:rsidRPr="00FE119E">
              <w:rPr>
                <w:rFonts w:ascii="Times New Roman" w:hAnsi="Times New Roman"/>
                <w:sz w:val="20"/>
                <w:lang w:val="en-CA"/>
              </w:rPr>
              <w:t>Tache</w:t>
            </w:r>
            <w:proofErr w:type="spellEnd"/>
            <w:r w:rsidRPr="00FE119E">
              <w:rPr>
                <w:rFonts w:ascii="Times New Roman" w:hAnsi="Times New Roman"/>
                <w:sz w:val="20"/>
                <w:lang w:val="en-CA"/>
              </w:rPr>
              <w:t xml:space="preserve"> Promenade Project</w:t>
            </w:r>
          </w:p>
        </w:tc>
        <w:tc>
          <w:tcPr>
            <w:tcW w:w="2151" w:type="dxa"/>
          </w:tcPr>
          <w:p w14:paraId="7BAA4A59" w14:textId="3B919C96" w:rsidR="00391301" w:rsidRPr="00391301" w:rsidRDefault="00391301" w:rsidP="00FE119E">
            <w:pPr>
              <w:spacing w:before="60" w:after="60"/>
              <w:jc w:val="center"/>
              <w:rPr>
                <w:rFonts w:ascii="Times New Roman" w:hAnsi="Times New Roman"/>
                <w:sz w:val="20"/>
              </w:rPr>
            </w:pPr>
            <w:r w:rsidRPr="00391301">
              <w:rPr>
                <w:rFonts w:ascii="Times New Roman" w:hAnsi="Times New Roman"/>
                <w:sz w:val="20"/>
              </w:rPr>
              <w:t>EXECUTIVE POLICY COMMITTEE RECOMMENDATION ADOPTED</w:t>
            </w:r>
          </w:p>
        </w:tc>
      </w:tr>
    </w:tbl>
    <w:p w14:paraId="085F3D50" w14:textId="77777777" w:rsidR="001E6A18" w:rsidRDefault="001E6A18" w:rsidP="00DC3569">
      <w:pPr>
        <w:rPr>
          <w:rFonts w:ascii="Times New Roman" w:hAnsi="Times New Roman"/>
          <w:sz w:val="20"/>
        </w:rPr>
      </w:pPr>
    </w:p>
    <w:p w14:paraId="25FABFDA" w14:textId="77777777" w:rsidR="00843B61" w:rsidRDefault="00843B61" w:rsidP="00DC356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154C7A45" w14:textId="77777777" w:rsidTr="00E61B3A">
        <w:tc>
          <w:tcPr>
            <w:tcW w:w="10687" w:type="dxa"/>
            <w:gridSpan w:val="3"/>
            <w:shd w:val="pct12" w:color="auto" w:fill="auto"/>
          </w:tcPr>
          <w:p w14:paraId="176EEB7B" w14:textId="0B4C652D" w:rsidR="00895261" w:rsidRDefault="00895261" w:rsidP="00E61B3A">
            <w:pPr>
              <w:spacing w:before="120" w:after="120"/>
              <w:rPr>
                <w:rFonts w:ascii="Times New Roman" w:hAnsi="Times New Roman"/>
              </w:rPr>
            </w:pPr>
            <w:r>
              <w:rPr>
                <w:rFonts w:ascii="Times New Roman" w:hAnsi="Times New Roman"/>
                <w:b/>
                <w:sz w:val="20"/>
              </w:rPr>
              <w:t xml:space="preserve">REPORT OF THE STANDING POLICY COMMITTEE ON FINANCE dated </w:t>
            </w:r>
            <w:r w:rsidR="00391301">
              <w:rPr>
                <w:rFonts w:ascii="Times New Roman" w:hAnsi="Times New Roman"/>
                <w:b/>
                <w:sz w:val="20"/>
              </w:rPr>
              <w:t>September 15, 2017</w:t>
            </w:r>
          </w:p>
        </w:tc>
      </w:tr>
      <w:tr w:rsidR="00895261" w14:paraId="7B93DA38" w14:textId="77777777" w:rsidTr="00E61B3A">
        <w:tc>
          <w:tcPr>
            <w:tcW w:w="342" w:type="dxa"/>
          </w:tcPr>
          <w:p w14:paraId="31FB5F77" w14:textId="77777777" w:rsidR="00895261" w:rsidRPr="00644F3B" w:rsidRDefault="00895261" w:rsidP="00E61B3A">
            <w:pPr>
              <w:spacing w:before="60" w:after="60"/>
              <w:rPr>
                <w:rFonts w:ascii="Times New Roman" w:hAnsi="Times New Roman"/>
                <w:sz w:val="20"/>
                <w:szCs w:val="24"/>
              </w:rPr>
            </w:pPr>
            <w:r>
              <w:rPr>
                <w:rFonts w:ascii="Times New Roman" w:hAnsi="Times New Roman"/>
                <w:sz w:val="20"/>
                <w:szCs w:val="24"/>
              </w:rPr>
              <w:t>1</w:t>
            </w:r>
          </w:p>
        </w:tc>
        <w:tc>
          <w:tcPr>
            <w:tcW w:w="8182" w:type="dxa"/>
          </w:tcPr>
          <w:p w14:paraId="138A2D21" w14:textId="0289CAE6" w:rsidR="00895261" w:rsidRPr="006A084A" w:rsidRDefault="006B6978" w:rsidP="00E61B3A">
            <w:pPr>
              <w:spacing w:before="60" w:after="60"/>
              <w:rPr>
                <w:rFonts w:ascii="Times New Roman" w:hAnsi="Times New Roman"/>
                <w:sz w:val="20"/>
              </w:rPr>
            </w:pPr>
            <w:r w:rsidRPr="006B6978">
              <w:rPr>
                <w:rFonts w:ascii="Times New Roman" w:hAnsi="Times New Roman"/>
                <w:sz w:val="20"/>
              </w:rPr>
              <w:t>Over-Expenditure Authorization for the Transit Department’s 2017 Operating Budget</w:t>
            </w:r>
          </w:p>
        </w:tc>
        <w:tc>
          <w:tcPr>
            <w:tcW w:w="2163" w:type="dxa"/>
          </w:tcPr>
          <w:p w14:paraId="36F1F6BF" w14:textId="7B398383" w:rsidR="00895261" w:rsidRPr="006B6978" w:rsidRDefault="006B6978" w:rsidP="00E61B3A">
            <w:pPr>
              <w:spacing w:before="60" w:after="60"/>
              <w:jc w:val="center"/>
              <w:rPr>
                <w:rFonts w:ascii="Times New Roman" w:hAnsi="Times New Roman"/>
                <w:sz w:val="20"/>
              </w:rPr>
            </w:pPr>
            <w:r w:rsidRPr="00C22D0E">
              <w:rPr>
                <w:rFonts w:ascii="Times New Roman" w:hAnsi="Times New Roman"/>
                <w:sz w:val="20"/>
              </w:rPr>
              <w:t>ADOPTED</w:t>
            </w:r>
          </w:p>
        </w:tc>
      </w:tr>
    </w:tbl>
    <w:p w14:paraId="72279891" w14:textId="77777777" w:rsidR="00895261" w:rsidRDefault="00895261" w:rsidP="00895261">
      <w:pPr>
        <w:rPr>
          <w:rFonts w:ascii="Times New Roman" w:hAnsi="Times New Roman"/>
        </w:rPr>
      </w:pPr>
    </w:p>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p w14:paraId="525BEE43" w14:textId="77777777" w:rsidR="00DB6173" w:rsidRDefault="00DB6173" w:rsidP="00DB6173">
      <w:pPr>
        <w:rPr>
          <w:rFonts w:ascii="Times New Roman" w:hAnsi="Times New Roman"/>
        </w:rPr>
      </w:pPr>
    </w:p>
    <w:p w14:paraId="7CFD1122" w14:textId="60D5D3A8" w:rsidR="00391301" w:rsidRDefault="00391301">
      <w:pPr>
        <w:rPr>
          <w:rFonts w:ascii="Times New Roman" w:hAnsi="Times New Roman"/>
        </w:rPr>
      </w:pPr>
      <w:r>
        <w:rPr>
          <w:rFonts w:ascii="Times New Roman" w:hAnsi="Times New Roman"/>
        </w:rPr>
        <w:br w:type="page"/>
      </w:r>
    </w:p>
    <w:p w14:paraId="33E77ABA" w14:textId="77777777" w:rsidR="00DB6173" w:rsidRDefault="00DB6173">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6F74E8" w14:paraId="154BADB5" w14:textId="77777777" w:rsidTr="006F74E8">
        <w:tc>
          <w:tcPr>
            <w:tcW w:w="1355" w:type="dxa"/>
            <w:tcBorders>
              <w:top w:val="single" w:sz="4" w:space="0" w:color="auto"/>
              <w:left w:val="single" w:sz="4" w:space="0" w:color="auto"/>
              <w:bottom w:val="single" w:sz="4" w:space="0" w:color="auto"/>
              <w:right w:val="single" w:sz="4" w:space="0" w:color="auto"/>
            </w:tcBorders>
          </w:tcPr>
          <w:p w14:paraId="43FF881D" w14:textId="100E0D8E" w:rsidR="006F74E8" w:rsidRDefault="006F74E8" w:rsidP="006F74E8">
            <w:pPr>
              <w:pStyle w:val="Heading2"/>
              <w:ind w:right="-108"/>
              <w:rPr>
                <w:rFonts w:ascii="Times New Roman" w:hAnsi="Times New Roman"/>
              </w:rPr>
            </w:pPr>
            <w:r>
              <w:rPr>
                <w:rFonts w:ascii="Times New Roman" w:hAnsi="Times New Roman"/>
              </w:rPr>
              <w:t>1</w:t>
            </w:r>
          </w:p>
        </w:tc>
        <w:tc>
          <w:tcPr>
            <w:tcW w:w="1769" w:type="dxa"/>
            <w:tcBorders>
              <w:top w:val="single" w:sz="4" w:space="0" w:color="auto"/>
              <w:left w:val="single" w:sz="4" w:space="0" w:color="auto"/>
              <w:bottom w:val="single" w:sz="4" w:space="0" w:color="auto"/>
              <w:right w:val="single" w:sz="4" w:space="0" w:color="auto"/>
            </w:tcBorders>
          </w:tcPr>
          <w:p w14:paraId="3D15AB75" w14:textId="77777777" w:rsidR="006F74E8" w:rsidRPr="006F74E8" w:rsidRDefault="006F74E8" w:rsidP="00D927EB">
            <w:pPr>
              <w:spacing w:before="60" w:after="60"/>
              <w:jc w:val="center"/>
              <w:rPr>
                <w:rFonts w:ascii="Times New Roman" w:hAnsi="Times New Roman"/>
                <w:sz w:val="20"/>
              </w:rPr>
            </w:pPr>
            <w:r w:rsidRPr="006F74E8">
              <w:rPr>
                <w:rFonts w:ascii="Times New Roman" w:hAnsi="Times New Roman"/>
                <w:sz w:val="20"/>
              </w:rPr>
              <w:t>Mayor Bowman / Allard</w:t>
            </w:r>
          </w:p>
        </w:tc>
        <w:tc>
          <w:tcPr>
            <w:tcW w:w="5611" w:type="dxa"/>
            <w:tcBorders>
              <w:top w:val="single" w:sz="4" w:space="0" w:color="auto"/>
              <w:left w:val="single" w:sz="4" w:space="0" w:color="auto"/>
              <w:bottom w:val="single" w:sz="4" w:space="0" w:color="auto"/>
              <w:right w:val="single" w:sz="4" w:space="0" w:color="auto"/>
            </w:tcBorders>
          </w:tcPr>
          <w:p w14:paraId="035F8911" w14:textId="77777777" w:rsidR="006F74E8" w:rsidRPr="006F74E8" w:rsidRDefault="006F74E8" w:rsidP="006F74E8">
            <w:pPr>
              <w:spacing w:before="60" w:after="60"/>
              <w:rPr>
                <w:rFonts w:ascii="Times New Roman" w:hAnsi="Times New Roman"/>
                <w:sz w:val="20"/>
              </w:rPr>
            </w:pPr>
            <w:r w:rsidRPr="006F74E8">
              <w:rPr>
                <w:rFonts w:ascii="Times New Roman" w:hAnsi="Times New Roman"/>
                <w:sz w:val="20"/>
              </w:rPr>
              <w:t xml:space="preserve">BE IT RESOLVED that Winnipeg City Council request that the Province of Manitoba amend The City of Winnipeg Charter Act to require a </w:t>
            </w:r>
            <w:proofErr w:type="gramStart"/>
            <w:r w:rsidRPr="006F74E8">
              <w:rPr>
                <w:rFonts w:ascii="Times New Roman" w:hAnsi="Times New Roman"/>
                <w:sz w:val="20"/>
              </w:rPr>
              <w:t>one year</w:t>
            </w:r>
            <w:proofErr w:type="gramEnd"/>
            <w:r w:rsidRPr="006F74E8">
              <w:rPr>
                <w:rFonts w:ascii="Times New Roman" w:hAnsi="Times New Roman"/>
                <w:sz w:val="20"/>
              </w:rPr>
              <w:t xml:space="preserve"> cooling off period for Members of Council, including the Mayor, in a manner that is consistent with the cooling off period currently in place for provincial officials.</w:t>
            </w:r>
          </w:p>
        </w:tc>
        <w:tc>
          <w:tcPr>
            <w:tcW w:w="2178" w:type="dxa"/>
            <w:tcBorders>
              <w:top w:val="single" w:sz="4" w:space="0" w:color="auto"/>
              <w:left w:val="single" w:sz="4" w:space="0" w:color="auto"/>
              <w:bottom w:val="single" w:sz="4" w:space="0" w:color="auto"/>
              <w:right w:val="single" w:sz="4" w:space="0" w:color="auto"/>
            </w:tcBorders>
          </w:tcPr>
          <w:p w14:paraId="0319F153" w14:textId="77777777" w:rsidR="006F74E8" w:rsidRPr="006F74E8" w:rsidRDefault="006F74E8" w:rsidP="00D927EB">
            <w:pPr>
              <w:spacing w:before="60" w:after="60"/>
              <w:jc w:val="center"/>
              <w:rPr>
                <w:rFonts w:ascii="Times New Roman" w:hAnsi="Times New Roman"/>
                <w:sz w:val="20"/>
              </w:rPr>
            </w:pPr>
            <w:r w:rsidRPr="006F74E8">
              <w:rPr>
                <w:rFonts w:ascii="Times New Roman" w:hAnsi="Times New Roman"/>
                <w:sz w:val="20"/>
              </w:rPr>
              <w:t>NOTICE OF MOTION</w:t>
            </w:r>
          </w:p>
        </w:tc>
      </w:tr>
      <w:tr w:rsidR="002469DD" w14:paraId="1E680095" w14:textId="77777777" w:rsidTr="009D4FC9">
        <w:tc>
          <w:tcPr>
            <w:tcW w:w="1355" w:type="dxa"/>
          </w:tcPr>
          <w:p w14:paraId="1AD0A896" w14:textId="2FC0762F" w:rsidR="002469DD" w:rsidRDefault="006F74E8" w:rsidP="00F65B2A">
            <w:pPr>
              <w:spacing w:before="60" w:after="60"/>
              <w:jc w:val="center"/>
              <w:rPr>
                <w:rFonts w:ascii="Times New Roman" w:hAnsi="Times New Roman"/>
                <w:sz w:val="20"/>
              </w:rPr>
            </w:pPr>
            <w:r>
              <w:rPr>
                <w:rFonts w:ascii="Times New Roman" w:hAnsi="Times New Roman"/>
                <w:sz w:val="20"/>
              </w:rPr>
              <w:t>2</w:t>
            </w:r>
          </w:p>
        </w:tc>
        <w:tc>
          <w:tcPr>
            <w:tcW w:w="1769" w:type="dxa"/>
          </w:tcPr>
          <w:p w14:paraId="51E046C0" w14:textId="2620DEB5" w:rsidR="002469DD" w:rsidRDefault="004D5656">
            <w:pPr>
              <w:spacing w:before="60" w:after="60"/>
              <w:rPr>
                <w:rFonts w:ascii="Times New Roman" w:hAnsi="Times New Roman"/>
                <w:sz w:val="20"/>
              </w:rPr>
            </w:pPr>
            <w:r>
              <w:rPr>
                <w:rFonts w:ascii="Times New Roman" w:hAnsi="Times New Roman"/>
                <w:sz w:val="20"/>
              </w:rPr>
              <w:t>Dobson / Schreyer</w:t>
            </w:r>
          </w:p>
        </w:tc>
        <w:tc>
          <w:tcPr>
            <w:tcW w:w="5611" w:type="dxa"/>
          </w:tcPr>
          <w:p w14:paraId="098848C1" w14:textId="77777777" w:rsidR="004D5656" w:rsidRPr="004D5656" w:rsidRDefault="004D5656" w:rsidP="004D5656">
            <w:pPr>
              <w:widowControl w:val="0"/>
              <w:jc w:val="both"/>
              <w:rPr>
                <w:rFonts w:ascii="Times New Roman" w:hAnsi="Times New Roman"/>
                <w:sz w:val="20"/>
              </w:rPr>
            </w:pPr>
            <w:r w:rsidRPr="004D5656">
              <w:rPr>
                <w:rFonts w:ascii="Times New Roman" w:hAnsi="Times New Roman"/>
                <w:sz w:val="20"/>
              </w:rPr>
              <w:t>THEREFORE BE IT RESOLVED:</w:t>
            </w:r>
          </w:p>
          <w:p w14:paraId="4C5BC411" w14:textId="77777777" w:rsidR="004D5656" w:rsidRPr="004D5656" w:rsidRDefault="004D5656" w:rsidP="004D5656">
            <w:pPr>
              <w:widowControl w:val="0"/>
              <w:jc w:val="both"/>
              <w:rPr>
                <w:rFonts w:ascii="Times New Roman" w:hAnsi="Times New Roman"/>
                <w:sz w:val="20"/>
              </w:rPr>
            </w:pPr>
            <w:r w:rsidRPr="004D5656">
              <w:rPr>
                <w:rFonts w:ascii="Times New Roman" w:hAnsi="Times New Roman"/>
                <w:sz w:val="20"/>
              </w:rPr>
              <w:t xml:space="preserve"> </w:t>
            </w:r>
          </w:p>
          <w:p w14:paraId="777DA39A" w14:textId="128FCF32" w:rsidR="004D5656" w:rsidRPr="004D5656" w:rsidRDefault="004D5656" w:rsidP="004D5656">
            <w:pPr>
              <w:widowControl w:val="0"/>
              <w:tabs>
                <w:tab w:val="left" w:pos="463"/>
              </w:tabs>
              <w:jc w:val="both"/>
              <w:rPr>
                <w:rFonts w:ascii="Times New Roman" w:hAnsi="Times New Roman"/>
                <w:sz w:val="20"/>
              </w:rPr>
            </w:pPr>
            <w:r w:rsidRPr="004D5656">
              <w:rPr>
                <w:rFonts w:ascii="Times New Roman" w:hAnsi="Times New Roman"/>
                <w:sz w:val="20"/>
              </w:rPr>
              <w:t>1.</w:t>
            </w:r>
            <w:r w:rsidRPr="004D5656">
              <w:rPr>
                <w:rFonts w:ascii="Times New Roman" w:hAnsi="Times New Roman"/>
                <w:sz w:val="20"/>
              </w:rPr>
              <w:tab/>
              <w:t xml:space="preserve">That the City of Winnipeg Procedure By-law No. 50/2007 be </w:t>
            </w:r>
            <w:r>
              <w:rPr>
                <w:rFonts w:ascii="Times New Roman" w:hAnsi="Times New Roman"/>
                <w:sz w:val="20"/>
              </w:rPr>
              <w:tab/>
            </w:r>
            <w:r w:rsidRPr="004D5656">
              <w:rPr>
                <w:rFonts w:ascii="Times New Roman" w:hAnsi="Times New Roman"/>
                <w:sz w:val="20"/>
              </w:rPr>
              <w:t>mended to require a 2/3</w:t>
            </w:r>
            <w:r>
              <w:rPr>
                <w:rFonts w:ascii="Times New Roman" w:hAnsi="Times New Roman"/>
                <w:sz w:val="20"/>
              </w:rPr>
              <w:t xml:space="preserve"> </w:t>
            </w:r>
            <w:r w:rsidRPr="004D5656">
              <w:rPr>
                <w:rFonts w:ascii="Times New Roman" w:hAnsi="Times New Roman"/>
                <w:sz w:val="20"/>
              </w:rPr>
              <w:t xml:space="preserve">vote in order for Council to </w:t>
            </w:r>
            <w:r>
              <w:rPr>
                <w:rFonts w:ascii="Times New Roman" w:hAnsi="Times New Roman"/>
                <w:sz w:val="20"/>
              </w:rPr>
              <w:tab/>
            </w:r>
            <w:r w:rsidRPr="004D5656">
              <w:rPr>
                <w:rFonts w:ascii="Times New Roman" w:hAnsi="Times New Roman"/>
                <w:sz w:val="20"/>
              </w:rPr>
              <w:t xml:space="preserve">consider </w:t>
            </w:r>
            <w:proofErr w:type="gramStart"/>
            <w:r w:rsidRPr="004D5656">
              <w:rPr>
                <w:rFonts w:ascii="Times New Roman" w:hAnsi="Times New Roman"/>
                <w:sz w:val="20"/>
              </w:rPr>
              <w:t>any and all</w:t>
            </w:r>
            <w:proofErr w:type="gramEnd"/>
            <w:r w:rsidRPr="004D5656">
              <w:rPr>
                <w:rFonts w:ascii="Times New Roman" w:hAnsi="Times New Roman"/>
                <w:sz w:val="20"/>
              </w:rPr>
              <w:t xml:space="preserve"> items on a special meeting agenda.</w:t>
            </w:r>
          </w:p>
          <w:p w14:paraId="29FA4C93" w14:textId="77777777" w:rsidR="004D5656" w:rsidRPr="004D5656" w:rsidRDefault="004D5656" w:rsidP="004D5656">
            <w:pPr>
              <w:widowControl w:val="0"/>
              <w:jc w:val="both"/>
              <w:rPr>
                <w:rFonts w:ascii="Times New Roman" w:hAnsi="Times New Roman"/>
                <w:sz w:val="20"/>
              </w:rPr>
            </w:pPr>
          </w:p>
          <w:p w14:paraId="02586006" w14:textId="7AEE7B24" w:rsidR="004D5656" w:rsidRPr="004D5656" w:rsidRDefault="004D5656" w:rsidP="004D5656">
            <w:pPr>
              <w:widowControl w:val="0"/>
              <w:tabs>
                <w:tab w:val="left" w:pos="459"/>
              </w:tabs>
              <w:jc w:val="both"/>
              <w:rPr>
                <w:rFonts w:ascii="Times New Roman" w:hAnsi="Times New Roman"/>
                <w:sz w:val="20"/>
              </w:rPr>
            </w:pPr>
            <w:r w:rsidRPr="004D5656">
              <w:rPr>
                <w:rFonts w:ascii="Times New Roman" w:hAnsi="Times New Roman"/>
                <w:sz w:val="20"/>
              </w:rPr>
              <w:t>2.</w:t>
            </w:r>
            <w:r w:rsidRPr="004D5656">
              <w:rPr>
                <w:rFonts w:ascii="Times New Roman" w:hAnsi="Times New Roman"/>
                <w:sz w:val="20"/>
              </w:rPr>
              <w:tab/>
              <w:t xml:space="preserve">That the City Solicitor / Director of Legal Services be </w:t>
            </w:r>
            <w:r>
              <w:rPr>
                <w:rFonts w:ascii="Times New Roman" w:hAnsi="Times New Roman"/>
                <w:sz w:val="20"/>
              </w:rPr>
              <w:tab/>
            </w:r>
            <w:r w:rsidRPr="004D5656">
              <w:rPr>
                <w:rFonts w:ascii="Times New Roman" w:hAnsi="Times New Roman"/>
                <w:sz w:val="20"/>
              </w:rPr>
              <w:t>directed to prepare and submit the necessary amending by-</w:t>
            </w:r>
            <w:r>
              <w:rPr>
                <w:rFonts w:ascii="Times New Roman" w:hAnsi="Times New Roman"/>
                <w:sz w:val="20"/>
              </w:rPr>
              <w:tab/>
            </w:r>
            <w:r w:rsidRPr="004D5656">
              <w:rPr>
                <w:rFonts w:ascii="Times New Roman" w:hAnsi="Times New Roman"/>
                <w:sz w:val="20"/>
              </w:rPr>
              <w:t>law directly to Council.</w:t>
            </w:r>
          </w:p>
          <w:p w14:paraId="136877A3" w14:textId="77777777" w:rsidR="004D5656" w:rsidRPr="004D5656" w:rsidRDefault="004D5656" w:rsidP="004D5656">
            <w:pPr>
              <w:widowControl w:val="0"/>
              <w:jc w:val="both"/>
              <w:rPr>
                <w:rFonts w:ascii="Times New Roman" w:hAnsi="Times New Roman"/>
                <w:sz w:val="20"/>
              </w:rPr>
            </w:pPr>
          </w:p>
          <w:p w14:paraId="234CDDC6" w14:textId="320C7BCB" w:rsidR="002469DD" w:rsidRPr="00FF63FB" w:rsidRDefault="004D5656" w:rsidP="004D5656">
            <w:pPr>
              <w:widowControl w:val="0"/>
              <w:tabs>
                <w:tab w:val="left" w:pos="459"/>
              </w:tabs>
              <w:jc w:val="both"/>
              <w:rPr>
                <w:rFonts w:ascii="Times New Roman" w:hAnsi="Times New Roman"/>
                <w:sz w:val="20"/>
              </w:rPr>
            </w:pPr>
            <w:r w:rsidRPr="004D5656">
              <w:rPr>
                <w:rFonts w:ascii="Times New Roman" w:hAnsi="Times New Roman"/>
                <w:sz w:val="20"/>
              </w:rPr>
              <w:t>3.</w:t>
            </w:r>
            <w:r w:rsidRPr="004D5656">
              <w:rPr>
                <w:rFonts w:ascii="Times New Roman" w:hAnsi="Times New Roman"/>
                <w:sz w:val="20"/>
              </w:rPr>
              <w:tab/>
              <w:t xml:space="preserve">That the Proper Officers of the City do all things necessary to </w:t>
            </w:r>
            <w:r>
              <w:rPr>
                <w:rFonts w:ascii="Times New Roman" w:hAnsi="Times New Roman"/>
                <w:sz w:val="20"/>
              </w:rPr>
              <w:tab/>
            </w:r>
            <w:r w:rsidRPr="004D5656">
              <w:rPr>
                <w:rFonts w:ascii="Times New Roman" w:hAnsi="Times New Roman"/>
                <w:sz w:val="20"/>
              </w:rPr>
              <w:t>implement the intent of the</w:t>
            </w:r>
            <w:r>
              <w:rPr>
                <w:rFonts w:ascii="Times New Roman" w:hAnsi="Times New Roman"/>
                <w:sz w:val="20"/>
              </w:rPr>
              <w:t xml:space="preserve"> </w:t>
            </w:r>
            <w:r w:rsidRPr="004D5656">
              <w:rPr>
                <w:rFonts w:ascii="Times New Roman" w:hAnsi="Times New Roman"/>
                <w:sz w:val="20"/>
              </w:rPr>
              <w:t>foregoing</w:t>
            </w:r>
          </w:p>
        </w:tc>
        <w:tc>
          <w:tcPr>
            <w:tcW w:w="2178" w:type="dxa"/>
          </w:tcPr>
          <w:p w14:paraId="56E4B105" w14:textId="0C94A375" w:rsidR="002469DD" w:rsidRDefault="004D5656" w:rsidP="00F65B2A">
            <w:pPr>
              <w:spacing w:before="60" w:after="60"/>
              <w:jc w:val="center"/>
              <w:rPr>
                <w:rFonts w:ascii="Times New Roman" w:hAnsi="Times New Roman"/>
                <w:sz w:val="20"/>
              </w:rPr>
            </w:pPr>
            <w:r>
              <w:rPr>
                <w:rFonts w:ascii="Times New Roman" w:hAnsi="Times New Roman"/>
                <w:sz w:val="20"/>
              </w:rPr>
              <w:t>NOTICE OF MOTION</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6B636738" w:rsidR="001D0FDF" w:rsidRDefault="00D927EB" w:rsidP="00D927EB">
            <w:pPr>
              <w:spacing w:before="60" w:after="60"/>
              <w:jc w:val="center"/>
              <w:rPr>
                <w:rFonts w:ascii="Times New Roman" w:hAnsi="Times New Roman"/>
                <w:sz w:val="20"/>
              </w:rPr>
            </w:pPr>
            <w:r>
              <w:rPr>
                <w:rFonts w:ascii="Times New Roman" w:hAnsi="Times New Roman"/>
                <w:sz w:val="20"/>
              </w:rPr>
              <w:t>Dobson / Browaty</w:t>
            </w:r>
          </w:p>
        </w:tc>
        <w:tc>
          <w:tcPr>
            <w:tcW w:w="5611" w:type="dxa"/>
          </w:tcPr>
          <w:p w14:paraId="675024B6" w14:textId="32DDF3D0" w:rsidR="00D927EB" w:rsidRPr="00D927EB" w:rsidRDefault="00D927EB" w:rsidP="00D927EB">
            <w:pPr>
              <w:widowControl w:val="0"/>
              <w:jc w:val="both"/>
              <w:rPr>
                <w:rFonts w:ascii="Times New Roman" w:hAnsi="Times New Roman"/>
                <w:bCs/>
                <w:snapToGrid w:val="0"/>
                <w:sz w:val="20"/>
              </w:rPr>
            </w:pPr>
            <w:r w:rsidRPr="00D927EB">
              <w:rPr>
                <w:rFonts w:ascii="Times New Roman" w:hAnsi="Times New Roman"/>
                <w:bCs/>
                <w:snapToGrid w:val="0"/>
                <w:sz w:val="20"/>
              </w:rPr>
              <w:t xml:space="preserve">THEREFORE BE IT RESOLVED that the Winnipeg Public Service </w:t>
            </w:r>
            <w:r w:rsidR="00416FF8">
              <w:rPr>
                <w:rFonts w:ascii="Times New Roman" w:hAnsi="Times New Roman"/>
                <w:bCs/>
                <w:snapToGrid w:val="0"/>
                <w:sz w:val="20"/>
              </w:rPr>
              <w:t xml:space="preserve">be directed to </w:t>
            </w:r>
            <w:r w:rsidRPr="00D927EB">
              <w:rPr>
                <w:rFonts w:ascii="Times New Roman" w:hAnsi="Times New Roman"/>
                <w:bCs/>
                <w:snapToGrid w:val="0"/>
                <w:sz w:val="20"/>
              </w:rPr>
              <w:t>report back to Council no later than December 13, 2017 with a list of all studies that cost $35,000 or more, between January 1, 2015 and the present day, and include the following information:</w:t>
            </w:r>
          </w:p>
          <w:p w14:paraId="089D3934" w14:textId="77777777" w:rsidR="00D927EB" w:rsidRPr="00D927EB" w:rsidRDefault="00D927EB" w:rsidP="00D927EB">
            <w:pPr>
              <w:widowControl w:val="0"/>
              <w:jc w:val="both"/>
              <w:rPr>
                <w:rFonts w:ascii="Times New Roman" w:hAnsi="Times New Roman"/>
                <w:bCs/>
                <w:snapToGrid w:val="0"/>
                <w:sz w:val="20"/>
              </w:rPr>
            </w:pPr>
          </w:p>
          <w:p w14:paraId="12A846A0" w14:textId="0B715BFC" w:rsidR="00D927EB" w:rsidRPr="00D927EB" w:rsidRDefault="00D927EB" w:rsidP="0011159A">
            <w:pPr>
              <w:widowControl w:val="0"/>
              <w:ind w:left="463" w:hanging="450"/>
              <w:jc w:val="both"/>
              <w:rPr>
                <w:rFonts w:ascii="Times New Roman" w:hAnsi="Times New Roman"/>
                <w:bCs/>
                <w:snapToGrid w:val="0"/>
                <w:sz w:val="20"/>
              </w:rPr>
            </w:pPr>
            <w:r w:rsidRPr="00D927EB">
              <w:rPr>
                <w:rFonts w:ascii="Times New Roman" w:hAnsi="Times New Roman"/>
                <w:bCs/>
                <w:snapToGrid w:val="0"/>
                <w:sz w:val="20"/>
              </w:rPr>
              <w:t>•</w:t>
            </w:r>
            <w:r w:rsidR="0011159A">
              <w:rPr>
                <w:rFonts w:ascii="Times New Roman" w:hAnsi="Times New Roman"/>
                <w:bCs/>
                <w:snapToGrid w:val="0"/>
                <w:sz w:val="20"/>
              </w:rPr>
              <w:t xml:space="preserve">     </w:t>
            </w:r>
            <w:r w:rsidRPr="00D927EB">
              <w:rPr>
                <w:rFonts w:ascii="Times New Roman" w:hAnsi="Times New Roman"/>
                <w:bCs/>
                <w:snapToGrid w:val="0"/>
                <w:sz w:val="20"/>
              </w:rPr>
              <w:t>A description of the study;</w:t>
            </w:r>
          </w:p>
          <w:p w14:paraId="5CAA2D95" w14:textId="6F1D9ED4" w:rsidR="00D927EB" w:rsidRPr="00D927EB" w:rsidRDefault="0011159A" w:rsidP="00D927EB">
            <w:pPr>
              <w:widowControl w:val="0"/>
              <w:jc w:val="both"/>
              <w:rPr>
                <w:rFonts w:ascii="Times New Roman" w:hAnsi="Times New Roman"/>
                <w:bCs/>
                <w:snapToGrid w:val="0"/>
                <w:sz w:val="20"/>
              </w:rPr>
            </w:pPr>
            <w:r>
              <w:rPr>
                <w:rFonts w:ascii="Times New Roman" w:hAnsi="Times New Roman"/>
                <w:bCs/>
                <w:snapToGrid w:val="0"/>
                <w:sz w:val="20"/>
              </w:rPr>
              <w:t xml:space="preserve">•     </w:t>
            </w:r>
            <w:r w:rsidR="00D927EB" w:rsidRPr="00D927EB">
              <w:rPr>
                <w:rFonts w:ascii="Times New Roman" w:hAnsi="Times New Roman"/>
                <w:bCs/>
                <w:snapToGrid w:val="0"/>
                <w:sz w:val="20"/>
              </w:rPr>
              <w:t>Date the study was requested and delivered;</w:t>
            </w:r>
          </w:p>
          <w:p w14:paraId="07A39595" w14:textId="193F45FA" w:rsidR="00D927EB" w:rsidRPr="00D927EB" w:rsidRDefault="00D927EB" w:rsidP="00D927EB">
            <w:pPr>
              <w:widowControl w:val="0"/>
              <w:jc w:val="both"/>
              <w:rPr>
                <w:rFonts w:ascii="Times New Roman" w:hAnsi="Times New Roman"/>
                <w:bCs/>
                <w:snapToGrid w:val="0"/>
                <w:sz w:val="20"/>
              </w:rPr>
            </w:pPr>
            <w:r w:rsidRPr="00D927EB">
              <w:rPr>
                <w:rFonts w:ascii="Times New Roman" w:hAnsi="Times New Roman"/>
                <w:bCs/>
                <w:snapToGrid w:val="0"/>
                <w:sz w:val="20"/>
              </w:rPr>
              <w:t>•</w:t>
            </w:r>
            <w:r w:rsidR="0011159A">
              <w:rPr>
                <w:rFonts w:ascii="Times New Roman" w:hAnsi="Times New Roman"/>
                <w:bCs/>
                <w:snapToGrid w:val="0"/>
                <w:sz w:val="20"/>
              </w:rPr>
              <w:t xml:space="preserve">     </w:t>
            </w:r>
            <w:r w:rsidRPr="00D927EB">
              <w:rPr>
                <w:rFonts w:ascii="Times New Roman" w:hAnsi="Times New Roman"/>
                <w:bCs/>
                <w:snapToGrid w:val="0"/>
                <w:sz w:val="20"/>
              </w:rPr>
              <w:t>Cost of the study;</w:t>
            </w:r>
          </w:p>
          <w:p w14:paraId="5590F7BC" w14:textId="167A493D" w:rsidR="001D0FDF" w:rsidRDefault="00D927EB" w:rsidP="0011159A">
            <w:pPr>
              <w:widowControl w:val="0"/>
              <w:jc w:val="both"/>
              <w:rPr>
                <w:rFonts w:ascii="Times New Roman" w:hAnsi="Times New Roman"/>
                <w:bCs/>
                <w:snapToGrid w:val="0"/>
                <w:sz w:val="20"/>
              </w:rPr>
            </w:pPr>
            <w:proofErr w:type="gramStart"/>
            <w:r w:rsidRPr="00D927EB">
              <w:rPr>
                <w:rFonts w:ascii="Times New Roman" w:hAnsi="Times New Roman"/>
                <w:bCs/>
                <w:snapToGrid w:val="0"/>
                <w:sz w:val="20"/>
              </w:rPr>
              <w:t>•</w:t>
            </w:r>
            <w:r w:rsidR="0011159A">
              <w:rPr>
                <w:rFonts w:ascii="Times New Roman" w:hAnsi="Times New Roman"/>
                <w:bCs/>
                <w:snapToGrid w:val="0"/>
                <w:sz w:val="20"/>
              </w:rPr>
              <w:t xml:space="preserve">      </w:t>
            </w:r>
            <w:r w:rsidRPr="00D927EB">
              <w:rPr>
                <w:rFonts w:ascii="Times New Roman" w:hAnsi="Times New Roman"/>
                <w:bCs/>
                <w:snapToGrid w:val="0"/>
                <w:sz w:val="20"/>
              </w:rPr>
              <w:t xml:space="preserve">Department that ordered the study (including Mayor’s Office </w:t>
            </w:r>
            <w:r w:rsidR="0011159A">
              <w:rPr>
                <w:rFonts w:ascii="Times New Roman" w:hAnsi="Times New Roman"/>
                <w:bCs/>
                <w:snapToGrid w:val="0"/>
                <w:sz w:val="20"/>
              </w:rPr>
              <w:t xml:space="preserve">    </w:t>
            </w:r>
            <w:r w:rsidRPr="00D927EB">
              <w:rPr>
                <w:rFonts w:ascii="Times New Roman" w:hAnsi="Times New Roman"/>
                <w:bCs/>
                <w:snapToGrid w:val="0"/>
                <w:sz w:val="20"/>
              </w:rPr>
              <w:t>and Chief Administrator’s Office).</w:t>
            </w:r>
            <w:proofErr w:type="gramEnd"/>
          </w:p>
        </w:tc>
        <w:tc>
          <w:tcPr>
            <w:tcW w:w="2178" w:type="dxa"/>
          </w:tcPr>
          <w:p w14:paraId="357CC0C3" w14:textId="1A894646" w:rsidR="001D0FDF" w:rsidRPr="009D5CF5" w:rsidRDefault="00D927EB"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21E3610D" w:rsidR="001D0FDF" w:rsidRDefault="00F67BCF" w:rsidP="00F67BCF">
            <w:pPr>
              <w:spacing w:before="60" w:after="60"/>
              <w:jc w:val="center"/>
              <w:rPr>
                <w:rFonts w:ascii="Times New Roman" w:hAnsi="Times New Roman"/>
                <w:sz w:val="20"/>
              </w:rPr>
            </w:pPr>
            <w:r>
              <w:rPr>
                <w:rFonts w:ascii="Times New Roman" w:hAnsi="Times New Roman"/>
                <w:sz w:val="20"/>
              </w:rPr>
              <w:t>Dobson / Eadie</w:t>
            </w:r>
          </w:p>
        </w:tc>
        <w:tc>
          <w:tcPr>
            <w:tcW w:w="5611" w:type="dxa"/>
          </w:tcPr>
          <w:p w14:paraId="0F4752FF" w14:textId="0FCF61B0" w:rsidR="001D0FDF" w:rsidRDefault="00F67BCF" w:rsidP="006D6D99">
            <w:pPr>
              <w:widowControl w:val="0"/>
              <w:jc w:val="both"/>
              <w:rPr>
                <w:rFonts w:ascii="Times New Roman" w:hAnsi="Times New Roman"/>
                <w:bCs/>
                <w:sz w:val="20"/>
              </w:rPr>
            </w:pPr>
            <w:r w:rsidRPr="00F67BCF">
              <w:rPr>
                <w:rFonts w:ascii="Times New Roman" w:hAnsi="Times New Roman"/>
                <w:bCs/>
                <w:sz w:val="20"/>
              </w:rPr>
              <w:t>THEREFORE BE IT RESOLVED that a grant of $15,098 funded from the Community Services Department 2017 budget surplus be approved to Take Pride Winnipeg to assist with administering the cost of the Snow Angels program for the 2017/2018 winter season</w:t>
            </w:r>
          </w:p>
        </w:tc>
        <w:tc>
          <w:tcPr>
            <w:tcW w:w="2178" w:type="dxa"/>
          </w:tcPr>
          <w:p w14:paraId="3E47ABDF" w14:textId="00F21580" w:rsidR="001D0FDF" w:rsidRDefault="00F67BCF" w:rsidP="003C5F01">
            <w:pPr>
              <w:spacing w:before="60" w:after="60"/>
              <w:jc w:val="center"/>
              <w:rPr>
                <w:rFonts w:ascii="Times New Roman" w:hAnsi="Times New Roman"/>
                <w:sz w:val="20"/>
              </w:rPr>
            </w:pPr>
            <w:r w:rsidRPr="00B76167">
              <w:rPr>
                <w:rFonts w:ascii="Times New Roman" w:hAnsi="Times New Roman"/>
                <w:sz w:val="20"/>
              </w:rPr>
              <w:t xml:space="preserve">AUTOMATIC REFERRAL TO </w:t>
            </w:r>
            <w:r w:rsidR="003C5F01" w:rsidRPr="00B76167">
              <w:rPr>
                <w:rFonts w:ascii="Times New Roman" w:hAnsi="Times New Roman"/>
                <w:sz w:val="20"/>
              </w:rPr>
              <w:t>THE EXECUTIVE POLICY COMMITTEE</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48BD8101" w:rsidR="001D0FDF" w:rsidRDefault="00F33CDE" w:rsidP="00F33CDE">
            <w:pPr>
              <w:spacing w:before="60" w:after="60"/>
              <w:jc w:val="center"/>
              <w:rPr>
                <w:rFonts w:ascii="Times New Roman" w:hAnsi="Times New Roman"/>
                <w:sz w:val="20"/>
              </w:rPr>
            </w:pPr>
            <w:r>
              <w:rPr>
                <w:rFonts w:ascii="Times New Roman" w:hAnsi="Times New Roman"/>
                <w:sz w:val="20"/>
              </w:rPr>
              <w:t>Eadie / Wyatt</w:t>
            </w:r>
          </w:p>
        </w:tc>
        <w:tc>
          <w:tcPr>
            <w:tcW w:w="5611" w:type="dxa"/>
          </w:tcPr>
          <w:p w14:paraId="3F7EF804" w14:textId="4D74EFB6" w:rsidR="001D0FDF" w:rsidRPr="006D6D99" w:rsidRDefault="00F33CDE" w:rsidP="000949C0">
            <w:pPr>
              <w:rPr>
                <w:rFonts w:ascii="Times New Roman" w:hAnsi="Times New Roman"/>
                <w:bCs/>
                <w:sz w:val="20"/>
              </w:rPr>
            </w:pPr>
            <w:proofErr w:type="gramStart"/>
            <w:r w:rsidRPr="00F33CDE">
              <w:rPr>
                <w:rFonts w:ascii="Times New Roman" w:hAnsi="Times New Roman"/>
                <w:bCs/>
                <w:sz w:val="20"/>
              </w:rPr>
              <w:t>THEREFOR</w:t>
            </w:r>
            <w:r w:rsidR="00AE3104">
              <w:rPr>
                <w:rFonts w:ascii="Times New Roman" w:hAnsi="Times New Roman"/>
                <w:bCs/>
                <w:sz w:val="20"/>
              </w:rPr>
              <w:t>E</w:t>
            </w:r>
            <w:r w:rsidRPr="00F33CDE">
              <w:rPr>
                <w:rFonts w:ascii="Times New Roman" w:hAnsi="Times New Roman"/>
                <w:bCs/>
                <w:sz w:val="20"/>
              </w:rPr>
              <w:t xml:space="preserve"> BE IT RESOLVED that the Mayor and EPC instruct the Winnipeg Public Service to impartially create a stakeholder working group to work directly with the Public Service on the new regula</w:t>
            </w:r>
            <w:r w:rsidR="00AE3104">
              <w:rPr>
                <w:rFonts w:ascii="Times New Roman" w:hAnsi="Times New Roman"/>
                <w:bCs/>
                <w:sz w:val="20"/>
              </w:rPr>
              <w:t>tory by-law(s) for the Vehicle f</w:t>
            </w:r>
            <w:r w:rsidRPr="00F33CDE">
              <w:rPr>
                <w:rFonts w:ascii="Times New Roman" w:hAnsi="Times New Roman"/>
                <w:bCs/>
                <w:sz w:val="20"/>
              </w:rPr>
              <w:t>or Hire Industry, and will, but not be limited to, considering issues around standard taxi cab business license values and considering fair regulation requirements for all vehicles for hire working in the industry.</w:t>
            </w:r>
            <w:proofErr w:type="gramEnd"/>
          </w:p>
        </w:tc>
        <w:tc>
          <w:tcPr>
            <w:tcW w:w="2178" w:type="dxa"/>
          </w:tcPr>
          <w:p w14:paraId="04FD94AA" w14:textId="7C114BB1" w:rsidR="001D0FDF" w:rsidRDefault="00F33CDE" w:rsidP="007927E1">
            <w:pPr>
              <w:spacing w:before="60" w:after="60"/>
              <w:jc w:val="center"/>
              <w:rPr>
                <w:rFonts w:ascii="Times New Roman" w:hAnsi="Times New Roman"/>
                <w:sz w:val="20"/>
              </w:rPr>
            </w:pPr>
            <w:r w:rsidRPr="00AA37AB">
              <w:rPr>
                <w:rFonts w:ascii="Times New Roman" w:hAnsi="Times New Roman"/>
                <w:sz w:val="20"/>
              </w:rPr>
              <w:t>AUTOMATIC REFERRAL TO THE EXECUTIVE POLICY COMMITTEE</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682CCEC2" w:rsidR="001D0FDF" w:rsidRDefault="00B76167" w:rsidP="00B76167">
            <w:pPr>
              <w:spacing w:before="60" w:after="60"/>
              <w:jc w:val="center"/>
              <w:rPr>
                <w:rFonts w:ascii="Times New Roman" w:hAnsi="Times New Roman"/>
                <w:sz w:val="20"/>
              </w:rPr>
            </w:pPr>
            <w:r>
              <w:rPr>
                <w:rFonts w:ascii="Times New Roman" w:hAnsi="Times New Roman"/>
                <w:sz w:val="20"/>
              </w:rPr>
              <w:t>Wyatt / Lukes</w:t>
            </w:r>
          </w:p>
        </w:tc>
        <w:tc>
          <w:tcPr>
            <w:tcW w:w="5611" w:type="dxa"/>
          </w:tcPr>
          <w:p w14:paraId="759A0649" w14:textId="7372E3AE" w:rsidR="001D0FDF" w:rsidRDefault="00B76167" w:rsidP="000949C0">
            <w:pPr>
              <w:rPr>
                <w:rFonts w:ascii="Times New Roman" w:hAnsi="Times New Roman"/>
                <w:sz w:val="20"/>
              </w:rPr>
            </w:pPr>
            <w:proofErr w:type="gramStart"/>
            <w:r w:rsidRPr="00B76167">
              <w:rPr>
                <w:rFonts w:ascii="Times New Roman" w:hAnsi="Times New Roman"/>
                <w:sz w:val="20"/>
              </w:rPr>
              <w:t>BE IT RESOLVED that the Winnipeg Public Service be directed to report back with a complete and detailed chronology of events, including but not limited to, a detailed inventory of all administrative actions and / or inactions, pertaining to the statement of claim(s) involving the Deacon Water Treatment Plant, including, but not limited to, the events surrounding the City of Winnipeg’s failure to meet legal deadlines involving the compensation for deficiencies in the design and / or construction of the said water treatment plant, and that the said report will be supplied to City Council for consideration at its meeting on November 15, 2017.</w:t>
            </w:r>
            <w:proofErr w:type="gramEnd"/>
          </w:p>
        </w:tc>
        <w:tc>
          <w:tcPr>
            <w:tcW w:w="2178" w:type="dxa"/>
          </w:tcPr>
          <w:p w14:paraId="30F02132" w14:textId="678C7624" w:rsidR="001D0FDF" w:rsidRDefault="00AA37AB" w:rsidP="007927E1">
            <w:pPr>
              <w:spacing w:before="60" w:after="60"/>
              <w:jc w:val="center"/>
              <w:rPr>
                <w:rFonts w:ascii="Times New Roman" w:hAnsi="Times New Roman"/>
                <w:sz w:val="20"/>
              </w:rPr>
            </w:pPr>
            <w:r w:rsidRPr="00AA37AB">
              <w:rPr>
                <w:rFonts w:ascii="Times New Roman" w:hAnsi="Times New Roman"/>
                <w:sz w:val="20"/>
              </w:rPr>
              <w:t>AUTOMATIC REFERRAL TO THE EXECUTIVE POLICY COMMITTEE</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37DA4138" w14:textId="77777777" w:rsidR="00526F70" w:rsidRDefault="00526F70">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E61B3A">
        <w:trPr>
          <w:cantSplit/>
        </w:trPr>
        <w:tc>
          <w:tcPr>
            <w:tcW w:w="10908" w:type="dxa"/>
            <w:gridSpan w:val="3"/>
          </w:tcPr>
          <w:p w14:paraId="334C7C38" w14:textId="77777777" w:rsidR="00862F79" w:rsidRDefault="00862F79" w:rsidP="00E61B3A">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E61B3A">
        <w:tc>
          <w:tcPr>
            <w:tcW w:w="1710" w:type="dxa"/>
          </w:tcPr>
          <w:p w14:paraId="5CD210A6" w14:textId="77777777" w:rsidR="00862F79" w:rsidRDefault="00862F79" w:rsidP="00E61B3A">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0" w:type="dxa"/>
          </w:tcPr>
          <w:p w14:paraId="01D594DD" w14:textId="77777777" w:rsidR="00862F79" w:rsidRDefault="00862F79" w:rsidP="00E61B3A">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E61B3A">
            <w:pPr>
              <w:spacing w:before="60" w:after="60"/>
              <w:jc w:val="center"/>
              <w:rPr>
                <w:rFonts w:ascii="Times New Roman" w:hAnsi="Times New Roman"/>
                <w:b/>
                <w:sz w:val="20"/>
              </w:rPr>
            </w:pPr>
            <w:r>
              <w:rPr>
                <w:rFonts w:ascii="Times New Roman" w:hAnsi="Times New Roman"/>
                <w:b/>
                <w:sz w:val="20"/>
              </w:rPr>
              <w:t>DISPOSITION</w:t>
            </w:r>
          </w:p>
        </w:tc>
      </w:tr>
      <w:tr w:rsidR="00862F79" w14:paraId="538C6A66" w14:textId="77777777" w:rsidTr="00E61B3A">
        <w:tc>
          <w:tcPr>
            <w:tcW w:w="1710" w:type="dxa"/>
          </w:tcPr>
          <w:p w14:paraId="514F91F5" w14:textId="77777777" w:rsidR="00862F79" w:rsidRDefault="007669BE" w:rsidP="00E61B3A">
            <w:pPr>
              <w:jc w:val="center"/>
              <w:rPr>
                <w:rFonts w:ascii="Times New Roman" w:hAnsi="Times New Roman"/>
                <w:sz w:val="20"/>
              </w:rPr>
            </w:pPr>
            <w:r>
              <w:rPr>
                <w:rFonts w:ascii="Times New Roman" w:hAnsi="Times New Roman"/>
                <w:sz w:val="20"/>
              </w:rPr>
              <w:t>81/2017</w:t>
            </w:r>
          </w:p>
          <w:p w14:paraId="2365BA66" w14:textId="6C586C38" w:rsidR="00AF2143" w:rsidRDefault="00AF2143" w:rsidP="00E61B3A">
            <w:pPr>
              <w:jc w:val="center"/>
              <w:rPr>
                <w:rFonts w:ascii="Times New Roman" w:hAnsi="Times New Roman"/>
                <w:sz w:val="20"/>
              </w:rPr>
            </w:pPr>
          </w:p>
        </w:tc>
        <w:tc>
          <w:tcPr>
            <w:tcW w:w="7380" w:type="dxa"/>
          </w:tcPr>
          <w:p w14:paraId="061306C1" w14:textId="164E8B88" w:rsidR="007669BE" w:rsidRPr="007669BE" w:rsidRDefault="007669BE" w:rsidP="007669BE">
            <w:pPr>
              <w:rPr>
                <w:rFonts w:ascii="Times New Roman" w:hAnsi="Times New Roman"/>
                <w:sz w:val="20"/>
              </w:rPr>
            </w:pPr>
            <w:proofErr w:type="gramStart"/>
            <w:r>
              <w:rPr>
                <w:rFonts w:ascii="Times New Roman" w:hAnsi="Times New Roman"/>
                <w:sz w:val="20"/>
              </w:rPr>
              <w:t xml:space="preserve">To amend the Osborne Village </w:t>
            </w:r>
            <w:proofErr w:type="spellStart"/>
            <w:r>
              <w:rPr>
                <w:rFonts w:ascii="Times New Roman" w:hAnsi="Times New Roman"/>
                <w:sz w:val="20"/>
              </w:rPr>
              <w:t>Neighbourhood</w:t>
            </w:r>
            <w:proofErr w:type="spellEnd"/>
            <w:r>
              <w:rPr>
                <w:rFonts w:ascii="Times New Roman" w:hAnsi="Times New Roman"/>
                <w:sz w:val="20"/>
              </w:rPr>
              <w:t xml:space="preserve"> By-law.</w:t>
            </w:r>
            <w:proofErr w:type="gramEnd"/>
            <w:r>
              <w:rPr>
                <w:rFonts w:ascii="Times New Roman" w:hAnsi="Times New Roman"/>
                <w:sz w:val="20"/>
              </w:rPr>
              <w:t xml:space="preserve">  </w:t>
            </w:r>
          </w:p>
          <w:p w14:paraId="10AC9FD8" w14:textId="77777777" w:rsidR="00862F79" w:rsidRDefault="00862F79" w:rsidP="00E61B3A">
            <w:pPr>
              <w:rPr>
                <w:rFonts w:ascii="Times New Roman" w:hAnsi="Times New Roman"/>
                <w:sz w:val="20"/>
              </w:rPr>
            </w:pPr>
          </w:p>
        </w:tc>
        <w:tc>
          <w:tcPr>
            <w:tcW w:w="1818" w:type="dxa"/>
          </w:tcPr>
          <w:p w14:paraId="497CCB34" w14:textId="09B3DA03" w:rsidR="00862F79" w:rsidRDefault="00447348" w:rsidP="00E61B3A">
            <w:pPr>
              <w:jc w:val="center"/>
              <w:rPr>
                <w:rFonts w:ascii="Times New Roman" w:hAnsi="Times New Roman"/>
                <w:sz w:val="20"/>
              </w:rPr>
            </w:pPr>
            <w:r w:rsidRPr="0011159A">
              <w:rPr>
                <w:rFonts w:ascii="Times New Roman" w:hAnsi="Times New Roman"/>
                <w:sz w:val="20"/>
              </w:rPr>
              <w:t>NOT PROCEEDED WITH</w:t>
            </w:r>
            <w:r>
              <w:rPr>
                <w:rFonts w:ascii="Times New Roman" w:hAnsi="Times New Roman"/>
                <w:sz w:val="20"/>
              </w:rPr>
              <w:t xml:space="preserve"> </w:t>
            </w:r>
          </w:p>
        </w:tc>
      </w:tr>
    </w:tbl>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E61B3A">
        <w:trPr>
          <w:cantSplit/>
        </w:trPr>
        <w:tc>
          <w:tcPr>
            <w:tcW w:w="10908" w:type="dxa"/>
            <w:gridSpan w:val="3"/>
            <w:shd w:val="pct12" w:color="auto" w:fill="auto"/>
          </w:tcPr>
          <w:p w14:paraId="4963539E" w14:textId="77777777" w:rsidR="00F3461F" w:rsidRDefault="00F3461F" w:rsidP="00E61B3A">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E61B3A">
        <w:tc>
          <w:tcPr>
            <w:tcW w:w="1710" w:type="dxa"/>
          </w:tcPr>
          <w:p w14:paraId="43E4891E" w14:textId="77777777" w:rsidR="00F3461F" w:rsidRDefault="00F3461F" w:rsidP="00E61B3A">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0" w:type="dxa"/>
          </w:tcPr>
          <w:p w14:paraId="316D137A" w14:textId="77777777" w:rsidR="00F3461F" w:rsidRDefault="00F3461F" w:rsidP="00E61B3A">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4090F60E" w14:textId="77777777" w:rsidR="00F3461F" w:rsidRDefault="00F3461F" w:rsidP="00E61B3A">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E61B3A">
        <w:tc>
          <w:tcPr>
            <w:tcW w:w="1710" w:type="dxa"/>
          </w:tcPr>
          <w:p w14:paraId="287E7279" w14:textId="77777777" w:rsidR="00F3461F" w:rsidRDefault="00D4584C" w:rsidP="00E61B3A">
            <w:pPr>
              <w:jc w:val="center"/>
              <w:rPr>
                <w:rFonts w:ascii="Times New Roman" w:hAnsi="Times New Roman"/>
                <w:sz w:val="20"/>
              </w:rPr>
            </w:pPr>
            <w:r w:rsidRPr="00D4584C">
              <w:rPr>
                <w:rFonts w:ascii="Times New Roman" w:hAnsi="Times New Roman"/>
                <w:sz w:val="20"/>
              </w:rPr>
              <w:t>83/2017</w:t>
            </w:r>
          </w:p>
          <w:p w14:paraId="65EB88F2" w14:textId="0FC01612" w:rsidR="00FC785B" w:rsidRPr="003060F9" w:rsidRDefault="00FC785B" w:rsidP="00E61B3A">
            <w:pPr>
              <w:jc w:val="center"/>
              <w:rPr>
                <w:rFonts w:ascii="Times New Roman" w:hAnsi="Times New Roman"/>
                <w:sz w:val="20"/>
                <w:highlight w:val="yellow"/>
              </w:rPr>
            </w:pPr>
          </w:p>
        </w:tc>
        <w:tc>
          <w:tcPr>
            <w:tcW w:w="7380" w:type="dxa"/>
          </w:tcPr>
          <w:p w14:paraId="17F18DB3" w14:textId="389F8FC8" w:rsidR="00F3461F" w:rsidRPr="003060F9" w:rsidRDefault="00D4584C" w:rsidP="00E61B3A">
            <w:pPr>
              <w:rPr>
                <w:rFonts w:ascii="Times New Roman" w:hAnsi="Times New Roman"/>
                <w:sz w:val="20"/>
                <w:highlight w:val="yellow"/>
              </w:rPr>
            </w:pPr>
            <w:r>
              <w:rPr>
                <w:rFonts w:ascii="Times New Roman" w:hAnsi="Times New Roman"/>
                <w:sz w:val="20"/>
              </w:rPr>
              <w:t>T</w:t>
            </w:r>
            <w:r w:rsidRPr="00D4584C">
              <w:rPr>
                <w:rFonts w:ascii="Times New Roman" w:hAnsi="Times New Roman"/>
                <w:sz w:val="20"/>
              </w:rPr>
              <w:t>o make a technical amendment to Appendix A of the Municipal By-law Enforcement Act (MBEA) Enabling By-law</w:t>
            </w:r>
          </w:p>
        </w:tc>
        <w:tc>
          <w:tcPr>
            <w:tcW w:w="1818" w:type="dxa"/>
          </w:tcPr>
          <w:p w14:paraId="28D5C114" w14:textId="77777777" w:rsidR="00F3461F" w:rsidRDefault="00F3461F" w:rsidP="00E61B3A">
            <w:pPr>
              <w:jc w:val="center"/>
              <w:rPr>
                <w:rFonts w:ascii="Times New Roman" w:hAnsi="Times New Roman"/>
                <w:sz w:val="20"/>
              </w:rPr>
            </w:pPr>
            <w:r>
              <w:rPr>
                <w:rFonts w:ascii="Times New Roman" w:hAnsi="Times New Roman"/>
                <w:sz w:val="20"/>
              </w:rPr>
              <w:t>PASSED</w:t>
            </w:r>
          </w:p>
        </w:tc>
      </w:tr>
      <w:tr w:rsidR="00F3461F" w14:paraId="7EF27876" w14:textId="77777777" w:rsidTr="00E61B3A">
        <w:tc>
          <w:tcPr>
            <w:tcW w:w="1710" w:type="dxa"/>
          </w:tcPr>
          <w:p w14:paraId="6A1DDED6" w14:textId="77777777" w:rsidR="00F3461F" w:rsidRDefault="00EA0CD2" w:rsidP="00E61B3A">
            <w:pPr>
              <w:jc w:val="center"/>
              <w:rPr>
                <w:rFonts w:ascii="Times New Roman" w:hAnsi="Times New Roman"/>
                <w:sz w:val="20"/>
              </w:rPr>
            </w:pPr>
            <w:r w:rsidRPr="00FC785B">
              <w:rPr>
                <w:rFonts w:ascii="Times New Roman" w:hAnsi="Times New Roman"/>
                <w:sz w:val="20"/>
              </w:rPr>
              <w:t>84/2017</w:t>
            </w:r>
          </w:p>
          <w:p w14:paraId="260FD5DD" w14:textId="571B655D" w:rsidR="00FC785B" w:rsidRPr="003060F9" w:rsidRDefault="00FC785B" w:rsidP="00E61B3A">
            <w:pPr>
              <w:jc w:val="center"/>
              <w:rPr>
                <w:rFonts w:ascii="Times New Roman" w:hAnsi="Times New Roman"/>
                <w:sz w:val="20"/>
                <w:highlight w:val="yellow"/>
              </w:rPr>
            </w:pPr>
          </w:p>
        </w:tc>
        <w:tc>
          <w:tcPr>
            <w:tcW w:w="7380" w:type="dxa"/>
          </w:tcPr>
          <w:p w14:paraId="488C5561" w14:textId="2D1043EF" w:rsidR="00F3461F" w:rsidRPr="003060F9" w:rsidRDefault="00FC785B" w:rsidP="00393EFA">
            <w:pPr>
              <w:rPr>
                <w:rFonts w:ascii="Times New Roman" w:hAnsi="Times New Roman"/>
                <w:sz w:val="20"/>
                <w:highlight w:val="yellow"/>
              </w:rPr>
            </w:pPr>
            <w:r>
              <w:rPr>
                <w:rFonts w:ascii="Times New Roman" w:hAnsi="Times New Roman"/>
                <w:sz w:val="20"/>
              </w:rPr>
              <w:t>T</w:t>
            </w:r>
            <w:r w:rsidRPr="00FC785B">
              <w:rPr>
                <w:rFonts w:ascii="Times New Roman" w:hAnsi="Times New Roman"/>
                <w:sz w:val="20"/>
              </w:rPr>
              <w:t>o approve a plan of subdivision and amend Winnipeg Zoning By-law No. 200/2006 to rezone land located at 376 Mari</w:t>
            </w:r>
            <w:r w:rsidR="00393EFA">
              <w:rPr>
                <w:rFonts w:ascii="Times New Roman" w:hAnsi="Times New Roman"/>
                <w:sz w:val="20"/>
              </w:rPr>
              <w:t xml:space="preserve">on Street in the Riel Community - </w:t>
            </w:r>
            <w:r w:rsidRPr="00FC785B">
              <w:rPr>
                <w:rFonts w:ascii="Times New Roman" w:hAnsi="Times New Roman"/>
                <w:sz w:val="20"/>
              </w:rPr>
              <w:t>DASZ 4/2017</w:t>
            </w:r>
          </w:p>
        </w:tc>
        <w:tc>
          <w:tcPr>
            <w:tcW w:w="1818" w:type="dxa"/>
          </w:tcPr>
          <w:p w14:paraId="4AB438C3" w14:textId="77777777" w:rsidR="00F3461F" w:rsidRDefault="00F3461F" w:rsidP="00E61B3A">
            <w:pPr>
              <w:jc w:val="center"/>
              <w:rPr>
                <w:rFonts w:ascii="Times New Roman" w:hAnsi="Times New Roman"/>
                <w:sz w:val="20"/>
              </w:rPr>
            </w:pPr>
            <w:r>
              <w:rPr>
                <w:rFonts w:ascii="Times New Roman" w:hAnsi="Times New Roman"/>
                <w:sz w:val="20"/>
              </w:rPr>
              <w:t>PASSED</w:t>
            </w:r>
          </w:p>
        </w:tc>
      </w:tr>
      <w:tr w:rsidR="00F3461F" w14:paraId="6A11086D" w14:textId="77777777" w:rsidTr="00E61B3A">
        <w:tc>
          <w:tcPr>
            <w:tcW w:w="1710" w:type="dxa"/>
          </w:tcPr>
          <w:p w14:paraId="3D23CE34" w14:textId="77777777" w:rsidR="00F3461F" w:rsidRDefault="00EA0CD2" w:rsidP="00E61B3A">
            <w:pPr>
              <w:jc w:val="center"/>
              <w:rPr>
                <w:rFonts w:ascii="Times New Roman" w:hAnsi="Times New Roman"/>
                <w:sz w:val="20"/>
              </w:rPr>
            </w:pPr>
            <w:r>
              <w:rPr>
                <w:rFonts w:ascii="Times New Roman" w:hAnsi="Times New Roman"/>
                <w:sz w:val="20"/>
              </w:rPr>
              <w:t>85/2017</w:t>
            </w:r>
          </w:p>
          <w:p w14:paraId="37044F16" w14:textId="510C7CCC" w:rsidR="00FC785B" w:rsidRPr="003D5953" w:rsidRDefault="00FC785B" w:rsidP="00E61B3A">
            <w:pPr>
              <w:jc w:val="center"/>
              <w:rPr>
                <w:rFonts w:ascii="Times New Roman" w:hAnsi="Times New Roman"/>
                <w:sz w:val="20"/>
              </w:rPr>
            </w:pPr>
          </w:p>
        </w:tc>
        <w:tc>
          <w:tcPr>
            <w:tcW w:w="7380" w:type="dxa"/>
          </w:tcPr>
          <w:p w14:paraId="3B5AE186" w14:textId="66E9568E" w:rsidR="00F3461F" w:rsidRPr="003D5953" w:rsidRDefault="00393EFA" w:rsidP="00393EFA">
            <w:pPr>
              <w:rPr>
                <w:rFonts w:ascii="Times New Roman" w:hAnsi="Times New Roman"/>
                <w:sz w:val="20"/>
              </w:rPr>
            </w:pPr>
            <w:r>
              <w:rPr>
                <w:rFonts w:ascii="Times New Roman" w:hAnsi="Times New Roman"/>
                <w:sz w:val="20"/>
              </w:rPr>
              <w:t>T</w:t>
            </w:r>
            <w:r w:rsidRPr="00393EFA">
              <w:rPr>
                <w:rFonts w:ascii="Times New Roman" w:hAnsi="Times New Roman"/>
                <w:sz w:val="20"/>
              </w:rPr>
              <w:t>o amend Winnipeg Zoning By-law No. 200/2006 to rezone land located at 24 Lorai</w:t>
            </w:r>
            <w:r>
              <w:rPr>
                <w:rFonts w:ascii="Times New Roman" w:hAnsi="Times New Roman"/>
                <w:sz w:val="20"/>
              </w:rPr>
              <w:t>ne Street in the Riel Community -</w:t>
            </w:r>
            <w:r w:rsidRPr="00393EFA">
              <w:rPr>
                <w:rFonts w:ascii="Times New Roman" w:hAnsi="Times New Roman"/>
                <w:sz w:val="20"/>
              </w:rPr>
              <w:t xml:space="preserve"> DAZ 202/2017</w:t>
            </w:r>
          </w:p>
        </w:tc>
        <w:tc>
          <w:tcPr>
            <w:tcW w:w="1818" w:type="dxa"/>
          </w:tcPr>
          <w:p w14:paraId="288AA60D" w14:textId="77777777" w:rsidR="00F3461F" w:rsidRDefault="00F3461F" w:rsidP="00E61B3A">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E61B3A">
        <w:tc>
          <w:tcPr>
            <w:tcW w:w="1710" w:type="dxa"/>
          </w:tcPr>
          <w:p w14:paraId="1DEBA33B" w14:textId="79AF8B07" w:rsidR="00F3461F" w:rsidRDefault="00C27902" w:rsidP="00E61B3A">
            <w:pPr>
              <w:jc w:val="center"/>
              <w:rPr>
                <w:rFonts w:ascii="Times New Roman" w:hAnsi="Times New Roman"/>
                <w:sz w:val="20"/>
              </w:rPr>
            </w:pPr>
            <w:r>
              <w:rPr>
                <w:rFonts w:ascii="Times New Roman" w:hAnsi="Times New Roman"/>
                <w:sz w:val="20"/>
              </w:rPr>
              <w:t>86/2017</w:t>
            </w:r>
          </w:p>
          <w:p w14:paraId="2A7D3748" w14:textId="671C7A0B" w:rsidR="00C27902" w:rsidRDefault="00C27902" w:rsidP="00E61B3A">
            <w:pPr>
              <w:jc w:val="center"/>
              <w:rPr>
                <w:rFonts w:ascii="Times New Roman" w:hAnsi="Times New Roman"/>
                <w:sz w:val="20"/>
              </w:rPr>
            </w:pPr>
          </w:p>
        </w:tc>
        <w:tc>
          <w:tcPr>
            <w:tcW w:w="7380" w:type="dxa"/>
          </w:tcPr>
          <w:p w14:paraId="20BE9E66" w14:textId="5E55D57A" w:rsidR="00F3461F" w:rsidRDefault="00C27902" w:rsidP="00E61B3A">
            <w:pPr>
              <w:rPr>
                <w:rFonts w:ascii="Times New Roman" w:hAnsi="Times New Roman"/>
                <w:sz w:val="20"/>
              </w:rPr>
            </w:pPr>
            <w:r>
              <w:rPr>
                <w:rFonts w:ascii="Times New Roman" w:hAnsi="Times New Roman"/>
                <w:sz w:val="20"/>
              </w:rPr>
              <w:t>T</w:t>
            </w:r>
            <w:r w:rsidRPr="00C27902">
              <w:rPr>
                <w:rFonts w:ascii="Times New Roman" w:hAnsi="Times New Roman"/>
                <w:sz w:val="20"/>
              </w:rPr>
              <w:t>o amend the Winnipeg Building By-law to correct the numbering of subsection 25.4</w:t>
            </w:r>
          </w:p>
        </w:tc>
        <w:tc>
          <w:tcPr>
            <w:tcW w:w="1818" w:type="dxa"/>
          </w:tcPr>
          <w:p w14:paraId="4BCF6F58" w14:textId="77777777" w:rsidR="00F3461F" w:rsidRDefault="00F3461F" w:rsidP="00E61B3A">
            <w:pPr>
              <w:jc w:val="center"/>
              <w:rPr>
                <w:rFonts w:ascii="Times New Roman" w:hAnsi="Times New Roman"/>
                <w:sz w:val="20"/>
              </w:rPr>
            </w:pPr>
            <w:r>
              <w:rPr>
                <w:rFonts w:ascii="Times New Roman" w:hAnsi="Times New Roman"/>
                <w:sz w:val="20"/>
              </w:rPr>
              <w:t>PASSED</w:t>
            </w:r>
          </w:p>
        </w:tc>
      </w:tr>
      <w:tr w:rsidR="00F3461F" w14:paraId="3574BDEA" w14:textId="77777777" w:rsidTr="00E61B3A">
        <w:tc>
          <w:tcPr>
            <w:tcW w:w="1710" w:type="dxa"/>
          </w:tcPr>
          <w:p w14:paraId="5A66238C" w14:textId="68FAB025" w:rsidR="00F3461F" w:rsidRDefault="00360086" w:rsidP="00E61B3A">
            <w:pPr>
              <w:jc w:val="center"/>
              <w:rPr>
                <w:rFonts w:ascii="Times New Roman" w:hAnsi="Times New Roman"/>
                <w:sz w:val="20"/>
              </w:rPr>
            </w:pPr>
            <w:r>
              <w:rPr>
                <w:rFonts w:ascii="Times New Roman" w:hAnsi="Times New Roman"/>
                <w:sz w:val="20"/>
              </w:rPr>
              <w:t>87/2017</w:t>
            </w:r>
          </w:p>
          <w:p w14:paraId="4BE80CF5" w14:textId="1D4F3009" w:rsidR="00360086" w:rsidRDefault="00360086" w:rsidP="00F25D4C">
            <w:pPr>
              <w:jc w:val="center"/>
              <w:rPr>
                <w:rFonts w:ascii="Times New Roman" w:hAnsi="Times New Roman"/>
                <w:sz w:val="20"/>
              </w:rPr>
            </w:pPr>
          </w:p>
        </w:tc>
        <w:tc>
          <w:tcPr>
            <w:tcW w:w="7380" w:type="dxa"/>
          </w:tcPr>
          <w:p w14:paraId="2045FAEF" w14:textId="2B105637" w:rsidR="00F3461F" w:rsidRDefault="00A765F8" w:rsidP="00E61B3A">
            <w:pPr>
              <w:rPr>
                <w:rFonts w:ascii="Times New Roman" w:hAnsi="Times New Roman"/>
                <w:sz w:val="20"/>
              </w:rPr>
            </w:pPr>
            <w:r>
              <w:rPr>
                <w:rFonts w:ascii="Times New Roman" w:hAnsi="Times New Roman"/>
                <w:sz w:val="20"/>
              </w:rPr>
              <w:t>T</w:t>
            </w:r>
            <w:r w:rsidRPr="00A765F8">
              <w:rPr>
                <w:rFonts w:ascii="Times New Roman" w:hAnsi="Times New Roman"/>
                <w:sz w:val="20"/>
              </w:rPr>
              <w:t>o amend the Frontage Levy By-law to exempt religious and not-for-profit cemeteries fro</w:t>
            </w:r>
            <w:bookmarkStart w:id="3" w:name="_GoBack"/>
            <w:bookmarkEnd w:id="3"/>
            <w:r w:rsidRPr="00A765F8">
              <w:rPr>
                <w:rFonts w:ascii="Times New Roman" w:hAnsi="Times New Roman"/>
                <w:sz w:val="20"/>
              </w:rPr>
              <w:t>m payment of frontage levies</w:t>
            </w:r>
          </w:p>
        </w:tc>
        <w:tc>
          <w:tcPr>
            <w:tcW w:w="1818" w:type="dxa"/>
          </w:tcPr>
          <w:p w14:paraId="37B853D4" w14:textId="34F104BA" w:rsidR="00F3461F" w:rsidRDefault="0011159A" w:rsidP="00E61B3A">
            <w:pPr>
              <w:jc w:val="center"/>
              <w:rPr>
                <w:rFonts w:ascii="Times New Roman" w:hAnsi="Times New Roman"/>
                <w:sz w:val="20"/>
              </w:rPr>
            </w:pPr>
            <w:r w:rsidRPr="00015475">
              <w:rPr>
                <w:rFonts w:ascii="Times New Roman" w:hAnsi="Times New Roman"/>
                <w:sz w:val="20"/>
              </w:rPr>
              <w:t xml:space="preserve">REFERRED TO THE WINNIPEG PUBLIC SERVICE FOR REVIEW AND REPORT BACK TO </w:t>
            </w:r>
            <w:r>
              <w:rPr>
                <w:rFonts w:ascii="Times New Roman" w:hAnsi="Times New Roman"/>
                <w:sz w:val="20"/>
              </w:rPr>
              <w:t>EXECUTIVE POLICY COMMITTEE</w:t>
            </w:r>
            <w:r>
              <w:t xml:space="preserve"> </w:t>
            </w:r>
            <w:r w:rsidRPr="00015475">
              <w:rPr>
                <w:sz w:val="20"/>
              </w:rPr>
              <w:t xml:space="preserve">ON </w:t>
            </w:r>
            <w:r w:rsidRPr="00015475">
              <w:rPr>
                <w:rFonts w:ascii="Times New Roman" w:hAnsi="Times New Roman"/>
                <w:sz w:val="20"/>
              </w:rPr>
              <w:t xml:space="preserve">OCTOBER 11 </w:t>
            </w:r>
            <w:r>
              <w:rPr>
                <w:rFonts w:ascii="Times New Roman" w:hAnsi="Times New Roman"/>
                <w:sz w:val="20"/>
              </w:rPr>
              <w:t xml:space="preserve"> </w:t>
            </w:r>
          </w:p>
        </w:tc>
      </w:tr>
      <w:tr w:rsidR="00F3461F" w14:paraId="328BC661" w14:textId="77777777" w:rsidTr="00E61B3A">
        <w:tc>
          <w:tcPr>
            <w:tcW w:w="1710" w:type="dxa"/>
          </w:tcPr>
          <w:p w14:paraId="5A9E22BD" w14:textId="77777777" w:rsidR="00F3461F" w:rsidRDefault="00360086" w:rsidP="00E61B3A">
            <w:pPr>
              <w:jc w:val="center"/>
              <w:rPr>
                <w:rFonts w:ascii="Times New Roman" w:hAnsi="Times New Roman"/>
                <w:sz w:val="20"/>
              </w:rPr>
            </w:pPr>
            <w:r>
              <w:rPr>
                <w:rFonts w:ascii="Times New Roman" w:hAnsi="Times New Roman"/>
                <w:sz w:val="20"/>
              </w:rPr>
              <w:t>88/2017</w:t>
            </w:r>
          </w:p>
          <w:p w14:paraId="5AA681F0" w14:textId="4A82F354" w:rsidR="00B76F6B" w:rsidRPr="009D5CF5" w:rsidRDefault="00B76F6B" w:rsidP="00E61B3A">
            <w:pPr>
              <w:jc w:val="center"/>
              <w:rPr>
                <w:rFonts w:ascii="Times New Roman" w:hAnsi="Times New Roman"/>
                <w:sz w:val="20"/>
              </w:rPr>
            </w:pPr>
          </w:p>
        </w:tc>
        <w:tc>
          <w:tcPr>
            <w:tcW w:w="7380" w:type="dxa"/>
          </w:tcPr>
          <w:p w14:paraId="40D3BC6A" w14:textId="23965DED" w:rsidR="00F3461F" w:rsidRPr="009D5CF5" w:rsidRDefault="00B76F6B" w:rsidP="00E61B3A">
            <w:pPr>
              <w:rPr>
                <w:rFonts w:ascii="Times New Roman" w:hAnsi="Times New Roman"/>
                <w:sz w:val="20"/>
              </w:rPr>
            </w:pPr>
            <w:r>
              <w:rPr>
                <w:rFonts w:ascii="Times New Roman" w:hAnsi="Times New Roman"/>
                <w:sz w:val="20"/>
              </w:rPr>
              <w:t>T</w:t>
            </w:r>
            <w:r w:rsidRPr="00B76F6B">
              <w:rPr>
                <w:rFonts w:ascii="Times New Roman" w:hAnsi="Times New Roman"/>
                <w:sz w:val="20"/>
              </w:rPr>
              <w:t>o approve a plan of subdivision and amend Winnipeg Zoning By-law No. 200/2006 to rezone land located at 9 Barrington Avenue in the Riel Community</w:t>
            </w:r>
            <w:r>
              <w:rPr>
                <w:rFonts w:ascii="Times New Roman" w:hAnsi="Times New Roman"/>
                <w:sz w:val="20"/>
              </w:rPr>
              <w:t xml:space="preserve"> – DASZ 7/2017</w:t>
            </w:r>
          </w:p>
        </w:tc>
        <w:tc>
          <w:tcPr>
            <w:tcW w:w="1818" w:type="dxa"/>
          </w:tcPr>
          <w:p w14:paraId="15EFFB63" w14:textId="77777777" w:rsidR="00F3461F" w:rsidRPr="009D5CF5" w:rsidRDefault="00F3461F" w:rsidP="00E61B3A">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E61B3A">
        <w:tc>
          <w:tcPr>
            <w:tcW w:w="1710" w:type="dxa"/>
          </w:tcPr>
          <w:p w14:paraId="6A2EB051" w14:textId="77777777" w:rsidR="00F3461F" w:rsidRDefault="00360086" w:rsidP="00E61B3A">
            <w:pPr>
              <w:jc w:val="center"/>
              <w:rPr>
                <w:rFonts w:ascii="Times New Roman" w:hAnsi="Times New Roman"/>
                <w:sz w:val="20"/>
              </w:rPr>
            </w:pPr>
            <w:r>
              <w:rPr>
                <w:rFonts w:ascii="Times New Roman" w:hAnsi="Times New Roman"/>
                <w:sz w:val="20"/>
              </w:rPr>
              <w:t>89/2017</w:t>
            </w:r>
          </w:p>
          <w:p w14:paraId="374640AB" w14:textId="1CBDB69C" w:rsidR="008370CD" w:rsidRDefault="008370CD" w:rsidP="00E61B3A">
            <w:pPr>
              <w:jc w:val="center"/>
              <w:rPr>
                <w:rFonts w:ascii="Times New Roman" w:hAnsi="Times New Roman"/>
                <w:sz w:val="20"/>
              </w:rPr>
            </w:pPr>
          </w:p>
        </w:tc>
        <w:tc>
          <w:tcPr>
            <w:tcW w:w="7380" w:type="dxa"/>
          </w:tcPr>
          <w:p w14:paraId="4FF21422" w14:textId="77777777" w:rsidR="008370CD" w:rsidRDefault="008370CD" w:rsidP="00E61B3A">
            <w:pPr>
              <w:rPr>
                <w:rFonts w:ascii="Times New Roman" w:hAnsi="Times New Roman"/>
                <w:sz w:val="20"/>
              </w:rPr>
            </w:pPr>
            <w:r>
              <w:rPr>
                <w:rFonts w:ascii="Times New Roman" w:hAnsi="Times New Roman"/>
                <w:sz w:val="20"/>
              </w:rPr>
              <w:t>T</w:t>
            </w:r>
            <w:r w:rsidRPr="008370CD">
              <w:rPr>
                <w:rFonts w:ascii="Times New Roman" w:hAnsi="Times New Roman"/>
                <w:sz w:val="20"/>
              </w:rPr>
              <w:t>o approve a plan of subdivision and amend Winnipeg Zoning By-law No. 200/2006 to rezone land located at 93 Nassau Street North in the City Centre Community</w:t>
            </w:r>
            <w:r>
              <w:rPr>
                <w:rFonts w:ascii="Times New Roman" w:hAnsi="Times New Roman"/>
                <w:sz w:val="20"/>
              </w:rPr>
              <w:t xml:space="preserve"> – </w:t>
            </w:r>
          </w:p>
          <w:p w14:paraId="1D2BBA43" w14:textId="14FB3525" w:rsidR="00F3461F" w:rsidRDefault="008370CD" w:rsidP="00E61B3A">
            <w:pPr>
              <w:rPr>
                <w:rFonts w:ascii="Times New Roman" w:hAnsi="Times New Roman"/>
                <w:sz w:val="20"/>
              </w:rPr>
            </w:pPr>
            <w:r>
              <w:rPr>
                <w:rFonts w:ascii="Times New Roman" w:hAnsi="Times New Roman"/>
                <w:sz w:val="20"/>
              </w:rPr>
              <w:t>DASZ 41/2016</w:t>
            </w:r>
          </w:p>
        </w:tc>
        <w:tc>
          <w:tcPr>
            <w:tcW w:w="1818" w:type="dxa"/>
          </w:tcPr>
          <w:p w14:paraId="31956386" w14:textId="77777777" w:rsidR="00F3461F" w:rsidRDefault="00F3461F" w:rsidP="00E61B3A">
            <w:pPr>
              <w:jc w:val="center"/>
              <w:rPr>
                <w:rFonts w:ascii="Times New Roman" w:hAnsi="Times New Roman"/>
                <w:sz w:val="20"/>
              </w:rPr>
            </w:pPr>
            <w:r>
              <w:rPr>
                <w:rFonts w:ascii="Times New Roman" w:hAnsi="Times New Roman"/>
                <w:sz w:val="20"/>
              </w:rPr>
              <w:t>PASSED</w:t>
            </w:r>
          </w:p>
        </w:tc>
      </w:tr>
      <w:tr w:rsidR="00F3461F" w14:paraId="1D53F1D6" w14:textId="77777777" w:rsidTr="00E61B3A">
        <w:tc>
          <w:tcPr>
            <w:tcW w:w="1710" w:type="dxa"/>
          </w:tcPr>
          <w:p w14:paraId="5B5B637A" w14:textId="77777777" w:rsidR="00F3461F" w:rsidRDefault="00360086" w:rsidP="00E61B3A">
            <w:pPr>
              <w:jc w:val="center"/>
              <w:rPr>
                <w:rFonts w:ascii="Times New Roman" w:hAnsi="Times New Roman"/>
                <w:sz w:val="20"/>
              </w:rPr>
            </w:pPr>
            <w:r>
              <w:rPr>
                <w:rFonts w:ascii="Times New Roman" w:hAnsi="Times New Roman"/>
                <w:sz w:val="20"/>
              </w:rPr>
              <w:t>90/2017</w:t>
            </w:r>
          </w:p>
          <w:p w14:paraId="6C434E37" w14:textId="35133106" w:rsidR="00360086" w:rsidRDefault="00360086" w:rsidP="00E61B3A">
            <w:pPr>
              <w:jc w:val="center"/>
              <w:rPr>
                <w:rFonts w:ascii="Times New Roman" w:hAnsi="Times New Roman"/>
                <w:sz w:val="20"/>
              </w:rPr>
            </w:pPr>
          </w:p>
        </w:tc>
        <w:tc>
          <w:tcPr>
            <w:tcW w:w="7380" w:type="dxa"/>
          </w:tcPr>
          <w:p w14:paraId="0EAB1899" w14:textId="77777777" w:rsidR="00BA4945" w:rsidRDefault="009E4796" w:rsidP="00E61B3A">
            <w:pPr>
              <w:rPr>
                <w:rFonts w:ascii="Times New Roman" w:hAnsi="Times New Roman"/>
                <w:sz w:val="20"/>
              </w:rPr>
            </w:pPr>
            <w:r>
              <w:rPr>
                <w:rFonts w:ascii="Times New Roman" w:hAnsi="Times New Roman"/>
                <w:sz w:val="20"/>
              </w:rPr>
              <w:t>T</w:t>
            </w:r>
            <w:r w:rsidRPr="009E4796">
              <w:rPr>
                <w:rFonts w:ascii="Times New Roman" w:hAnsi="Times New Roman"/>
                <w:sz w:val="20"/>
              </w:rPr>
              <w:t xml:space="preserve">o open Maginot Street, North side of Maginot Street, West of </w:t>
            </w:r>
            <w:proofErr w:type="spellStart"/>
            <w:r w:rsidRPr="009E4796">
              <w:rPr>
                <w:rFonts w:ascii="Times New Roman" w:hAnsi="Times New Roman"/>
                <w:sz w:val="20"/>
              </w:rPr>
              <w:t>Speers</w:t>
            </w:r>
            <w:proofErr w:type="spellEnd"/>
            <w:r w:rsidRPr="009E4796">
              <w:rPr>
                <w:rFonts w:ascii="Times New Roman" w:hAnsi="Times New Roman"/>
                <w:sz w:val="20"/>
              </w:rPr>
              <w:t xml:space="preserve"> Road</w:t>
            </w:r>
            <w:r>
              <w:rPr>
                <w:rFonts w:ascii="Times New Roman" w:hAnsi="Times New Roman"/>
                <w:sz w:val="20"/>
              </w:rPr>
              <w:t xml:space="preserve"> – </w:t>
            </w:r>
          </w:p>
          <w:p w14:paraId="6D1C7802" w14:textId="54DB4BDF" w:rsidR="00F3461F" w:rsidRDefault="009E4796" w:rsidP="00E61B3A">
            <w:pPr>
              <w:rPr>
                <w:rFonts w:ascii="Times New Roman" w:hAnsi="Times New Roman"/>
                <w:sz w:val="20"/>
              </w:rPr>
            </w:pPr>
            <w:r>
              <w:rPr>
                <w:rFonts w:ascii="Times New Roman" w:hAnsi="Times New Roman"/>
                <w:sz w:val="20"/>
              </w:rPr>
              <w:t>DAO 4/2016</w:t>
            </w:r>
          </w:p>
        </w:tc>
        <w:tc>
          <w:tcPr>
            <w:tcW w:w="1818" w:type="dxa"/>
          </w:tcPr>
          <w:p w14:paraId="7834D172" w14:textId="77777777" w:rsidR="00F3461F" w:rsidRDefault="00F3461F" w:rsidP="00E61B3A">
            <w:pPr>
              <w:jc w:val="center"/>
              <w:rPr>
                <w:rFonts w:ascii="Times New Roman" w:hAnsi="Times New Roman"/>
                <w:sz w:val="20"/>
              </w:rPr>
            </w:pPr>
            <w:r>
              <w:rPr>
                <w:rFonts w:ascii="Times New Roman" w:hAnsi="Times New Roman"/>
                <w:sz w:val="20"/>
              </w:rPr>
              <w:t>PASSED</w:t>
            </w:r>
          </w:p>
        </w:tc>
      </w:tr>
      <w:tr w:rsidR="00F3461F" w14:paraId="0847E151" w14:textId="77777777" w:rsidTr="00E61B3A">
        <w:tc>
          <w:tcPr>
            <w:tcW w:w="1710" w:type="dxa"/>
          </w:tcPr>
          <w:p w14:paraId="28D51710" w14:textId="77777777" w:rsidR="00F3461F" w:rsidRDefault="00360086" w:rsidP="00E61B3A">
            <w:pPr>
              <w:jc w:val="center"/>
              <w:rPr>
                <w:rFonts w:ascii="Times New Roman" w:hAnsi="Times New Roman"/>
                <w:sz w:val="20"/>
              </w:rPr>
            </w:pPr>
            <w:r>
              <w:rPr>
                <w:rFonts w:ascii="Times New Roman" w:hAnsi="Times New Roman"/>
                <w:sz w:val="20"/>
              </w:rPr>
              <w:t>91/2017</w:t>
            </w:r>
          </w:p>
          <w:p w14:paraId="3871561D" w14:textId="3C4C8F6B" w:rsidR="00360086" w:rsidRDefault="00360086" w:rsidP="00E61B3A">
            <w:pPr>
              <w:jc w:val="center"/>
              <w:rPr>
                <w:rFonts w:ascii="Times New Roman" w:hAnsi="Times New Roman"/>
                <w:sz w:val="20"/>
              </w:rPr>
            </w:pPr>
          </w:p>
        </w:tc>
        <w:tc>
          <w:tcPr>
            <w:tcW w:w="7380" w:type="dxa"/>
          </w:tcPr>
          <w:p w14:paraId="19846FE1" w14:textId="3593D4D0" w:rsidR="00F3461F" w:rsidRDefault="00C32EE1" w:rsidP="00E61B3A">
            <w:pPr>
              <w:rPr>
                <w:rFonts w:ascii="Times New Roman" w:hAnsi="Times New Roman"/>
                <w:sz w:val="20"/>
              </w:rPr>
            </w:pPr>
            <w:r>
              <w:rPr>
                <w:rFonts w:ascii="Times New Roman" w:hAnsi="Times New Roman"/>
                <w:sz w:val="20"/>
              </w:rPr>
              <w:t>T</w:t>
            </w:r>
            <w:r w:rsidRPr="00C32EE1">
              <w:rPr>
                <w:rFonts w:ascii="Times New Roman" w:hAnsi="Times New Roman"/>
                <w:sz w:val="20"/>
              </w:rPr>
              <w:t xml:space="preserve">o close part of the public lane North of Maginot Street, West of </w:t>
            </w:r>
            <w:proofErr w:type="spellStart"/>
            <w:r w:rsidRPr="00C32EE1">
              <w:rPr>
                <w:rFonts w:ascii="Times New Roman" w:hAnsi="Times New Roman"/>
                <w:sz w:val="20"/>
              </w:rPr>
              <w:t>Speers</w:t>
            </w:r>
            <w:proofErr w:type="spellEnd"/>
            <w:r w:rsidRPr="00C32EE1">
              <w:rPr>
                <w:rFonts w:ascii="Times New Roman" w:hAnsi="Times New Roman"/>
                <w:sz w:val="20"/>
              </w:rPr>
              <w:t xml:space="preserve"> Road</w:t>
            </w:r>
            <w:r>
              <w:rPr>
                <w:rFonts w:ascii="Times New Roman" w:hAnsi="Times New Roman"/>
                <w:sz w:val="20"/>
              </w:rPr>
              <w:t xml:space="preserve"> – </w:t>
            </w:r>
          </w:p>
          <w:p w14:paraId="6F01794A" w14:textId="03580164" w:rsidR="00C32EE1" w:rsidRDefault="00C32EE1" w:rsidP="00E61B3A">
            <w:pPr>
              <w:rPr>
                <w:rFonts w:ascii="Times New Roman" w:hAnsi="Times New Roman"/>
                <w:sz w:val="20"/>
              </w:rPr>
            </w:pPr>
            <w:r>
              <w:rPr>
                <w:rFonts w:ascii="Times New Roman" w:hAnsi="Times New Roman"/>
                <w:sz w:val="20"/>
              </w:rPr>
              <w:t>DAC 5/2015</w:t>
            </w:r>
          </w:p>
        </w:tc>
        <w:tc>
          <w:tcPr>
            <w:tcW w:w="1818" w:type="dxa"/>
          </w:tcPr>
          <w:p w14:paraId="2696F529" w14:textId="77777777" w:rsidR="00F3461F" w:rsidRDefault="00F3461F" w:rsidP="00E61B3A">
            <w:pPr>
              <w:jc w:val="center"/>
              <w:rPr>
                <w:rFonts w:ascii="Times New Roman" w:hAnsi="Times New Roman"/>
                <w:sz w:val="20"/>
              </w:rPr>
            </w:pPr>
            <w:r>
              <w:rPr>
                <w:rFonts w:ascii="Times New Roman" w:hAnsi="Times New Roman"/>
                <w:sz w:val="20"/>
              </w:rPr>
              <w:t>PASSED</w:t>
            </w:r>
          </w:p>
        </w:tc>
      </w:tr>
      <w:tr w:rsidR="00F3461F" w14:paraId="4D6B2B5F" w14:textId="77777777" w:rsidTr="00E61B3A">
        <w:tc>
          <w:tcPr>
            <w:tcW w:w="1710" w:type="dxa"/>
          </w:tcPr>
          <w:p w14:paraId="39BBF3BA" w14:textId="08C4C69C" w:rsidR="00F3461F" w:rsidRDefault="00360086" w:rsidP="00E61B3A">
            <w:pPr>
              <w:jc w:val="center"/>
              <w:rPr>
                <w:rFonts w:ascii="Times New Roman" w:hAnsi="Times New Roman"/>
                <w:sz w:val="20"/>
              </w:rPr>
            </w:pPr>
            <w:r>
              <w:rPr>
                <w:rFonts w:ascii="Times New Roman" w:hAnsi="Times New Roman"/>
                <w:sz w:val="20"/>
              </w:rPr>
              <w:t>92/2017</w:t>
            </w:r>
          </w:p>
          <w:p w14:paraId="489B957A" w14:textId="6026C659" w:rsidR="00360086" w:rsidRDefault="00360086" w:rsidP="00AF2143">
            <w:pPr>
              <w:jc w:val="center"/>
              <w:rPr>
                <w:rFonts w:ascii="Times New Roman" w:hAnsi="Times New Roman"/>
                <w:sz w:val="20"/>
              </w:rPr>
            </w:pPr>
          </w:p>
        </w:tc>
        <w:tc>
          <w:tcPr>
            <w:tcW w:w="7380" w:type="dxa"/>
          </w:tcPr>
          <w:p w14:paraId="13C233E1" w14:textId="5735029A" w:rsidR="00F3461F" w:rsidRPr="007C771B" w:rsidRDefault="006815D9" w:rsidP="00E61B3A">
            <w:pPr>
              <w:rPr>
                <w:rFonts w:ascii="Times New Roman" w:hAnsi="Times New Roman"/>
                <w:sz w:val="20"/>
                <w:szCs w:val="24"/>
              </w:rPr>
            </w:pPr>
            <w:r>
              <w:rPr>
                <w:rFonts w:ascii="Times New Roman" w:hAnsi="Times New Roman"/>
                <w:sz w:val="20"/>
                <w:szCs w:val="24"/>
              </w:rPr>
              <w:t>T</w:t>
            </w:r>
            <w:r w:rsidRPr="006815D9">
              <w:rPr>
                <w:rFonts w:ascii="Times New Roman" w:hAnsi="Times New Roman"/>
                <w:sz w:val="20"/>
                <w:szCs w:val="24"/>
              </w:rPr>
              <w:t>o amend the Winnipeg Electrical By-law</w:t>
            </w:r>
          </w:p>
        </w:tc>
        <w:tc>
          <w:tcPr>
            <w:tcW w:w="1818" w:type="dxa"/>
          </w:tcPr>
          <w:p w14:paraId="1C4CE7F4" w14:textId="77777777" w:rsidR="00F3461F" w:rsidRDefault="00F3461F" w:rsidP="00E61B3A">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E61B3A">
        <w:tc>
          <w:tcPr>
            <w:tcW w:w="1710" w:type="dxa"/>
          </w:tcPr>
          <w:p w14:paraId="097A8F47" w14:textId="3DD75E5A" w:rsidR="00F3461F" w:rsidRDefault="0033455A" w:rsidP="00E61B3A">
            <w:pPr>
              <w:jc w:val="center"/>
              <w:rPr>
                <w:rFonts w:ascii="Times New Roman" w:hAnsi="Times New Roman"/>
                <w:sz w:val="20"/>
              </w:rPr>
            </w:pPr>
            <w:r>
              <w:rPr>
                <w:rFonts w:ascii="Times New Roman" w:hAnsi="Times New Roman"/>
                <w:sz w:val="20"/>
              </w:rPr>
              <w:t>93/2017</w:t>
            </w:r>
          </w:p>
          <w:p w14:paraId="236BAA0A" w14:textId="4A94334D" w:rsidR="0033455A" w:rsidRDefault="0033455A" w:rsidP="00E61B3A">
            <w:pPr>
              <w:jc w:val="center"/>
              <w:rPr>
                <w:rFonts w:ascii="Times New Roman" w:hAnsi="Times New Roman"/>
                <w:sz w:val="20"/>
              </w:rPr>
            </w:pPr>
          </w:p>
        </w:tc>
        <w:tc>
          <w:tcPr>
            <w:tcW w:w="7380" w:type="dxa"/>
          </w:tcPr>
          <w:p w14:paraId="746702E4" w14:textId="7DC8553A" w:rsidR="00F3461F" w:rsidRPr="003D5953" w:rsidRDefault="0033455A" w:rsidP="00E61B3A">
            <w:pPr>
              <w:rPr>
                <w:rFonts w:ascii="Times New Roman" w:hAnsi="Times New Roman"/>
                <w:sz w:val="20"/>
                <w:szCs w:val="24"/>
              </w:rPr>
            </w:pPr>
            <w:r>
              <w:rPr>
                <w:rFonts w:ascii="Times New Roman" w:hAnsi="Times New Roman"/>
                <w:sz w:val="20"/>
                <w:szCs w:val="24"/>
              </w:rPr>
              <w:t>T</w:t>
            </w:r>
            <w:r w:rsidRPr="0033455A">
              <w:rPr>
                <w:rFonts w:ascii="Times New Roman" w:hAnsi="Times New Roman"/>
                <w:sz w:val="20"/>
                <w:szCs w:val="24"/>
              </w:rPr>
              <w:t>o open part of Wellington Avenue, between St. James and Century Streets and to repeal By-law No. 124/2008</w:t>
            </w:r>
          </w:p>
        </w:tc>
        <w:tc>
          <w:tcPr>
            <w:tcW w:w="1818" w:type="dxa"/>
          </w:tcPr>
          <w:p w14:paraId="2EE6ED0D" w14:textId="77777777" w:rsidR="00F3461F" w:rsidRPr="003D5953" w:rsidRDefault="00F3461F" w:rsidP="00E61B3A">
            <w:pPr>
              <w:jc w:val="center"/>
              <w:rPr>
                <w:rFonts w:ascii="Times New Roman" w:hAnsi="Times New Roman"/>
                <w:sz w:val="20"/>
                <w:highlight w:val="yellow"/>
              </w:rPr>
            </w:pPr>
            <w:r w:rsidRPr="00270BD8">
              <w:rPr>
                <w:rFonts w:ascii="Times New Roman" w:hAnsi="Times New Roman"/>
                <w:sz w:val="20"/>
              </w:rPr>
              <w:t>PASSED</w:t>
            </w:r>
          </w:p>
        </w:tc>
      </w:tr>
      <w:tr w:rsidR="00F25A95" w14:paraId="07EF0CD5" w14:textId="77777777" w:rsidTr="00E61B3A">
        <w:tc>
          <w:tcPr>
            <w:tcW w:w="1710" w:type="dxa"/>
          </w:tcPr>
          <w:p w14:paraId="5E707F85" w14:textId="3E1A3D8F" w:rsidR="00F25A95" w:rsidRDefault="00F25A95" w:rsidP="00E61B3A">
            <w:pPr>
              <w:jc w:val="center"/>
              <w:rPr>
                <w:rFonts w:ascii="Times New Roman" w:hAnsi="Times New Roman"/>
                <w:sz w:val="20"/>
              </w:rPr>
            </w:pPr>
            <w:r>
              <w:rPr>
                <w:rFonts w:ascii="Times New Roman" w:hAnsi="Times New Roman"/>
                <w:sz w:val="20"/>
              </w:rPr>
              <w:t>94/2017</w:t>
            </w:r>
          </w:p>
          <w:p w14:paraId="7DFA4144" w14:textId="7B2EED03" w:rsidR="00F25A95" w:rsidRDefault="00F25A95" w:rsidP="00E61B3A">
            <w:pPr>
              <w:jc w:val="center"/>
              <w:rPr>
                <w:rFonts w:ascii="Times New Roman" w:hAnsi="Times New Roman"/>
                <w:sz w:val="20"/>
              </w:rPr>
            </w:pPr>
          </w:p>
        </w:tc>
        <w:tc>
          <w:tcPr>
            <w:tcW w:w="7380" w:type="dxa"/>
          </w:tcPr>
          <w:p w14:paraId="04A6CEBC" w14:textId="1EF50C84" w:rsidR="00F25A95" w:rsidRDefault="00F25A95" w:rsidP="00E61B3A">
            <w:pPr>
              <w:rPr>
                <w:rFonts w:ascii="Times New Roman" w:hAnsi="Times New Roman"/>
                <w:sz w:val="20"/>
                <w:szCs w:val="24"/>
              </w:rPr>
            </w:pPr>
            <w:r>
              <w:rPr>
                <w:rFonts w:ascii="Times New Roman" w:hAnsi="Times New Roman"/>
                <w:sz w:val="20"/>
                <w:szCs w:val="24"/>
              </w:rPr>
              <w:t>T</w:t>
            </w:r>
            <w:r w:rsidRPr="00F25A95">
              <w:rPr>
                <w:rFonts w:ascii="Times New Roman" w:hAnsi="Times New Roman"/>
                <w:sz w:val="20"/>
                <w:szCs w:val="24"/>
              </w:rPr>
              <w:t>o amend the Execution of Documents By-law to grant the Chief Financial Officer authority to execute documents related to borrowing by, or loans made by, the City</w:t>
            </w:r>
          </w:p>
        </w:tc>
        <w:tc>
          <w:tcPr>
            <w:tcW w:w="1818" w:type="dxa"/>
          </w:tcPr>
          <w:p w14:paraId="0E55AD89" w14:textId="74182C82" w:rsidR="00F25A95" w:rsidRPr="00270BD8" w:rsidRDefault="00F25A95" w:rsidP="00E61B3A">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44E72C93"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3969EA90" w:rsidR="006105D7" w:rsidRDefault="006105D7" w:rsidP="00DB07EB">
            <w:pPr>
              <w:jc w:val="center"/>
              <w:rPr>
                <w:rFonts w:ascii="Times New Roman" w:hAnsi="Times New Roman"/>
              </w:rPr>
            </w:pPr>
          </w:p>
          <w:p w14:paraId="38B76B72" w14:textId="44EB62E6" w:rsidR="00B76167" w:rsidRDefault="00B76167" w:rsidP="0012761F">
            <w:pPr>
              <w:jc w:val="center"/>
              <w:rPr>
                <w:rFonts w:ascii="Times New Roman" w:hAnsi="Times New Roman"/>
                <w:sz w:val="20"/>
              </w:rPr>
            </w:pPr>
            <w:r w:rsidRPr="00B76167">
              <w:rPr>
                <w:rFonts w:ascii="Times New Roman" w:hAnsi="Times New Roman"/>
                <w:sz w:val="20"/>
              </w:rPr>
              <w:t>Dobson / Eadie</w:t>
            </w:r>
            <w:r>
              <w:rPr>
                <w:rFonts w:ascii="Times New Roman" w:hAnsi="Times New Roman"/>
                <w:sz w:val="20"/>
              </w:rPr>
              <w:t xml:space="preserve"> </w:t>
            </w:r>
            <w:r w:rsidR="001340C0">
              <w:rPr>
                <w:rFonts w:ascii="Times New Roman" w:hAnsi="Times New Roman"/>
                <w:sz w:val="20"/>
              </w:rPr>
              <w:t xml:space="preserve">- </w:t>
            </w:r>
            <w:r>
              <w:rPr>
                <w:rFonts w:ascii="Times New Roman" w:hAnsi="Times New Roman"/>
                <w:sz w:val="20"/>
              </w:rPr>
              <w:t>Snow Angels Motion – Rule Suspension</w:t>
            </w:r>
          </w:p>
          <w:p w14:paraId="63C69D30" w14:textId="05DDD2F7" w:rsidR="000C43F7" w:rsidRPr="00EC0462" w:rsidRDefault="000C43F7" w:rsidP="002A6791">
            <w:pPr>
              <w:jc w:val="center"/>
              <w:rPr>
                <w:rFonts w:ascii="Times New Roman" w:hAnsi="Times New Roman"/>
                <w:sz w:val="20"/>
              </w:rPr>
            </w:pPr>
          </w:p>
        </w:tc>
        <w:tc>
          <w:tcPr>
            <w:tcW w:w="2976" w:type="dxa"/>
          </w:tcPr>
          <w:p w14:paraId="0F45A60C" w14:textId="77777777" w:rsidR="000949C0" w:rsidRDefault="000949C0" w:rsidP="00DB07EB">
            <w:pPr>
              <w:jc w:val="center"/>
            </w:pPr>
          </w:p>
          <w:p w14:paraId="5ED9C186"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Browaty</w:t>
            </w:r>
          </w:p>
          <w:p w14:paraId="19DD0592" w14:textId="77777777" w:rsidR="007E316C" w:rsidRPr="00B76167" w:rsidRDefault="007E316C" w:rsidP="007E316C">
            <w:pPr>
              <w:tabs>
                <w:tab w:val="left" w:pos="200"/>
              </w:tabs>
              <w:rPr>
                <w:rFonts w:ascii="Times New Roman" w:hAnsi="Times New Roman"/>
                <w:sz w:val="18"/>
                <w:szCs w:val="18"/>
              </w:rPr>
            </w:pPr>
            <w:r w:rsidRPr="00B76167">
              <w:rPr>
                <w:rFonts w:ascii="Times New Roman" w:hAnsi="Times New Roman"/>
                <w:sz w:val="18"/>
                <w:szCs w:val="18"/>
              </w:rPr>
              <w:t>Councillor Dobson</w:t>
            </w:r>
          </w:p>
          <w:p w14:paraId="5091773A" w14:textId="77777777" w:rsidR="007E316C" w:rsidRDefault="007E316C" w:rsidP="007E316C">
            <w:pPr>
              <w:tabs>
                <w:tab w:val="left" w:pos="200"/>
              </w:tabs>
              <w:rPr>
                <w:rFonts w:ascii="Times New Roman" w:hAnsi="Times New Roman"/>
                <w:sz w:val="18"/>
                <w:szCs w:val="18"/>
              </w:rPr>
            </w:pPr>
            <w:r w:rsidRPr="00B76167">
              <w:rPr>
                <w:rFonts w:ascii="Times New Roman" w:hAnsi="Times New Roman"/>
                <w:sz w:val="18"/>
                <w:szCs w:val="18"/>
              </w:rPr>
              <w:t>Councillor Eadie</w:t>
            </w:r>
          </w:p>
          <w:p w14:paraId="673F68D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Schreyer</w:t>
            </w:r>
          </w:p>
          <w:p w14:paraId="26C973AC" w14:textId="2B3957C3" w:rsidR="007E316C" w:rsidRP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19F39DD" w14:textId="77777777" w:rsidR="000949C0" w:rsidRDefault="000949C0" w:rsidP="00DB07EB">
            <w:pPr>
              <w:jc w:val="center"/>
              <w:rPr>
                <w:rFonts w:ascii="Times New Roman" w:hAnsi="Times New Roman"/>
              </w:rPr>
            </w:pPr>
          </w:p>
          <w:p w14:paraId="18829D82" w14:textId="77777777" w:rsidR="007E316C" w:rsidRDefault="007E316C"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5E13A3F"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Allard</w:t>
            </w:r>
          </w:p>
          <w:p w14:paraId="7C78CF32"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Gerbasi</w:t>
            </w:r>
          </w:p>
          <w:p w14:paraId="41B19977"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Gillingham</w:t>
            </w:r>
          </w:p>
          <w:p w14:paraId="55593E13"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Gilroy</w:t>
            </w:r>
          </w:p>
          <w:p w14:paraId="5BAF428E"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Lukes</w:t>
            </w:r>
          </w:p>
          <w:p w14:paraId="6D9931C0"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Mayes</w:t>
            </w:r>
          </w:p>
          <w:p w14:paraId="29168FBB"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Morantz</w:t>
            </w:r>
          </w:p>
          <w:p w14:paraId="6194D1DF"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Orlikow</w:t>
            </w:r>
          </w:p>
          <w:p w14:paraId="25444928"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Pagtakhan</w:t>
            </w:r>
          </w:p>
          <w:p w14:paraId="5C5E4708"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Wyatt</w:t>
            </w:r>
          </w:p>
          <w:p w14:paraId="06CA7A3F" w14:textId="77777777" w:rsidR="0012761F" w:rsidRDefault="0012761F" w:rsidP="00010011">
            <w:pPr>
              <w:tabs>
                <w:tab w:val="left" w:pos="200"/>
              </w:tabs>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22E7B691" w:rsidR="000949C0" w:rsidRPr="00EC0462" w:rsidRDefault="00B76167" w:rsidP="00B76167">
            <w:pPr>
              <w:jc w:val="center"/>
              <w:rPr>
                <w:rFonts w:ascii="Times New Roman" w:hAnsi="Times New Roman"/>
                <w:sz w:val="20"/>
              </w:rPr>
            </w:pPr>
            <w:r>
              <w:rPr>
                <w:rFonts w:ascii="Times New Roman" w:hAnsi="Times New Roman"/>
                <w:sz w:val="20"/>
              </w:rPr>
              <w:t>LOST</w:t>
            </w:r>
          </w:p>
        </w:tc>
      </w:tr>
      <w:tr w:rsidR="000C43F7" w:rsidRPr="00EC0462" w14:paraId="3A641E6B" w14:textId="77777777" w:rsidTr="00DB07EB">
        <w:trPr>
          <w:trHeight w:val="234"/>
        </w:trPr>
        <w:tc>
          <w:tcPr>
            <w:tcW w:w="3153" w:type="dxa"/>
          </w:tcPr>
          <w:p w14:paraId="2E1FB15E" w14:textId="77777777" w:rsidR="002A6791" w:rsidRDefault="002A6791" w:rsidP="000C43F7">
            <w:pPr>
              <w:jc w:val="center"/>
              <w:rPr>
                <w:rFonts w:ascii="Times New Roman" w:hAnsi="Times New Roman"/>
                <w:sz w:val="20"/>
              </w:rPr>
            </w:pPr>
          </w:p>
          <w:p w14:paraId="5F8FA6D8" w14:textId="7B16A0B1" w:rsidR="000C43F7" w:rsidRPr="00EC0462" w:rsidRDefault="000C43F7" w:rsidP="000C43F7">
            <w:pPr>
              <w:jc w:val="center"/>
              <w:rPr>
                <w:rFonts w:ascii="Times New Roman" w:hAnsi="Times New Roman"/>
                <w:sz w:val="20"/>
              </w:rPr>
            </w:pPr>
            <w:r>
              <w:rPr>
                <w:rFonts w:ascii="Times New Roman" w:hAnsi="Times New Roman"/>
                <w:sz w:val="20"/>
              </w:rPr>
              <w:t xml:space="preserve">Item </w:t>
            </w:r>
            <w:r w:rsidR="002A6791">
              <w:rPr>
                <w:rFonts w:ascii="Times New Roman" w:hAnsi="Times New Roman"/>
                <w:sz w:val="20"/>
              </w:rPr>
              <w:t>5</w:t>
            </w:r>
            <w:r>
              <w:rPr>
                <w:rFonts w:ascii="Times New Roman" w:hAnsi="Times New Roman"/>
                <w:sz w:val="20"/>
              </w:rPr>
              <w:t xml:space="preserve"> of the Report of the </w:t>
            </w:r>
            <w:r w:rsidR="002A6791">
              <w:rPr>
                <w:rFonts w:ascii="Times New Roman" w:hAnsi="Times New Roman"/>
                <w:sz w:val="20"/>
              </w:rPr>
              <w:t xml:space="preserve">Standing Policy </w:t>
            </w:r>
            <w:r>
              <w:rPr>
                <w:rFonts w:ascii="Times New Roman" w:hAnsi="Times New Roman"/>
                <w:sz w:val="20"/>
              </w:rPr>
              <w:t xml:space="preserve">Committee </w:t>
            </w:r>
            <w:r w:rsidR="002A6791">
              <w:rPr>
                <w:rFonts w:ascii="Times New Roman" w:hAnsi="Times New Roman"/>
                <w:sz w:val="20"/>
              </w:rPr>
              <w:t xml:space="preserve">on Infrastructure Renewal and Public Works </w:t>
            </w:r>
            <w:r>
              <w:rPr>
                <w:rFonts w:ascii="Times New Roman" w:hAnsi="Times New Roman"/>
                <w:sz w:val="20"/>
              </w:rPr>
              <w:t>dated</w:t>
            </w:r>
            <w:r w:rsidR="002A6791">
              <w:rPr>
                <w:rFonts w:ascii="Times New Roman" w:hAnsi="Times New Roman"/>
                <w:sz w:val="20"/>
              </w:rPr>
              <w:t xml:space="preserve"> September 11, 2017</w:t>
            </w:r>
          </w:p>
          <w:p w14:paraId="2EB804EF" w14:textId="77777777" w:rsidR="000C43F7" w:rsidRDefault="000C43F7" w:rsidP="00DB07EB">
            <w:pPr>
              <w:jc w:val="center"/>
              <w:rPr>
                <w:rFonts w:ascii="Times New Roman" w:hAnsi="Times New Roman"/>
              </w:rPr>
            </w:pPr>
          </w:p>
        </w:tc>
        <w:tc>
          <w:tcPr>
            <w:tcW w:w="2976" w:type="dxa"/>
          </w:tcPr>
          <w:p w14:paraId="74F77FF4" w14:textId="77777777" w:rsidR="000C43F7" w:rsidRDefault="000C43F7" w:rsidP="00E61B3A">
            <w:pPr>
              <w:jc w:val="center"/>
            </w:pPr>
          </w:p>
          <w:p w14:paraId="55F49BB7" w14:textId="77777777" w:rsidR="000C43F7" w:rsidRDefault="000C43F7" w:rsidP="00E61B3A">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406A0DC" w14:textId="77777777" w:rsidR="000C43F7" w:rsidRDefault="000C43F7" w:rsidP="00E61B3A">
            <w:pPr>
              <w:tabs>
                <w:tab w:val="left" w:pos="200"/>
              </w:tabs>
              <w:rPr>
                <w:rFonts w:ascii="Times New Roman" w:hAnsi="Times New Roman"/>
                <w:sz w:val="18"/>
                <w:szCs w:val="18"/>
              </w:rPr>
            </w:pPr>
            <w:r>
              <w:rPr>
                <w:rFonts w:ascii="Times New Roman" w:hAnsi="Times New Roman"/>
                <w:sz w:val="18"/>
                <w:szCs w:val="18"/>
              </w:rPr>
              <w:t>Councillor Allard</w:t>
            </w:r>
          </w:p>
          <w:p w14:paraId="2D55E88C" w14:textId="77777777" w:rsidR="000C43F7" w:rsidRDefault="000C43F7" w:rsidP="00E61B3A">
            <w:pPr>
              <w:tabs>
                <w:tab w:val="left" w:pos="200"/>
              </w:tabs>
              <w:rPr>
                <w:rFonts w:ascii="Times New Roman" w:hAnsi="Times New Roman"/>
                <w:sz w:val="18"/>
                <w:szCs w:val="18"/>
              </w:rPr>
            </w:pPr>
            <w:r>
              <w:rPr>
                <w:rFonts w:ascii="Times New Roman" w:hAnsi="Times New Roman"/>
                <w:sz w:val="18"/>
                <w:szCs w:val="18"/>
              </w:rPr>
              <w:t>Councillor Browaty</w:t>
            </w:r>
          </w:p>
          <w:p w14:paraId="2FC9C378" w14:textId="77777777" w:rsidR="000C43F7" w:rsidRDefault="000C43F7" w:rsidP="00E61B3A">
            <w:pPr>
              <w:tabs>
                <w:tab w:val="left" w:pos="200"/>
              </w:tabs>
              <w:rPr>
                <w:rFonts w:ascii="Times New Roman" w:hAnsi="Times New Roman"/>
                <w:sz w:val="18"/>
                <w:szCs w:val="18"/>
              </w:rPr>
            </w:pPr>
            <w:r>
              <w:rPr>
                <w:rFonts w:ascii="Times New Roman" w:hAnsi="Times New Roman"/>
                <w:sz w:val="18"/>
                <w:szCs w:val="18"/>
              </w:rPr>
              <w:t>Councillor Gerbasi</w:t>
            </w:r>
          </w:p>
          <w:p w14:paraId="6A5CA982" w14:textId="77777777" w:rsidR="000C43F7" w:rsidRDefault="000C43F7" w:rsidP="00E61B3A">
            <w:pPr>
              <w:tabs>
                <w:tab w:val="left" w:pos="200"/>
              </w:tabs>
              <w:rPr>
                <w:rFonts w:ascii="Times New Roman" w:hAnsi="Times New Roman"/>
                <w:sz w:val="18"/>
                <w:szCs w:val="18"/>
              </w:rPr>
            </w:pPr>
            <w:r>
              <w:rPr>
                <w:rFonts w:ascii="Times New Roman" w:hAnsi="Times New Roman"/>
                <w:sz w:val="18"/>
                <w:szCs w:val="18"/>
              </w:rPr>
              <w:t>Councillor Gillingham</w:t>
            </w:r>
          </w:p>
          <w:p w14:paraId="7FDFD509" w14:textId="77777777" w:rsidR="000C43F7" w:rsidRDefault="000C43F7" w:rsidP="00E61B3A">
            <w:pPr>
              <w:tabs>
                <w:tab w:val="left" w:pos="200"/>
              </w:tabs>
              <w:rPr>
                <w:rFonts w:ascii="Times New Roman" w:hAnsi="Times New Roman"/>
                <w:sz w:val="18"/>
                <w:szCs w:val="18"/>
              </w:rPr>
            </w:pPr>
            <w:r>
              <w:rPr>
                <w:rFonts w:ascii="Times New Roman" w:hAnsi="Times New Roman"/>
                <w:sz w:val="18"/>
                <w:szCs w:val="18"/>
              </w:rPr>
              <w:t>Councillor Gilroy</w:t>
            </w:r>
          </w:p>
          <w:p w14:paraId="48FCC14A" w14:textId="77777777" w:rsidR="000C43F7" w:rsidRDefault="000C43F7" w:rsidP="00E61B3A">
            <w:pPr>
              <w:tabs>
                <w:tab w:val="left" w:pos="200"/>
              </w:tabs>
              <w:rPr>
                <w:rFonts w:ascii="Times New Roman" w:hAnsi="Times New Roman"/>
                <w:sz w:val="18"/>
                <w:szCs w:val="18"/>
              </w:rPr>
            </w:pPr>
            <w:r>
              <w:rPr>
                <w:rFonts w:ascii="Times New Roman" w:hAnsi="Times New Roman"/>
                <w:sz w:val="18"/>
                <w:szCs w:val="18"/>
              </w:rPr>
              <w:t>Councillor Lukes</w:t>
            </w:r>
          </w:p>
          <w:p w14:paraId="239019DD" w14:textId="77777777" w:rsidR="000C43F7" w:rsidRDefault="000C43F7" w:rsidP="00E61B3A">
            <w:pPr>
              <w:tabs>
                <w:tab w:val="left" w:pos="200"/>
              </w:tabs>
              <w:rPr>
                <w:rFonts w:ascii="Times New Roman" w:hAnsi="Times New Roman"/>
                <w:sz w:val="18"/>
                <w:szCs w:val="18"/>
              </w:rPr>
            </w:pPr>
            <w:r>
              <w:rPr>
                <w:rFonts w:ascii="Times New Roman" w:hAnsi="Times New Roman"/>
                <w:sz w:val="18"/>
                <w:szCs w:val="18"/>
              </w:rPr>
              <w:t>Councillor Mayes</w:t>
            </w:r>
          </w:p>
          <w:p w14:paraId="6A3CEEED" w14:textId="77777777" w:rsidR="000C43F7" w:rsidRDefault="000C43F7" w:rsidP="00E61B3A">
            <w:pPr>
              <w:tabs>
                <w:tab w:val="left" w:pos="200"/>
              </w:tabs>
              <w:rPr>
                <w:rFonts w:ascii="Times New Roman" w:hAnsi="Times New Roman"/>
                <w:sz w:val="18"/>
                <w:szCs w:val="18"/>
              </w:rPr>
            </w:pPr>
            <w:r>
              <w:rPr>
                <w:rFonts w:ascii="Times New Roman" w:hAnsi="Times New Roman"/>
                <w:sz w:val="18"/>
                <w:szCs w:val="18"/>
              </w:rPr>
              <w:t>Councillor Morantz</w:t>
            </w:r>
          </w:p>
          <w:p w14:paraId="3EA6EA6A" w14:textId="77777777" w:rsidR="000C43F7" w:rsidRDefault="000C43F7" w:rsidP="00E61B3A">
            <w:pPr>
              <w:tabs>
                <w:tab w:val="left" w:pos="200"/>
              </w:tabs>
              <w:rPr>
                <w:rFonts w:ascii="Times New Roman" w:hAnsi="Times New Roman"/>
                <w:sz w:val="18"/>
                <w:szCs w:val="18"/>
              </w:rPr>
            </w:pPr>
            <w:r>
              <w:rPr>
                <w:rFonts w:ascii="Times New Roman" w:hAnsi="Times New Roman"/>
                <w:sz w:val="18"/>
                <w:szCs w:val="18"/>
              </w:rPr>
              <w:t>Councillor Orlikow</w:t>
            </w:r>
          </w:p>
          <w:p w14:paraId="247BC910" w14:textId="77777777" w:rsidR="000C43F7" w:rsidRDefault="000C43F7" w:rsidP="00E61B3A">
            <w:pPr>
              <w:tabs>
                <w:tab w:val="left" w:pos="200"/>
              </w:tabs>
              <w:rPr>
                <w:rFonts w:ascii="Times New Roman" w:hAnsi="Times New Roman"/>
                <w:sz w:val="18"/>
                <w:szCs w:val="18"/>
              </w:rPr>
            </w:pPr>
            <w:r>
              <w:rPr>
                <w:rFonts w:ascii="Times New Roman" w:hAnsi="Times New Roman"/>
                <w:sz w:val="18"/>
                <w:szCs w:val="18"/>
              </w:rPr>
              <w:t>Councillor Pagtakhan</w:t>
            </w:r>
          </w:p>
          <w:p w14:paraId="20494856" w14:textId="77777777" w:rsidR="000C43F7" w:rsidRPr="007E316C" w:rsidRDefault="000C43F7" w:rsidP="00E61B3A">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507C45E5" w14:textId="77777777" w:rsidR="000C43F7" w:rsidRDefault="000C43F7" w:rsidP="00DB07EB">
            <w:pPr>
              <w:jc w:val="center"/>
              <w:rPr>
                <w:rFonts w:ascii="Times New Roman" w:hAnsi="Times New Roman"/>
              </w:rPr>
            </w:pPr>
          </w:p>
          <w:p w14:paraId="7CB21053"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Dobson</w:t>
            </w:r>
          </w:p>
          <w:p w14:paraId="56294141"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Eadie</w:t>
            </w:r>
          </w:p>
          <w:p w14:paraId="504C449D"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Schreyer</w:t>
            </w:r>
          </w:p>
          <w:p w14:paraId="18F109B6" w14:textId="77777777" w:rsidR="000C43F7" w:rsidRDefault="000C43F7" w:rsidP="000C43F7">
            <w:pPr>
              <w:tabs>
                <w:tab w:val="left" w:pos="200"/>
              </w:tabs>
              <w:rPr>
                <w:rFonts w:ascii="Times New Roman" w:hAnsi="Times New Roman"/>
                <w:sz w:val="18"/>
                <w:szCs w:val="18"/>
              </w:rPr>
            </w:pPr>
            <w:r>
              <w:rPr>
                <w:rFonts w:ascii="Times New Roman" w:hAnsi="Times New Roman"/>
                <w:sz w:val="18"/>
                <w:szCs w:val="18"/>
              </w:rPr>
              <w:t>Councillor Wyatt</w:t>
            </w:r>
          </w:p>
          <w:p w14:paraId="35FBB3CE" w14:textId="77777777" w:rsidR="000C43F7" w:rsidRDefault="000C43F7" w:rsidP="00010011">
            <w:pPr>
              <w:tabs>
                <w:tab w:val="left" w:pos="200"/>
              </w:tabs>
              <w:rPr>
                <w:rFonts w:ascii="Times New Roman" w:hAnsi="Times New Roman"/>
              </w:rPr>
            </w:pPr>
          </w:p>
        </w:tc>
        <w:tc>
          <w:tcPr>
            <w:tcW w:w="1790" w:type="dxa"/>
          </w:tcPr>
          <w:p w14:paraId="0591AF61" w14:textId="77777777" w:rsidR="002A6791" w:rsidRDefault="002A6791" w:rsidP="00DB07EB">
            <w:pPr>
              <w:jc w:val="center"/>
              <w:rPr>
                <w:rFonts w:ascii="Times New Roman" w:hAnsi="Times New Roman"/>
                <w:sz w:val="20"/>
              </w:rPr>
            </w:pPr>
          </w:p>
          <w:p w14:paraId="142DC17A" w14:textId="1698F8E9" w:rsidR="000C43F7" w:rsidRPr="00EC0462" w:rsidRDefault="002A6791" w:rsidP="00DB07EB">
            <w:pPr>
              <w:jc w:val="center"/>
              <w:rPr>
                <w:rFonts w:ascii="Times New Roman" w:hAnsi="Times New Roman"/>
                <w:sz w:val="20"/>
              </w:rPr>
            </w:pPr>
            <w:r>
              <w:rPr>
                <w:rFonts w:ascii="Times New Roman" w:hAnsi="Times New Roman"/>
                <w:sz w:val="20"/>
              </w:rPr>
              <w:t>CARRIED</w:t>
            </w:r>
          </w:p>
        </w:tc>
      </w:tr>
      <w:tr w:rsidR="000C43F7" w:rsidRPr="00EC0462" w14:paraId="066C70DB" w14:textId="77777777" w:rsidTr="00DB07EB">
        <w:trPr>
          <w:trHeight w:val="234"/>
        </w:trPr>
        <w:tc>
          <w:tcPr>
            <w:tcW w:w="3153" w:type="dxa"/>
          </w:tcPr>
          <w:p w14:paraId="09322561" w14:textId="19674E73" w:rsidR="000C43F7" w:rsidRDefault="000C43F7" w:rsidP="00DB07EB">
            <w:pPr>
              <w:jc w:val="center"/>
              <w:rPr>
                <w:rFonts w:ascii="Times New Roman" w:hAnsi="Times New Roman"/>
              </w:rPr>
            </w:pPr>
          </w:p>
          <w:p w14:paraId="3D89BBDD" w14:textId="544E76B5" w:rsidR="002A6791" w:rsidRPr="00EC0462" w:rsidRDefault="002A6791" w:rsidP="002A6791">
            <w:pPr>
              <w:jc w:val="center"/>
              <w:rPr>
                <w:rFonts w:ascii="Times New Roman" w:hAnsi="Times New Roman"/>
                <w:sz w:val="20"/>
              </w:rPr>
            </w:pPr>
            <w:r>
              <w:rPr>
                <w:rFonts w:ascii="Times New Roman" w:hAnsi="Times New Roman"/>
                <w:sz w:val="20"/>
              </w:rPr>
              <w:t>Item 7 of the Report of the Standing Policy Committee on Infrastructure Renewal and Public Works dated September 11, 2017</w:t>
            </w:r>
          </w:p>
          <w:p w14:paraId="6DE32184" w14:textId="77777777" w:rsidR="002A6791" w:rsidRDefault="002A6791" w:rsidP="00DB07EB">
            <w:pPr>
              <w:jc w:val="center"/>
              <w:rPr>
                <w:rFonts w:ascii="Times New Roman" w:hAnsi="Times New Roman"/>
              </w:rPr>
            </w:pPr>
          </w:p>
          <w:p w14:paraId="0ED5B8A9" w14:textId="10E441C9" w:rsidR="000C43F7" w:rsidRPr="00EC0462" w:rsidRDefault="000C43F7" w:rsidP="0012761F">
            <w:pPr>
              <w:jc w:val="center"/>
              <w:rPr>
                <w:rFonts w:ascii="Times New Roman" w:hAnsi="Times New Roman"/>
                <w:sz w:val="20"/>
              </w:rPr>
            </w:pPr>
          </w:p>
        </w:tc>
        <w:tc>
          <w:tcPr>
            <w:tcW w:w="2976" w:type="dxa"/>
          </w:tcPr>
          <w:p w14:paraId="6B054AA8" w14:textId="77777777" w:rsidR="000C43F7" w:rsidRDefault="000C43F7" w:rsidP="006105D7"/>
          <w:p w14:paraId="64DF5206" w14:textId="77777777" w:rsidR="000C43F7" w:rsidRDefault="000C43F7"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65AA584"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Allard</w:t>
            </w:r>
          </w:p>
          <w:p w14:paraId="4A4BD01D"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Eadie</w:t>
            </w:r>
          </w:p>
          <w:p w14:paraId="597BC033"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Gerbasi</w:t>
            </w:r>
          </w:p>
          <w:p w14:paraId="7B89524B"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Gillingham</w:t>
            </w:r>
          </w:p>
          <w:p w14:paraId="5E270B6B"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Gilroy</w:t>
            </w:r>
          </w:p>
          <w:p w14:paraId="1AEDF199"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Lukes</w:t>
            </w:r>
          </w:p>
          <w:p w14:paraId="355A395F"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Mayes</w:t>
            </w:r>
          </w:p>
          <w:p w14:paraId="6157D397"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Morantz</w:t>
            </w:r>
          </w:p>
          <w:p w14:paraId="015D3F25"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Orlikow</w:t>
            </w:r>
          </w:p>
          <w:p w14:paraId="714C2882"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Pagtakhan</w:t>
            </w:r>
          </w:p>
          <w:p w14:paraId="11BAFAAB"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Schreyer</w:t>
            </w:r>
          </w:p>
          <w:p w14:paraId="3819F1AE" w14:textId="608BB4D6" w:rsidR="000C43F7" w:rsidRDefault="000C43F7" w:rsidP="002339B7">
            <w:pPr>
              <w:tabs>
                <w:tab w:val="left" w:pos="200"/>
              </w:tabs>
            </w:pPr>
          </w:p>
        </w:tc>
        <w:tc>
          <w:tcPr>
            <w:tcW w:w="2922" w:type="dxa"/>
          </w:tcPr>
          <w:p w14:paraId="271F0ACC" w14:textId="77777777" w:rsidR="000C43F7" w:rsidRDefault="000C43F7" w:rsidP="00DB07EB">
            <w:pPr>
              <w:jc w:val="center"/>
              <w:rPr>
                <w:rFonts w:ascii="Times New Roman" w:hAnsi="Times New Roman"/>
              </w:rPr>
            </w:pPr>
          </w:p>
          <w:p w14:paraId="46CBE49D"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Browaty</w:t>
            </w:r>
          </w:p>
          <w:p w14:paraId="170E2B83"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Dobson</w:t>
            </w:r>
          </w:p>
          <w:p w14:paraId="731D65F9"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Wyatt</w:t>
            </w:r>
          </w:p>
          <w:p w14:paraId="49DDE44A" w14:textId="77777777" w:rsidR="000C43F7" w:rsidRPr="007E316C" w:rsidRDefault="000C43F7" w:rsidP="007E316C">
            <w:pPr>
              <w:tabs>
                <w:tab w:val="left" w:pos="200"/>
              </w:tabs>
              <w:rPr>
                <w:rFonts w:ascii="Times New Roman" w:hAnsi="Times New Roman"/>
                <w:sz w:val="18"/>
                <w:szCs w:val="18"/>
              </w:rPr>
            </w:pPr>
            <w:r>
              <w:rPr>
                <w:rFonts w:ascii="Times New Roman" w:hAnsi="Times New Roman"/>
                <w:sz w:val="18"/>
                <w:szCs w:val="18"/>
              </w:rPr>
              <w:t>Councillor Sharma</w:t>
            </w:r>
          </w:p>
          <w:p w14:paraId="56596239" w14:textId="77777777" w:rsidR="000C43F7" w:rsidRDefault="000C43F7" w:rsidP="00DB07EB">
            <w:pPr>
              <w:jc w:val="center"/>
              <w:rPr>
                <w:rFonts w:ascii="Times New Roman" w:hAnsi="Times New Roman"/>
              </w:rPr>
            </w:pPr>
          </w:p>
        </w:tc>
        <w:tc>
          <w:tcPr>
            <w:tcW w:w="1790" w:type="dxa"/>
          </w:tcPr>
          <w:p w14:paraId="3903EFF0" w14:textId="77777777" w:rsidR="000C43F7" w:rsidRPr="00EC0462" w:rsidRDefault="000C43F7" w:rsidP="00DB07EB">
            <w:pPr>
              <w:jc w:val="center"/>
              <w:rPr>
                <w:rFonts w:ascii="Times New Roman" w:hAnsi="Times New Roman"/>
                <w:sz w:val="20"/>
              </w:rPr>
            </w:pPr>
          </w:p>
          <w:p w14:paraId="3E19FF85" w14:textId="20F94A02" w:rsidR="000C43F7" w:rsidRPr="00EC0462" w:rsidRDefault="002A6791" w:rsidP="00DB07EB">
            <w:pPr>
              <w:jc w:val="center"/>
              <w:rPr>
                <w:rFonts w:ascii="Times New Roman" w:hAnsi="Times New Roman"/>
                <w:sz w:val="20"/>
              </w:rPr>
            </w:pPr>
            <w:r>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504C8460" w:rsidR="00344CDA" w:rsidRDefault="00344CDA">
      <w:pPr>
        <w:rPr>
          <w:rFonts w:ascii="Times New Roman" w:hAnsi="Times New Roman"/>
        </w:rPr>
      </w:pPr>
      <w:r>
        <w:rPr>
          <w:rFonts w:ascii="Times New Roman" w:hAnsi="Times New Roman"/>
        </w:rPr>
        <w:br w:type="page"/>
      </w:r>
    </w:p>
    <w:p w14:paraId="468578C4" w14:textId="2D0B359A" w:rsidR="00AD23EB" w:rsidRDefault="00AD23EB">
      <w:pPr>
        <w:rPr>
          <w:rFonts w:ascii="Times New Roman" w:hAnsi="Times New Roman"/>
        </w:rPr>
      </w:pPr>
    </w:p>
    <w:tbl>
      <w:tblPr>
        <w:tblStyle w:val="TableGrid"/>
        <w:tblW w:w="10949" w:type="dxa"/>
        <w:tblInd w:w="103" w:type="dxa"/>
        <w:tblLook w:val="04A0" w:firstRow="1" w:lastRow="0" w:firstColumn="1" w:lastColumn="0" w:noHBand="0" w:noVBand="1"/>
      </w:tblPr>
      <w:tblGrid>
        <w:gridCol w:w="4775"/>
        <w:gridCol w:w="6174"/>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8D2E11">
        <w:trPr>
          <w:trHeight w:val="304"/>
        </w:trPr>
        <w:tc>
          <w:tcPr>
            <w:tcW w:w="4775"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6174"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235D3022" w14:textId="77777777" w:rsidTr="008D2E11">
        <w:trPr>
          <w:trHeight w:val="234"/>
        </w:trPr>
        <w:tc>
          <w:tcPr>
            <w:tcW w:w="4775" w:type="dxa"/>
          </w:tcPr>
          <w:p w14:paraId="272A9965" w14:textId="77777777" w:rsidR="00AD23EB" w:rsidRPr="00EC0462" w:rsidRDefault="00AD23EB" w:rsidP="00E61B3A">
            <w:pPr>
              <w:jc w:val="center"/>
              <w:rPr>
                <w:rFonts w:ascii="Times New Roman" w:hAnsi="Times New Roman"/>
                <w:sz w:val="20"/>
              </w:rPr>
            </w:pPr>
          </w:p>
          <w:p w14:paraId="0FC300FD" w14:textId="2053D261" w:rsidR="00AA37AB" w:rsidRPr="00EC0462" w:rsidRDefault="00AA37AB" w:rsidP="00AA37AB">
            <w:pPr>
              <w:jc w:val="center"/>
              <w:rPr>
                <w:rFonts w:ascii="Times New Roman" w:hAnsi="Times New Roman"/>
                <w:sz w:val="20"/>
              </w:rPr>
            </w:pPr>
            <w:r>
              <w:rPr>
                <w:rFonts w:ascii="Times New Roman" w:hAnsi="Times New Roman"/>
                <w:sz w:val="20"/>
              </w:rPr>
              <w:t xml:space="preserve">Item 1 of the Report of the Standing Policy Committee on Property and Development, Heritage and Downtown Development dated September 19, 2017 </w:t>
            </w:r>
          </w:p>
          <w:p w14:paraId="776EE2A4" w14:textId="6AC06342" w:rsidR="00AD23EB" w:rsidRPr="00EC0462" w:rsidRDefault="00AD23EB" w:rsidP="00AD23EB">
            <w:pPr>
              <w:jc w:val="center"/>
              <w:rPr>
                <w:rFonts w:ascii="Times New Roman" w:hAnsi="Times New Roman"/>
                <w:sz w:val="20"/>
              </w:rPr>
            </w:pPr>
          </w:p>
        </w:tc>
        <w:tc>
          <w:tcPr>
            <w:tcW w:w="6174" w:type="dxa"/>
          </w:tcPr>
          <w:p w14:paraId="73F9B26C" w14:textId="77777777" w:rsidR="00AD23EB" w:rsidRPr="007E316C" w:rsidRDefault="00AD23EB" w:rsidP="00E61B3A">
            <w:pPr>
              <w:jc w:val="center"/>
              <w:rPr>
                <w:sz w:val="18"/>
                <w:szCs w:val="18"/>
              </w:rPr>
            </w:pPr>
          </w:p>
          <w:p w14:paraId="13637D9C" w14:textId="318DEEB4" w:rsidR="007E316C" w:rsidRPr="0011159A" w:rsidRDefault="00AA37AB" w:rsidP="007E316C">
            <w:pPr>
              <w:jc w:val="center"/>
              <w:rPr>
                <w:rFonts w:ascii="Times New Roman" w:hAnsi="Times New Roman"/>
                <w:sz w:val="20"/>
              </w:rPr>
            </w:pPr>
            <w:r w:rsidRPr="0011159A">
              <w:rPr>
                <w:rFonts w:ascii="Times New Roman" w:hAnsi="Times New Roman"/>
                <w:sz w:val="20"/>
              </w:rPr>
              <w:t>Councillor Wyatt</w:t>
            </w:r>
          </w:p>
          <w:p w14:paraId="41BD39E9" w14:textId="77777777" w:rsidR="007E316C" w:rsidRPr="007E316C" w:rsidRDefault="007E316C" w:rsidP="00E61B3A">
            <w:pPr>
              <w:jc w:val="center"/>
              <w:rPr>
                <w:rFonts w:ascii="Times New Roman" w:hAnsi="Times New Roman"/>
                <w:sz w:val="18"/>
                <w:szCs w:val="18"/>
              </w:rPr>
            </w:pPr>
          </w:p>
          <w:p w14:paraId="0FC212F0" w14:textId="29EA7DA6" w:rsidR="007E316C" w:rsidRPr="007E316C" w:rsidRDefault="007E316C" w:rsidP="00E61B3A">
            <w:pPr>
              <w:jc w:val="center"/>
              <w:rPr>
                <w:rFonts w:ascii="Times New Roman" w:hAnsi="Times New Roman"/>
                <w:sz w:val="18"/>
                <w:szCs w:val="18"/>
              </w:rPr>
            </w:pPr>
          </w:p>
        </w:tc>
      </w:tr>
    </w:tbl>
    <w:p w14:paraId="227F2746" w14:textId="7777777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153D4C" w:rsidRDefault="00153D4C">
      <w:r>
        <w:separator/>
      </w:r>
    </w:p>
  </w:endnote>
  <w:endnote w:type="continuationSeparator" w:id="0">
    <w:p w14:paraId="046AD596" w14:textId="77777777" w:rsidR="00153D4C" w:rsidRDefault="00153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153D4C" w:rsidRDefault="00153D4C">
      <w:r>
        <w:separator/>
      </w:r>
    </w:p>
  </w:footnote>
  <w:footnote w:type="continuationSeparator" w:id="0">
    <w:p w14:paraId="60497AF7" w14:textId="77777777" w:rsidR="00153D4C" w:rsidRDefault="00153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4D824F67" w:rsidR="00153D4C" w:rsidRPr="00EA6E56" w:rsidRDefault="00153D4C">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September 27,</w:t>
    </w:r>
    <w:r w:rsidRPr="00EA6E56">
      <w:rPr>
        <w:rFonts w:ascii="Times New Roman" w:hAnsi="Times New Roman"/>
        <w:b/>
        <w:sz w:val="20"/>
      </w:rPr>
      <w:t xml:space="preserve"> </w:t>
    </w:r>
    <w:r>
      <w:rPr>
        <w:rFonts w:ascii="Times New Roman" w:hAnsi="Times New Roman"/>
        <w:b/>
        <w:sz w:val="20"/>
      </w:rPr>
      <w:t>2017</w:t>
    </w:r>
  </w:p>
  <w:p w14:paraId="26099B09" w14:textId="77777777" w:rsidR="00153D4C" w:rsidRDefault="00153D4C">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0011"/>
    <w:rsid w:val="00015475"/>
    <w:rsid w:val="00016412"/>
    <w:rsid w:val="000171F6"/>
    <w:rsid w:val="000175A0"/>
    <w:rsid w:val="00022989"/>
    <w:rsid w:val="000314C7"/>
    <w:rsid w:val="000319AB"/>
    <w:rsid w:val="000348B6"/>
    <w:rsid w:val="000503F6"/>
    <w:rsid w:val="00077F1C"/>
    <w:rsid w:val="00082717"/>
    <w:rsid w:val="00084869"/>
    <w:rsid w:val="00084AEA"/>
    <w:rsid w:val="00085474"/>
    <w:rsid w:val="00086B8C"/>
    <w:rsid w:val="00090C23"/>
    <w:rsid w:val="000949C0"/>
    <w:rsid w:val="00096ED2"/>
    <w:rsid w:val="00097C33"/>
    <w:rsid w:val="000A0260"/>
    <w:rsid w:val="000A32A8"/>
    <w:rsid w:val="000A75DD"/>
    <w:rsid w:val="000B1583"/>
    <w:rsid w:val="000B63F3"/>
    <w:rsid w:val="000C43F7"/>
    <w:rsid w:val="000C6468"/>
    <w:rsid w:val="000C6F5B"/>
    <w:rsid w:val="000D1C51"/>
    <w:rsid w:val="000D46EC"/>
    <w:rsid w:val="000E24F0"/>
    <w:rsid w:val="000F5004"/>
    <w:rsid w:val="00100B82"/>
    <w:rsid w:val="0011159A"/>
    <w:rsid w:val="00113080"/>
    <w:rsid w:val="0011621A"/>
    <w:rsid w:val="00121427"/>
    <w:rsid w:val="00126496"/>
    <w:rsid w:val="0012761F"/>
    <w:rsid w:val="0013056A"/>
    <w:rsid w:val="001340C0"/>
    <w:rsid w:val="0013646C"/>
    <w:rsid w:val="00147D88"/>
    <w:rsid w:val="00153D4C"/>
    <w:rsid w:val="001574C3"/>
    <w:rsid w:val="00167F9C"/>
    <w:rsid w:val="00177B62"/>
    <w:rsid w:val="00183DC0"/>
    <w:rsid w:val="00186872"/>
    <w:rsid w:val="00186943"/>
    <w:rsid w:val="001A51F0"/>
    <w:rsid w:val="001C2D76"/>
    <w:rsid w:val="001C4696"/>
    <w:rsid w:val="001C4995"/>
    <w:rsid w:val="001D0FDF"/>
    <w:rsid w:val="001D2BD7"/>
    <w:rsid w:val="001D6ED1"/>
    <w:rsid w:val="001E04B8"/>
    <w:rsid w:val="001E495B"/>
    <w:rsid w:val="001E6A18"/>
    <w:rsid w:val="001F0765"/>
    <w:rsid w:val="001F3293"/>
    <w:rsid w:val="001F3784"/>
    <w:rsid w:val="001F5FB5"/>
    <w:rsid w:val="00206760"/>
    <w:rsid w:val="00210FAD"/>
    <w:rsid w:val="002133F5"/>
    <w:rsid w:val="002163BA"/>
    <w:rsid w:val="00221E17"/>
    <w:rsid w:val="00221F64"/>
    <w:rsid w:val="00222DF2"/>
    <w:rsid w:val="00230844"/>
    <w:rsid w:val="0023392D"/>
    <w:rsid w:val="002339B7"/>
    <w:rsid w:val="002418DE"/>
    <w:rsid w:val="002468F2"/>
    <w:rsid w:val="002469DD"/>
    <w:rsid w:val="00255014"/>
    <w:rsid w:val="0026122A"/>
    <w:rsid w:val="00266A3E"/>
    <w:rsid w:val="00270A0C"/>
    <w:rsid w:val="00270BD8"/>
    <w:rsid w:val="00276C70"/>
    <w:rsid w:val="00285811"/>
    <w:rsid w:val="00287886"/>
    <w:rsid w:val="0029173D"/>
    <w:rsid w:val="00296E22"/>
    <w:rsid w:val="002A106D"/>
    <w:rsid w:val="002A54D4"/>
    <w:rsid w:val="002A5E13"/>
    <w:rsid w:val="002A6791"/>
    <w:rsid w:val="002B4756"/>
    <w:rsid w:val="002B487D"/>
    <w:rsid w:val="002B7EE8"/>
    <w:rsid w:val="002C0C8F"/>
    <w:rsid w:val="002D0C43"/>
    <w:rsid w:val="002D187D"/>
    <w:rsid w:val="002D1BEC"/>
    <w:rsid w:val="002D425F"/>
    <w:rsid w:val="002D69F3"/>
    <w:rsid w:val="002E01D7"/>
    <w:rsid w:val="002E3327"/>
    <w:rsid w:val="002E373F"/>
    <w:rsid w:val="002E48FD"/>
    <w:rsid w:val="003024F5"/>
    <w:rsid w:val="003060F9"/>
    <w:rsid w:val="003068C5"/>
    <w:rsid w:val="003102EB"/>
    <w:rsid w:val="0033455A"/>
    <w:rsid w:val="003376FE"/>
    <w:rsid w:val="00344CDA"/>
    <w:rsid w:val="0035523E"/>
    <w:rsid w:val="00356301"/>
    <w:rsid w:val="00360086"/>
    <w:rsid w:val="00360E0B"/>
    <w:rsid w:val="00380472"/>
    <w:rsid w:val="00380978"/>
    <w:rsid w:val="00391301"/>
    <w:rsid w:val="00393EFA"/>
    <w:rsid w:val="00394234"/>
    <w:rsid w:val="00396A5F"/>
    <w:rsid w:val="003A1BC7"/>
    <w:rsid w:val="003A2ECE"/>
    <w:rsid w:val="003A6C20"/>
    <w:rsid w:val="003C5F01"/>
    <w:rsid w:val="003D5953"/>
    <w:rsid w:val="003F1DDE"/>
    <w:rsid w:val="003F21CF"/>
    <w:rsid w:val="003F27B3"/>
    <w:rsid w:val="00414696"/>
    <w:rsid w:val="0041474D"/>
    <w:rsid w:val="004161FD"/>
    <w:rsid w:val="00416FF8"/>
    <w:rsid w:val="00432401"/>
    <w:rsid w:val="004440BE"/>
    <w:rsid w:val="00444CD2"/>
    <w:rsid w:val="00447348"/>
    <w:rsid w:val="004566B1"/>
    <w:rsid w:val="00456CE3"/>
    <w:rsid w:val="00460045"/>
    <w:rsid w:val="00461E26"/>
    <w:rsid w:val="00482A34"/>
    <w:rsid w:val="004842BF"/>
    <w:rsid w:val="00484966"/>
    <w:rsid w:val="004862F0"/>
    <w:rsid w:val="004910F0"/>
    <w:rsid w:val="004936EE"/>
    <w:rsid w:val="0049613E"/>
    <w:rsid w:val="004970B6"/>
    <w:rsid w:val="0049739F"/>
    <w:rsid w:val="004B3F5A"/>
    <w:rsid w:val="004C62DB"/>
    <w:rsid w:val="004C6D2E"/>
    <w:rsid w:val="004D07B3"/>
    <w:rsid w:val="004D0F27"/>
    <w:rsid w:val="004D2DFB"/>
    <w:rsid w:val="004D5656"/>
    <w:rsid w:val="004D7973"/>
    <w:rsid w:val="004F38D4"/>
    <w:rsid w:val="004F7E40"/>
    <w:rsid w:val="00502C67"/>
    <w:rsid w:val="005156EC"/>
    <w:rsid w:val="00522EC7"/>
    <w:rsid w:val="00523C51"/>
    <w:rsid w:val="00526F70"/>
    <w:rsid w:val="0053327D"/>
    <w:rsid w:val="00533F93"/>
    <w:rsid w:val="00534401"/>
    <w:rsid w:val="005416AB"/>
    <w:rsid w:val="00555780"/>
    <w:rsid w:val="005572A8"/>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57A60"/>
    <w:rsid w:val="006616AB"/>
    <w:rsid w:val="006642F9"/>
    <w:rsid w:val="006744B5"/>
    <w:rsid w:val="00676FAA"/>
    <w:rsid w:val="00680273"/>
    <w:rsid w:val="006815D9"/>
    <w:rsid w:val="00682F87"/>
    <w:rsid w:val="006860D7"/>
    <w:rsid w:val="006866CF"/>
    <w:rsid w:val="00691258"/>
    <w:rsid w:val="00696D92"/>
    <w:rsid w:val="00697DCC"/>
    <w:rsid w:val="006A084A"/>
    <w:rsid w:val="006A6EA0"/>
    <w:rsid w:val="006B6978"/>
    <w:rsid w:val="006B7FF4"/>
    <w:rsid w:val="006C2B81"/>
    <w:rsid w:val="006C2BBD"/>
    <w:rsid w:val="006C6633"/>
    <w:rsid w:val="006C6A8A"/>
    <w:rsid w:val="006D0364"/>
    <w:rsid w:val="006D6D99"/>
    <w:rsid w:val="006E0A7D"/>
    <w:rsid w:val="006F0BEF"/>
    <w:rsid w:val="006F74E8"/>
    <w:rsid w:val="00700BE5"/>
    <w:rsid w:val="00707297"/>
    <w:rsid w:val="00710058"/>
    <w:rsid w:val="00711213"/>
    <w:rsid w:val="007143DC"/>
    <w:rsid w:val="007169A6"/>
    <w:rsid w:val="00727EB4"/>
    <w:rsid w:val="00732929"/>
    <w:rsid w:val="00732B39"/>
    <w:rsid w:val="00735742"/>
    <w:rsid w:val="00737EFF"/>
    <w:rsid w:val="00752744"/>
    <w:rsid w:val="007529D5"/>
    <w:rsid w:val="007543CC"/>
    <w:rsid w:val="00755217"/>
    <w:rsid w:val="00763228"/>
    <w:rsid w:val="007669BE"/>
    <w:rsid w:val="0077211B"/>
    <w:rsid w:val="00772F46"/>
    <w:rsid w:val="0078613E"/>
    <w:rsid w:val="0079029E"/>
    <w:rsid w:val="00791DFA"/>
    <w:rsid w:val="007927E1"/>
    <w:rsid w:val="0079299F"/>
    <w:rsid w:val="007944C3"/>
    <w:rsid w:val="007A2B43"/>
    <w:rsid w:val="007A369E"/>
    <w:rsid w:val="007A3D76"/>
    <w:rsid w:val="007A4B71"/>
    <w:rsid w:val="007A5CAC"/>
    <w:rsid w:val="007B0355"/>
    <w:rsid w:val="007C200D"/>
    <w:rsid w:val="007C37D4"/>
    <w:rsid w:val="007C4A1C"/>
    <w:rsid w:val="007C771B"/>
    <w:rsid w:val="007D17E4"/>
    <w:rsid w:val="007E316C"/>
    <w:rsid w:val="007F4908"/>
    <w:rsid w:val="0081003C"/>
    <w:rsid w:val="00816B09"/>
    <w:rsid w:val="00817A89"/>
    <w:rsid w:val="008370CD"/>
    <w:rsid w:val="00843B61"/>
    <w:rsid w:val="008446B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D2E11"/>
    <w:rsid w:val="008F0977"/>
    <w:rsid w:val="00902B1C"/>
    <w:rsid w:val="00910B42"/>
    <w:rsid w:val="00913292"/>
    <w:rsid w:val="00915A2C"/>
    <w:rsid w:val="00917CE4"/>
    <w:rsid w:val="00930EBF"/>
    <w:rsid w:val="009330FF"/>
    <w:rsid w:val="00933604"/>
    <w:rsid w:val="009355C9"/>
    <w:rsid w:val="00935FFE"/>
    <w:rsid w:val="0093730D"/>
    <w:rsid w:val="00956D10"/>
    <w:rsid w:val="00962B0E"/>
    <w:rsid w:val="009763AB"/>
    <w:rsid w:val="00984848"/>
    <w:rsid w:val="009A5118"/>
    <w:rsid w:val="009A67EB"/>
    <w:rsid w:val="009A6912"/>
    <w:rsid w:val="009A7043"/>
    <w:rsid w:val="009B0F53"/>
    <w:rsid w:val="009C428C"/>
    <w:rsid w:val="009C5E07"/>
    <w:rsid w:val="009D4CD0"/>
    <w:rsid w:val="009D4FC9"/>
    <w:rsid w:val="009D5CF5"/>
    <w:rsid w:val="009E1440"/>
    <w:rsid w:val="009E4796"/>
    <w:rsid w:val="009E588C"/>
    <w:rsid w:val="009E78E9"/>
    <w:rsid w:val="009F2C99"/>
    <w:rsid w:val="00A14811"/>
    <w:rsid w:val="00A14C0D"/>
    <w:rsid w:val="00A217AF"/>
    <w:rsid w:val="00A33908"/>
    <w:rsid w:val="00A33D9D"/>
    <w:rsid w:val="00A34D5D"/>
    <w:rsid w:val="00A36AC2"/>
    <w:rsid w:val="00A40FD3"/>
    <w:rsid w:val="00A47073"/>
    <w:rsid w:val="00A608D0"/>
    <w:rsid w:val="00A62A68"/>
    <w:rsid w:val="00A66B52"/>
    <w:rsid w:val="00A716A5"/>
    <w:rsid w:val="00A74105"/>
    <w:rsid w:val="00A765F8"/>
    <w:rsid w:val="00A84724"/>
    <w:rsid w:val="00A87535"/>
    <w:rsid w:val="00A90DF0"/>
    <w:rsid w:val="00AA101C"/>
    <w:rsid w:val="00AA1FFE"/>
    <w:rsid w:val="00AA37AB"/>
    <w:rsid w:val="00AA71CB"/>
    <w:rsid w:val="00AC01C4"/>
    <w:rsid w:val="00AC28CF"/>
    <w:rsid w:val="00AC7AC8"/>
    <w:rsid w:val="00AD23EB"/>
    <w:rsid w:val="00AD528A"/>
    <w:rsid w:val="00AE08AA"/>
    <w:rsid w:val="00AE2171"/>
    <w:rsid w:val="00AE3104"/>
    <w:rsid w:val="00AE4AF7"/>
    <w:rsid w:val="00AE7127"/>
    <w:rsid w:val="00AF2143"/>
    <w:rsid w:val="00B00C4D"/>
    <w:rsid w:val="00B02308"/>
    <w:rsid w:val="00B13768"/>
    <w:rsid w:val="00B225E4"/>
    <w:rsid w:val="00B24F7B"/>
    <w:rsid w:val="00B34734"/>
    <w:rsid w:val="00B4176C"/>
    <w:rsid w:val="00B51ED1"/>
    <w:rsid w:val="00B531BE"/>
    <w:rsid w:val="00B6463B"/>
    <w:rsid w:val="00B7149A"/>
    <w:rsid w:val="00B72D25"/>
    <w:rsid w:val="00B743A0"/>
    <w:rsid w:val="00B76167"/>
    <w:rsid w:val="00B76F6B"/>
    <w:rsid w:val="00B81C0B"/>
    <w:rsid w:val="00B87346"/>
    <w:rsid w:val="00B873F2"/>
    <w:rsid w:val="00B911C7"/>
    <w:rsid w:val="00B92E9B"/>
    <w:rsid w:val="00BA2603"/>
    <w:rsid w:val="00BA2DE2"/>
    <w:rsid w:val="00BA4945"/>
    <w:rsid w:val="00BB1C57"/>
    <w:rsid w:val="00BC1FA1"/>
    <w:rsid w:val="00BC2336"/>
    <w:rsid w:val="00BC2A7B"/>
    <w:rsid w:val="00BC3E21"/>
    <w:rsid w:val="00BC612A"/>
    <w:rsid w:val="00BD14F5"/>
    <w:rsid w:val="00BD380C"/>
    <w:rsid w:val="00BD3E9C"/>
    <w:rsid w:val="00BE102F"/>
    <w:rsid w:val="00BF1964"/>
    <w:rsid w:val="00BF5F21"/>
    <w:rsid w:val="00BF60A2"/>
    <w:rsid w:val="00C02E4E"/>
    <w:rsid w:val="00C0381D"/>
    <w:rsid w:val="00C16823"/>
    <w:rsid w:val="00C21817"/>
    <w:rsid w:val="00C22D0E"/>
    <w:rsid w:val="00C27902"/>
    <w:rsid w:val="00C30D96"/>
    <w:rsid w:val="00C32EE1"/>
    <w:rsid w:val="00C33410"/>
    <w:rsid w:val="00C367E9"/>
    <w:rsid w:val="00C404D5"/>
    <w:rsid w:val="00C517A8"/>
    <w:rsid w:val="00C70AE7"/>
    <w:rsid w:val="00C7439F"/>
    <w:rsid w:val="00C774A2"/>
    <w:rsid w:val="00C80D81"/>
    <w:rsid w:val="00C8158B"/>
    <w:rsid w:val="00C8391E"/>
    <w:rsid w:val="00C8565B"/>
    <w:rsid w:val="00C87966"/>
    <w:rsid w:val="00CB0256"/>
    <w:rsid w:val="00CB4D4D"/>
    <w:rsid w:val="00CB746B"/>
    <w:rsid w:val="00CC2C98"/>
    <w:rsid w:val="00CC4488"/>
    <w:rsid w:val="00CD6D0A"/>
    <w:rsid w:val="00CE095D"/>
    <w:rsid w:val="00CE2069"/>
    <w:rsid w:val="00CE2A84"/>
    <w:rsid w:val="00CE2AC4"/>
    <w:rsid w:val="00CE5762"/>
    <w:rsid w:val="00CF6CAC"/>
    <w:rsid w:val="00D03D1F"/>
    <w:rsid w:val="00D053AD"/>
    <w:rsid w:val="00D071DB"/>
    <w:rsid w:val="00D233F3"/>
    <w:rsid w:val="00D265E2"/>
    <w:rsid w:val="00D34900"/>
    <w:rsid w:val="00D40CAD"/>
    <w:rsid w:val="00D40E72"/>
    <w:rsid w:val="00D4584C"/>
    <w:rsid w:val="00D50CE5"/>
    <w:rsid w:val="00D63A2C"/>
    <w:rsid w:val="00D6503C"/>
    <w:rsid w:val="00D745F0"/>
    <w:rsid w:val="00D74CD3"/>
    <w:rsid w:val="00D8521C"/>
    <w:rsid w:val="00D85CD1"/>
    <w:rsid w:val="00D86530"/>
    <w:rsid w:val="00D91682"/>
    <w:rsid w:val="00D92187"/>
    <w:rsid w:val="00D927EB"/>
    <w:rsid w:val="00DA3A9A"/>
    <w:rsid w:val="00DB07EB"/>
    <w:rsid w:val="00DB6173"/>
    <w:rsid w:val="00DC3569"/>
    <w:rsid w:val="00DE07D9"/>
    <w:rsid w:val="00DE14D8"/>
    <w:rsid w:val="00DE4612"/>
    <w:rsid w:val="00DF0AE1"/>
    <w:rsid w:val="00DF1366"/>
    <w:rsid w:val="00E02D91"/>
    <w:rsid w:val="00E068D1"/>
    <w:rsid w:val="00E06ABD"/>
    <w:rsid w:val="00E1062E"/>
    <w:rsid w:val="00E21E53"/>
    <w:rsid w:val="00E24B33"/>
    <w:rsid w:val="00E41482"/>
    <w:rsid w:val="00E46A74"/>
    <w:rsid w:val="00E53CA3"/>
    <w:rsid w:val="00E61B3A"/>
    <w:rsid w:val="00E6548E"/>
    <w:rsid w:val="00E73441"/>
    <w:rsid w:val="00E90AFC"/>
    <w:rsid w:val="00E94241"/>
    <w:rsid w:val="00E97527"/>
    <w:rsid w:val="00EA0CD2"/>
    <w:rsid w:val="00EA6E56"/>
    <w:rsid w:val="00EA6EA9"/>
    <w:rsid w:val="00EB136F"/>
    <w:rsid w:val="00EB7DC8"/>
    <w:rsid w:val="00EC0462"/>
    <w:rsid w:val="00EC49B6"/>
    <w:rsid w:val="00ED5E94"/>
    <w:rsid w:val="00ED6A14"/>
    <w:rsid w:val="00EE0423"/>
    <w:rsid w:val="00EE483B"/>
    <w:rsid w:val="00EF083F"/>
    <w:rsid w:val="00EF2B0B"/>
    <w:rsid w:val="00F12505"/>
    <w:rsid w:val="00F1566C"/>
    <w:rsid w:val="00F25A95"/>
    <w:rsid w:val="00F25D4C"/>
    <w:rsid w:val="00F3156F"/>
    <w:rsid w:val="00F33CDE"/>
    <w:rsid w:val="00F3461F"/>
    <w:rsid w:val="00F367AA"/>
    <w:rsid w:val="00F60805"/>
    <w:rsid w:val="00F625AC"/>
    <w:rsid w:val="00F64BDE"/>
    <w:rsid w:val="00F65B2A"/>
    <w:rsid w:val="00F67BCF"/>
    <w:rsid w:val="00F72765"/>
    <w:rsid w:val="00F7394A"/>
    <w:rsid w:val="00F9183D"/>
    <w:rsid w:val="00F9376A"/>
    <w:rsid w:val="00F94D56"/>
    <w:rsid w:val="00F95C03"/>
    <w:rsid w:val="00F95EA8"/>
    <w:rsid w:val="00FA0E5A"/>
    <w:rsid w:val="00FA432F"/>
    <w:rsid w:val="00FA4507"/>
    <w:rsid w:val="00FA56DC"/>
    <w:rsid w:val="00FC785B"/>
    <w:rsid w:val="00FE119E"/>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75779944">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1844</Words>
  <Characters>10699</Characters>
  <Application>Microsoft Office Word</Application>
  <DocSecurity>0</DocSecurity>
  <Lines>89</Lines>
  <Paragraphs>25</Paragraphs>
  <ScaleCrop>false</ScaleCrop>
  <Company/>
  <LinksUpToDate>false</LinksUpToDate>
  <CharactersWithSpaces>12518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2017-09-27T21:24:00Z</dcterms:created>
  <dcterms:modified xsi:type="dcterms:W3CDTF">2017-09-27T21:25:00Z</dcterms:modified>
</cp:coreProperties>
</file>