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bookmarkStart w:id="0" w:name="_GoBack"/>
            <w:bookmarkEnd w:id="0"/>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Pr="00D111A4" w:rsidRDefault="009D4CD0" w:rsidP="009D4CD0">
            <w:pPr>
              <w:jc w:val="center"/>
              <w:rPr>
                <w:rFonts w:ascii="Times New Roman" w:hAnsi="Times New Roman"/>
                <w:b/>
                <w:sz w:val="28"/>
                <w:szCs w:val="28"/>
              </w:rPr>
            </w:pPr>
            <w:r w:rsidRPr="00D111A4">
              <w:rPr>
                <w:rFonts w:ascii="Times New Roman" w:hAnsi="Times New Roman"/>
                <w:b/>
                <w:sz w:val="28"/>
                <w:szCs w:val="28"/>
              </w:rPr>
              <w:t xml:space="preserve">COUNCIL MEETING </w:t>
            </w:r>
          </w:p>
          <w:p w14:paraId="769084C7" w14:textId="77777777" w:rsidR="009D4CD0" w:rsidRPr="00D111A4" w:rsidRDefault="009D4CD0" w:rsidP="009D4CD0">
            <w:pPr>
              <w:jc w:val="center"/>
              <w:rPr>
                <w:rFonts w:ascii="Times New Roman" w:hAnsi="Times New Roman"/>
                <w:b/>
                <w:sz w:val="28"/>
                <w:szCs w:val="28"/>
              </w:rPr>
            </w:pPr>
          </w:p>
          <w:p w14:paraId="2142BC28" w14:textId="3B76832B" w:rsidR="009D4CD0" w:rsidRPr="00D111A4" w:rsidRDefault="003D3244" w:rsidP="009D4CD0">
            <w:pPr>
              <w:jc w:val="center"/>
              <w:rPr>
                <w:rFonts w:ascii="Times New Roman" w:hAnsi="Times New Roman"/>
                <w:b/>
                <w:sz w:val="28"/>
                <w:szCs w:val="28"/>
              </w:rPr>
            </w:pPr>
            <w:r w:rsidRPr="00D111A4">
              <w:rPr>
                <w:rFonts w:ascii="Times New Roman" w:hAnsi="Times New Roman"/>
                <w:b/>
                <w:sz w:val="28"/>
                <w:szCs w:val="28"/>
              </w:rPr>
              <w:t>THURS</w:t>
            </w:r>
            <w:r w:rsidR="009D4CD0" w:rsidRPr="00D111A4">
              <w:rPr>
                <w:rFonts w:ascii="Times New Roman" w:hAnsi="Times New Roman"/>
                <w:b/>
                <w:sz w:val="28"/>
                <w:szCs w:val="28"/>
              </w:rPr>
              <w:t xml:space="preserve">DAY, </w:t>
            </w:r>
            <w:r w:rsidRPr="00D111A4">
              <w:rPr>
                <w:rFonts w:ascii="Times New Roman" w:hAnsi="Times New Roman"/>
                <w:b/>
                <w:sz w:val="28"/>
                <w:szCs w:val="28"/>
              </w:rPr>
              <w:t>FEBRUARY 22,</w:t>
            </w:r>
            <w:r w:rsidR="00A84724" w:rsidRPr="00D111A4">
              <w:rPr>
                <w:rFonts w:ascii="Times New Roman" w:hAnsi="Times New Roman"/>
                <w:b/>
                <w:sz w:val="28"/>
                <w:szCs w:val="28"/>
              </w:rPr>
              <w:t xml:space="preserve"> </w:t>
            </w:r>
            <w:r w:rsidR="00D52665" w:rsidRPr="00D111A4">
              <w:rPr>
                <w:rFonts w:ascii="Times New Roman" w:hAnsi="Times New Roman"/>
                <w:b/>
                <w:sz w:val="28"/>
                <w:szCs w:val="28"/>
              </w:rPr>
              <w:t>2018</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1EE9B338" w:rsidR="0013056A" w:rsidRPr="0013056A" w:rsidRDefault="00482E76" w:rsidP="0013056A">
            <w:pPr>
              <w:pStyle w:val="Heading1"/>
              <w:spacing w:before="60" w:after="60"/>
              <w:ind w:left="0"/>
              <w:rPr>
                <w:rFonts w:ascii="Times New Roman" w:hAnsi="Times New Roman"/>
                <w:b w:val="0"/>
              </w:rPr>
            </w:pPr>
            <w:r>
              <w:rPr>
                <w:rFonts w:ascii="Times New Roman" w:hAnsi="Times New Roman"/>
                <w:b w:val="0"/>
              </w:rPr>
              <w:t>Mr. C. Gameiro, Manager of the Decision Making Process</w:t>
            </w:r>
          </w:p>
        </w:tc>
      </w:tr>
      <w:tr w:rsidR="00482E76" w:rsidRPr="0013056A" w14:paraId="4AEDDFF6" w14:textId="77777777" w:rsidTr="008651AB">
        <w:tc>
          <w:tcPr>
            <w:tcW w:w="4282" w:type="dxa"/>
          </w:tcPr>
          <w:p w14:paraId="4ECC48F7" w14:textId="3D4CAD11" w:rsidR="00482E76" w:rsidRPr="0013056A" w:rsidRDefault="00482E76"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3A1AA6CD" w:rsidR="00482E76" w:rsidRPr="00482E76" w:rsidRDefault="00482E76" w:rsidP="00482E76">
            <w:pPr>
              <w:pStyle w:val="Heading1"/>
              <w:spacing w:before="60" w:after="60"/>
              <w:ind w:left="0"/>
              <w:rPr>
                <w:rFonts w:ascii="Times New Roman" w:hAnsi="Times New Roman"/>
                <w:b w:val="0"/>
              </w:rPr>
            </w:pPr>
            <w:r w:rsidRPr="00482E76">
              <w:rPr>
                <w:rFonts w:ascii="Times New Roman" w:hAnsi="Times New Roman"/>
                <w:b w:val="0"/>
              </w:rPr>
              <w:t>Mr. A. Poitras, Senior Committee Clerk</w:t>
            </w:r>
          </w:p>
        </w:tc>
      </w:tr>
      <w:tr w:rsidR="00482E76" w:rsidRPr="0013056A" w14:paraId="3EE5F7FC" w14:textId="77777777" w:rsidTr="008651AB">
        <w:tc>
          <w:tcPr>
            <w:tcW w:w="4282" w:type="dxa"/>
          </w:tcPr>
          <w:p w14:paraId="37A6FE98" w14:textId="7222069C" w:rsidR="00482E76" w:rsidRPr="0013056A" w:rsidRDefault="00482E76"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2B7DCB09" w:rsidR="00482E76" w:rsidRPr="00CE095D" w:rsidRDefault="00482E76" w:rsidP="000F5004">
            <w:pPr>
              <w:pStyle w:val="Heading1"/>
              <w:spacing w:before="60" w:after="60"/>
              <w:ind w:left="0"/>
              <w:rPr>
                <w:rFonts w:ascii="Times New Roman" w:hAnsi="Times New Roman"/>
                <w:b w:val="0"/>
              </w:rPr>
            </w:pPr>
            <w:r w:rsidRPr="00482E76">
              <w:rPr>
                <w:rFonts w:ascii="Times New Roman" w:hAnsi="Times New Roman"/>
                <w:b w:val="0"/>
              </w:rPr>
              <w:t>Mr. D. McNeil, Chief Administrative Officer</w:t>
            </w:r>
          </w:p>
        </w:tc>
      </w:tr>
      <w:tr w:rsidR="00482E76" w:rsidRPr="0013056A" w14:paraId="61A4AD86" w14:textId="77777777" w:rsidTr="008651AB">
        <w:tc>
          <w:tcPr>
            <w:tcW w:w="4282" w:type="dxa"/>
          </w:tcPr>
          <w:p w14:paraId="4FD3E6C0" w14:textId="2A3E2F6B" w:rsidR="00482E76" w:rsidRPr="0013056A" w:rsidRDefault="00482E76"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13E2D377" w:rsidR="00482E76" w:rsidRPr="0013056A" w:rsidRDefault="00482E76" w:rsidP="0013056A">
            <w:pPr>
              <w:pStyle w:val="Heading1"/>
              <w:spacing w:before="60" w:after="60"/>
              <w:ind w:left="0"/>
              <w:rPr>
                <w:rFonts w:ascii="Times New Roman" w:hAnsi="Times New Roman"/>
                <w:b w:val="0"/>
              </w:rPr>
            </w:pPr>
            <w:r w:rsidRPr="00CE095D">
              <w:rPr>
                <w:rFonts w:ascii="Times New Roman" w:hAnsi="Times New Roman"/>
                <w:b w:val="0"/>
              </w:rPr>
              <w:t xml:space="preserve">Mr. M. Jack, </w:t>
            </w:r>
            <w:r w:rsidRPr="000F5004">
              <w:rPr>
                <w:rFonts w:ascii="Times New Roman" w:hAnsi="Times New Roman"/>
                <w:b w:val="0"/>
              </w:rPr>
              <w:t>Chief Corporate Services Officer</w:t>
            </w: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6007A06"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110910">
              <w:rPr>
                <w:rFonts w:ascii="Times New Roman" w:hAnsi="Times New Roman"/>
                <w:b/>
                <w:sz w:val="28"/>
                <w:u w:val="single"/>
              </w:rPr>
              <w:t>FEBRUARY 22</w:t>
            </w:r>
            <w:r>
              <w:rPr>
                <w:rFonts w:ascii="Times New Roman" w:hAnsi="Times New Roman"/>
                <w:b/>
                <w:sz w:val="28"/>
                <w:u w:val="single"/>
              </w:rPr>
              <w:t xml:space="preserve">, </w:t>
            </w:r>
            <w:r w:rsidR="00D52665">
              <w:rPr>
                <w:rFonts w:ascii="Times New Roman" w:hAnsi="Times New Roman"/>
                <w:b/>
                <w:sz w:val="28"/>
                <w:u w:val="single"/>
              </w:rPr>
              <w:t>2018</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1" w:name="Reports"/>
      <w:bookmarkEnd w:id="1"/>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0193A11E"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DF6140">
              <w:rPr>
                <w:rFonts w:ascii="Times New Roman" w:hAnsi="Times New Roman"/>
                <w:b/>
                <w:sz w:val="20"/>
              </w:rPr>
              <w:t>February 6, 2018</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12101DAF" w:rsidR="00523C51" w:rsidRPr="00206C26" w:rsidRDefault="00C344AB" w:rsidP="00C344AB">
            <w:pPr>
              <w:tabs>
                <w:tab w:val="left" w:pos="720"/>
                <w:tab w:val="right" w:leader="dot" w:pos="9360"/>
              </w:tabs>
              <w:rPr>
                <w:rFonts w:ascii="Times New Roman" w:hAnsi="Times New Roman"/>
              </w:rPr>
            </w:pPr>
            <w:r w:rsidRPr="00206C26">
              <w:rPr>
                <w:rFonts w:ascii="Times New Roman" w:hAnsi="Times New Roman"/>
                <w:sz w:val="20"/>
              </w:rPr>
              <w:t>Winnipeg Food Council – Nomination of Chairperson and Vice-Chairperson</w:t>
            </w:r>
          </w:p>
        </w:tc>
        <w:tc>
          <w:tcPr>
            <w:tcW w:w="2143" w:type="dxa"/>
          </w:tcPr>
          <w:p w14:paraId="32A24864" w14:textId="1487E58C" w:rsidR="00523C51" w:rsidRDefault="00206C26" w:rsidP="00285811">
            <w:pPr>
              <w:spacing w:before="60" w:after="60"/>
              <w:jc w:val="center"/>
              <w:rPr>
                <w:rFonts w:ascii="Times New Roman" w:hAnsi="Times New Roman"/>
              </w:rPr>
            </w:pPr>
            <w:r w:rsidRPr="003C6CE5">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5C73DFC8" w:rsidR="00523C51" w:rsidRPr="00206C26" w:rsidRDefault="00C344AB" w:rsidP="00285811">
            <w:pPr>
              <w:spacing w:before="60" w:after="60"/>
              <w:rPr>
                <w:rFonts w:ascii="Times New Roman" w:hAnsi="Times New Roman"/>
                <w:bCs/>
                <w:sz w:val="20"/>
                <w:lang w:val="en-CA"/>
              </w:rPr>
            </w:pPr>
            <w:r w:rsidRPr="00206C26">
              <w:rPr>
                <w:rFonts w:ascii="Times New Roman" w:hAnsi="Times New Roman"/>
                <w:sz w:val="20"/>
              </w:rPr>
              <w:t>Winnipeg Food Council – Amendment to Terms of Reference</w:t>
            </w:r>
          </w:p>
        </w:tc>
        <w:tc>
          <w:tcPr>
            <w:tcW w:w="2143" w:type="dxa"/>
          </w:tcPr>
          <w:p w14:paraId="7040C20A" w14:textId="1CA32260" w:rsidR="00523C51" w:rsidRDefault="0011683F" w:rsidP="00285811">
            <w:pPr>
              <w:spacing w:before="60" w:after="60"/>
              <w:jc w:val="center"/>
              <w:rPr>
                <w:rFonts w:ascii="Times New Roman" w:hAnsi="Times New Roman"/>
              </w:rPr>
            </w:pPr>
            <w:r w:rsidRPr="003C6CE5">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3427042" w:rsidR="00523C51" w:rsidRPr="00206C26" w:rsidRDefault="00C344AB" w:rsidP="00C344AB">
            <w:pPr>
              <w:tabs>
                <w:tab w:val="left" w:pos="720"/>
                <w:tab w:val="right" w:leader="dot" w:pos="9360"/>
              </w:tabs>
              <w:rPr>
                <w:rFonts w:ascii="Times New Roman" w:hAnsi="Times New Roman"/>
                <w:bCs/>
                <w:sz w:val="20"/>
                <w:lang w:val="en-CA"/>
              </w:rPr>
            </w:pPr>
            <w:r w:rsidRPr="00206C26">
              <w:rPr>
                <w:rFonts w:ascii="Times New Roman" w:hAnsi="Times New Roman"/>
                <w:sz w:val="20"/>
              </w:rPr>
              <w:t xml:space="preserve">Subdivision and Rezoning – Des </w:t>
            </w:r>
            <w:proofErr w:type="spellStart"/>
            <w:r w:rsidRPr="00206C26">
              <w:rPr>
                <w:rFonts w:ascii="Times New Roman" w:hAnsi="Times New Roman"/>
                <w:sz w:val="20"/>
              </w:rPr>
              <w:t>Hivernants</w:t>
            </w:r>
            <w:proofErr w:type="spellEnd"/>
            <w:r w:rsidRPr="00206C26">
              <w:rPr>
                <w:rFonts w:ascii="Times New Roman" w:hAnsi="Times New Roman"/>
                <w:sz w:val="20"/>
              </w:rPr>
              <w:t xml:space="preserve"> Boulevard / Grey Heron Drive – DASZ 27/2017</w:t>
            </w:r>
          </w:p>
        </w:tc>
        <w:tc>
          <w:tcPr>
            <w:tcW w:w="2143" w:type="dxa"/>
          </w:tcPr>
          <w:p w14:paraId="5F37D6B0" w14:textId="7AAD9ABE" w:rsidR="00523C51" w:rsidRDefault="0011683F" w:rsidP="00285811">
            <w:pPr>
              <w:spacing w:before="60" w:after="60"/>
              <w:jc w:val="center"/>
              <w:rPr>
                <w:rFonts w:ascii="Times New Roman" w:hAnsi="Times New Roman"/>
              </w:rPr>
            </w:pPr>
            <w:r w:rsidRPr="003C6CE5">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7A1C66F7" w:rsidR="00523C51" w:rsidRPr="00206C26" w:rsidRDefault="00C344AB" w:rsidP="00285811">
            <w:pPr>
              <w:spacing w:before="60" w:after="60"/>
              <w:ind w:left="29"/>
              <w:rPr>
                <w:rFonts w:ascii="Times New Roman" w:hAnsi="Times New Roman"/>
                <w:bCs/>
                <w:sz w:val="20"/>
                <w:lang w:val="en-CA"/>
              </w:rPr>
            </w:pPr>
            <w:r w:rsidRPr="00206C26">
              <w:rPr>
                <w:rFonts w:ascii="Times New Roman" w:hAnsi="Times New Roman"/>
                <w:sz w:val="20"/>
              </w:rPr>
              <w:t xml:space="preserve">Zoning Agreement Amendment – 210 </w:t>
            </w:r>
            <w:proofErr w:type="spellStart"/>
            <w:r w:rsidRPr="00206C26">
              <w:rPr>
                <w:rFonts w:ascii="Times New Roman" w:hAnsi="Times New Roman"/>
                <w:sz w:val="20"/>
              </w:rPr>
              <w:t>Enniskillen</w:t>
            </w:r>
            <w:proofErr w:type="spellEnd"/>
            <w:r w:rsidRPr="00206C26">
              <w:rPr>
                <w:rFonts w:ascii="Times New Roman" w:hAnsi="Times New Roman"/>
                <w:sz w:val="20"/>
              </w:rPr>
              <w:t xml:space="preserve"> Avenue – ZAA 7/2017</w:t>
            </w:r>
          </w:p>
        </w:tc>
        <w:tc>
          <w:tcPr>
            <w:tcW w:w="2143" w:type="dxa"/>
          </w:tcPr>
          <w:p w14:paraId="45C324EE" w14:textId="7D538452" w:rsidR="00523C51" w:rsidRDefault="0011683F" w:rsidP="00285811">
            <w:pPr>
              <w:spacing w:before="60" w:after="60"/>
              <w:jc w:val="center"/>
              <w:rPr>
                <w:rFonts w:ascii="Times New Roman" w:hAnsi="Times New Roman"/>
              </w:rPr>
            </w:pPr>
            <w:r w:rsidRPr="003C6CE5">
              <w:rPr>
                <w:rFonts w:ascii="Times New Roman" w:hAnsi="Times New Roman"/>
                <w:sz w:val="20"/>
              </w:rPr>
              <w:t>ADOPTED</w:t>
            </w:r>
          </w:p>
        </w:tc>
      </w:tr>
      <w:tr w:rsidR="00252EFF" w14:paraId="0B3AA9F3" w14:textId="77777777" w:rsidTr="00DB07EB">
        <w:tc>
          <w:tcPr>
            <w:tcW w:w="342" w:type="dxa"/>
          </w:tcPr>
          <w:p w14:paraId="2FB618D7" w14:textId="7FA72DCF" w:rsidR="00252EFF" w:rsidRDefault="00252EFF"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77E3CCA4" w14:textId="5F7E6D1C" w:rsidR="00252EFF" w:rsidRPr="00206C26" w:rsidRDefault="00C344AB" w:rsidP="00285811">
            <w:pPr>
              <w:spacing w:before="60" w:after="60"/>
              <w:ind w:left="29"/>
              <w:rPr>
                <w:rFonts w:ascii="Times New Roman" w:hAnsi="Times New Roman"/>
                <w:bCs/>
                <w:sz w:val="20"/>
                <w:lang w:val="en-CA"/>
              </w:rPr>
            </w:pPr>
            <w:r w:rsidRPr="00206C26">
              <w:rPr>
                <w:rFonts w:ascii="Times New Roman" w:hAnsi="Times New Roman"/>
                <w:sz w:val="20"/>
              </w:rPr>
              <w:t>Single Source Negotiation for the Supply and Delivery of Brush Chipper Machines</w:t>
            </w:r>
          </w:p>
        </w:tc>
        <w:tc>
          <w:tcPr>
            <w:tcW w:w="2143" w:type="dxa"/>
          </w:tcPr>
          <w:p w14:paraId="792E95ED" w14:textId="08083CE0" w:rsidR="00252EFF" w:rsidRDefault="0011683F" w:rsidP="00285811">
            <w:pPr>
              <w:spacing w:before="60" w:after="60"/>
              <w:jc w:val="center"/>
              <w:rPr>
                <w:rFonts w:ascii="Times New Roman" w:hAnsi="Times New Roman"/>
              </w:rPr>
            </w:pPr>
            <w:r w:rsidRPr="003C6CE5">
              <w:rPr>
                <w:rFonts w:ascii="Times New Roman" w:hAnsi="Times New Roman"/>
                <w:sz w:val="20"/>
              </w:rPr>
              <w:t>ADOPTED</w:t>
            </w:r>
          </w:p>
        </w:tc>
      </w:tr>
      <w:tr w:rsidR="00252EFF" w14:paraId="74B5DB33" w14:textId="77777777" w:rsidTr="00DB07EB">
        <w:tc>
          <w:tcPr>
            <w:tcW w:w="342" w:type="dxa"/>
          </w:tcPr>
          <w:p w14:paraId="0A17B6B8" w14:textId="4B9548D2" w:rsidR="00252EFF" w:rsidRDefault="00252EFF"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4AC974CE" w14:textId="408B1048" w:rsidR="00252EFF" w:rsidRPr="00206C26" w:rsidRDefault="00C344AB" w:rsidP="00285811">
            <w:pPr>
              <w:spacing w:before="60" w:after="60"/>
              <w:ind w:left="29"/>
              <w:rPr>
                <w:rFonts w:ascii="Times New Roman" w:hAnsi="Times New Roman"/>
                <w:bCs/>
                <w:sz w:val="20"/>
                <w:lang w:val="en-CA"/>
              </w:rPr>
            </w:pPr>
            <w:r w:rsidRPr="00206C26">
              <w:rPr>
                <w:rFonts w:ascii="Times New Roman" w:hAnsi="Times New Roman"/>
                <w:sz w:val="20"/>
              </w:rPr>
              <w:t xml:space="preserve">Opening – south side of Skyline Drive at </w:t>
            </w:r>
            <w:proofErr w:type="spellStart"/>
            <w:r w:rsidRPr="00206C26">
              <w:rPr>
                <w:rFonts w:ascii="Times New Roman" w:hAnsi="Times New Roman"/>
                <w:sz w:val="20"/>
              </w:rPr>
              <w:t>Castlebrook</w:t>
            </w:r>
            <w:proofErr w:type="spellEnd"/>
            <w:r w:rsidRPr="00206C26">
              <w:rPr>
                <w:rFonts w:ascii="Times New Roman" w:hAnsi="Times New Roman"/>
                <w:sz w:val="20"/>
              </w:rPr>
              <w:t xml:space="preserve"> Drive – DAO 4/2017</w:t>
            </w:r>
          </w:p>
        </w:tc>
        <w:tc>
          <w:tcPr>
            <w:tcW w:w="2143" w:type="dxa"/>
          </w:tcPr>
          <w:p w14:paraId="2D92D303" w14:textId="3F1403D0" w:rsidR="00252EFF" w:rsidRDefault="0011683F" w:rsidP="00285811">
            <w:pPr>
              <w:spacing w:before="60" w:after="60"/>
              <w:jc w:val="center"/>
              <w:rPr>
                <w:rFonts w:ascii="Times New Roman" w:hAnsi="Times New Roman"/>
              </w:rPr>
            </w:pPr>
            <w:r w:rsidRPr="003C6CE5">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DB07EB">
        <w:tc>
          <w:tcPr>
            <w:tcW w:w="10687" w:type="dxa"/>
            <w:gridSpan w:val="3"/>
            <w:shd w:val="pct12" w:color="auto" w:fill="auto"/>
          </w:tcPr>
          <w:p w14:paraId="1CB69CD4" w14:textId="1798A8B5"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DF6140">
              <w:rPr>
                <w:rFonts w:ascii="Times New Roman" w:hAnsi="Times New Roman"/>
                <w:b/>
                <w:sz w:val="20"/>
              </w:rPr>
              <w:t>February 13, 2018</w:t>
            </w:r>
          </w:p>
        </w:tc>
      </w:tr>
      <w:tr w:rsidR="00523C51" w:rsidRPr="00F145F7" w14:paraId="4F742A3A" w14:textId="77777777" w:rsidTr="00DB07EB">
        <w:tc>
          <w:tcPr>
            <w:tcW w:w="342" w:type="dxa"/>
          </w:tcPr>
          <w:p w14:paraId="6AA104FE" w14:textId="5343D150" w:rsidR="00523C51" w:rsidRPr="00F145F7" w:rsidRDefault="00523C51" w:rsidP="006A084A">
            <w:pPr>
              <w:spacing w:before="60" w:after="60"/>
              <w:rPr>
                <w:rFonts w:ascii="Times New Roman" w:hAnsi="Times New Roman"/>
                <w:sz w:val="20"/>
              </w:rPr>
            </w:pPr>
            <w:r w:rsidRPr="00F145F7">
              <w:rPr>
                <w:rFonts w:ascii="Times New Roman" w:hAnsi="Times New Roman"/>
                <w:sz w:val="20"/>
              </w:rPr>
              <w:t>1</w:t>
            </w:r>
          </w:p>
        </w:tc>
        <w:tc>
          <w:tcPr>
            <w:tcW w:w="8211" w:type="dxa"/>
          </w:tcPr>
          <w:p w14:paraId="57C0039F" w14:textId="129246C7" w:rsidR="00523C51" w:rsidRPr="00F145F7" w:rsidRDefault="00F145F7" w:rsidP="006A084A">
            <w:pPr>
              <w:spacing w:before="60" w:after="60"/>
              <w:rPr>
                <w:rFonts w:ascii="Times New Roman" w:hAnsi="Times New Roman"/>
                <w:sz w:val="20"/>
              </w:rPr>
            </w:pPr>
            <w:r w:rsidRPr="00F145F7">
              <w:rPr>
                <w:rFonts w:ascii="Times New Roman" w:hAnsi="Times New Roman"/>
                <w:sz w:val="20"/>
              </w:rPr>
              <w:t>Grant Expenditures in Election Year</w:t>
            </w:r>
          </w:p>
        </w:tc>
        <w:tc>
          <w:tcPr>
            <w:tcW w:w="2134" w:type="dxa"/>
          </w:tcPr>
          <w:p w14:paraId="7C57CD84" w14:textId="155E942E" w:rsidR="00523C51" w:rsidRPr="00F145F7" w:rsidRDefault="00FD2E11" w:rsidP="006A084A">
            <w:pPr>
              <w:spacing w:before="60" w:after="60"/>
              <w:jc w:val="center"/>
              <w:rPr>
                <w:rFonts w:ascii="Times New Roman" w:hAnsi="Times New Roman"/>
                <w:sz w:val="20"/>
              </w:rPr>
            </w:pPr>
            <w:r w:rsidRPr="003C6CE5">
              <w:rPr>
                <w:rFonts w:ascii="Times New Roman" w:hAnsi="Times New Roman"/>
                <w:sz w:val="20"/>
              </w:rPr>
              <w:t>ADOPTED</w:t>
            </w:r>
          </w:p>
        </w:tc>
      </w:tr>
      <w:tr w:rsidR="00523C51" w:rsidRPr="00F145F7" w14:paraId="47604D3A" w14:textId="77777777" w:rsidTr="00DB07EB">
        <w:tc>
          <w:tcPr>
            <w:tcW w:w="342" w:type="dxa"/>
          </w:tcPr>
          <w:p w14:paraId="246959A2" w14:textId="6BC1C0C1" w:rsidR="00523C51" w:rsidRPr="00F145F7" w:rsidRDefault="00523C51" w:rsidP="006A084A">
            <w:pPr>
              <w:spacing w:before="60" w:after="60"/>
              <w:rPr>
                <w:rFonts w:ascii="Times New Roman" w:hAnsi="Times New Roman"/>
                <w:sz w:val="20"/>
              </w:rPr>
            </w:pPr>
            <w:r w:rsidRPr="00F145F7">
              <w:rPr>
                <w:rFonts w:ascii="Times New Roman" w:hAnsi="Times New Roman"/>
                <w:sz w:val="20"/>
              </w:rPr>
              <w:t>2</w:t>
            </w:r>
          </w:p>
        </w:tc>
        <w:tc>
          <w:tcPr>
            <w:tcW w:w="8211" w:type="dxa"/>
          </w:tcPr>
          <w:p w14:paraId="3684D4DA" w14:textId="0AC4F3B5" w:rsidR="00523C51" w:rsidRPr="00F145F7" w:rsidRDefault="00F145F7" w:rsidP="006A084A">
            <w:pPr>
              <w:spacing w:before="60" w:after="60"/>
              <w:rPr>
                <w:rFonts w:ascii="Times New Roman" w:hAnsi="Times New Roman"/>
                <w:bCs/>
                <w:sz w:val="20"/>
                <w:lang w:val="en-CA"/>
              </w:rPr>
            </w:pPr>
            <w:r w:rsidRPr="00F145F7">
              <w:rPr>
                <w:rFonts w:ascii="Times New Roman" w:hAnsi="Times New Roman"/>
                <w:bCs/>
                <w:sz w:val="20"/>
                <w:lang w:val="en-CA"/>
              </w:rPr>
              <w:t>Deacon Water Treatment Plant Deficiencies Review</w:t>
            </w:r>
          </w:p>
        </w:tc>
        <w:tc>
          <w:tcPr>
            <w:tcW w:w="2134" w:type="dxa"/>
          </w:tcPr>
          <w:p w14:paraId="20E68A9C" w14:textId="686772D0" w:rsidR="00523C51" w:rsidRPr="00F145F7" w:rsidRDefault="00FD2E11"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rsidRPr="00F145F7" w14:paraId="467E78CB" w14:textId="77777777" w:rsidTr="00DB07EB">
        <w:tc>
          <w:tcPr>
            <w:tcW w:w="342" w:type="dxa"/>
          </w:tcPr>
          <w:p w14:paraId="3CD5EFBC" w14:textId="030C8C07" w:rsidR="00523C51" w:rsidRPr="00F145F7" w:rsidRDefault="00523C51" w:rsidP="006A084A">
            <w:pPr>
              <w:spacing w:before="60" w:after="60"/>
              <w:rPr>
                <w:rFonts w:ascii="Times New Roman" w:hAnsi="Times New Roman"/>
                <w:sz w:val="20"/>
              </w:rPr>
            </w:pPr>
            <w:r w:rsidRPr="00F145F7">
              <w:rPr>
                <w:rFonts w:ascii="Times New Roman" w:hAnsi="Times New Roman"/>
                <w:sz w:val="20"/>
              </w:rPr>
              <w:t>3</w:t>
            </w:r>
          </w:p>
        </w:tc>
        <w:tc>
          <w:tcPr>
            <w:tcW w:w="8211" w:type="dxa"/>
          </w:tcPr>
          <w:p w14:paraId="1B1FFBF2" w14:textId="77777777" w:rsidR="00F145F7" w:rsidRPr="00F145F7" w:rsidRDefault="00F145F7" w:rsidP="00F145F7">
            <w:pPr>
              <w:spacing w:before="60" w:after="60"/>
              <w:rPr>
                <w:rFonts w:ascii="Times New Roman" w:hAnsi="Times New Roman"/>
                <w:bCs/>
                <w:sz w:val="20"/>
                <w:lang w:val="en-CA"/>
              </w:rPr>
            </w:pPr>
            <w:r w:rsidRPr="00F145F7">
              <w:rPr>
                <w:rFonts w:ascii="Times New Roman" w:hAnsi="Times New Roman"/>
                <w:bCs/>
                <w:sz w:val="20"/>
                <w:lang w:val="en-CA"/>
              </w:rPr>
              <w:t xml:space="preserve">Negotiations between the City of Winnipeg and the Winnipeg Fire Paramedic Senior </w:t>
            </w:r>
          </w:p>
          <w:p w14:paraId="547F79A5" w14:textId="5582A83E" w:rsidR="00523C51" w:rsidRPr="00F145F7" w:rsidRDefault="00F145F7" w:rsidP="00F145F7">
            <w:pPr>
              <w:spacing w:before="60" w:after="60"/>
              <w:rPr>
                <w:rFonts w:ascii="Times New Roman" w:hAnsi="Times New Roman"/>
                <w:bCs/>
                <w:sz w:val="20"/>
                <w:lang w:val="en-CA"/>
              </w:rPr>
            </w:pPr>
            <w:r w:rsidRPr="00F145F7">
              <w:rPr>
                <w:rFonts w:ascii="Times New Roman" w:hAnsi="Times New Roman"/>
                <w:bCs/>
                <w:sz w:val="20"/>
                <w:lang w:val="en-CA"/>
              </w:rPr>
              <w:t>Officers Association</w:t>
            </w:r>
          </w:p>
        </w:tc>
        <w:tc>
          <w:tcPr>
            <w:tcW w:w="2134" w:type="dxa"/>
          </w:tcPr>
          <w:p w14:paraId="396A8509" w14:textId="3FCE25C6" w:rsidR="00523C51" w:rsidRPr="00F145F7" w:rsidRDefault="00FD2E11" w:rsidP="006A084A">
            <w:pPr>
              <w:spacing w:before="60" w:after="60"/>
              <w:jc w:val="center"/>
              <w:rPr>
                <w:rFonts w:ascii="Times New Roman" w:hAnsi="Times New Roman"/>
                <w:sz w:val="20"/>
              </w:rPr>
            </w:pPr>
            <w:r w:rsidRPr="003C6CE5">
              <w:rPr>
                <w:rFonts w:ascii="Times New Roman" w:hAnsi="Times New Roman"/>
                <w:sz w:val="20"/>
              </w:rPr>
              <w:t>ADOPTED</w:t>
            </w:r>
          </w:p>
        </w:tc>
      </w:tr>
      <w:tr w:rsidR="00523C51" w:rsidRPr="00F145F7" w14:paraId="4EEC61AE" w14:textId="77777777" w:rsidTr="00DB07EB">
        <w:tc>
          <w:tcPr>
            <w:tcW w:w="342" w:type="dxa"/>
          </w:tcPr>
          <w:p w14:paraId="15B36C1D" w14:textId="136488D7" w:rsidR="00523C51" w:rsidRPr="00F145F7" w:rsidRDefault="00523C51" w:rsidP="00F367AA">
            <w:pPr>
              <w:spacing w:before="60" w:after="60"/>
              <w:ind w:left="-23"/>
              <w:rPr>
                <w:rFonts w:ascii="Times New Roman" w:hAnsi="Times New Roman"/>
                <w:sz w:val="20"/>
                <w:lang w:val="en-CA"/>
              </w:rPr>
            </w:pPr>
            <w:r w:rsidRPr="00F145F7">
              <w:rPr>
                <w:rFonts w:ascii="Times New Roman" w:hAnsi="Times New Roman"/>
                <w:sz w:val="20"/>
                <w:lang w:val="en-CA"/>
              </w:rPr>
              <w:t>4</w:t>
            </w:r>
          </w:p>
        </w:tc>
        <w:tc>
          <w:tcPr>
            <w:tcW w:w="8211" w:type="dxa"/>
          </w:tcPr>
          <w:p w14:paraId="7CECEB5E" w14:textId="13B6F3BF" w:rsidR="00523C51" w:rsidRPr="00F145F7" w:rsidRDefault="00343B3E" w:rsidP="006A084A">
            <w:pPr>
              <w:spacing w:before="60" w:after="60"/>
              <w:ind w:left="29"/>
              <w:rPr>
                <w:rFonts w:ascii="Times New Roman" w:hAnsi="Times New Roman"/>
                <w:bCs/>
                <w:sz w:val="20"/>
                <w:lang w:val="en-CA"/>
              </w:rPr>
            </w:pPr>
            <w:r w:rsidRPr="00343B3E">
              <w:rPr>
                <w:rFonts w:ascii="Times New Roman" w:hAnsi="Times New Roman"/>
                <w:bCs/>
                <w:sz w:val="20"/>
                <w:lang w:val="en-CA"/>
              </w:rPr>
              <w:t>Downtown Zoning By-law Review 2017 – DAZ 218/2017</w:t>
            </w:r>
          </w:p>
        </w:tc>
        <w:tc>
          <w:tcPr>
            <w:tcW w:w="2134" w:type="dxa"/>
          </w:tcPr>
          <w:p w14:paraId="280E7D5F" w14:textId="628BF352" w:rsidR="00523C51" w:rsidRPr="00F145F7" w:rsidRDefault="00FD2E11" w:rsidP="006A084A">
            <w:pPr>
              <w:spacing w:before="60" w:after="60"/>
              <w:jc w:val="center"/>
              <w:rPr>
                <w:rFonts w:ascii="Times New Roman" w:hAnsi="Times New Roman"/>
                <w:sz w:val="20"/>
              </w:rPr>
            </w:pPr>
            <w:r w:rsidRPr="003C6CE5">
              <w:rPr>
                <w:rFonts w:ascii="Times New Roman" w:hAnsi="Times New Roman"/>
                <w:sz w:val="20"/>
              </w:rPr>
              <w:t>ADOPTED</w:t>
            </w:r>
          </w:p>
        </w:tc>
      </w:tr>
      <w:tr w:rsidR="00523C51" w:rsidRPr="00343B3E" w14:paraId="0AAC745E" w14:textId="77777777" w:rsidTr="00DB07EB">
        <w:tc>
          <w:tcPr>
            <w:tcW w:w="342" w:type="dxa"/>
          </w:tcPr>
          <w:p w14:paraId="0FF5467C" w14:textId="12E25E9A" w:rsidR="00523C51" w:rsidRPr="00343B3E" w:rsidRDefault="00523C51" w:rsidP="006A084A">
            <w:pPr>
              <w:tabs>
                <w:tab w:val="left" w:pos="720"/>
                <w:tab w:val="left" w:pos="1440"/>
                <w:tab w:val="left" w:pos="2160"/>
                <w:tab w:val="right" w:leader="dot" w:pos="10800"/>
              </w:tabs>
              <w:spacing w:before="60" w:after="60"/>
              <w:rPr>
                <w:rFonts w:ascii="Times New Roman" w:hAnsi="Times New Roman"/>
                <w:sz w:val="20"/>
              </w:rPr>
            </w:pPr>
            <w:r w:rsidRPr="00343B3E">
              <w:rPr>
                <w:rFonts w:ascii="Times New Roman" w:hAnsi="Times New Roman"/>
                <w:sz w:val="20"/>
              </w:rPr>
              <w:t>5</w:t>
            </w:r>
          </w:p>
        </w:tc>
        <w:tc>
          <w:tcPr>
            <w:tcW w:w="8211" w:type="dxa"/>
          </w:tcPr>
          <w:p w14:paraId="18977DEC" w14:textId="1F96F0A6" w:rsidR="00523C51" w:rsidRPr="00343B3E" w:rsidRDefault="00343B3E" w:rsidP="006A084A">
            <w:pPr>
              <w:tabs>
                <w:tab w:val="left" w:pos="720"/>
                <w:tab w:val="left" w:pos="1440"/>
                <w:tab w:val="left" w:pos="2160"/>
                <w:tab w:val="right" w:leader="dot" w:pos="10800"/>
              </w:tabs>
              <w:spacing w:before="60" w:after="60"/>
              <w:rPr>
                <w:rFonts w:ascii="Times New Roman" w:hAnsi="Times New Roman"/>
                <w:sz w:val="20"/>
              </w:rPr>
            </w:pPr>
            <w:r w:rsidRPr="00343B3E">
              <w:rPr>
                <w:sz w:val="20"/>
                <w:lang w:val="en-CA"/>
              </w:rPr>
              <w:t>Citizen Member Appointments – Committees, Boards and Commissions</w:t>
            </w:r>
          </w:p>
        </w:tc>
        <w:tc>
          <w:tcPr>
            <w:tcW w:w="2134" w:type="dxa"/>
          </w:tcPr>
          <w:p w14:paraId="06C690C4" w14:textId="2E027B30" w:rsidR="00523C51" w:rsidRPr="00343B3E" w:rsidRDefault="00FD2E11" w:rsidP="006A084A">
            <w:pPr>
              <w:spacing w:before="60" w:after="60"/>
              <w:jc w:val="center"/>
              <w:rPr>
                <w:rFonts w:ascii="Times New Roman" w:hAnsi="Times New Roman"/>
                <w:sz w:val="20"/>
              </w:rPr>
            </w:pPr>
            <w:r w:rsidRPr="003C6CE5">
              <w:rPr>
                <w:rFonts w:ascii="Times New Roman" w:hAnsi="Times New Roman"/>
                <w:sz w:val="20"/>
              </w:rPr>
              <w:t>ADOPTED</w:t>
            </w:r>
          </w:p>
        </w:tc>
      </w:tr>
      <w:tr w:rsidR="00523C51" w:rsidRPr="00343B3E" w14:paraId="63B2C9E6" w14:textId="77777777" w:rsidTr="00DB07EB">
        <w:tc>
          <w:tcPr>
            <w:tcW w:w="342" w:type="dxa"/>
          </w:tcPr>
          <w:p w14:paraId="7189B7AD" w14:textId="1153F0CC" w:rsidR="00523C51" w:rsidRPr="00343B3E"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343B3E">
              <w:rPr>
                <w:rFonts w:ascii="Times New Roman" w:hAnsi="Times New Roman"/>
                <w:bCs/>
                <w:sz w:val="20"/>
                <w:lang w:val="en-CA"/>
              </w:rPr>
              <w:t>6</w:t>
            </w:r>
          </w:p>
        </w:tc>
        <w:tc>
          <w:tcPr>
            <w:tcW w:w="8211" w:type="dxa"/>
          </w:tcPr>
          <w:p w14:paraId="66756894" w14:textId="129C004B" w:rsidR="00523C51" w:rsidRPr="00343B3E" w:rsidRDefault="00343B3E" w:rsidP="00343B3E">
            <w:pPr>
              <w:tabs>
                <w:tab w:val="left" w:pos="720"/>
                <w:tab w:val="left" w:pos="1440"/>
                <w:tab w:val="left" w:pos="2160"/>
                <w:tab w:val="right" w:leader="dot" w:pos="10800"/>
              </w:tabs>
              <w:spacing w:before="60" w:after="60"/>
              <w:rPr>
                <w:rFonts w:ascii="Times New Roman" w:hAnsi="Times New Roman"/>
                <w:sz w:val="20"/>
              </w:rPr>
            </w:pPr>
            <w:r w:rsidRPr="00343B3E">
              <w:rPr>
                <w:rFonts w:ascii="Times New Roman" w:hAnsi="Times New Roman"/>
                <w:sz w:val="20"/>
              </w:rPr>
              <w:t>Land Dedication Reserve Fund – Manitoba Islamic Association Inc. – Audio Visual System</w:t>
            </w:r>
          </w:p>
        </w:tc>
        <w:tc>
          <w:tcPr>
            <w:tcW w:w="2134" w:type="dxa"/>
          </w:tcPr>
          <w:p w14:paraId="4139DBD1" w14:textId="303CB795" w:rsidR="00523C51" w:rsidRPr="00343B3E" w:rsidRDefault="00FD2E11" w:rsidP="006A084A">
            <w:pPr>
              <w:spacing w:before="60" w:after="60"/>
              <w:jc w:val="center"/>
              <w:rPr>
                <w:rFonts w:ascii="Times New Roman" w:hAnsi="Times New Roman"/>
                <w:sz w:val="20"/>
              </w:rPr>
            </w:pPr>
            <w:r w:rsidRPr="003C6CE5">
              <w:rPr>
                <w:rFonts w:ascii="Times New Roman" w:hAnsi="Times New Roman"/>
                <w:sz w:val="20"/>
              </w:rPr>
              <w:t>ADOPTED</w:t>
            </w:r>
          </w:p>
        </w:tc>
      </w:tr>
      <w:tr w:rsidR="00523C51" w:rsidRPr="00343B3E" w14:paraId="73D6A59C" w14:textId="77777777" w:rsidTr="00DB07EB">
        <w:tc>
          <w:tcPr>
            <w:tcW w:w="342" w:type="dxa"/>
          </w:tcPr>
          <w:p w14:paraId="1683302B" w14:textId="5C497416" w:rsidR="00523C51" w:rsidRPr="00343B3E" w:rsidRDefault="00523C51" w:rsidP="006A084A">
            <w:pPr>
              <w:tabs>
                <w:tab w:val="left" w:pos="720"/>
                <w:tab w:val="left" w:pos="1440"/>
                <w:tab w:val="left" w:pos="2160"/>
                <w:tab w:val="right" w:leader="dot" w:pos="10800"/>
              </w:tabs>
              <w:spacing w:before="60" w:after="60"/>
              <w:rPr>
                <w:rFonts w:ascii="Times New Roman" w:hAnsi="Times New Roman"/>
                <w:sz w:val="20"/>
              </w:rPr>
            </w:pPr>
            <w:r w:rsidRPr="00343B3E">
              <w:rPr>
                <w:rFonts w:ascii="Times New Roman" w:hAnsi="Times New Roman"/>
                <w:sz w:val="20"/>
              </w:rPr>
              <w:t>7</w:t>
            </w:r>
          </w:p>
        </w:tc>
        <w:tc>
          <w:tcPr>
            <w:tcW w:w="8211" w:type="dxa"/>
          </w:tcPr>
          <w:p w14:paraId="69F350F5" w14:textId="77777777" w:rsidR="00343B3E" w:rsidRPr="00343B3E" w:rsidRDefault="00343B3E" w:rsidP="00343B3E">
            <w:pPr>
              <w:tabs>
                <w:tab w:val="left" w:pos="720"/>
                <w:tab w:val="left" w:pos="1440"/>
                <w:tab w:val="left" w:pos="2160"/>
                <w:tab w:val="right" w:leader="dot" w:pos="10800"/>
              </w:tabs>
              <w:spacing w:before="60" w:after="60"/>
              <w:rPr>
                <w:rFonts w:ascii="Times New Roman" w:hAnsi="Times New Roman"/>
                <w:bCs/>
                <w:sz w:val="20"/>
                <w:lang w:val="en-CA"/>
              </w:rPr>
            </w:pPr>
            <w:r w:rsidRPr="00343B3E">
              <w:rPr>
                <w:rFonts w:ascii="Times New Roman" w:hAnsi="Times New Roman"/>
                <w:bCs/>
                <w:sz w:val="20"/>
                <w:lang w:val="en-CA"/>
              </w:rPr>
              <w:t xml:space="preserve">Single Source Negotiation for Manitoba Hydro Works associated with the North End </w:t>
            </w:r>
          </w:p>
          <w:p w14:paraId="3675C482" w14:textId="0423FAB0" w:rsidR="00343B3E" w:rsidRPr="00343B3E" w:rsidRDefault="00343B3E" w:rsidP="00343B3E">
            <w:pPr>
              <w:tabs>
                <w:tab w:val="left" w:pos="720"/>
                <w:tab w:val="left" w:pos="1440"/>
                <w:tab w:val="left" w:pos="2160"/>
                <w:tab w:val="right" w:leader="dot" w:pos="10800"/>
              </w:tabs>
              <w:spacing w:before="60" w:after="60"/>
              <w:rPr>
                <w:rFonts w:ascii="Times New Roman" w:hAnsi="Times New Roman"/>
                <w:bCs/>
                <w:sz w:val="20"/>
                <w:lang w:val="en-CA"/>
              </w:rPr>
            </w:pPr>
            <w:r w:rsidRPr="00343B3E">
              <w:rPr>
                <w:rFonts w:ascii="Times New Roman" w:hAnsi="Times New Roman"/>
                <w:bCs/>
                <w:sz w:val="20"/>
                <w:lang w:val="en-CA"/>
              </w:rPr>
              <w:t xml:space="preserve">Sewage Treatment Plant (NEWPCC) Biological Nutrient Removal Upgrade </w:t>
            </w:r>
          </w:p>
          <w:p w14:paraId="65FE7632" w14:textId="1ACC86DD" w:rsidR="00523C51" w:rsidRPr="00343B3E" w:rsidRDefault="00343B3E" w:rsidP="00343B3E">
            <w:pPr>
              <w:tabs>
                <w:tab w:val="left" w:pos="720"/>
                <w:tab w:val="left" w:pos="1440"/>
                <w:tab w:val="left" w:pos="2160"/>
                <w:tab w:val="right" w:leader="dot" w:pos="10800"/>
              </w:tabs>
              <w:spacing w:before="60" w:after="60"/>
              <w:rPr>
                <w:rFonts w:ascii="Times New Roman" w:hAnsi="Times New Roman"/>
                <w:bCs/>
                <w:sz w:val="20"/>
                <w:lang w:val="en-CA"/>
              </w:rPr>
            </w:pPr>
            <w:r w:rsidRPr="00343B3E">
              <w:rPr>
                <w:rFonts w:ascii="Times New Roman" w:hAnsi="Times New Roman"/>
                <w:bCs/>
                <w:sz w:val="20"/>
                <w:lang w:val="en-CA"/>
              </w:rPr>
              <w:t>Project, Materials Management Reference No. 42-2018</w:t>
            </w:r>
          </w:p>
        </w:tc>
        <w:tc>
          <w:tcPr>
            <w:tcW w:w="2134" w:type="dxa"/>
          </w:tcPr>
          <w:p w14:paraId="6E093F84" w14:textId="245B8C1F" w:rsidR="00523C51" w:rsidRPr="00343B3E" w:rsidRDefault="00FD2E11" w:rsidP="006A084A">
            <w:pPr>
              <w:spacing w:before="60" w:after="60"/>
              <w:jc w:val="center"/>
              <w:rPr>
                <w:rFonts w:ascii="Times New Roman" w:hAnsi="Times New Roman"/>
                <w:sz w:val="20"/>
              </w:rPr>
            </w:pPr>
            <w:r w:rsidRPr="003C6CE5">
              <w:rPr>
                <w:rFonts w:ascii="Times New Roman" w:hAnsi="Times New Roman"/>
                <w:sz w:val="20"/>
              </w:rPr>
              <w:t>ADOPTED</w:t>
            </w:r>
          </w:p>
        </w:tc>
      </w:tr>
      <w:tr w:rsidR="00523C51" w:rsidRPr="00343B3E" w14:paraId="7CA8289E" w14:textId="77777777" w:rsidTr="00DB07EB">
        <w:tc>
          <w:tcPr>
            <w:tcW w:w="342" w:type="dxa"/>
          </w:tcPr>
          <w:p w14:paraId="1EE85DC9" w14:textId="08F74FC1" w:rsidR="00523C51" w:rsidRPr="00343B3E" w:rsidRDefault="00523C51" w:rsidP="006A084A">
            <w:pPr>
              <w:tabs>
                <w:tab w:val="left" w:pos="720"/>
                <w:tab w:val="left" w:pos="1440"/>
                <w:tab w:val="left" w:pos="2160"/>
                <w:tab w:val="right" w:leader="dot" w:pos="10800"/>
              </w:tabs>
              <w:spacing w:before="60" w:after="60"/>
              <w:rPr>
                <w:rFonts w:ascii="Times New Roman" w:hAnsi="Times New Roman"/>
                <w:bCs/>
                <w:sz w:val="20"/>
              </w:rPr>
            </w:pPr>
            <w:r w:rsidRPr="00343B3E">
              <w:rPr>
                <w:rFonts w:ascii="Times New Roman" w:hAnsi="Times New Roman"/>
                <w:bCs/>
                <w:sz w:val="20"/>
              </w:rPr>
              <w:t>8</w:t>
            </w:r>
          </w:p>
        </w:tc>
        <w:tc>
          <w:tcPr>
            <w:tcW w:w="8211" w:type="dxa"/>
          </w:tcPr>
          <w:p w14:paraId="6DA9CDFF" w14:textId="5F69C900" w:rsidR="00523C51" w:rsidRPr="00343B3E" w:rsidRDefault="00343B3E" w:rsidP="006A084A">
            <w:pPr>
              <w:tabs>
                <w:tab w:val="left" w:pos="720"/>
                <w:tab w:val="left" w:pos="1440"/>
                <w:tab w:val="left" w:pos="2160"/>
                <w:tab w:val="right" w:leader="dot" w:pos="10800"/>
              </w:tabs>
              <w:spacing w:before="60" w:after="60"/>
              <w:rPr>
                <w:rFonts w:ascii="Times New Roman" w:hAnsi="Times New Roman"/>
                <w:sz w:val="20"/>
              </w:rPr>
            </w:pPr>
            <w:r w:rsidRPr="00343B3E">
              <w:rPr>
                <w:rFonts w:ascii="Times New Roman" w:hAnsi="Times New Roman"/>
                <w:sz w:val="20"/>
              </w:rPr>
              <w:t>Amendment to the Live Downtown – Rental Development Grant Program</w:t>
            </w:r>
          </w:p>
        </w:tc>
        <w:tc>
          <w:tcPr>
            <w:tcW w:w="2134" w:type="dxa"/>
          </w:tcPr>
          <w:p w14:paraId="26509671" w14:textId="671B558E" w:rsidR="00523C51" w:rsidRPr="00343B3E" w:rsidRDefault="00FD2E11" w:rsidP="006A084A">
            <w:pPr>
              <w:spacing w:before="60" w:after="60"/>
              <w:jc w:val="center"/>
              <w:rPr>
                <w:rFonts w:ascii="Times New Roman" w:hAnsi="Times New Roman"/>
                <w:sz w:val="20"/>
              </w:rPr>
            </w:pPr>
            <w:r w:rsidRPr="003C6CE5">
              <w:rPr>
                <w:rFonts w:ascii="Times New Roman" w:hAnsi="Times New Roman"/>
                <w:sz w:val="20"/>
              </w:rPr>
              <w:t>ADOPTED</w:t>
            </w:r>
          </w:p>
        </w:tc>
      </w:tr>
      <w:tr w:rsidR="005E603C" w:rsidRPr="00343B3E" w14:paraId="71936C15" w14:textId="77777777" w:rsidTr="00DB07EB">
        <w:tc>
          <w:tcPr>
            <w:tcW w:w="342" w:type="dxa"/>
          </w:tcPr>
          <w:p w14:paraId="2CCFDF33" w14:textId="7B0C2C79" w:rsidR="005E603C" w:rsidRPr="00343B3E" w:rsidRDefault="005E603C" w:rsidP="006A084A">
            <w:pPr>
              <w:tabs>
                <w:tab w:val="left" w:pos="720"/>
                <w:tab w:val="left" w:pos="1440"/>
                <w:tab w:val="left" w:pos="2160"/>
                <w:tab w:val="right" w:leader="dot" w:pos="10800"/>
              </w:tabs>
              <w:spacing w:before="60" w:after="60"/>
              <w:rPr>
                <w:rFonts w:ascii="Times New Roman" w:hAnsi="Times New Roman"/>
                <w:bCs/>
                <w:sz w:val="20"/>
              </w:rPr>
            </w:pPr>
            <w:r w:rsidRPr="00343B3E">
              <w:rPr>
                <w:rFonts w:ascii="Times New Roman" w:hAnsi="Times New Roman"/>
                <w:bCs/>
                <w:sz w:val="20"/>
              </w:rPr>
              <w:t>9</w:t>
            </w:r>
          </w:p>
        </w:tc>
        <w:tc>
          <w:tcPr>
            <w:tcW w:w="8211" w:type="dxa"/>
          </w:tcPr>
          <w:p w14:paraId="3DB27FB8" w14:textId="293EDF4E" w:rsidR="005E603C" w:rsidRPr="00343B3E" w:rsidRDefault="00343B3E" w:rsidP="006A084A">
            <w:pPr>
              <w:tabs>
                <w:tab w:val="left" w:pos="720"/>
                <w:tab w:val="left" w:pos="1440"/>
                <w:tab w:val="left" w:pos="2160"/>
                <w:tab w:val="right" w:leader="dot" w:pos="10800"/>
              </w:tabs>
              <w:spacing w:before="60" w:after="60"/>
              <w:rPr>
                <w:rFonts w:ascii="Times New Roman" w:hAnsi="Times New Roman"/>
                <w:sz w:val="20"/>
              </w:rPr>
            </w:pPr>
            <w:r w:rsidRPr="00343B3E">
              <w:rPr>
                <w:rFonts w:ascii="Times New Roman" w:hAnsi="Times New Roman"/>
                <w:sz w:val="20"/>
              </w:rPr>
              <w:t>Information Sharing Agreement for Enterprise Mobility Management System</w:t>
            </w:r>
          </w:p>
        </w:tc>
        <w:tc>
          <w:tcPr>
            <w:tcW w:w="2134" w:type="dxa"/>
          </w:tcPr>
          <w:p w14:paraId="03DA87AB" w14:textId="1EAE0FB1" w:rsidR="005E603C" w:rsidRPr="00343B3E" w:rsidRDefault="00FD2E11" w:rsidP="006A084A">
            <w:pPr>
              <w:spacing w:before="60" w:after="60"/>
              <w:jc w:val="center"/>
              <w:rPr>
                <w:rFonts w:ascii="Times New Roman" w:hAnsi="Times New Roman"/>
                <w:sz w:val="20"/>
              </w:rPr>
            </w:pPr>
            <w:r w:rsidRPr="003C6CE5">
              <w:rPr>
                <w:rFonts w:ascii="Times New Roman" w:hAnsi="Times New Roman"/>
                <w:sz w:val="20"/>
              </w:rPr>
              <w:t>ADOPTED</w:t>
            </w:r>
          </w:p>
        </w:tc>
      </w:tr>
      <w:tr w:rsidR="005E603C" w:rsidRPr="00343B3E" w14:paraId="39BDBD1E" w14:textId="77777777" w:rsidTr="00DB07EB">
        <w:tc>
          <w:tcPr>
            <w:tcW w:w="342" w:type="dxa"/>
          </w:tcPr>
          <w:p w14:paraId="456B8707" w14:textId="1D130B21" w:rsidR="005E603C" w:rsidRPr="00343B3E" w:rsidRDefault="005E603C" w:rsidP="006A084A">
            <w:pPr>
              <w:tabs>
                <w:tab w:val="left" w:pos="720"/>
                <w:tab w:val="left" w:pos="1440"/>
                <w:tab w:val="left" w:pos="2160"/>
                <w:tab w:val="right" w:leader="dot" w:pos="10800"/>
              </w:tabs>
              <w:spacing w:before="60" w:after="60"/>
              <w:rPr>
                <w:rFonts w:ascii="Times New Roman" w:hAnsi="Times New Roman"/>
                <w:bCs/>
                <w:sz w:val="20"/>
              </w:rPr>
            </w:pPr>
            <w:r w:rsidRPr="00343B3E">
              <w:rPr>
                <w:rFonts w:ascii="Times New Roman" w:hAnsi="Times New Roman"/>
                <w:bCs/>
                <w:sz w:val="20"/>
              </w:rPr>
              <w:t>10</w:t>
            </w:r>
          </w:p>
        </w:tc>
        <w:tc>
          <w:tcPr>
            <w:tcW w:w="8211" w:type="dxa"/>
          </w:tcPr>
          <w:p w14:paraId="4927EFCF" w14:textId="0CFCEB37" w:rsidR="005E603C" w:rsidRPr="00343B3E" w:rsidRDefault="00343B3E" w:rsidP="006A084A">
            <w:pPr>
              <w:tabs>
                <w:tab w:val="left" w:pos="720"/>
                <w:tab w:val="left" w:pos="1440"/>
                <w:tab w:val="left" w:pos="2160"/>
                <w:tab w:val="right" w:leader="dot" w:pos="10800"/>
              </w:tabs>
              <w:spacing w:before="60" w:after="60"/>
              <w:rPr>
                <w:rFonts w:ascii="Times New Roman" w:hAnsi="Times New Roman"/>
                <w:sz w:val="20"/>
              </w:rPr>
            </w:pPr>
            <w:r w:rsidRPr="00343B3E">
              <w:rPr>
                <w:rFonts w:ascii="Times New Roman" w:hAnsi="Times New Roman"/>
                <w:sz w:val="20"/>
              </w:rPr>
              <w:t>Audit Plan January 2018 Update</w:t>
            </w:r>
          </w:p>
        </w:tc>
        <w:tc>
          <w:tcPr>
            <w:tcW w:w="2134" w:type="dxa"/>
          </w:tcPr>
          <w:p w14:paraId="1C27B0FE" w14:textId="21F2463C" w:rsidR="005E603C" w:rsidRPr="00343B3E" w:rsidRDefault="005E6C25" w:rsidP="006A084A">
            <w:pPr>
              <w:spacing w:before="60" w:after="60"/>
              <w:jc w:val="center"/>
              <w:rPr>
                <w:rFonts w:ascii="Times New Roman" w:hAnsi="Times New Roman"/>
                <w:sz w:val="20"/>
              </w:rPr>
            </w:pPr>
            <w:r>
              <w:rPr>
                <w:rFonts w:ascii="Times New Roman" w:hAnsi="Times New Roman"/>
                <w:sz w:val="20"/>
              </w:rPr>
              <w:t>AMENDED AND ADOPTED (See Motion 2)</w:t>
            </w:r>
          </w:p>
        </w:tc>
      </w:tr>
      <w:tr w:rsidR="005E603C" w:rsidRPr="00343B3E" w14:paraId="593255A3" w14:textId="77777777" w:rsidTr="00DB07EB">
        <w:tc>
          <w:tcPr>
            <w:tcW w:w="342" w:type="dxa"/>
          </w:tcPr>
          <w:p w14:paraId="2C0F77A6" w14:textId="7E9EBD7D" w:rsidR="005E603C" w:rsidRPr="00343B3E" w:rsidRDefault="005E603C" w:rsidP="006A084A">
            <w:pPr>
              <w:tabs>
                <w:tab w:val="left" w:pos="720"/>
                <w:tab w:val="left" w:pos="1440"/>
                <w:tab w:val="left" w:pos="2160"/>
                <w:tab w:val="right" w:leader="dot" w:pos="10800"/>
              </w:tabs>
              <w:spacing w:before="60" w:after="60"/>
              <w:rPr>
                <w:rFonts w:ascii="Times New Roman" w:hAnsi="Times New Roman"/>
                <w:bCs/>
                <w:sz w:val="20"/>
              </w:rPr>
            </w:pPr>
            <w:r w:rsidRPr="00343B3E">
              <w:rPr>
                <w:rFonts w:ascii="Times New Roman" w:hAnsi="Times New Roman"/>
                <w:bCs/>
                <w:sz w:val="20"/>
              </w:rPr>
              <w:t>11</w:t>
            </w:r>
          </w:p>
        </w:tc>
        <w:tc>
          <w:tcPr>
            <w:tcW w:w="8211" w:type="dxa"/>
          </w:tcPr>
          <w:p w14:paraId="686DE901" w14:textId="21C0A73A" w:rsidR="005E603C" w:rsidRPr="00343B3E" w:rsidRDefault="00343B3E" w:rsidP="00FD2E11">
            <w:pPr>
              <w:tabs>
                <w:tab w:val="left" w:pos="720"/>
                <w:tab w:val="left" w:pos="1440"/>
                <w:tab w:val="left" w:pos="2160"/>
                <w:tab w:val="right" w:leader="dot" w:pos="10800"/>
              </w:tabs>
              <w:spacing w:before="60" w:after="60"/>
              <w:rPr>
                <w:rFonts w:ascii="Times New Roman" w:hAnsi="Times New Roman"/>
                <w:sz w:val="20"/>
              </w:rPr>
            </w:pPr>
            <w:r w:rsidRPr="00343B3E">
              <w:rPr>
                <w:rFonts w:ascii="Times New Roman" w:hAnsi="Times New Roman"/>
                <w:sz w:val="20"/>
              </w:rPr>
              <w:t>Winnipeg Police Service Headquarters Construction Project Status of Audit Recommendations 2017 Q</w:t>
            </w:r>
            <w:r w:rsidR="00FD2E11">
              <w:rPr>
                <w:rFonts w:ascii="Times New Roman" w:hAnsi="Times New Roman"/>
                <w:sz w:val="20"/>
              </w:rPr>
              <w:t>uarter</w:t>
            </w:r>
            <w:r w:rsidRPr="00343B3E">
              <w:rPr>
                <w:rFonts w:ascii="Times New Roman" w:hAnsi="Times New Roman"/>
                <w:sz w:val="20"/>
              </w:rPr>
              <w:t xml:space="preserve"> 4</w:t>
            </w:r>
          </w:p>
        </w:tc>
        <w:tc>
          <w:tcPr>
            <w:tcW w:w="2134" w:type="dxa"/>
          </w:tcPr>
          <w:p w14:paraId="5B90B310" w14:textId="1341241B" w:rsidR="005E603C" w:rsidRPr="00343B3E" w:rsidRDefault="00FD2E11" w:rsidP="006A084A">
            <w:pPr>
              <w:spacing w:before="60" w:after="60"/>
              <w:jc w:val="center"/>
              <w:rPr>
                <w:rFonts w:ascii="Times New Roman" w:hAnsi="Times New Roman"/>
                <w:sz w:val="20"/>
              </w:rPr>
            </w:pPr>
            <w:r>
              <w:rPr>
                <w:rFonts w:ascii="Times New Roman" w:hAnsi="Times New Roman"/>
                <w:sz w:val="20"/>
              </w:rPr>
              <w:t>RECEIVED AS INFORMATION</w:t>
            </w:r>
          </w:p>
        </w:tc>
      </w:tr>
      <w:tr w:rsidR="005E603C" w:rsidRPr="00343B3E" w14:paraId="6AA8007B" w14:textId="77777777" w:rsidTr="00DB07EB">
        <w:tc>
          <w:tcPr>
            <w:tcW w:w="342" w:type="dxa"/>
          </w:tcPr>
          <w:p w14:paraId="6C3D7218" w14:textId="4A276BBD" w:rsidR="005E603C" w:rsidRPr="00343B3E" w:rsidRDefault="005E603C" w:rsidP="006A084A">
            <w:pPr>
              <w:tabs>
                <w:tab w:val="left" w:pos="720"/>
                <w:tab w:val="left" w:pos="1440"/>
                <w:tab w:val="left" w:pos="2160"/>
                <w:tab w:val="right" w:leader="dot" w:pos="10800"/>
              </w:tabs>
              <w:spacing w:before="60" w:after="60"/>
              <w:rPr>
                <w:rFonts w:ascii="Times New Roman" w:hAnsi="Times New Roman"/>
                <w:bCs/>
                <w:sz w:val="20"/>
              </w:rPr>
            </w:pPr>
            <w:r w:rsidRPr="00343B3E">
              <w:rPr>
                <w:rFonts w:ascii="Times New Roman" w:hAnsi="Times New Roman"/>
                <w:bCs/>
                <w:sz w:val="20"/>
              </w:rPr>
              <w:t>12</w:t>
            </w:r>
          </w:p>
        </w:tc>
        <w:tc>
          <w:tcPr>
            <w:tcW w:w="8211" w:type="dxa"/>
          </w:tcPr>
          <w:p w14:paraId="0C4EE5ED" w14:textId="1A68B9A7" w:rsidR="005E603C" w:rsidRPr="00343B3E" w:rsidRDefault="00343B3E" w:rsidP="00FD2E11">
            <w:pPr>
              <w:tabs>
                <w:tab w:val="left" w:pos="720"/>
                <w:tab w:val="left" w:pos="1440"/>
                <w:tab w:val="left" w:pos="2160"/>
                <w:tab w:val="right" w:leader="dot" w:pos="10800"/>
              </w:tabs>
              <w:spacing w:before="60" w:after="60"/>
              <w:rPr>
                <w:rFonts w:ascii="Times New Roman" w:hAnsi="Times New Roman"/>
                <w:sz w:val="20"/>
              </w:rPr>
            </w:pPr>
            <w:r w:rsidRPr="00343B3E">
              <w:rPr>
                <w:rFonts w:ascii="Times New Roman" w:hAnsi="Times New Roman"/>
                <w:sz w:val="20"/>
              </w:rPr>
              <w:t>Report on New Fire Paramedic Stations Construction Project Status of Audit Recommendations 2017 Q</w:t>
            </w:r>
            <w:r w:rsidR="00FD2E11">
              <w:rPr>
                <w:rFonts w:ascii="Times New Roman" w:hAnsi="Times New Roman"/>
                <w:sz w:val="20"/>
              </w:rPr>
              <w:t>uarter</w:t>
            </w:r>
            <w:r w:rsidRPr="00343B3E">
              <w:rPr>
                <w:rFonts w:ascii="Times New Roman" w:hAnsi="Times New Roman"/>
                <w:sz w:val="20"/>
              </w:rPr>
              <w:t xml:space="preserve"> 4</w:t>
            </w:r>
          </w:p>
        </w:tc>
        <w:tc>
          <w:tcPr>
            <w:tcW w:w="2134" w:type="dxa"/>
          </w:tcPr>
          <w:p w14:paraId="49D77B74" w14:textId="7060D146" w:rsidR="005E603C" w:rsidRPr="00343B3E" w:rsidRDefault="00FD2E11" w:rsidP="006A084A">
            <w:pPr>
              <w:spacing w:before="60" w:after="60"/>
              <w:jc w:val="center"/>
              <w:rPr>
                <w:rFonts w:ascii="Times New Roman" w:hAnsi="Times New Roman"/>
                <w:sz w:val="20"/>
              </w:rPr>
            </w:pPr>
            <w:r>
              <w:rPr>
                <w:rFonts w:ascii="Times New Roman" w:hAnsi="Times New Roman"/>
                <w:sz w:val="20"/>
              </w:rPr>
              <w:t>RECEIVED AS INFORMATION</w:t>
            </w:r>
          </w:p>
        </w:tc>
      </w:tr>
      <w:tr w:rsidR="005E603C" w:rsidRPr="00343B3E" w14:paraId="1651F442" w14:textId="77777777" w:rsidTr="00DB07EB">
        <w:tc>
          <w:tcPr>
            <w:tcW w:w="342" w:type="dxa"/>
          </w:tcPr>
          <w:p w14:paraId="079FD587" w14:textId="611455AD" w:rsidR="005E603C" w:rsidRPr="00343B3E" w:rsidRDefault="005E603C" w:rsidP="006A084A">
            <w:pPr>
              <w:tabs>
                <w:tab w:val="left" w:pos="720"/>
                <w:tab w:val="left" w:pos="1440"/>
                <w:tab w:val="left" w:pos="2160"/>
                <w:tab w:val="right" w:leader="dot" w:pos="10800"/>
              </w:tabs>
              <w:spacing w:before="60" w:after="60"/>
              <w:rPr>
                <w:rFonts w:ascii="Times New Roman" w:hAnsi="Times New Roman"/>
                <w:bCs/>
                <w:sz w:val="20"/>
              </w:rPr>
            </w:pPr>
            <w:r w:rsidRPr="00343B3E">
              <w:rPr>
                <w:rFonts w:ascii="Times New Roman" w:hAnsi="Times New Roman"/>
                <w:bCs/>
                <w:sz w:val="20"/>
              </w:rPr>
              <w:t>13</w:t>
            </w:r>
          </w:p>
        </w:tc>
        <w:tc>
          <w:tcPr>
            <w:tcW w:w="8211" w:type="dxa"/>
          </w:tcPr>
          <w:p w14:paraId="19CF5717" w14:textId="305B9327" w:rsidR="005E603C" w:rsidRPr="00343B3E" w:rsidRDefault="00343B3E" w:rsidP="006A084A">
            <w:pPr>
              <w:tabs>
                <w:tab w:val="left" w:pos="720"/>
                <w:tab w:val="left" w:pos="1440"/>
                <w:tab w:val="left" w:pos="2160"/>
                <w:tab w:val="right" w:leader="dot" w:pos="10800"/>
              </w:tabs>
              <w:spacing w:before="60" w:after="60"/>
              <w:rPr>
                <w:rFonts w:ascii="Times New Roman" w:hAnsi="Times New Roman"/>
                <w:sz w:val="20"/>
              </w:rPr>
            </w:pPr>
            <w:r w:rsidRPr="00343B3E">
              <w:rPr>
                <w:rFonts w:ascii="Times New Roman" w:hAnsi="Times New Roman"/>
                <w:sz w:val="20"/>
              </w:rPr>
              <w:t>Audit of the Legal Services Department</w:t>
            </w:r>
          </w:p>
        </w:tc>
        <w:tc>
          <w:tcPr>
            <w:tcW w:w="2134" w:type="dxa"/>
          </w:tcPr>
          <w:p w14:paraId="424CC5ED" w14:textId="752BD497" w:rsidR="005E603C" w:rsidRPr="00343B3E" w:rsidRDefault="00FD2E11" w:rsidP="006A084A">
            <w:pPr>
              <w:spacing w:before="60" w:after="60"/>
              <w:jc w:val="center"/>
              <w:rPr>
                <w:rFonts w:ascii="Times New Roman" w:hAnsi="Times New Roman"/>
                <w:sz w:val="20"/>
              </w:rPr>
            </w:pPr>
            <w:r>
              <w:rPr>
                <w:rFonts w:ascii="Times New Roman" w:hAnsi="Times New Roman"/>
                <w:sz w:val="20"/>
              </w:rPr>
              <w:t>RECEIVED AS INFORMATION</w:t>
            </w:r>
          </w:p>
        </w:tc>
      </w:tr>
    </w:tbl>
    <w:p w14:paraId="631F5997" w14:textId="77777777" w:rsidR="00676FAA" w:rsidRPr="00343B3E" w:rsidRDefault="00676FAA" w:rsidP="00285811">
      <w:pPr>
        <w:rPr>
          <w:rFonts w:ascii="Times New Roman" w:hAnsi="Times New Roman"/>
          <w:bCs/>
          <w:sz w:val="20"/>
          <w:lang w:val="en-CA"/>
        </w:rPr>
      </w:pPr>
    </w:p>
    <w:p w14:paraId="0DC05147" w14:textId="77777777" w:rsidR="00843B61" w:rsidRDefault="00843B61">
      <w:pPr>
        <w:rPr>
          <w:rFonts w:ascii="Times New Roman" w:hAnsi="Times New Roman"/>
          <w:sz w:val="20"/>
        </w:rPr>
      </w:pPr>
      <w:r>
        <w:rPr>
          <w:rFonts w:ascii="Times New Roman" w:hAnsi="Times New Roman"/>
          <w:sz w:val="20"/>
        </w:rPr>
        <w:br w:type="page"/>
      </w:r>
    </w:p>
    <w:p w14:paraId="2A46C75A" w14:textId="77777777" w:rsidR="00252EFF" w:rsidRDefault="00252EFF" w:rsidP="00252EFF">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252EFF" w14:paraId="46EE4236" w14:textId="77777777" w:rsidTr="00175771">
        <w:tc>
          <w:tcPr>
            <w:tcW w:w="10687" w:type="dxa"/>
            <w:gridSpan w:val="3"/>
            <w:shd w:val="pct12" w:color="auto" w:fill="auto"/>
          </w:tcPr>
          <w:p w14:paraId="785A9AB6" w14:textId="4EB33FCD" w:rsidR="00252EFF" w:rsidRDefault="00252EFF" w:rsidP="00252EFF">
            <w:pPr>
              <w:spacing w:before="120" w:after="120"/>
              <w:rPr>
                <w:rFonts w:ascii="Times New Roman" w:hAnsi="Times New Roman"/>
              </w:rPr>
            </w:pPr>
            <w:r>
              <w:rPr>
                <w:rFonts w:ascii="Times New Roman" w:hAnsi="Times New Roman"/>
                <w:b/>
                <w:sz w:val="20"/>
              </w:rPr>
              <w:t xml:space="preserve">REPORT “A” OF THE STANDING POLICY COMMITTEE ON PROPERTY AND DEVELOPMENT, HERITAGE AND DOWNTOWN DEVELOPMENT dated January 8, 2018 </w:t>
            </w:r>
          </w:p>
        </w:tc>
      </w:tr>
      <w:tr w:rsidR="00252EFF" w14:paraId="32F4A48E" w14:textId="77777777" w:rsidTr="00175771">
        <w:tc>
          <w:tcPr>
            <w:tcW w:w="342" w:type="dxa"/>
          </w:tcPr>
          <w:p w14:paraId="3D6EE277" w14:textId="77777777" w:rsidR="00252EFF" w:rsidRPr="00644F3B" w:rsidRDefault="00252EFF" w:rsidP="0017577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61F2C8B1" w14:textId="007C6A17" w:rsidR="00252EFF" w:rsidRPr="00291E41" w:rsidRDefault="00291E41" w:rsidP="00F145F7">
            <w:pPr>
              <w:tabs>
                <w:tab w:val="right" w:leader="dot" w:pos="9360"/>
              </w:tabs>
              <w:rPr>
                <w:sz w:val="20"/>
              </w:rPr>
            </w:pPr>
            <w:r w:rsidRPr="009269F4">
              <w:rPr>
                <w:sz w:val="20"/>
              </w:rPr>
              <w:t>List of Historical Resources – Nomination of Manitoba Telephone System – St. John’s Exchange, 405 Burrows Avenue</w:t>
            </w:r>
          </w:p>
        </w:tc>
        <w:tc>
          <w:tcPr>
            <w:tcW w:w="2163" w:type="dxa"/>
          </w:tcPr>
          <w:p w14:paraId="3A0A29DC" w14:textId="1C8F2729" w:rsidR="00252EFF" w:rsidRPr="00DC4F25" w:rsidRDefault="00DC4F25" w:rsidP="00175771">
            <w:pPr>
              <w:spacing w:before="60" w:after="60"/>
              <w:jc w:val="center"/>
              <w:rPr>
                <w:rFonts w:ascii="Times New Roman" w:hAnsi="Times New Roman"/>
                <w:sz w:val="20"/>
              </w:rPr>
            </w:pPr>
            <w:r w:rsidRPr="00DC4F25">
              <w:rPr>
                <w:rFonts w:ascii="Times New Roman" w:hAnsi="Times New Roman"/>
                <w:sz w:val="20"/>
              </w:rPr>
              <w:t>ADOPTED</w:t>
            </w:r>
          </w:p>
        </w:tc>
      </w:tr>
    </w:tbl>
    <w:p w14:paraId="6E59A7EF" w14:textId="77777777" w:rsidR="00252EFF" w:rsidRDefault="00252EFF" w:rsidP="00252EFF">
      <w:pPr>
        <w:rPr>
          <w:rFonts w:ascii="Times New Roman" w:hAnsi="Times New Roman"/>
          <w:sz w:val="20"/>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7167A8B9" w:rsidR="00843B61" w:rsidRDefault="00843B61" w:rsidP="001F1C67">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252EFF">
              <w:rPr>
                <w:rFonts w:ascii="Times New Roman" w:hAnsi="Times New Roman"/>
                <w:b/>
                <w:sz w:val="20"/>
              </w:rPr>
              <w:t xml:space="preserve"> dated</w:t>
            </w:r>
            <w:r w:rsidR="00F51E2A">
              <w:rPr>
                <w:rFonts w:ascii="Times New Roman" w:hAnsi="Times New Roman"/>
                <w:b/>
                <w:sz w:val="20"/>
              </w:rPr>
              <w:t xml:space="preserve"> February 2, 2018</w:t>
            </w:r>
          </w:p>
        </w:tc>
      </w:tr>
      <w:tr w:rsidR="00843B61" w14:paraId="4BA9B999" w14:textId="77777777" w:rsidTr="001F1C67">
        <w:tc>
          <w:tcPr>
            <w:tcW w:w="421" w:type="dxa"/>
          </w:tcPr>
          <w:p w14:paraId="60A9559C"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092F1B70" w:rsidR="00843B61" w:rsidRDefault="008447B0" w:rsidP="001F1C67">
            <w:pPr>
              <w:spacing w:before="60" w:after="60"/>
              <w:rPr>
                <w:rFonts w:ascii="Times New Roman" w:hAnsi="Times New Roman"/>
              </w:rPr>
            </w:pPr>
            <w:r w:rsidRPr="00F73034">
              <w:rPr>
                <w:sz w:val="20"/>
              </w:rPr>
              <w:t xml:space="preserve">Closing of the Public Lane Adjoining Nos. 17 and 25 Cromwell Street </w:t>
            </w:r>
            <w:r>
              <w:rPr>
                <w:sz w:val="20"/>
              </w:rPr>
              <w:t>– DAC 4/2015</w:t>
            </w:r>
          </w:p>
        </w:tc>
        <w:tc>
          <w:tcPr>
            <w:tcW w:w="2252" w:type="dxa"/>
          </w:tcPr>
          <w:p w14:paraId="2E49435B" w14:textId="22FC74AD" w:rsidR="00843B61" w:rsidRPr="008651AB" w:rsidRDefault="00FB2159" w:rsidP="00FB2159">
            <w:pPr>
              <w:spacing w:before="60" w:after="60"/>
              <w:jc w:val="center"/>
              <w:rPr>
                <w:rFonts w:ascii="Times New Roman" w:hAnsi="Times New Roman"/>
                <w:sz w:val="20"/>
              </w:rPr>
            </w:pPr>
            <w:r w:rsidRPr="00FB2159">
              <w:rPr>
                <w:rFonts w:ascii="Times New Roman" w:hAnsi="Times New Roman"/>
                <w:sz w:val="20"/>
              </w:rPr>
              <w:t>NOT PROCEEDED WITH</w:t>
            </w:r>
          </w:p>
        </w:tc>
      </w:tr>
      <w:tr w:rsidR="00843B61" w14:paraId="23748CF5" w14:textId="77777777" w:rsidTr="001F1C67">
        <w:tc>
          <w:tcPr>
            <w:tcW w:w="421" w:type="dxa"/>
          </w:tcPr>
          <w:p w14:paraId="4941FD9F"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66D901B8" w:rsidR="00843B61" w:rsidRPr="008447B0" w:rsidRDefault="008447B0" w:rsidP="00F145F7">
            <w:pPr>
              <w:tabs>
                <w:tab w:val="right" w:leader="dot" w:pos="9360"/>
              </w:tabs>
              <w:rPr>
                <w:sz w:val="20"/>
              </w:rPr>
            </w:pPr>
            <w:r w:rsidRPr="00F73034">
              <w:rPr>
                <w:sz w:val="20"/>
              </w:rPr>
              <w:t xml:space="preserve">Closing – 1462 </w:t>
            </w:r>
            <w:proofErr w:type="spellStart"/>
            <w:r w:rsidRPr="00F73034">
              <w:rPr>
                <w:sz w:val="20"/>
              </w:rPr>
              <w:t>Ravelston</w:t>
            </w:r>
            <w:proofErr w:type="spellEnd"/>
            <w:r w:rsidRPr="00F73034">
              <w:rPr>
                <w:sz w:val="20"/>
              </w:rPr>
              <w:t xml:space="preserve"> Avenue West; Block 7, Plan 60480; Lot 23, Block 1, Plan 60480</w:t>
            </w:r>
            <w:r w:rsidR="00F145F7">
              <w:rPr>
                <w:sz w:val="20"/>
              </w:rPr>
              <w:t xml:space="preserve"> </w:t>
            </w:r>
            <w:r>
              <w:rPr>
                <w:sz w:val="20"/>
              </w:rPr>
              <w:t xml:space="preserve">DAC 12/2016 </w:t>
            </w:r>
            <w:r w:rsidRPr="00F73034">
              <w:rPr>
                <w:sz w:val="20"/>
              </w:rPr>
              <w:t>[c/r DASZ 16/2017 and DAV 149871/2017D]</w:t>
            </w:r>
          </w:p>
        </w:tc>
        <w:tc>
          <w:tcPr>
            <w:tcW w:w="2252" w:type="dxa"/>
          </w:tcPr>
          <w:p w14:paraId="66FA17EB" w14:textId="1C0A2489" w:rsidR="00843B61" w:rsidRDefault="007F7B4A" w:rsidP="001F1C67">
            <w:pPr>
              <w:spacing w:before="60" w:after="60"/>
              <w:jc w:val="center"/>
              <w:rPr>
                <w:rFonts w:ascii="Times New Roman" w:hAnsi="Times New Roman"/>
              </w:rPr>
            </w:pPr>
            <w:r w:rsidRPr="00DC4F25">
              <w:rPr>
                <w:rFonts w:ascii="Times New Roman" w:hAnsi="Times New Roman"/>
                <w:sz w:val="20"/>
              </w:rPr>
              <w:t>ADOPTED</w:t>
            </w:r>
          </w:p>
        </w:tc>
      </w:tr>
      <w:tr w:rsidR="00843B61" w14:paraId="6C3A0508" w14:textId="77777777" w:rsidTr="001F1C67">
        <w:tc>
          <w:tcPr>
            <w:tcW w:w="421" w:type="dxa"/>
          </w:tcPr>
          <w:p w14:paraId="49504CC6"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2E23E901" w:rsidR="00843B61" w:rsidRPr="00BF5F21" w:rsidRDefault="008447B0" w:rsidP="00F145F7">
            <w:pPr>
              <w:spacing w:before="60" w:after="60"/>
              <w:rPr>
                <w:rFonts w:ascii="Times New Roman" w:hAnsi="Times New Roman"/>
                <w:bCs/>
                <w:sz w:val="20"/>
                <w:lang w:val="en-CA"/>
              </w:rPr>
            </w:pPr>
            <w:r w:rsidRPr="00F73034">
              <w:rPr>
                <w:sz w:val="20"/>
              </w:rPr>
              <w:t xml:space="preserve">Subdivision and Rezoning – 1462 </w:t>
            </w:r>
            <w:proofErr w:type="spellStart"/>
            <w:r w:rsidRPr="00F73034">
              <w:rPr>
                <w:sz w:val="20"/>
              </w:rPr>
              <w:t>Ravelston</w:t>
            </w:r>
            <w:proofErr w:type="spellEnd"/>
            <w:r w:rsidRPr="00F73034">
              <w:rPr>
                <w:sz w:val="20"/>
              </w:rPr>
              <w:t xml:space="preserve"> Avenue West; Block 7 Plan 60480; Lot 23 Block 1 Plan 60480</w:t>
            </w:r>
            <w:r>
              <w:rPr>
                <w:sz w:val="20"/>
              </w:rPr>
              <w:t xml:space="preserve"> – DASZ 16/2017 </w:t>
            </w:r>
            <w:r w:rsidRPr="00F73034">
              <w:rPr>
                <w:sz w:val="20"/>
              </w:rPr>
              <w:t>[c/r DAC 12/2016 and DAV 149871/2017D]</w:t>
            </w:r>
          </w:p>
        </w:tc>
        <w:tc>
          <w:tcPr>
            <w:tcW w:w="2252" w:type="dxa"/>
          </w:tcPr>
          <w:p w14:paraId="55C47143" w14:textId="4C28643A" w:rsidR="00843B61" w:rsidRDefault="007F7B4A" w:rsidP="001F1C67">
            <w:pPr>
              <w:spacing w:before="60" w:after="60"/>
              <w:jc w:val="center"/>
              <w:rPr>
                <w:rFonts w:ascii="Times New Roman" w:hAnsi="Times New Roman"/>
              </w:rPr>
            </w:pPr>
            <w:r w:rsidRPr="00DC4F25">
              <w:rPr>
                <w:rFonts w:ascii="Times New Roman" w:hAnsi="Times New Roman"/>
                <w:sz w:val="20"/>
              </w:rPr>
              <w:t>ADOPTED</w:t>
            </w:r>
          </w:p>
        </w:tc>
      </w:tr>
      <w:tr w:rsidR="00843B61" w14:paraId="233111EE" w14:textId="77777777" w:rsidTr="001F1C67">
        <w:tc>
          <w:tcPr>
            <w:tcW w:w="421" w:type="dxa"/>
          </w:tcPr>
          <w:p w14:paraId="08E0011D"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221353C3" w14:textId="77777777" w:rsidR="008447B0" w:rsidRDefault="008447B0" w:rsidP="001F1C67">
            <w:pPr>
              <w:tabs>
                <w:tab w:val="left" w:pos="720"/>
                <w:tab w:val="left" w:pos="1440"/>
                <w:tab w:val="left" w:pos="2160"/>
                <w:tab w:val="right" w:leader="dot" w:pos="10800"/>
              </w:tabs>
              <w:spacing w:before="60" w:after="60"/>
              <w:rPr>
                <w:sz w:val="20"/>
              </w:rPr>
            </w:pPr>
            <w:r w:rsidRPr="00F73034">
              <w:rPr>
                <w:sz w:val="20"/>
              </w:rPr>
              <w:t>Subdivision and Rezoning – 174 Provencher Boulevard</w:t>
            </w:r>
            <w:r>
              <w:rPr>
                <w:sz w:val="20"/>
              </w:rPr>
              <w:t xml:space="preserve"> – DASZ 25/2017 </w:t>
            </w:r>
          </w:p>
          <w:p w14:paraId="14977D18" w14:textId="32AE9A30" w:rsidR="00843B61" w:rsidRPr="006A084A" w:rsidRDefault="008447B0" w:rsidP="001F1C67">
            <w:pPr>
              <w:tabs>
                <w:tab w:val="left" w:pos="720"/>
                <w:tab w:val="left" w:pos="1440"/>
                <w:tab w:val="left" w:pos="2160"/>
                <w:tab w:val="right" w:leader="dot" w:pos="10800"/>
              </w:tabs>
              <w:spacing w:before="60" w:after="60"/>
              <w:rPr>
                <w:rFonts w:ascii="Times New Roman" w:hAnsi="Times New Roman"/>
                <w:sz w:val="20"/>
              </w:rPr>
            </w:pPr>
            <w:r w:rsidRPr="00F73034">
              <w:rPr>
                <w:sz w:val="20"/>
              </w:rPr>
              <w:t>[c/r DAV 165224/2017D]</w:t>
            </w:r>
          </w:p>
        </w:tc>
        <w:tc>
          <w:tcPr>
            <w:tcW w:w="2252" w:type="dxa"/>
          </w:tcPr>
          <w:p w14:paraId="12A6C71B" w14:textId="4499D159" w:rsidR="00843B61" w:rsidRDefault="007F7B4A" w:rsidP="001F1C67">
            <w:pPr>
              <w:spacing w:before="60" w:after="60"/>
              <w:jc w:val="center"/>
              <w:rPr>
                <w:rFonts w:ascii="Times New Roman" w:hAnsi="Times New Roman"/>
                <w:sz w:val="20"/>
              </w:rPr>
            </w:pPr>
            <w:r w:rsidRPr="00DC4F25">
              <w:rPr>
                <w:rFonts w:ascii="Times New Roman" w:hAnsi="Times New Roman"/>
                <w:sz w:val="20"/>
              </w:rPr>
              <w:t>ADOPTED</w:t>
            </w:r>
          </w:p>
        </w:tc>
      </w:tr>
      <w:tr w:rsidR="00843B61" w14:paraId="0036E2F0" w14:textId="77777777" w:rsidTr="001F1C67">
        <w:tc>
          <w:tcPr>
            <w:tcW w:w="421" w:type="dxa"/>
          </w:tcPr>
          <w:p w14:paraId="2C899700"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5A3DEFE6" w:rsidR="00843B61" w:rsidRPr="00676FAA" w:rsidRDefault="008447B0" w:rsidP="001F1C67">
            <w:pPr>
              <w:tabs>
                <w:tab w:val="left" w:pos="720"/>
                <w:tab w:val="left" w:pos="1440"/>
                <w:tab w:val="left" w:pos="2160"/>
                <w:tab w:val="right" w:leader="dot" w:pos="10800"/>
              </w:tabs>
              <w:spacing w:before="60" w:after="60"/>
              <w:rPr>
                <w:rFonts w:ascii="Times New Roman" w:hAnsi="Times New Roman"/>
                <w:sz w:val="20"/>
              </w:rPr>
            </w:pPr>
            <w:r w:rsidRPr="00F73034">
              <w:rPr>
                <w:sz w:val="20"/>
              </w:rPr>
              <w:t xml:space="preserve">Rezoning – 380 Osborne Street </w:t>
            </w:r>
            <w:r>
              <w:rPr>
                <w:sz w:val="20"/>
              </w:rPr>
              <w:t xml:space="preserve">– DAZ </w:t>
            </w:r>
            <w:r w:rsidRPr="00F73034">
              <w:rPr>
                <w:sz w:val="20"/>
              </w:rPr>
              <w:t>217/2017 [c/r DAV 166040/2017D]</w:t>
            </w:r>
          </w:p>
        </w:tc>
        <w:tc>
          <w:tcPr>
            <w:tcW w:w="2252" w:type="dxa"/>
          </w:tcPr>
          <w:p w14:paraId="0CBE6BB6" w14:textId="5C0119B9" w:rsidR="00843B61" w:rsidRDefault="007F7B4A" w:rsidP="001F1C67">
            <w:pPr>
              <w:spacing w:before="60" w:after="60"/>
              <w:jc w:val="center"/>
              <w:rPr>
                <w:rFonts w:ascii="Times New Roman" w:hAnsi="Times New Roman"/>
                <w:sz w:val="20"/>
              </w:rPr>
            </w:pPr>
            <w:r w:rsidRPr="00DC4F25">
              <w:rPr>
                <w:rFonts w:ascii="Times New Roman" w:hAnsi="Times New Roman"/>
                <w:sz w:val="20"/>
              </w:rPr>
              <w:t>ADOPTED</w:t>
            </w:r>
          </w:p>
        </w:tc>
      </w:tr>
      <w:tr w:rsidR="00843B61" w14:paraId="121C4AE3" w14:textId="77777777" w:rsidTr="001F1C67">
        <w:tc>
          <w:tcPr>
            <w:tcW w:w="421" w:type="dxa"/>
          </w:tcPr>
          <w:p w14:paraId="54ACBF0B"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2A106F92" w14:textId="77777777" w:rsidR="008447B0" w:rsidRDefault="008447B0" w:rsidP="001F1C67">
            <w:pPr>
              <w:tabs>
                <w:tab w:val="left" w:pos="720"/>
                <w:tab w:val="left" w:pos="1440"/>
                <w:tab w:val="left" w:pos="2160"/>
                <w:tab w:val="right" w:leader="dot" w:pos="10800"/>
              </w:tabs>
              <w:spacing w:before="60" w:after="60"/>
              <w:rPr>
                <w:sz w:val="20"/>
              </w:rPr>
            </w:pPr>
            <w:r w:rsidRPr="00F73034">
              <w:rPr>
                <w:sz w:val="20"/>
              </w:rPr>
              <w:t xml:space="preserve">List of Historical Resources – Nomination of Ukrainian Metropolitan Cathedral of </w:t>
            </w:r>
          </w:p>
          <w:p w14:paraId="0229E922" w14:textId="6F5E0092" w:rsidR="00843B61" w:rsidRPr="00676FAA" w:rsidRDefault="008447B0" w:rsidP="001F1C67">
            <w:pPr>
              <w:tabs>
                <w:tab w:val="left" w:pos="720"/>
                <w:tab w:val="left" w:pos="1440"/>
                <w:tab w:val="left" w:pos="2160"/>
                <w:tab w:val="right" w:leader="dot" w:pos="10800"/>
              </w:tabs>
              <w:spacing w:before="60" w:after="60"/>
              <w:rPr>
                <w:rFonts w:ascii="Times New Roman" w:hAnsi="Times New Roman"/>
                <w:bCs/>
                <w:sz w:val="20"/>
                <w:lang w:val="en-CA"/>
              </w:rPr>
            </w:pPr>
            <w:proofErr w:type="spellStart"/>
            <w:r w:rsidRPr="00F73034">
              <w:rPr>
                <w:sz w:val="20"/>
              </w:rPr>
              <w:t>Sts</w:t>
            </w:r>
            <w:proofErr w:type="spellEnd"/>
            <w:r w:rsidRPr="00F73034">
              <w:rPr>
                <w:sz w:val="20"/>
              </w:rPr>
              <w:t>. Vladimir and Olga Church and Parish Hall, 115 McGregor Street</w:t>
            </w:r>
          </w:p>
        </w:tc>
        <w:tc>
          <w:tcPr>
            <w:tcW w:w="2252" w:type="dxa"/>
          </w:tcPr>
          <w:p w14:paraId="1CE180F0" w14:textId="3144B89B" w:rsidR="00843B61" w:rsidRDefault="007F7B4A" w:rsidP="001F1C67">
            <w:pPr>
              <w:spacing w:before="60" w:after="60"/>
              <w:jc w:val="center"/>
              <w:rPr>
                <w:rFonts w:ascii="Times New Roman" w:hAnsi="Times New Roman"/>
                <w:sz w:val="20"/>
              </w:rPr>
            </w:pPr>
            <w:r w:rsidRPr="00DC4F25">
              <w:rPr>
                <w:rFonts w:ascii="Times New Roman" w:hAnsi="Times New Roman"/>
                <w:sz w:val="20"/>
              </w:rPr>
              <w:t>ADOPTED</w:t>
            </w:r>
          </w:p>
        </w:tc>
      </w:tr>
      <w:tr w:rsidR="00843B61" w14:paraId="6F6B7867" w14:textId="77777777" w:rsidTr="001F1C67">
        <w:tc>
          <w:tcPr>
            <w:tcW w:w="421" w:type="dxa"/>
          </w:tcPr>
          <w:p w14:paraId="6271ACD2"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3178DCBD" w:rsidR="00843B61" w:rsidRPr="00676FAA" w:rsidRDefault="008447B0" w:rsidP="001F1C67">
            <w:pPr>
              <w:tabs>
                <w:tab w:val="left" w:pos="720"/>
                <w:tab w:val="left" w:pos="1440"/>
                <w:tab w:val="left" w:pos="2160"/>
                <w:tab w:val="right" w:leader="dot" w:pos="10800"/>
              </w:tabs>
              <w:spacing w:before="60" w:after="60"/>
              <w:rPr>
                <w:rFonts w:ascii="Times New Roman" w:hAnsi="Times New Roman"/>
                <w:sz w:val="20"/>
              </w:rPr>
            </w:pPr>
            <w:r w:rsidRPr="00F73034">
              <w:rPr>
                <w:sz w:val="20"/>
              </w:rPr>
              <w:t>List of Historical Resources – Nomination of Grosvenor Court, 161 Stafford Street</w:t>
            </w:r>
          </w:p>
        </w:tc>
        <w:tc>
          <w:tcPr>
            <w:tcW w:w="2252" w:type="dxa"/>
          </w:tcPr>
          <w:p w14:paraId="1CCC948C" w14:textId="346AE974" w:rsidR="00843B61" w:rsidRDefault="007F7B4A" w:rsidP="001F1C67">
            <w:pPr>
              <w:spacing w:before="60" w:after="60"/>
              <w:jc w:val="center"/>
              <w:rPr>
                <w:rFonts w:ascii="Times New Roman" w:hAnsi="Times New Roman"/>
                <w:sz w:val="20"/>
              </w:rPr>
            </w:pPr>
            <w:r w:rsidRPr="00DC4F25">
              <w:rPr>
                <w:rFonts w:ascii="Times New Roman" w:hAnsi="Times New Roman"/>
                <w:sz w:val="20"/>
              </w:rPr>
              <w:t>ADOPTED</w:t>
            </w:r>
          </w:p>
        </w:tc>
      </w:tr>
      <w:tr w:rsidR="00843B61" w14:paraId="5EF7CFB0" w14:textId="77777777" w:rsidTr="001F1C67">
        <w:tc>
          <w:tcPr>
            <w:tcW w:w="421" w:type="dxa"/>
          </w:tcPr>
          <w:p w14:paraId="08F6F471"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79B107CE" w:rsidR="00843B61" w:rsidRPr="008447B0" w:rsidRDefault="008447B0" w:rsidP="00F145F7">
            <w:pPr>
              <w:tabs>
                <w:tab w:val="right" w:leader="dot" w:pos="9360"/>
              </w:tabs>
              <w:rPr>
                <w:sz w:val="20"/>
              </w:rPr>
            </w:pPr>
            <w:r w:rsidRPr="00F73034">
              <w:rPr>
                <w:sz w:val="20"/>
              </w:rPr>
              <w:t xml:space="preserve">Request to Amend Agreement AG 36/04 (Addendum to Development Agreement AG 1/95) for 147 Nordstrom Drive – rear yard </w:t>
            </w:r>
            <w:proofErr w:type="gramStart"/>
            <w:r w:rsidRPr="00F73034">
              <w:rPr>
                <w:sz w:val="20"/>
              </w:rPr>
              <w:t>set-back</w:t>
            </w:r>
            <w:proofErr w:type="gramEnd"/>
            <w:r w:rsidRPr="00F73034">
              <w:rPr>
                <w:sz w:val="20"/>
              </w:rPr>
              <w:t xml:space="preserve"> – File Nos. AG 36/04 (DASZ 36/2004)</w:t>
            </w:r>
          </w:p>
        </w:tc>
        <w:tc>
          <w:tcPr>
            <w:tcW w:w="2252" w:type="dxa"/>
          </w:tcPr>
          <w:p w14:paraId="44A3E793" w14:textId="048AC423" w:rsidR="00843B61" w:rsidRDefault="007F7B4A" w:rsidP="001F1C67">
            <w:pPr>
              <w:spacing w:before="60" w:after="60"/>
              <w:jc w:val="center"/>
              <w:rPr>
                <w:rFonts w:ascii="Times New Roman" w:hAnsi="Times New Roman"/>
                <w:sz w:val="20"/>
              </w:rPr>
            </w:pPr>
            <w:r w:rsidRPr="00DC4F25">
              <w:rPr>
                <w:rFonts w:ascii="Times New Roman" w:hAnsi="Times New Roman"/>
                <w:sz w:val="20"/>
              </w:rPr>
              <w:t>ADOPTED</w:t>
            </w:r>
          </w:p>
        </w:tc>
      </w:tr>
      <w:tr w:rsidR="00843B61" w14:paraId="0375B24B" w14:textId="77777777" w:rsidTr="001F1C67">
        <w:tc>
          <w:tcPr>
            <w:tcW w:w="421" w:type="dxa"/>
          </w:tcPr>
          <w:p w14:paraId="63E7723F"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0E96AC50" w:rsidR="00843B61" w:rsidRPr="008447B0" w:rsidRDefault="008447B0" w:rsidP="008447B0">
            <w:pPr>
              <w:tabs>
                <w:tab w:val="left" w:pos="720"/>
                <w:tab w:val="right" w:leader="dot" w:pos="9360"/>
              </w:tabs>
              <w:ind w:left="1440" w:hanging="1440"/>
              <w:rPr>
                <w:sz w:val="20"/>
              </w:rPr>
            </w:pPr>
            <w:r w:rsidRPr="00F73034">
              <w:rPr>
                <w:sz w:val="20"/>
              </w:rPr>
              <w:t>Request to Amend Servicing Agreement Condition for File DASZ 29/2016 (AG 29/2016)</w:t>
            </w:r>
          </w:p>
        </w:tc>
        <w:tc>
          <w:tcPr>
            <w:tcW w:w="2252" w:type="dxa"/>
          </w:tcPr>
          <w:p w14:paraId="1F651224" w14:textId="1EDBEC66" w:rsidR="00843B61" w:rsidRDefault="00407213" w:rsidP="001F1C67">
            <w:pPr>
              <w:spacing w:before="60" w:after="60"/>
              <w:jc w:val="center"/>
              <w:rPr>
                <w:rFonts w:ascii="Times New Roman" w:hAnsi="Times New Roman"/>
                <w:sz w:val="20"/>
              </w:rPr>
            </w:pPr>
            <w:r w:rsidRPr="00407213">
              <w:rPr>
                <w:rFonts w:ascii="Times New Roman" w:hAnsi="Times New Roman"/>
                <w:sz w:val="20"/>
              </w:rPr>
              <w:t>NOT PROCEEDED WITH</w:t>
            </w:r>
          </w:p>
        </w:tc>
      </w:tr>
      <w:tr w:rsidR="00843B61" w14:paraId="2075D21E" w14:textId="77777777" w:rsidTr="001F1C67">
        <w:tc>
          <w:tcPr>
            <w:tcW w:w="421" w:type="dxa"/>
          </w:tcPr>
          <w:p w14:paraId="55459819"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0C56DB8C" w:rsidR="00843B61" w:rsidRPr="00644F3B" w:rsidRDefault="008447B0" w:rsidP="001F1C67">
            <w:pPr>
              <w:tabs>
                <w:tab w:val="left" w:pos="720"/>
                <w:tab w:val="left" w:pos="1440"/>
                <w:tab w:val="left" w:pos="2160"/>
                <w:tab w:val="right" w:leader="dot" w:pos="10800"/>
              </w:tabs>
              <w:spacing w:before="60" w:after="60"/>
              <w:rPr>
                <w:rFonts w:ascii="Times New Roman" w:hAnsi="Times New Roman"/>
                <w:sz w:val="20"/>
                <w:szCs w:val="24"/>
              </w:rPr>
            </w:pPr>
            <w:r w:rsidRPr="00F73034">
              <w:rPr>
                <w:sz w:val="20"/>
              </w:rPr>
              <w:t xml:space="preserve">Declare City-owned Property at 834 Empress Street Surplus to the Needs of the City  </w:t>
            </w:r>
          </w:p>
        </w:tc>
        <w:tc>
          <w:tcPr>
            <w:tcW w:w="2252" w:type="dxa"/>
          </w:tcPr>
          <w:p w14:paraId="261C22F5" w14:textId="5958410B" w:rsidR="00843B61" w:rsidRDefault="007F7B4A" w:rsidP="001F1C67">
            <w:pPr>
              <w:spacing w:before="60" w:after="60"/>
              <w:jc w:val="center"/>
              <w:rPr>
                <w:rFonts w:ascii="Times New Roman" w:hAnsi="Times New Roman"/>
                <w:sz w:val="20"/>
              </w:rPr>
            </w:pPr>
            <w:r w:rsidRPr="00DC4F25">
              <w:rPr>
                <w:rFonts w:ascii="Times New Roman" w:hAnsi="Times New Roman"/>
                <w:sz w:val="20"/>
              </w:rPr>
              <w:t>ADOPTED</w:t>
            </w:r>
          </w:p>
        </w:tc>
      </w:tr>
      <w:tr w:rsidR="00F51E2A" w14:paraId="0FBAD07C" w14:textId="77777777" w:rsidTr="001F1C67">
        <w:tc>
          <w:tcPr>
            <w:tcW w:w="421" w:type="dxa"/>
          </w:tcPr>
          <w:p w14:paraId="1E6AA215" w14:textId="356AD36D" w:rsidR="00F51E2A" w:rsidRDefault="00F51E2A"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7BD8BC78" w14:textId="5F9F6AC6" w:rsidR="00F51E2A" w:rsidRPr="008447B0" w:rsidRDefault="008447B0" w:rsidP="008447B0">
            <w:pPr>
              <w:tabs>
                <w:tab w:val="left" w:pos="720"/>
                <w:tab w:val="right" w:leader="dot" w:pos="9360"/>
              </w:tabs>
              <w:ind w:left="1440" w:hanging="1440"/>
              <w:rPr>
                <w:sz w:val="20"/>
              </w:rPr>
            </w:pPr>
            <w:r w:rsidRPr="00F73034">
              <w:rPr>
                <w:sz w:val="20"/>
              </w:rPr>
              <w:t>Request to Amend Development Agreement Conditions for File DASZ 8/2012 (AG 8/2012)</w:t>
            </w:r>
          </w:p>
        </w:tc>
        <w:tc>
          <w:tcPr>
            <w:tcW w:w="2252" w:type="dxa"/>
          </w:tcPr>
          <w:p w14:paraId="44C33451" w14:textId="29C41A70" w:rsidR="00F51E2A" w:rsidRDefault="007F7B4A" w:rsidP="001F1C67">
            <w:pPr>
              <w:spacing w:before="60" w:after="60"/>
              <w:jc w:val="center"/>
              <w:rPr>
                <w:rFonts w:ascii="Times New Roman" w:hAnsi="Times New Roman"/>
                <w:sz w:val="20"/>
              </w:rPr>
            </w:pPr>
            <w:r w:rsidRPr="00DC4F25">
              <w:rPr>
                <w:rFonts w:ascii="Times New Roman" w:hAnsi="Times New Roman"/>
                <w:sz w:val="20"/>
              </w:rPr>
              <w:t>ADOPTED</w:t>
            </w:r>
          </w:p>
        </w:tc>
      </w:tr>
      <w:tr w:rsidR="00F51E2A" w14:paraId="28115536" w14:textId="77777777" w:rsidTr="001F1C67">
        <w:tc>
          <w:tcPr>
            <w:tcW w:w="421" w:type="dxa"/>
          </w:tcPr>
          <w:p w14:paraId="064C2090" w14:textId="5E3DD0D1" w:rsidR="00F51E2A" w:rsidRDefault="00F51E2A"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3189E5EB" w14:textId="31926574" w:rsidR="00F51E2A" w:rsidRPr="00644F3B" w:rsidRDefault="008447B0" w:rsidP="001F1C67">
            <w:pPr>
              <w:tabs>
                <w:tab w:val="left" w:pos="720"/>
                <w:tab w:val="left" w:pos="1440"/>
                <w:tab w:val="left" w:pos="2160"/>
                <w:tab w:val="right" w:leader="dot" w:pos="10800"/>
              </w:tabs>
              <w:spacing w:before="60" w:after="60"/>
              <w:rPr>
                <w:rFonts w:ascii="Times New Roman" w:hAnsi="Times New Roman"/>
                <w:sz w:val="20"/>
                <w:szCs w:val="24"/>
              </w:rPr>
            </w:pPr>
            <w:r w:rsidRPr="00F73034">
              <w:rPr>
                <w:sz w:val="20"/>
              </w:rPr>
              <w:t xml:space="preserve">Expropriation of Lands – 262 </w:t>
            </w:r>
            <w:proofErr w:type="spellStart"/>
            <w:r w:rsidRPr="00F73034">
              <w:rPr>
                <w:sz w:val="20"/>
              </w:rPr>
              <w:t>Cadboro</w:t>
            </w:r>
            <w:proofErr w:type="spellEnd"/>
            <w:r w:rsidRPr="00F73034">
              <w:rPr>
                <w:sz w:val="20"/>
              </w:rPr>
              <w:t xml:space="preserve"> Road – South Winnipeg Recreation Campus</w:t>
            </w:r>
          </w:p>
        </w:tc>
        <w:tc>
          <w:tcPr>
            <w:tcW w:w="2252" w:type="dxa"/>
          </w:tcPr>
          <w:p w14:paraId="1246254A" w14:textId="6337138D" w:rsidR="00F51E2A" w:rsidRDefault="007F7B4A" w:rsidP="001F1C67">
            <w:pPr>
              <w:spacing w:before="60" w:after="60"/>
              <w:jc w:val="center"/>
              <w:rPr>
                <w:rFonts w:ascii="Times New Roman" w:hAnsi="Times New Roman"/>
                <w:sz w:val="20"/>
              </w:rPr>
            </w:pPr>
            <w:r w:rsidRPr="00DC4F25">
              <w:rPr>
                <w:rFonts w:ascii="Times New Roman" w:hAnsi="Times New Roman"/>
                <w:sz w:val="20"/>
              </w:rPr>
              <w:t>ADOPTED</w:t>
            </w:r>
          </w:p>
        </w:tc>
      </w:tr>
      <w:tr w:rsidR="00F51E2A" w14:paraId="06CE5A4C" w14:textId="77777777" w:rsidTr="001F1C67">
        <w:tc>
          <w:tcPr>
            <w:tcW w:w="421" w:type="dxa"/>
          </w:tcPr>
          <w:p w14:paraId="6D8A071C" w14:textId="0480C210" w:rsidR="00F51E2A" w:rsidRDefault="00F51E2A"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633FA3E6" w14:textId="6925F06D" w:rsidR="00F51E2A" w:rsidRPr="00644F3B" w:rsidRDefault="008447B0" w:rsidP="001F1C67">
            <w:pPr>
              <w:tabs>
                <w:tab w:val="left" w:pos="720"/>
                <w:tab w:val="left" w:pos="1440"/>
                <w:tab w:val="left" w:pos="2160"/>
                <w:tab w:val="right" w:leader="dot" w:pos="10800"/>
              </w:tabs>
              <w:spacing w:before="60" w:after="60"/>
              <w:rPr>
                <w:rFonts w:ascii="Times New Roman" w:hAnsi="Times New Roman"/>
                <w:sz w:val="20"/>
                <w:szCs w:val="24"/>
              </w:rPr>
            </w:pPr>
            <w:r w:rsidRPr="00F73034">
              <w:rPr>
                <w:sz w:val="20"/>
              </w:rPr>
              <w:t>Declare the City-Owned Property located at 5014 Roblin Boulevard as Surplus to the Needs of the City</w:t>
            </w:r>
          </w:p>
        </w:tc>
        <w:tc>
          <w:tcPr>
            <w:tcW w:w="2252" w:type="dxa"/>
          </w:tcPr>
          <w:p w14:paraId="1B7F8998" w14:textId="52F5F265" w:rsidR="00F51E2A" w:rsidRDefault="007F7B4A" w:rsidP="001F1C67">
            <w:pPr>
              <w:spacing w:before="60" w:after="60"/>
              <w:jc w:val="center"/>
              <w:rPr>
                <w:rFonts w:ascii="Times New Roman" w:hAnsi="Times New Roman"/>
                <w:sz w:val="20"/>
              </w:rPr>
            </w:pPr>
            <w:r w:rsidRPr="00DC4F25">
              <w:rPr>
                <w:rFonts w:ascii="Times New Roman" w:hAnsi="Times New Roman"/>
                <w:sz w:val="20"/>
              </w:rPr>
              <w:t>ADOPTED</w:t>
            </w:r>
          </w:p>
        </w:tc>
      </w:tr>
      <w:tr w:rsidR="00F51E2A" w14:paraId="5995DC69" w14:textId="77777777" w:rsidTr="001F1C67">
        <w:tc>
          <w:tcPr>
            <w:tcW w:w="421" w:type="dxa"/>
          </w:tcPr>
          <w:p w14:paraId="004020B7" w14:textId="653588E0" w:rsidR="00F51E2A" w:rsidRDefault="00F51E2A"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3733AD9A" w14:textId="60AA138D" w:rsidR="00F51E2A" w:rsidRPr="00644F3B" w:rsidRDefault="008447B0" w:rsidP="001F1C67">
            <w:pPr>
              <w:tabs>
                <w:tab w:val="left" w:pos="720"/>
                <w:tab w:val="left" w:pos="1440"/>
                <w:tab w:val="left" w:pos="2160"/>
                <w:tab w:val="right" w:leader="dot" w:pos="10800"/>
              </w:tabs>
              <w:spacing w:before="60" w:after="60"/>
              <w:rPr>
                <w:rFonts w:ascii="Times New Roman" w:hAnsi="Times New Roman"/>
                <w:sz w:val="20"/>
                <w:szCs w:val="24"/>
              </w:rPr>
            </w:pPr>
            <w:r w:rsidRPr="00F73034">
              <w:rPr>
                <w:sz w:val="20"/>
              </w:rPr>
              <w:t>Setting of City Cemeteries Fees and Charges for new Inventories of Property, Products and Services</w:t>
            </w:r>
          </w:p>
        </w:tc>
        <w:tc>
          <w:tcPr>
            <w:tcW w:w="2252" w:type="dxa"/>
          </w:tcPr>
          <w:p w14:paraId="5497AB5C" w14:textId="4060F54B" w:rsidR="00F51E2A" w:rsidRDefault="007F7B4A" w:rsidP="001F1C67">
            <w:pPr>
              <w:spacing w:before="60" w:after="60"/>
              <w:jc w:val="center"/>
              <w:rPr>
                <w:rFonts w:ascii="Times New Roman" w:hAnsi="Times New Roman"/>
                <w:sz w:val="20"/>
              </w:rPr>
            </w:pPr>
            <w:r w:rsidRPr="00DC4F25">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356266B2"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E5079D">
              <w:rPr>
                <w:rFonts w:ascii="Times New Roman" w:hAnsi="Times New Roman"/>
                <w:b/>
                <w:sz w:val="20"/>
              </w:rPr>
              <w:t>January 30, 2018</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149FC980" w:rsidR="00523C51" w:rsidRPr="000A69FA" w:rsidRDefault="00B513D7" w:rsidP="00FF56AC">
            <w:pPr>
              <w:tabs>
                <w:tab w:val="left" w:pos="720"/>
                <w:tab w:val="left" w:pos="1440"/>
                <w:tab w:val="left" w:pos="2160"/>
                <w:tab w:val="right" w:leader="dot" w:pos="10800"/>
              </w:tabs>
              <w:spacing w:before="60" w:after="60"/>
              <w:rPr>
                <w:rFonts w:ascii="Times New Roman" w:hAnsi="Times New Roman"/>
                <w:sz w:val="20"/>
              </w:rPr>
            </w:pPr>
            <w:r w:rsidRPr="00B513D7">
              <w:rPr>
                <w:rFonts w:ascii="Times New Roman" w:hAnsi="Times New Roman"/>
                <w:sz w:val="20"/>
              </w:rPr>
              <w:t>Request for Budget Increase for Jubilee Rapid Transit Station</w:t>
            </w:r>
          </w:p>
        </w:tc>
        <w:tc>
          <w:tcPr>
            <w:tcW w:w="2151" w:type="dxa"/>
          </w:tcPr>
          <w:p w14:paraId="038EDD58" w14:textId="7B388402" w:rsidR="00523C51" w:rsidRPr="00477083" w:rsidRDefault="00477083" w:rsidP="00FF56AC">
            <w:pPr>
              <w:spacing w:before="60" w:after="60"/>
              <w:jc w:val="center"/>
              <w:rPr>
                <w:rFonts w:ascii="Times New Roman" w:hAnsi="Times New Roman"/>
                <w:sz w:val="20"/>
              </w:rPr>
            </w:pPr>
            <w:r w:rsidRPr="00477083">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87DF02E" w14:textId="77777777" w:rsidR="008447B0" w:rsidRDefault="008447B0" w:rsidP="00DC3569">
      <w:pPr>
        <w:rPr>
          <w:rFonts w:ascii="Times New Roman" w:hAnsi="Times New Roman"/>
          <w:sz w:val="20"/>
        </w:rPr>
      </w:pPr>
    </w:p>
    <w:p w14:paraId="2273E14A" w14:textId="77777777" w:rsidR="008447B0" w:rsidRDefault="008447B0" w:rsidP="00DC3569">
      <w:pPr>
        <w:rPr>
          <w:rFonts w:ascii="Times New Roman" w:hAnsi="Times New Roman"/>
          <w:sz w:val="20"/>
        </w:rPr>
      </w:pPr>
    </w:p>
    <w:p w14:paraId="52969FC9" w14:textId="77777777" w:rsidR="008447B0" w:rsidRDefault="008447B0" w:rsidP="00DC3569">
      <w:pPr>
        <w:rPr>
          <w:rFonts w:ascii="Times New Roman" w:hAnsi="Times New Roman"/>
          <w:sz w:val="20"/>
        </w:rPr>
      </w:pPr>
    </w:p>
    <w:p w14:paraId="622097DD" w14:textId="05070935" w:rsidR="000621F6" w:rsidRDefault="000621F6">
      <w:pPr>
        <w:rPr>
          <w:rFonts w:ascii="Times New Roman" w:hAnsi="Times New Roman"/>
          <w:sz w:val="20"/>
        </w:rPr>
      </w:pPr>
      <w:r>
        <w:rPr>
          <w:rFonts w:ascii="Times New Roman" w:hAnsi="Times New Roman"/>
          <w:sz w:val="20"/>
        </w:rPr>
        <w:br w:type="page"/>
      </w:r>
    </w:p>
    <w:p w14:paraId="79F8D891"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4278DC5C"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B15251">
              <w:rPr>
                <w:rFonts w:ascii="Times New Roman" w:hAnsi="Times New Roman"/>
                <w:b/>
                <w:sz w:val="20"/>
              </w:rPr>
              <w:t xml:space="preserve"> dated February 1, 2018</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7806F52D" w:rsidR="00523C51" w:rsidRPr="006A084A" w:rsidRDefault="000621F6" w:rsidP="000621F6">
            <w:pPr>
              <w:tabs>
                <w:tab w:val="left" w:pos="720"/>
                <w:tab w:val="left" w:pos="1440"/>
                <w:tab w:val="left" w:pos="2160"/>
                <w:tab w:val="right" w:leader="dot" w:pos="10800"/>
              </w:tabs>
              <w:spacing w:before="60" w:after="60"/>
              <w:rPr>
                <w:rFonts w:ascii="Times New Roman" w:hAnsi="Times New Roman"/>
                <w:sz w:val="20"/>
                <w:lang w:val="en-CA"/>
              </w:rPr>
            </w:pPr>
            <w:r w:rsidRPr="000621F6">
              <w:rPr>
                <w:rFonts w:ascii="Times New Roman" w:hAnsi="Times New Roman"/>
                <w:sz w:val="20"/>
                <w:lang w:val="en-CA"/>
              </w:rPr>
              <w:t>Pilot Project - Multi-Family Solid Waste Collection Services Provided by City Staff</w:t>
            </w:r>
          </w:p>
        </w:tc>
        <w:tc>
          <w:tcPr>
            <w:tcW w:w="2155" w:type="dxa"/>
          </w:tcPr>
          <w:p w14:paraId="7035711D" w14:textId="1FD2D4C7" w:rsidR="00523C51" w:rsidRDefault="00A93005" w:rsidP="000949C0">
            <w:pPr>
              <w:spacing w:before="60" w:after="60"/>
              <w:jc w:val="center"/>
              <w:rPr>
                <w:rFonts w:ascii="Times New Roman" w:hAnsi="Times New Roman"/>
              </w:rPr>
            </w:pPr>
            <w:r w:rsidRPr="003C6CE5">
              <w:rPr>
                <w:rFonts w:ascii="Times New Roman" w:hAnsi="Times New Roman"/>
                <w:sz w:val="20"/>
              </w:rPr>
              <w:t>ADOPTED</w:t>
            </w:r>
          </w:p>
        </w:tc>
      </w:tr>
      <w:tr w:rsidR="000621F6" w14:paraId="3B40E8B0" w14:textId="77777777" w:rsidTr="00DB07EB">
        <w:tc>
          <w:tcPr>
            <w:tcW w:w="337" w:type="dxa"/>
          </w:tcPr>
          <w:p w14:paraId="1923DB6C" w14:textId="534DF8E7" w:rsidR="000621F6" w:rsidRDefault="000621F6"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0FA5826D" w14:textId="3FC9BB7B" w:rsidR="000621F6" w:rsidRPr="006A084A" w:rsidRDefault="000621F6" w:rsidP="000621F6">
            <w:pPr>
              <w:tabs>
                <w:tab w:val="left" w:pos="720"/>
                <w:tab w:val="left" w:pos="1440"/>
                <w:tab w:val="left" w:pos="2160"/>
                <w:tab w:val="right" w:leader="dot" w:pos="10800"/>
              </w:tabs>
              <w:spacing w:before="60" w:after="60"/>
              <w:rPr>
                <w:rFonts w:ascii="Times New Roman" w:hAnsi="Times New Roman"/>
                <w:sz w:val="20"/>
                <w:lang w:val="en-CA"/>
              </w:rPr>
            </w:pPr>
            <w:r w:rsidRPr="000621F6">
              <w:rPr>
                <w:rFonts w:ascii="Times New Roman" w:hAnsi="Times New Roman"/>
                <w:sz w:val="20"/>
                <w:lang w:val="en-CA"/>
              </w:rPr>
              <w:t>Proposed Agreement for Services – Water Main Works – 1486 Regent Avenue West</w:t>
            </w:r>
          </w:p>
        </w:tc>
        <w:tc>
          <w:tcPr>
            <w:tcW w:w="2155" w:type="dxa"/>
          </w:tcPr>
          <w:p w14:paraId="5B893EF3" w14:textId="79D9EAB4" w:rsidR="000621F6" w:rsidRDefault="00A93005" w:rsidP="000949C0">
            <w:pPr>
              <w:spacing w:before="60" w:after="60"/>
              <w:jc w:val="center"/>
              <w:rPr>
                <w:rFonts w:ascii="Times New Roman" w:hAnsi="Times New Roman"/>
              </w:rPr>
            </w:pPr>
            <w:r w:rsidRPr="003C6CE5">
              <w:rPr>
                <w:rFonts w:ascii="Times New Roman" w:hAnsi="Times New Roman"/>
                <w:sz w:val="20"/>
              </w:rPr>
              <w:t>ADOPTED</w:t>
            </w:r>
          </w:p>
        </w:tc>
      </w:tr>
      <w:tr w:rsidR="000621F6" w14:paraId="329B9C7E" w14:textId="77777777" w:rsidTr="00DB07EB">
        <w:tc>
          <w:tcPr>
            <w:tcW w:w="337" w:type="dxa"/>
          </w:tcPr>
          <w:p w14:paraId="44A2A1BE" w14:textId="715292C1" w:rsidR="000621F6" w:rsidRDefault="000621F6"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2E23BC9B" w14:textId="3366ACFC" w:rsidR="000621F6" w:rsidRPr="006A084A" w:rsidRDefault="000621F6" w:rsidP="000949C0">
            <w:pPr>
              <w:tabs>
                <w:tab w:val="left" w:pos="720"/>
                <w:tab w:val="left" w:pos="1440"/>
                <w:tab w:val="left" w:pos="2160"/>
                <w:tab w:val="right" w:leader="dot" w:pos="10800"/>
              </w:tabs>
              <w:spacing w:before="60" w:after="60"/>
              <w:rPr>
                <w:rFonts w:ascii="Times New Roman" w:hAnsi="Times New Roman"/>
                <w:sz w:val="20"/>
                <w:lang w:val="en-CA"/>
              </w:rPr>
            </w:pPr>
            <w:r w:rsidRPr="000621F6">
              <w:rPr>
                <w:rFonts w:ascii="Times New Roman" w:hAnsi="Times New Roman"/>
                <w:sz w:val="20"/>
                <w:lang w:val="en-CA"/>
              </w:rPr>
              <w:t>Design Build of The City Of Winnipeg’s North End Sewage Treatment Plant Power Supply Upgrade Project - Request for Proposal No. 599-2015B</w:t>
            </w:r>
          </w:p>
        </w:tc>
        <w:tc>
          <w:tcPr>
            <w:tcW w:w="2155" w:type="dxa"/>
          </w:tcPr>
          <w:p w14:paraId="2C076432" w14:textId="1515F7F4" w:rsidR="000621F6" w:rsidRDefault="00A93005" w:rsidP="000949C0">
            <w:pPr>
              <w:spacing w:before="60" w:after="60"/>
              <w:jc w:val="center"/>
              <w:rPr>
                <w:rFonts w:ascii="Times New Roman" w:hAnsi="Times New Roman"/>
              </w:rPr>
            </w:pPr>
            <w:r w:rsidRPr="003C6CE5">
              <w:rPr>
                <w:rFonts w:ascii="Times New Roman" w:hAnsi="Times New Roman"/>
                <w:sz w:val="20"/>
              </w:rPr>
              <w:t>ADOPTED</w:t>
            </w:r>
          </w:p>
        </w:tc>
      </w:tr>
      <w:tr w:rsidR="000621F6" w14:paraId="029CC569" w14:textId="77777777" w:rsidTr="00DB07EB">
        <w:tc>
          <w:tcPr>
            <w:tcW w:w="337" w:type="dxa"/>
          </w:tcPr>
          <w:p w14:paraId="5031FD22" w14:textId="07D4E8FB" w:rsidR="000621F6" w:rsidRDefault="000621F6"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190" w:type="dxa"/>
          </w:tcPr>
          <w:p w14:paraId="33FA6B7B" w14:textId="71196E7A" w:rsidR="000621F6" w:rsidRDefault="000621F6" w:rsidP="000621F6">
            <w:pPr>
              <w:tabs>
                <w:tab w:val="left" w:pos="720"/>
                <w:tab w:val="left" w:pos="1440"/>
                <w:tab w:val="left" w:pos="2160"/>
                <w:tab w:val="right" w:leader="dot" w:pos="10800"/>
              </w:tabs>
              <w:spacing w:before="60" w:after="60"/>
              <w:rPr>
                <w:rFonts w:ascii="Times New Roman" w:hAnsi="Times New Roman"/>
                <w:sz w:val="20"/>
                <w:lang w:val="en-CA"/>
              </w:rPr>
            </w:pPr>
            <w:r w:rsidRPr="000621F6">
              <w:rPr>
                <w:rFonts w:ascii="Times New Roman" w:hAnsi="Times New Roman"/>
                <w:sz w:val="20"/>
                <w:lang w:val="en-CA"/>
              </w:rPr>
              <w:t>Approval of Contract Over-Expenditure for Processing and Marketing of Recyclables</w:t>
            </w:r>
          </w:p>
          <w:p w14:paraId="28C8D44D" w14:textId="2BA6C5D7" w:rsidR="000621F6" w:rsidRPr="006A084A" w:rsidRDefault="000621F6" w:rsidP="000621F6">
            <w:pPr>
              <w:tabs>
                <w:tab w:val="left" w:pos="720"/>
                <w:tab w:val="left" w:pos="1440"/>
                <w:tab w:val="left" w:pos="2160"/>
                <w:tab w:val="right" w:leader="dot" w:pos="10800"/>
              </w:tabs>
              <w:spacing w:before="60" w:after="60"/>
              <w:rPr>
                <w:rFonts w:ascii="Times New Roman" w:hAnsi="Times New Roman"/>
                <w:sz w:val="20"/>
                <w:lang w:val="en-CA"/>
              </w:rPr>
            </w:pPr>
            <w:r w:rsidRPr="000621F6">
              <w:rPr>
                <w:rFonts w:ascii="Times New Roman" w:hAnsi="Times New Roman"/>
                <w:sz w:val="20"/>
                <w:lang w:val="en-CA"/>
              </w:rPr>
              <w:t>Materials Management Reference No. 455-2017 (162-2002)</w:t>
            </w:r>
          </w:p>
        </w:tc>
        <w:tc>
          <w:tcPr>
            <w:tcW w:w="2155" w:type="dxa"/>
          </w:tcPr>
          <w:p w14:paraId="3B85445F" w14:textId="06D61081" w:rsidR="000621F6" w:rsidRDefault="00A93005" w:rsidP="000949C0">
            <w:pPr>
              <w:spacing w:before="60" w:after="60"/>
              <w:jc w:val="center"/>
              <w:rPr>
                <w:rFonts w:ascii="Times New Roman" w:hAnsi="Times New Roman"/>
              </w:rPr>
            </w:pPr>
            <w:r w:rsidRPr="003C6CE5">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3FE9D213" w14:textId="77777777" w:rsidR="00895261" w:rsidRDefault="00895261" w:rsidP="00EF083F">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176F78">
        <w:tc>
          <w:tcPr>
            <w:tcW w:w="10682" w:type="dxa"/>
            <w:gridSpan w:val="3"/>
            <w:shd w:val="pct12" w:color="auto" w:fill="auto"/>
          </w:tcPr>
          <w:p w14:paraId="19BC742F" w14:textId="018C9382" w:rsidR="00910B42" w:rsidRDefault="00910B42" w:rsidP="00910B42">
            <w:pPr>
              <w:spacing w:before="120" w:after="120"/>
              <w:rPr>
                <w:rFonts w:ascii="Times New Roman" w:hAnsi="Times New Roman"/>
              </w:rPr>
            </w:pPr>
            <w:r>
              <w:rPr>
                <w:rFonts w:ascii="Times New Roman" w:hAnsi="Times New Roman"/>
                <w:b/>
                <w:sz w:val="20"/>
              </w:rPr>
              <w:t xml:space="preserve">REPORT OF THE GOVERNANCE COMMITTEE OF </w:t>
            </w:r>
            <w:r w:rsidR="003C6CE5">
              <w:rPr>
                <w:rFonts w:ascii="Times New Roman" w:hAnsi="Times New Roman"/>
                <w:b/>
                <w:sz w:val="20"/>
              </w:rPr>
              <w:t>COUNCIL dated January 23, 2018</w:t>
            </w:r>
          </w:p>
        </w:tc>
      </w:tr>
      <w:tr w:rsidR="00910B42" w14:paraId="69358268" w14:textId="77777777" w:rsidTr="00176F78">
        <w:tc>
          <w:tcPr>
            <w:tcW w:w="337" w:type="dxa"/>
          </w:tcPr>
          <w:p w14:paraId="469AD92A" w14:textId="77777777" w:rsidR="00910B42" w:rsidRPr="00FF4CAB" w:rsidRDefault="00910B42"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1BB042CF" w:rsidR="00910B42" w:rsidRPr="006A084A" w:rsidRDefault="003C6CE5" w:rsidP="003C6CE5">
            <w:pPr>
              <w:tabs>
                <w:tab w:val="left" w:pos="720"/>
                <w:tab w:val="left" w:pos="1440"/>
                <w:tab w:val="left" w:pos="2160"/>
                <w:tab w:val="right" w:leader="dot" w:pos="10800"/>
              </w:tabs>
              <w:spacing w:before="60" w:after="60"/>
              <w:rPr>
                <w:rFonts w:ascii="Times New Roman" w:hAnsi="Times New Roman"/>
                <w:sz w:val="20"/>
                <w:lang w:val="en-CA"/>
              </w:rPr>
            </w:pPr>
            <w:r w:rsidRPr="003C6CE5">
              <w:rPr>
                <w:rFonts w:ascii="Times New Roman" w:hAnsi="Times New Roman"/>
                <w:sz w:val="20"/>
                <w:lang w:val="en-CA"/>
              </w:rPr>
              <w:t>Report of the Integrity Commissioner: Report No. 1 – January 16, 2018 – Recommending the Adoption of a Proposed Code of Conduct for Members of Council for The City of Winnipeg</w:t>
            </w:r>
          </w:p>
        </w:tc>
        <w:tc>
          <w:tcPr>
            <w:tcW w:w="2155" w:type="dxa"/>
          </w:tcPr>
          <w:p w14:paraId="71692175" w14:textId="00A96611" w:rsidR="00910B42" w:rsidRPr="00611F2F" w:rsidRDefault="00611F2F" w:rsidP="00176F78">
            <w:pPr>
              <w:spacing w:before="60" w:after="60"/>
              <w:jc w:val="center"/>
              <w:rPr>
                <w:rFonts w:ascii="Times New Roman" w:hAnsi="Times New Roman"/>
                <w:sz w:val="20"/>
                <w:lang w:val="en-CA"/>
              </w:rPr>
            </w:pPr>
            <w:r>
              <w:rPr>
                <w:rFonts w:ascii="Times New Roman" w:hAnsi="Times New Roman"/>
                <w:sz w:val="20"/>
                <w:lang w:val="en-CA"/>
              </w:rPr>
              <w:t>AMENDED BY EXECUTIVE POLICY COMMITTEE RECOMMENDATION AND ADOPTED</w:t>
            </w:r>
          </w:p>
        </w:tc>
      </w:tr>
      <w:tr w:rsidR="003C6CE5" w14:paraId="54F43AB7" w14:textId="77777777" w:rsidTr="00176F78">
        <w:tc>
          <w:tcPr>
            <w:tcW w:w="337" w:type="dxa"/>
          </w:tcPr>
          <w:p w14:paraId="5DFA8FA8" w14:textId="387D5EB0" w:rsidR="003C6CE5" w:rsidRDefault="003C6CE5"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7065FD77" w14:textId="29501609" w:rsidR="003C6CE5" w:rsidRPr="006A084A" w:rsidRDefault="003C6CE5" w:rsidP="003C6CE5">
            <w:pPr>
              <w:tabs>
                <w:tab w:val="left" w:pos="720"/>
                <w:tab w:val="left" w:pos="1440"/>
                <w:tab w:val="left" w:pos="2160"/>
                <w:tab w:val="right" w:leader="dot" w:pos="10800"/>
              </w:tabs>
              <w:spacing w:before="60" w:after="60"/>
              <w:rPr>
                <w:rFonts w:ascii="Times New Roman" w:hAnsi="Times New Roman"/>
                <w:sz w:val="20"/>
                <w:lang w:val="en-CA"/>
              </w:rPr>
            </w:pPr>
            <w:r w:rsidRPr="003C6CE5">
              <w:rPr>
                <w:rFonts w:ascii="Times New Roman" w:hAnsi="Times New Roman"/>
                <w:sz w:val="20"/>
                <w:lang w:val="en-CA"/>
              </w:rPr>
              <w:t>Report of the Integrity Commissioner: Report No. 2 – January 16, 2018 - recommending a process to address complaints about conduct which predate the enactment of a by-law to enforce the Code of</w:t>
            </w:r>
            <w:r>
              <w:rPr>
                <w:rFonts w:ascii="Times New Roman" w:hAnsi="Times New Roman"/>
                <w:sz w:val="20"/>
                <w:lang w:val="en-CA"/>
              </w:rPr>
              <w:t xml:space="preserve"> </w:t>
            </w:r>
            <w:r w:rsidRPr="003C6CE5">
              <w:rPr>
                <w:rFonts w:ascii="Times New Roman" w:hAnsi="Times New Roman"/>
                <w:sz w:val="20"/>
                <w:lang w:val="en-CA"/>
              </w:rPr>
              <w:t>Conduct for Members of Council for the City of Winnipeg</w:t>
            </w:r>
          </w:p>
        </w:tc>
        <w:tc>
          <w:tcPr>
            <w:tcW w:w="2155" w:type="dxa"/>
          </w:tcPr>
          <w:p w14:paraId="13B9AB7B" w14:textId="1C76DD5F" w:rsidR="003C6CE5" w:rsidRPr="003C6CE5" w:rsidRDefault="003C6CE5" w:rsidP="00176F78">
            <w:pPr>
              <w:spacing w:before="60" w:after="60"/>
              <w:jc w:val="center"/>
              <w:rPr>
                <w:rFonts w:ascii="Times New Roman" w:hAnsi="Times New Roman"/>
                <w:sz w:val="20"/>
              </w:rPr>
            </w:pPr>
            <w:r w:rsidRPr="003C6CE5">
              <w:rPr>
                <w:rFonts w:ascii="Times New Roman" w:hAnsi="Times New Roman"/>
                <w:sz w:val="20"/>
              </w:rPr>
              <w:t>ADOPTED</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4D7725" w14:paraId="330E0F1E" w14:textId="77777777" w:rsidTr="00FE6221">
        <w:tc>
          <w:tcPr>
            <w:tcW w:w="10682" w:type="dxa"/>
            <w:gridSpan w:val="3"/>
            <w:shd w:val="pct12" w:color="auto" w:fill="auto"/>
          </w:tcPr>
          <w:p w14:paraId="5C5E91D9" w14:textId="600DA3E1" w:rsidR="004D7725" w:rsidRDefault="004D7725" w:rsidP="004D7725">
            <w:pPr>
              <w:spacing w:before="120" w:after="120"/>
              <w:rPr>
                <w:rFonts w:ascii="Times New Roman" w:hAnsi="Times New Roman"/>
              </w:rPr>
            </w:pPr>
            <w:r>
              <w:rPr>
                <w:rFonts w:ascii="Times New Roman" w:hAnsi="Times New Roman"/>
                <w:b/>
                <w:sz w:val="20"/>
              </w:rPr>
              <w:t>REPORT OF THE GOVERNANCE COMMITTEE OF COUNCIL dated February 21, 2018</w:t>
            </w:r>
          </w:p>
        </w:tc>
      </w:tr>
      <w:tr w:rsidR="004D7725" w14:paraId="27287452" w14:textId="77777777" w:rsidTr="00FE6221">
        <w:tc>
          <w:tcPr>
            <w:tcW w:w="337" w:type="dxa"/>
          </w:tcPr>
          <w:p w14:paraId="114DE0D3" w14:textId="52311317" w:rsidR="004D7725" w:rsidRDefault="004D7725" w:rsidP="00FE622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73B6B5DF" w14:textId="67E9464A" w:rsidR="004D7725" w:rsidRPr="006A084A" w:rsidRDefault="00FC48F7" w:rsidP="00C23E64">
            <w:pPr>
              <w:tabs>
                <w:tab w:val="left" w:pos="720"/>
                <w:tab w:val="left" w:pos="1440"/>
                <w:tab w:val="left" w:pos="2160"/>
                <w:tab w:val="right" w:leader="dot" w:pos="10800"/>
              </w:tabs>
              <w:spacing w:before="60" w:after="60"/>
              <w:rPr>
                <w:rFonts w:ascii="Times New Roman" w:hAnsi="Times New Roman"/>
                <w:sz w:val="20"/>
                <w:lang w:val="en-CA"/>
              </w:rPr>
            </w:pPr>
            <w:r w:rsidRPr="00FC48F7">
              <w:rPr>
                <w:rFonts w:ascii="Times New Roman" w:hAnsi="Times New Roman"/>
                <w:sz w:val="20"/>
                <w:lang w:val="en-CA"/>
              </w:rPr>
              <w:t>Appointment of the City of Winnipeg City Clerk</w:t>
            </w:r>
          </w:p>
        </w:tc>
        <w:tc>
          <w:tcPr>
            <w:tcW w:w="2155" w:type="dxa"/>
          </w:tcPr>
          <w:p w14:paraId="436C2732" w14:textId="77777777" w:rsidR="004D7725" w:rsidRPr="003C6CE5" w:rsidRDefault="004D7725" w:rsidP="00FE6221">
            <w:pPr>
              <w:spacing w:before="60" w:after="60"/>
              <w:jc w:val="center"/>
              <w:rPr>
                <w:rFonts w:ascii="Times New Roman" w:hAnsi="Times New Roman"/>
                <w:sz w:val="20"/>
              </w:rPr>
            </w:pPr>
            <w:r w:rsidRPr="003C6CE5">
              <w:rPr>
                <w:rFonts w:ascii="Times New Roman" w:hAnsi="Times New Roman"/>
                <w:sz w:val="20"/>
              </w:rPr>
              <w:t>ADOPTED</w:t>
            </w:r>
          </w:p>
        </w:tc>
      </w:tr>
    </w:tbl>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B2760C">
        <w:trPr>
          <w:cantSplit/>
        </w:trPr>
        <w:tc>
          <w:tcPr>
            <w:tcW w:w="10913" w:type="dxa"/>
            <w:gridSpan w:val="4"/>
            <w:shd w:val="pct12" w:color="auto" w:fill="auto"/>
          </w:tcPr>
          <w:p w14:paraId="389D564B" w14:textId="77777777" w:rsidR="00526F70" w:rsidRDefault="00526F70" w:rsidP="00B2760C">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B2760C">
        <w:trPr>
          <w:gridAfter w:val="1"/>
          <w:wAfter w:w="18" w:type="dxa"/>
        </w:trPr>
        <w:tc>
          <w:tcPr>
            <w:tcW w:w="1769" w:type="dxa"/>
          </w:tcPr>
          <w:p w14:paraId="4C831BB0" w14:textId="77777777" w:rsidR="00526F70" w:rsidRDefault="00526F70" w:rsidP="00B2760C">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B2760C">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B2760C">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B2760C">
        <w:trPr>
          <w:gridAfter w:val="1"/>
          <w:wAfter w:w="18" w:type="dxa"/>
        </w:trPr>
        <w:tc>
          <w:tcPr>
            <w:tcW w:w="1769" w:type="dxa"/>
          </w:tcPr>
          <w:p w14:paraId="76FEE538" w14:textId="0985494D" w:rsidR="00526F70" w:rsidRDefault="000D010E" w:rsidP="003D21AF">
            <w:pPr>
              <w:spacing w:before="60" w:after="60"/>
              <w:jc w:val="center"/>
              <w:rPr>
                <w:rFonts w:ascii="Times New Roman" w:hAnsi="Times New Roman"/>
                <w:sz w:val="20"/>
              </w:rPr>
            </w:pPr>
            <w:r>
              <w:rPr>
                <w:rFonts w:ascii="Times New Roman" w:hAnsi="Times New Roman"/>
                <w:sz w:val="20"/>
              </w:rPr>
              <w:t>Gerbasi/Gilroy</w:t>
            </w:r>
          </w:p>
        </w:tc>
        <w:tc>
          <w:tcPr>
            <w:tcW w:w="6966" w:type="dxa"/>
          </w:tcPr>
          <w:p w14:paraId="2DCCBB7B" w14:textId="77777777" w:rsidR="000D010E" w:rsidRPr="000D010E" w:rsidRDefault="000D010E" w:rsidP="000D010E">
            <w:pPr>
              <w:widowControl w:val="0"/>
              <w:ind w:left="317"/>
              <w:jc w:val="both"/>
              <w:rPr>
                <w:rFonts w:ascii="Times New Roman" w:hAnsi="Times New Roman"/>
                <w:sz w:val="20"/>
              </w:rPr>
            </w:pPr>
            <w:r w:rsidRPr="000D010E">
              <w:rPr>
                <w:rFonts w:ascii="Times New Roman" w:hAnsi="Times New Roman"/>
                <w:sz w:val="20"/>
              </w:rPr>
              <w:t>That:</w:t>
            </w:r>
          </w:p>
          <w:p w14:paraId="22413234" w14:textId="273A35B4" w:rsidR="000D010E" w:rsidRPr="000D010E" w:rsidRDefault="000D010E" w:rsidP="000D010E">
            <w:pPr>
              <w:widowControl w:val="0"/>
              <w:ind w:left="317"/>
              <w:jc w:val="both"/>
              <w:rPr>
                <w:rFonts w:ascii="Times New Roman" w:hAnsi="Times New Roman"/>
                <w:sz w:val="20"/>
              </w:rPr>
            </w:pPr>
            <w:r w:rsidRPr="000D010E">
              <w:rPr>
                <w:rFonts w:ascii="Times New Roman" w:hAnsi="Times New Roman"/>
                <w:sz w:val="20"/>
              </w:rPr>
              <w:t>1.</w:t>
            </w:r>
            <w:r w:rsidRPr="000D010E">
              <w:rPr>
                <w:rFonts w:ascii="Times New Roman" w:hAnsi="Times New Roman"/>
                <w:sz w:val="20"/>
              </w:rPr>
              <w:tab/>
              <w:t xml:space="preserve">The Procedure By-law No. 50/2007 be amended to require that at the </w:t>
            </w:r>
            <w:r>
              <w:rPr>
                <w:rFonts w:ascii="Times New Roman" w:hAnsi="Times New Roman"/>
                <w:sz w:val="20"/>
              </w:rPr>
              <w:tab/>
            </w:r>
            <w:r w:rsidRPr="000D010E">
              <w:rPr>
                <w:rFonts w:ascii="Times New Roman" w:hAnsi="Times New Roman"/>
                <w:sz w:val="20"/>
              </w:rPr>
              <w:t xml:space="preserve">commencement of each Council or Committee meeting, the Chair </w:t>
            </w:r>
            <w:r>
              <w:rPr>
                <w:rFonts w:ascii="Times New Roman" w:hAnsi="Times New Roman"/>
                <w:sz w:val="20"/>
              </w:rPr>
              <w:tab/>
            </w:r>
            <w:r w:rsidRPr="000D010E">
              <w:rPr>
                <w:rFonts w:ascii="Times New Roman" w:hAnsi="Times New Roman"/>
                <w:sz w:val="20"/>
              </w:rPr>
              <w:t xml:space="preserve">acknowledge, in wording of their choosing, that the meeting is taking place </w:t>
            </w:r>
            <w:r>
              <w:rPr>
                <w:rFonts w:ascii="Times New Roman" w:hAnsi="Times New Roman"/>
                <w:sz w:val="20"/>
              </w:rPr>
              <w:tab/>
            </w:r>
            <w:r w:rsidRPr="000D010E">
              <w:rPr>
                <w:rFonts w:ascii="Times New Roman" w:hAnsi="Times New Roman"/>
                <w:sz w:val="20"/>
              </w:rPr>
              <w:t>on traditional Indigenous &amp; Métis peoples’ lands;</w:t>
            </w:r>
          </w:p>
          <w:p w14:paraId="3A2FCA89" w14:textId="77777777" w:rsidR="000D010E" w:rsidRPr="000D010E" w:rsidRDefault="000D010E" w:rsidP="000D010E">
            <w:pPr>
              <w:widowControl w:val="0"/>
              <w:ind w:left="317"/>
              <w:jc w:val="both"/>
              <w:rPr>
                <w:rFonts w:ascii="Times New Roman" w:hAnsi="Times New Roman"/>
                <w:sz w:val="20"/>
              </w:rPr>
            </w:pPr>
          </w:p>
          <w:p w14:paraId="2BAC7B06" w14:textId="7F2B095D" w:rsidR="00526F70" w:rsidRPr="00FF63FB" w:rsidRDefault="000D010E" w:rsidP="000D010E">
            <w:pPr>
              <w:widowControl w:val="0"/>
              <w:ind w:left="317"/>
              <w:jc w:val="both"/>
              <w:rPr>
                <w:rFonts w:ascii="Times New Roman" w:hAnsi="Times New Roman"/>
                <w:sz w:val="20"/>
              </w:rPr>
            </w:pPr>
            <w:r w:rsidRPr="000D010E">
              <w:rPr>
                <w:rFonts w:ascii="Times New Roman" w:hAnsi="Times New Roman"/>
                <w:sz w:val="20"/>
              </w:rPr>
              <w:t>2.</w:t>
            </w:r>
            <w:r w:rsidRPr="000D010E">
              <w:rPr>
                <w:rFonts w:ascii="Times New Roman" w:hAnsi="Times New Roman"/>
                <w:sz w:val="20"/>
              </w:rPr>
              <w:tab/>
              <w:t xml:space="preserve">The City Solicitor / Manager of Legal Services </w:t>
            </w:r>
            <w:proofErr w:type="gramStart"/>
            <w:r w:rsidRPr="000D010E">
              <w:rPr>
                <w:rFonts w:ascii="Times New Roman" w:hAnsi="Times New Roman"/>
                <w:sz w:val="20"/>
              </w:rPr>
              <w:t>be</w:t>
            </w:r>
            <w:proofErr w:type="gramEnd"/>
            <w:r w:rsidRPr="000D010E">
              <w:rPr>
                <w:rFonts w:ascii="Times New Roman" w:hAnsi="Times New Roman"/>
                <w:sz w:val="20"/>
              </w:rPr>
              <w:t xml:space="preserve"> directed to prepare the </w:t>
            </w:r>
            <w:r>
              <w:rPr>
                <w:rFonts w:ascii="Times New Roman" w:hAnsi="Times New Roman"/>
                <w:sz w:val="20"/>
              </w:rPr>
              <w:tab/>
            </w:r>
            <w:r w:rsidRPr="000D010E">
              <w:rPr>
                <w:rFonts w:ascii="Times New Roman" w:hAnsi="Times New Roman"/>
                <w:sz w:val="20"/>
              </w:rPr>
              <w:t>necessary by-law amendment for Council approval within 60 days.</w:t>
            </w:r>
          </w:p>
        </w:tc>
        <w:tc>
          <w:tcPr>
            <w:tcW w:w="2160" w:type="dxa"/>
          </w:tcPr>
          <w:p w14:paraId="12F85B64" w14:textId="536E176A" w:rsidR="00526F70" w:rsidRDefault="00DA4205" w:rsidP="00B2760C">
            <w:pPr>
              <w:spacing w:before="60" w:after="60"/>
              <w:jc w:val="center"/>
              <w:rPr>
                <w:rFonts w:ascii="Times New Roman" w:hAnsi="Times New Roman"/>
                <w:sz w:val="20"/>
              </w:rPr>
            </w:pPr>
            <w:r>
              <w:rPr>
                <w:rFonts w:ascii="Times New Roman" w:hAnsi="Times New Roman"/>
                <w:sz w:val="20"/>
              </w:rPr>
              <w:t>CARRIED</w:t>
            </w:r>
          </w:p>
        </w:tc>
      </w:tr>
      <w:tr w:rsidR="00526F70" w14:paraId="3E9EAB0A" w14:textId="77777777" w:rsidTr="00B2760C">
        <w:trPr>
          <w:gridAfter w:val="1"/>
          <w:wAfter w:w="18" w:type="dxa"/>
        </w:trPr>
        <w:tc>
          <w:tcPr>
            <w:tcW w:w="1769" w:type="dxa"/>
          </w:tcPr>
          <w:p w14:paraId="009FEF26" w14:textId="5A50B5C3" w:rsidR="00526F70" w:rsidRDefault="003D21AF" w:rsidP="003D21AF">
            <w:pPr>
              <w:spacing w:before="60" w:after="60"/>
              <w:jc w:val="center"/>
              <w:rPr>
                <w:rFonts w:ascii="Times New Roman" w:hAnsi="Times New Roman"/>
                <w:sz w:val="20"/>
              </w:rPr>
            </w:pPr>
            <w:r>
              <w:rPr>
                <w:rFonts w:ascii="Times New Roman" w:hAnsi="Times New Roman"/>
                <w:sz w:val="20"/>
              </w:rPr>
              <w:t>Schreyer/Dobson</w:t>
            </w:r>
          </w:p>
        </w:tc>
        <w:tc>
          <w:tcPr>
            <w:tcW w:w="6966" w:type="dxa"/>
          </w:tcPr>
          <w:p w14:paraId="7DFB4CBF" w14:textId="77777777" w:rsidR="003D21AF" w:rsidRPr="003D21AF" w:rsidRDefault="003D21AF" w:rsidP="003D21AF">
            <w:pPr>
              <w:widowControl w:val="0"/>
              <w:ind w:left="317"/>
              <w:jc w:val="both"/>
              <w:rPr>
                <w:rFonts w:ascii="Times New Roman" w:hAnsi="Times New Roman"/>
                <w:sz w:val="20"/>
              </w:rPr>
            </w:pPr>
            <w:r w:rsidRPr="003D21AF">
              <w:rPr>
                <w:rFonts w:ascii="Times New Roman" w:hAnsi="Times New Roman"/>
                <w:sz w:val="20"/>
              </w:rPr>
              <w:t>That:</w:t>
            </w:r>
          </w:p>
          <w:p w14:paraId="2CBC2ACE" w14:textId="7EEA9385" w:rsidR="003D21AF" w:rsidRPr="003D21AF" w:rsidRDefault="003D21AF" w:rsidP="003D21AF">
            <w:pPr>
              <w:widowControl w:val="0"/>
              <w:ind w:left="317"/>
              <w:jc w:val="both"/>
              <w:rPr>
                <w:rFonts w:ascii="Times New Roman" w:hAnsi="Times New Roman"/>
                <w:sz w:val="20"/>
              </w:rPr>
            </w:pPr>
            <w:r w:rsidRPr="003D21AF">
              <w:rPr>
                <w:rFonts w:ascii="Times New Roman" w:hAnsi="Times New Roman"/>
                <w:sz w:val="20"/>
              </w:rPr>
              <w:t>1.</w:t>
            </w:r>
            <w:r w:rsidRPr="003D21AF">
              <w:rPr>
                <w:rFonts w:ascii="Times New Roman" w:hAnsi="Times New Roman"/>
                <w:sz w:val="20"/>
              </w:rPr>
              <w:tab/>
              <w:t xml:space="preserve">The City administration be directed to initiate a proactive and progressive </w:t>
            </w:r>
            <w:r>
              <w:rPr>
                <w:rFonts w:ascii="Times New Roman" w:hAnsi="Times New Roman"/>
                <w:sz w:val="20"/>
              </w:rPr>
              <w:tab/>
            </w:r>
            <w:r w:rsidRPr="003D21AF">
              <w:rPr>
                <w:rFonts w:ascii="Times New Roman" w:hAnsi="Times New Roman"/>
                <w:sz w:val="20"/>
              </w:rPr>
              <w:t xml:space="preserve">process of establishing a set of criteria by which drug rehabilitation </w:t>
            </w:r>
            <w:r>
              <w:rPr>
                <w:rFonts w:ascii="Times New Roman" w:hAnsi="Times New Roman"/>
                <w:sz w:val="20"/>
              </w:rPr>
              <w:tab/>
            </w:r>
            <w:r w:rsidRPr="003D21AF">
              <w:rPr>
                <w:rFonts w:ascii="Times New Roman" w:hAnsi="Times New Roman"/>
                <w:sz w:val="20"/>
              </w:rPr>
              <w:t>facilities can be zoned and established within the City of Winnipeg and;</w:t>
            </w:r>
          </w:p>
          <w:p w14:paraId="49C2FE92" w14:textId="77777777" w:rsidR="003D21AF" w:rsidRPr="003D21AF" w:rsidRDefault="003D21AF" w:rsidP="003D21AF">
            <w:pPr>
              <w:widowControl w:val="0"/>
              <w:ind w:left="317"/>
              <w:jc w:val="both"/>
              <w:rPr>
                <w:rFonts w:ascii="Times New Roman" w:hAnsi="Times New Roman"/>
                <w:sz w:val="20"/>
              </w:rPr>
            </w:pPr>
          </w:p>
          <w:p w14:paraId="12A64745" w14:textId="082A5021" w:rsidR="00526F70" w:rsidRPr="00FF63FB" w:rsidRDefault="003D21AF" w:rsidP="003D21AF">
            <w:pPr>
              <w:widowControl w:val="0"/>
              <w:ind w:left="317"/>
              <w:jc w:val="both"/>
              <w:rPr>
                <w:rFonts w:ascii="Times New Roman" w:hAnsi="Times New Roman"/>
                <w:sz w:val="20"/>
              </w:rPr>
            </w:pPr>
            <w:r w:rsidRPr="003D21AF">
              <w:rPr>
                <w:rFonts w:ascii="Times New Roman" w:hAnsi="Times New Roman"/>
                <w:sz w:val="20"/>
              </w:rPr>
              <w:t>2.</w:t>
            </w:r>
            <w:r w:rsidRPr="003D21AF">
              <w:rPr>
                <w:rFonts w:ascii="Times New Roman" w:hAnsi="Times New Roman"/>
                <w:sz w:val="20"/>
              </w:rPr>
              <w:tab/>
              <w:t xml:space="preserve">The City </w:t>
            </w:r>
            <w:proofErr w:type="gramStart"/>
            <w:r w:rsidRPr="003D21AF">
              <w:rPr>
                <w:rFonts w:ascii="Times New Roman" w:hAnsi="Times New Roman"/>
                <w:sz w:val="20"/>
              </w:rPr>
              <w:t>establish</w:t>
            </w:r>
            <w:proofErr w:type="gramEnd"/>
            <w:r w:rsidRPr="003D21AF">
              <w:rPr>
                <w:rFonts w:ascii="Times New Roman" w:hAnsi="Times New Roman"/>
                <w:sz w:val="20"/>
              </w:rPr>
              <w:t xml:space="preserve"> a list of City-owned sites where drug rehabilitation </w:t>
            </w:r>
            <w:r>
              <w:rPr>
                <w:rFonts w:ascii="Times New Roman" w:hAnsi="Times New Roman"/>
                <w:sz w:val="20"/>
              </w:rPr>
              <w:tab/>
            </w:r>
            <w:r w:rsidRPr="003D21AF">
              <w:rPr>
                <w:rFonts w:ascii="Times New Roman" w:hAnsi="Times New Roman"/>
                <w:sz w:val="20"/>
              </w:rPr>
              <w:t>facilities can be established.</w:t>
            </w:r>
          </w:p>
        </w:tc>
        <w:tc>
          <w:tcPr>
            <w:tcW w:w="2160" w:type="dxa"/>
          </w:tcPr>
          <w:p w14:paraId="1008D9F8" w14:textId="30B85800" w:rsidR="00526F70" w:rsidRDefault="00624886" w:rsidP="00B2760C">
            <w:pPr>
              <w:spacing w:before="60" w:after="60"/>
              <w:jc w:val="center"/>
              <w:rPr>
                <w:rFonts w:ascii="Times New Roman" w:hAnsi="Times New Roman"/>
                <w:sz w:val="20"/>
              </w:rPr>
            </w:pPr>
            <w:r>
              <w:rPr>
                <w:rFonts w:ascii="Times New Roman" w:hAnsi="Times New Roman"/>
                <w:sz w:val="20"/>
              </w:rPr>
              <w:t>LOST</w:t>
            </w:r>
          </w:p>
        </w:tc>
      </w:tr>
    </w:tbl>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17599A9E" w:rsidR="002469DD" w:rsidRDefault="003B4C54" w:rsidP="00382477">
            <w:pPr>
              <w:spacing w:before="60" w:after="60"/>
              <w:rPr>
                <w:rFonts w:ascii="Times New Roman" w:hAnsi="Times New Roman"/>
                <w:sz w:val="20"/>
              </w:rPr>
            </w:pPr>
            <w:r>
              <w:rPr>
                <w:rFonts w:ascii="Times New Roman" w:hAnsi="Times New Roman"/>
                <w:sz w:val="20"/>
              </w:rPr>
              <w:t>Sharma/</w:t>
            </w:r>
            <w:r w:rsidR="00382477">
              <w:rPr>
                <w:rFonts w:ascii="Times New Roman" w:hAnsi="Times New Roman"/>
                <w:sz w:val="20"/>
              </w:rPr>
              <w:t>All Members of Council</w:t>
            </w:r>
          </w:p>
        </w:tc>
        <w:tc>
          <w:tcPr>
            <w:tcW w:w="5611" w:type="dxa"/>
          </w:tcPr>
          <w:p w14:paraId="234CDDC6" w14:textId="534D905F" w:rsidR="002469DD" w:rsidRPr="00FF63FB" w:rsidRDefault="003B4C54" w:rsidP="003B4C54">
            <w:pPr>
              <w:widowControl w:val="0"/>
              <w:jc w:val="both"/>
              <w:rPr>
                <w:rFonts w:ascii="Times New Roman" w:hAnsi="Times New Roman"/>
                <w:sz w:val="20"/>
              </w:rPr>
            </w:pPr>
            <w:r w:rsidRPr="003B4C54">
              <w:rPr>
                <w:rFonts w:ascii="Times New Roman" w:hAnsi="Times New Roman"/>
                <w:sz w:val="20"/>
              </w:rPr>
              <w:t>T</w:t>
            </w:r>
            <w:r>
              <w:rPr>
                <w:rFonts w:ascii="Times New Roman" w:hAnsi="Times New Roman"/>
                <w:sz w:val="20"/>
              </w:rPr>
              <w:t>hat</w:t>
            </w:r>
            <w:r w:rsidRPr="003B4C54">
              <w:rPr>
                <w:rFonts w:ascii="Times New Roman" w:hAnsi="Times New Roman"/>
                <w:sz w:val="20"/>
              </w:rPr>
              <w:t xml:space="preserve"> this City Council express its admiration and appreciation to Richard </w:t>
            </w:r>
            <w:r w:rsidR="00382477">
              <w:rPr>
                <w:rFonts w:ascii="Times New Roman" w:hAnsi="Times New Roman"/>
                <w:sz w:val="20"/>
              </w:rPr>
              <w:t xml:space="preserve">Kachur </w:t>
            </w:r>
            <w:r w:rsidRPr="003B4C54">
              <w:rPr>
                <w:rFonts w:ascii="Times New Roman" w:hAnsi="Times New Roman"/>
                <w:sz w:val="20"/>
              </w:rPr>
              <w:t>for his many years of service to Council and the Citizens of Winnipeg and that he take with him Council’s best wishes for a long, healthy and happy retirement.</w:t>
            </w:r>
          </w:p>
        </w:tc>
        <w:tc>
          <w:tcPr>
            <w:tcW w:w="2178" w:type="dxa"/>
          </w:tcPr>
          <w:p w14:paraId="56E4B105" w14:textId="3B14409C" w:rsidR="002469DD" w:rsidRDefault="003B4C54"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0B7B5826" w:rsidR="002469DD" w:rsidRDefault="00CF21E8">
            <w:pPr>
              <w:spacing w:before="60" w:after="60"/>
              <w:rPr>
                <w:rFonts w:ascii="Times New Roman" w:hAnsi="Times New Roman"/>
                <w:sz w:val="20"/>
              </w:rPr>
            </w:pPr>
            <w:r>
              <w:rPr>
                <w:rFonts w:ascii="Times New Roman" w:hAnsi="Times New Roman"/>
                <w:sz w:val="20"/>
              </w:rPr>
              <w:t>His Worship Mayor Bowman/Sharma</w:t>
            </w:r>
          </w:p>
        </w:tc>
        <w:tc>
          <w:tcPr>
            <w:tcW w:w="5611" w:type="dxa"/>
          </w:tcPr>
          <w:p w14:paraId="0E7DAC3C" w14:textId="5E97B3F0" w:rsidR="00CF21E8" w:rsidRPr="00CF21E8" w:rsidRDefault="00CF21E8" w:rsidP="00CF21E8">
            <w:pPr>
              <w:ind w:left="553" w:hanging="553"/>
              <w:rPr>
                <w:rFonts w:ascii="Times New Roman" w:hAnsi="Times New Roman"/>
                <w:sz w:val="20"/>
              </w:rPr>
            </w:pPr>
            <w:r>
              <w:rPr>
                <w:rFonts w:ascii="Times New Roman" w:hAnsi="Times New Roman"/>
                <w:sz w:val="20"/>
              </w:rPr>
              <w:t>1.</w:t>
            </w:r>
            <w:r>
              <w:rPr>
                <w:rFonts w:ascii="Times New Roman" w:hAnsi="Times New Roman"/>
                <w:sz w:val="20"/>
              </w:rPr>
              <w:tab/>
            </w:r>
            <w:r w:rsidRPr="00CF21E8">
              <w:rPr>
                <w:rFonts w:ascii="Times New Roman" w:hAnsi="Times New Roman"/>
                <w:sz w:val="20"/>
              </w:rPr>
              <w:t>That “Audit Plan January 2018 Update”, Item 10 of the Report of Executive Policy Committee dated February 13, 2018 be amended to require the City Auditor to provide  an annual audit of the Council Ward Allowance expenses and the Office of the Mayor’s expenses to Council for its July 2018 meeting, through the Governance Committee of Council;</w:t>
            </w:r>
          </w:p>
          <w:p w14:paraId="06452303" w14:textId="77777777" w:rsidR="00CF21E8" w:rsidRPr="00CF21E8" w:rsidRDefault="00CF21E8" w:rsidP="00CF21E8">
            <w:pPr>
              <w:ind w:left="553" w:hanging="553"/>
              <w:rPr>
                <w:rFonts w:ascii="Times New Roman" w:hAnsi="Times New Roman"/>
                <w:sz w:val="20"/>
              </w:rPr>
            </w:pPr>
          </w:p>
          <w:p w14:paraId="255CD9D2" w14:textId="381E9FAE" w:rsidR="00CF21E8" w:rsidRPr="00CF21E8" w:rsidRDefault="00CF21E8" w:rsidP="00CF21E8">
            <w:pPr>
              <w:ind w:left="553" w:hanging="553"/>
              <w:rPr>
                <w:rFonts w:ascii="Times New Roman" w:hAnsi="Times New Roman"/>
                <w:sz w:val="20"/>
              </w:rPr>
            </w:pPr>
            <w:r>
              <w:rPr>
                <w:rFonts w:ascii="Times New Roman" w:hAnsi="Times New Roman"/>
                <w:sz w:val="20"/>
              </w:rPr>
              <w:t>2.</w:t>
            </w:r>
            <w:r>
              <w:rPr>
                <w:rFonts w:ascii="Times New Roman" w:hAnsi="Times New Roman"/>
                <w:sz w:val="20"/>
              </w:rPr>
              <w:tab/>
            </w:r>
            <w:r w:rsidRPr="00CF21E8">
              <w:rPr>
                <w:rFonts w:ascii="Times New Roman" w:hAnsi="Times New Roman"/>
                <w:sz w:val="20"/>
              </w:rPr>
              <w:t>That the City Auditor be authorized to engage external resources for the purpose of completing these 2 audits, if required;</w:t>
            </w:r>
          </w:p>
          <w:p w14:paraId="761D1BD0" w14:textId="77777777" w:rsidR="00CF21E8" w:rsidRPr="00CF21E8" w:rsidRDefault="00CF21E8" w:rsidP="00CF21E8">
            <w:pPr>
              <w:ind w:left="553" w:hanging="553"/>
              <w:rPr>
                <w:rFonts w:ascii="Times New Roman" w:hAnsi="Times New Roman"/>
                <w:sz w:val="20"/>
              </w:rPr>
            </w:pPr>
          </w:p>
          <w:p w14:paraId="07E66B38" w14:textId="09E0ADE1" w:rsidR="002469DD" w:rsidRPr="00FF63FB" w:rsidRDefault="00CF21E8" w:rsidP="00CF21E8">
            <w:pPr>
              <w:ind w:left="553" w:hanging="553"/>
              <w:rPr>
                <w:rFonts w:ascii="Times New Roman" w:hAnsi="Times New Roman"/>
                <w:sz w:val="20"/>
              </w:rPr>
            </w:pPr>
            <w:r>
              <w:rPr>
                <w:rFonts w:ascii="Times New Roman" w:hAnsi="Times New Roman"/>
                <w:sz w:val="20"/>
              </w:rPr>
              <w:t>3.</w:t>
            </w:r>
            <w:r>
              <w:rPr>
                <w:rFonts w:ascii="Times New Roman" w:hAnsi="Times New Roman"/>
                <w:sz w:val="20"/>
              </w:rPr>
              <w:tab/>
            </w:r>
            <w:r w:rsidRPr="00CF21E8">
              <w:rPr>
                <w:rFonts w:ascii="Times New Roman" w:hAnsi="Times New Roman"/>
                <w:sz w:val="20"/>
              </w:rPr>
              <w:t>That an over expenditure not to exceed $200,000 in the Audit Department’s 2018 operating budget be approved for this purpose, to be funded by any general revenue fund surplus in 2018.</w:t>
            </w:r>
          </w:p>
        </w:tc>
        <w:tc>
          <w:tcPr>
            <w:tcW w:w="2178" w:type="dxa"/>
          </w:tcPr>
          <w:p w14:paraId="2DAC03C9" w14:textId="555FB34B" w:rsidR="001F0765" w:rsidRDefault="00DA4205" w:rsidP="007927E1">
            <w:pPr>
              <w:spacing w:before="60" w:after="60"/>
              <w:jc w:val="center"/>
              <w:rPr>
                <w:rFonts w:ascii="Times New Roman" w:hAnsi="Times New Roman"/>
                <w:sz w:val="20"/>
              </w:rPr>
            </w:pPr>
            <w:r>
              <w:rPr>
                <w:rFonts w:ascii="Times New Roman" w:hAnsi="Times New Roman"/>
                <w:sz w:val="20"/>
              </w:rPr>
              <w:t>CARRIED</w:t>
            </w:r>
          </w:p>
        </w:tc>
      </w:tr>
      <w:tr w:rsidR="001D0FDF" w14:paraId="07364C9D" w14:textId="77777777" w:rsidTr="009D4FC9">
        <w:tc>
          <w:tcPr>
            <w:tcW w:w="1355" w:type="dxa"/>
          </w:tcPr>
          <w:p w14:paraId="3423FDEE" w14:textId="64CC17FC" w:rsidR="001D0FDF" w:rsidRDefault="004364EB" w:rsidP="004364EB">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63D1759D" w14:textId="04C104AE" w:rsidR="001D0FDF" w:rsidRDefault="004364EB">
            <w:pPr>
              <w:spacing w:before="60" w:after="60"/>
              <w:rPr>
                <w:rFonts w:ascii="Times New Roman" w:hAnsi="Times New Roman"/>
                <w:sz w:val="20"/>
              </w:rPr>
            </w:pPr>
            <w:r>
              <w:rPr>
                <w:rFonts w:ascii="Times New Roman" w:hAnsi="Times New Roman"/>
                <w:sz w:val="20"/>
              </w:rPr>
              <w:t>Browaty/Schreyer</w:t>
            </w:r>
          </w:p>
        </w:tc>
        <w:tc>
          <w:tcPr>
            <w:tcW w:w="5611" w:type="dxa"/>
          </w:tcPr>
          <w:p w14:paraId="759A0649" w14:textId="450B97B4" w:rsidR="001D0FDF" w:rsidRDefault="00624886" w:rsidP="000949C0">
            <w:pPr>
              <w:rPr>
                <w:rFonts w:ascii="Times New Roman" w:hAnsi="Times New Roman"/>
                <w:sz w:val="20"/>
              </w:rPr>
            </w:pPr>
            <w:r>
              <w:rPr>
                <w:rFonts w:ascii="Times New Roman" w:hAnsi="Times New Roman"/>
                <w:sz w:val="20"/>
              </w:rPr>
              <w:t>That</w:t>
            </w:r>
            <w:r w:rsidR="004364EB" w:rsidRPr="004364EB">
              <w:rPr>
                <w:rFonts w:ascii="Times New Roman" w:hAnsi="Times New Roman"/>
                <w:sz w:val="20"/>
              </w:rPr>
              <w:t xml:space="preserve"> Councillor Wyatt be granted a leave of absence from </w:t>
            </w:r>
            <w:proofErr w:type="gramStart"/>
            <w:r w:rsidR="004364EB" w:rsidRPr="004364EB">
              <w:rPr>
                <w:rFonts w:ascii="Times New Roman" w:hAnsi="Times New Roman"/>
                <w:sz w:val="20"/>
              </w:rPr>
              <w:t>today’s</w:t>
            </w:r>
            <w:proofErr w:type="gramEnd"/>
            <w:r w:rsidR="004364EB" w:rsidRPr="004364EB">
              <w:rPr>
                <w:rFonts w:ascii="Times New Roman" w:hAnsi="Times New Roman"/>
                <w:sz w:val="20"/>
              </w:rPr>
              <w:t xml:space="preserve"> meeting due to a personal family matter.</w:t>
            </w:r>
          </w:p>
        </w:tc>
        <w:tc>
          <w:tcPr>
            <w:tcW w:w="2178" w:type="dxa"/>
          </w:tcPr>
          <w:p w14:paraId="30F02132" w14:textId="6406FC39" w:rsidR="001D0FDF" w:rsidRDefault="004364EB"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E31003">
        <w:trPr>
          <w:tblHeader/>
        </w:trPr>
        <w:tc>
          <w:tcPr>
            <w:tcW w:w="10913" w:type="dxa"/>
            <w:gridSpan w:val="3"/>
            <w:shd w:val="pct12" w:color="auto" w:fill="auto"/>
          </w:tcPr>
          <w:p w14:paraId="4963539E" w14:textId="77777777" w:rsidR="00F3461F" w:rsidRDefault="00F3461F" w:rsidP="00E210D3">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E31003">
        <w:trPr>
          <w:tblHeader/>
        </w:trPr>
        <w:tc>
          <w:tcPr>
            <w:tcW w:w="1711" w:type="dxa"/>
          </w:tcPr>
          <w:p w14:paraId="43E4891E" w14:textId="77777777" w:rsidR="00F3461F" w:rsidRDefault="00F3461F" w:rsidP="00E210D3">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DISPOSITION</w:t>
            </w:r>
          </w:p>
        </w:tc>
      </w:tr>
      <w:tr w:rsidR="00913450" w14:paraId="482C04CC" w14:textId="77777777" w:rsidTr="00E31003">
        <w:tc>
          <w:tcPr>
            <w:tcW w:w="1711" w:type="dxa"/>
          </w:tcPr>
          <w:p w14:paraId="11858A8A" w14:textId="4B208E3F" w:rsidR="00913450" w:rsidRDefault="00913450" w:rsidP="00E210D3">
            <w:pPr>
              <w:jc w:val="center"/>
              <w:rPr>
                <w:rFonts w:ascii="Times New Roman" w:hAnsi="Times New Roman"/>
                <w:sz w:val="20"/>
              </w:rPr>
            </w:pPr>
            <w:r>
              <w:rPr>
                <w:rFonts w:ascii="Times New Roman" w:hAnsi="Times New Roman"/>
                <w:sz w:val="20"/>
              </w:rPr>
              <w:t>9/2018</w:t>
            </w:r>
          </w:p>
          <w:p w14:paraId="098D4DB9" w14:textId="5A8FC950" w:rsidR="00FF27B4" w:rsidRPr="008F70C3" w:rsidRDefault="00FF27B4" w:rsidP="00E210D3">
            <w:pPr>
              <w:jc w:val="center"/>
              <w:rPr>
                <w:rFonts w:ascii="Times New Roman" w:hAnsi="Times New Roman"/>
                <w:sz w:val="20"/>
              </w:rPr>
            </w:pPr>
          </w:p>
        </w:tc>
        <w:tc>
          <w:tcPr>
            <w:tcW w:w="7383" w:type="dxa"/>
          </w:tcPr>
          <w:p w14:paraId="6D7D7B0F" w14:textId="77777777" w:rsidR="005A035A" w:rsidRDefault="00913450" w:rsidP="00913450">
            <w:pPr>
              <w:rPr>
                <w:rFonts w:ascii="Times New Roman" w:hAnsi="Times New Roman"/>
                <w:sz w:val="20"/>
              </w:rPr>
            </w:pPr>
            <w:r>
              <w:rPr>
                <w:rFonts w:ascii="Times New Roman" w:hAnsi="Times New Roman"/>
                <w:sz w:val="20"/>
              </w:rPr>
              <w:t>T</w:t>
            </w:r>
            <w:r w:rsidRPr="00913450">
              <w:rPr>
                <w:rFonts w:ascii="Times New Roman" w:hAnsi="Times New Roman"/>
                <w:sz w:val="20"/>
              </w:rPr>
              <w:t xml:space="preserve">o impose local improvement taxes in respect of the cost of installing a 16 feet wide </w:t>
            </w:r>
          </w:p>
          <w:p w14:paraId="0CEB6D8E" w14:textId="01E6EA3C" w:rsidR="00913450" w:rsidRDefault="00913450" w:rsidP="00913450">
            <w:pPr>
              <w:rPr>
                <w:rFonts w:ascii="Times New Roman" w:hAnsi="Times New Roman"/>
                <w:sz w:val="20"/>
              </w:rPr>
            </w:pPr>
            <w:r w:rsidRPr="00913450">
              <w:rPr>
                <w:rFonts w:ascii="Times New Roman" w:hAnsi="Times New Roman"/>
                <w:sz w:val="20"/>
              </w:rPr>
              <w:t>(5 inches thick) asphaltic concrete lane pavement in certain Public Lanes within the City of Winnipeg</w:t>
            </w:r>
          </w:p>
        </w:tc>
        <w:tc>
          <w:tcPr>
            <w:tcW w:w="1819" w:type="dxa"/>
          </w:tcPr>
          <w:p w14:paraId="3ED68EAB" w14:textId="0E9BFEAA" w:rsidR="00913450" w:rsidRDefault="00913450" w:rsidP="00E210D3">
            <w:pPr>
              <w:jc w:val="center"/>
              <w:rPr>
                <w:rFonts w:ascii="Times New Roman" w:hAnsi="Times New Roman"/>
                <w:sz w:val="20"/>
              </w:rPr>
            </w:pPr>
            <w:r>
              <w:rPr>
                <w:rFonts w:ascii="Times New Roman" w:hAnsi="Times New Roman"/>
                <w:sz w:val="20"/>
              </w:rPr>
              <w:t>PASSED</w:t>
            </w:r>
          </w:p>
        </w:tc>
      </w:tr>
      <w:tr w:rsidR="00913450" w14:paraId="208A84E6" w14:textId="77777777" w:rsidTr="00E31003">
        <w:tc>
          <w:tcPr>
            <w:tcW w:w="1711" w:type="dxa"/>
          </w:tcPr>
          <w:p w14:paraId="739B5182" w14:textId="2383E6AC" w:rsidR="000A1F58" w:rsidRPr="000A1F58" w:rsidRDefault="000A1F58" w:rsidP="000A1F58">
            <w:pPr>
              <w:jc w:val="center"/>
              <w:rPr>
                <w:rFonts w:ascii="Times New Roman" w:hAnsi="Times New Roman"/>
                <w:sz w:val="20"/>
              </w:rPr>
            </w:pPr>
            <w:r>
              <w:rPr>
                <w:rFonts w:ascii="Times New Roman" w:hAnsi="Times New Roman"/>
                <w:sz w:val="20"/>
              </w:rPr>
              <w:t>10</w:t>
            </w:r>
            <w:r w:rsidRPr="000A1F58">
              <w:rPr>
                <w:rFonts w:ascii="Times New Roman" w:hAnsi="Times New Roman"/>
                <w:sz w:val="20"/>
              </w:rPr>
              <w:t>/2018</w:t>
            </w:r>
          </w:p>
          <w:p w14:paraId="4684B70D" w14:textId="592AF06E" w:rsidR="00913450" w:rsidRPr="008F70C3" w:rsidRDefault="00913450" w:rsidP="000A1F58">
            <w:pPr>
              <w:jc w:val="center"/>
              <w:rPr>
                <w:rFonts w:ascii="Times New Roman" w:hAnsi="Times New Roman"/>
                <w:sz w:val="20"/>
              </w:rPr>
            </w:pPr>
          </w:p>
        </w:tc>
        <w:tc>
          <w:tcPr>
            <w:tcW w:w="7383" w:type="dxa"/>
          </w:tcPr>
          <w:p w14:paraId="12B4B5F9" w14:textId="77777777" w:rsidR="005A035A" w:rsidRDefault="005A035A" w:rsidP="00E210D3">
            <w:pPr>
              <w:rPr>
                <w:rFonts w:ascii="Times New Roman" w:hAnsi="Times New Roman"/>
                <w:sz w:val="20"/>
              </w:rPr>
            </w:pPr>
            <w:r>
              <w:rPr>
                <w:rFonts w:ascii="Times New Roman" w:hAnsi="Times New Roman"/>
                <w:sz w:val="20"/>
              </w:rPr>
              <w:t>T</w:t>
            </w:r>
            <w:r w:rsidRPr="005A035A">
              <w:rPr>
                <w:rFonts w:ascii="Times New Roman" w:hAnsi="Times New Roman"/>
                <w:sz w:val="20"/>
              </w:rPr>
              <w:t xml:space="preserve">o impose local improvement taxes in respect of the cost of installing a 14 feet wide </w:t>
            </w:r>
          </w:p>
          <w:p w14:paraId="6C6F3E0B" w14:textId="39B5D173" w:rsidR="00913450" w:rsidRDefault="005A035A" w:rsidP="00E210D3">
            <w:pPr>
              <w:rPr>
                <w:rFonts w:ascii="Times New Roman" w:hAnsi="Times New Roman"/>
                <w:sz w:val="20"/>
              </w:rPr>
            </w:pPr>
            <w:r w:rsidRPr="005A035A">
              <w:rPr>
                <w:rFonts w:ascii="Times New Roman" w:hAnsi="Times New Roman"/>
                <w:sz w:val="20"/>
              </w:rPr>
              <w:t>(5 inches thick) asphaltic concrete lane pavement in certain Public Lanes within the City of Winnipeg</w:t>
            </w:r>
          </w:p>
        </w:tc>
        <w:tc>
          <w:tcPr>
            <w:tcW w:w="1819" w:type="dxa"/>
          </w:tcPr>
          <w:p w14:paraId="02AC216A" w14:textId="7E4CB5EC" w:rsidR="00913450" w:rsidRDefault="00CA24C6" w:rsidP="00E210D3">
            <w:pPr>
              <w:jc w:val="center"/>
              <w:rPr>
                <w:rFonts w:ascii="Times New Roman" w:hAnsi="Times New Roman"/>
                <w:sz w:val="20"/>
              </w:rPr>
            </w:pPr>
            <w:r>
              <w:rPr>
                <w:rFonts w:ascii="Times New Roman" w:hAnsi="Times New Roman"/>
                <w:sz w:val="20"/>
              </w:rPr>
              <w:t>PASSED</w:t>
            </w:r>
          </w:p>
        </w:tc>
      </w:tr>
      <w:tr w:rsidR="00913450" w14:paraId="75115502" w14:textId="77777777" w:rsidTr="00E31003">
        <w:tc>
          <w:tcPr>
            <w:tcW w:w="1711" w:type="dxa"/>
          </w:tcPr>
          <w:p w14:paraId="62028969" w14:textId="0E95B67A" w:rsidR="000A1F58" w:rsidRPr="000A1F58" w:rsidRDefault="000A1F58" w:rsidP="000A1F58">
            <w:pPr>
              <w:jc w:val="center"/>
              <w:rPr>
                <w:rFonts w:ascii="Times New Roman" w:hAnsi="Times New Roman"/>
                <w:sz w:val="20"/>
              </w:rPr>
            </w:pPr>
            <w:r>
              <w:rPr>
                <w:rFonts w:ascii="Times New Roman" w:hAnsi="Times New Roman"/>
                <w:sz w:val="20"/>
              </w:rPr>
              <w:t>11</w:t>
            </w:r>
            <w:r w:rsidRPr="000A1F58">
              <w:rPr>
                <w:rFonts w:ascii="Times New Roman" w:hAnsi="Times New Roman"/>
                <w:sz w:val="20"/>
              </w:rPr>
              <w:t>/2018</w:t>
            </w:r>
          </w:p>
          <w:p w14:paraId="5A491D3E" w14:textId="5F569B27" w:rsidR="00913450" w:rsidRPr="008F70C3" w:rsidRDefault="00913450" w:rsidP="000A1F58">
            <w:pPr>
              <w:jc w:val="center"/>
              <w:rPr>
                <w:rFonts w:ascii="Times New Roman" w:hAnsi="Times New Roman"/>
                <w:sz w:val="20"/>
              </w:rPr>
            </w:pPr>
          </w:p>
        </w:tc>
        <w:tc>
          <w:tcPr>
            <w:tcW w:w="7383" w:type="dxa"/>
          </w:tcPr>
          <w:p w14:paraId="41F3BBAD" w14:textId="30BE0EF5" w:rsidR="00913450" w:rsidRDefault="00043362" w:rsidP="00E210D3">
            <w:pPr>
              <w:rPr>
                <w:rFonts w:ascii="Times New Roman" w:hAnsi="Times New Roman"/>
                <w:sz w:val="20"/>
              </w:rPr>
            </w:pPr>
            <w:r>
              <w:rPr>
                <w:rFonts w:ascii="Times New Roman" w:hAnsi="Times New Roman"/>
                <w:sz w:val="20"/>
              </w:rPr>
              <w:t>T</w:t>
            </w:r>
            <w:r w:rsidRPr="00043362">
              <w:rPr>
                <w:rFonts w:ascii="Times New Roman" w:hAnsi="Times New Roman"/>
                <w:sz w:val="20"/>
              </w:rPr>
              <w:t>o impose local improvement taxes in respect of the cost of installing 14 feet wide (5 inches thick) and 16 feet wide (5 inches thick) asphaltic concrete lane pavements in certain Public Lanes within in the City of Winnipeg</w:t>
            </w:r>
          </w:p>
        </w:tc>
        <w:tc>
          <w:tcPr>
            <w:tcW w:w="1819" w:type="dxa"/>
          </w:tcPr>
          <w:p w14:paraId="3E73A1C2" w14:textId="065092EA" w:rsidR="00913450" w:rsidRDefault="00043362" w:rsidP="00E210D3">
            <w:pPr>
              <w:jc w:val="center"/>
              <w:rPr>
                <w:rFonts w:ascii="Times New Roman" w:hAnsi="Times New Roman"/>
                <w:sz w:val="20"/>
              </w:rPr>
            </w:pPr>
            <w:r>
              <w:rPr>
                <w:rFonts w:ascii="Times New Roman" w:hAnsi="Times New Roman"/>
                <w:sz w:val="20"/>
              </w:rPr>
              <w:t>PASSED</w:t>
            </w:r>
          </w:p>
        </w:tc>
      </w:tr>
      <w:tr w:rsidR="00F3461F" w14:paraId="2B5CE6D2" w14:textId="77777777" w:rsidTr="00E31003">
        <w:tc>
          <w:tcPr>
            <w:tcW w:w="1711" w:type="dxa"/>
          </w:tcPr>
          <w:p w14:paraId="6A5B6A69" w14:textId="500E3CFF" w:rsidR="00F3461F" w:rsidRPr="008F70C3" w:rsidRDefault="008F70C3" w:rsidP="00E210D3">
            <w:pPr>
              <w:jc w:val="center"/>
              <w:rPr>
                <w:rFonts w:ascii="Times New Roman" w:hAnsi="Times New Roman"/>
                <w:sz w:val="20"/>
              </w:rPr>
            </w:pPr>
            <w:r w:rsidRPr="008F70C3">
              <w:rPr>
                <w:rFonts w:ascii="Times New Roman" w:hAnsi="Times New Roman"/>
                <w:sz w:val="20"/>
              </w:rPr>
              <w:t>12/2018</w:t>
            </w:r>
          </w:p>
          <w:p w14:paraId="65EB88F2" w14:textId="188B164A" w:rsidR="008F70C3" w:rsidRPr="003060F9" w:rsidRDefault="008F70C3" w:rsidP="00E210D3">
            <w:pPr>
              <w:jc w:val="center"/>
              <w:rPr>
                <w:rFonts w:ascii="Times New Roman" w:hAnsi="Times New Roman"/>
                <w:sz w:val="20"/>
                <w:highlight w:val="yellow"/>
              </w:rPr>
            </w:pPr>
          </w:p>
        </w:tc>
        <w:tc>
          <w:tcPr>
            <w:tcW w:w="7383" w:type="dxa"/>
          </w:tcPr>
          <w:p w14:paraId="17F18DB3" w14:textId="04F5D1EC" w:rsidR="00F3461F" w:rsidRPr="003060F9" w:rsidRDefault="008F70C3" w:rsidP="00E210D3">
            <w:pPr>
              <w:rPr>
                <w:rFonts w:ascii="Times New Roman" w:hAnsi="Times New Roman"/>
                <w:sz w:val="20"/>
                <w:highlight w:val="yellow"/>
              </w:rPr>
            </w:pPr>
            <w:r>
              <w:rPr>
                <w:rFonts w:ascii="Times New Roman" w:hAnsi="Times New Roman"/>
                <w:sz w:val="20"/>
              </w:rPr>
              <w:t>T</w:t>
            </w:r>
            <w:r w:rsidRPr="008F70C3">
              <w:rPr>
                <w:rFonts w:ascii="Times New Roman" w:hAnsi="Times New Roman"/>
                <w:sz w:val="20"/>
              </w:rPr>
              <w:t>o amend Winnipeg Zoning By-law No. 200/2006 to rezone land located at 400 Pipeline Road in the Lord Selkirk-West Kildonan Community</w:t>
            </w:r>
            <w:r>
              <w:rPr>
                <w:rFonts w:ascii="Times New Roman" w:hAnsi="Times New Roman"/>
                <w:sz w:val="20"/>
              </w:rPr>
              <w:t xml:space="preserve"> – DAZ 209/2017</w:t>
            </w:r>
          </w:p>
        </w:tc>
        <w:tc>
          <w:tcPr>
            <w:tcW w:w="1819" w:type="dxa"/>
          </w:tcPr>
          <w:p w14:paraId="28D5C11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7EF27876" w14:textId="77777777" w:rsidTr="00E31003">
        <w:tc>
          <w:tcPr>
            <w:tcW w:w="1711" w:type="dxa"/>
          </w:tcPr>
          <w:p w14:paraId="60456211" w14:textId="504E168F" w:rsidR="00F3461F" w:rsidRPr="009C01A7" w:rsidRDefault="009C01A7" w:rsidP="00E210D3">
            <w:pPr>
              <w:jc w:val="center"/>
              <w:rPr>
                <w:rFonts w:ascii="Times New Roman" w:hAnsi="Times New Roman"/>
                <w:sz w:val="20"/>
              </w:rPr>
            </w:pPr>
            <w:r w:rsidRPr="009C01A7">
              <w:rPr>
                <w:rFonts w:ascii="Times New Roman" w:hAnsi="Times New Roman"/>
                <w:sz w:val="20"/>
              </w:rPr>
              <w:t>13/2018</w:t>
            </w:r>
          </w:p>
          <w:p w14:paraId="260FD5DD" w14:textId="2AE2D6AC" w:rsidR="009C01A7" w:rsidRPr="003060F9" w:rsidRDefault="009C01A7" w:rsidP="00E210D3">
            <w:pPr>
              <w:jc w:val="center"/>
              <w:rPr>
                <w:rFonts w:ascii="Times New Roman" w:hAnsi="Times New Roman"/>
                <w:sz w:val="20"/>
                <w:highlight w:val="yellow"/>
              </w:rPr>
            </w:pPr>
          </w:p>
        </w:tc>
        <w:tc>
          <w:tcPr>
            <w:tcW w:w="7383" w:type="dxa"/>
          </w:tcPr>
          <w:p w14:paraId="488C5561" w14:textId="16AC04EB" w:rsidR="00F3461F" w:rsidRPr="003060F9" w:rsidRDefault="009C01A7" w:rsidP="00E210D3">
            <w:pPr>
              <w:rPr>
                <w:rFonts w:ascii="Times New Roman" w:hAnsi="Times New Roman"/>
                <w:sz w:val="20"/>
                <w:highlight w:val="yellow"/>
              </w:rPr>
            </w:pPr>
            <w:r>
              <w:rPr>
                <w:rFonts w:ascii="Times New Roman" w:hAnsi="Times New Roman"/>
                <w:sz w:val="20"/>
              </w:rPr>
              <w:t>T</w:t>
            </w:r>
            <w:r w:rsidRPr="009C01A7">
              <w:rPr>
                <w:rFonts w:ascii="Times New Roman" w:hAnsi="Times New Roman"/>
                <w:sz w:val="20"/>
              </w:rPr>
              <w:t>o acquire land for the purpose of construction of the South Winnipeg Recreation Campus in the City of Winnipeg, in Manitoba</w:t>
            </w:r>
          </w:p>
        </w:tc>
        <w:tc>
          <w:tcPr>
            <w:tcW w:w="1819" w:type="dxa"/>
          </w:tcPr>
          <w:p w14:paraId="4AB438C3"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6A11086D" w14:textId="77777777" w:rsidTr="00E31003">
        <w:tc>
          <w:tcPr>
            <w:tcW w:w="1711" w:type="dxa"/>
          </w:tcPr>
          <w:p w14:paraId="67855E54" w14:textId="19044CD0" w:rsidR="00F3461F" w:rsidRDefault="00FF27B4" w:rsidP="00E210D3">
            <w:pPr>
              <w:jc w:val="center"/>
              <w:rPr>
                <w:rFonts w:ascii="Times New Roman" w:hAnsi="Times New Roman"/>
                <w:sz w:val="20"/>
              </w:rPr>
            </w:pPr>
            <w:r>
              <w:rPr>
                <w:rFonts w:ascii="Times New Roman" w:hAnsi="Times New Roman"/>
                <w:sz w:val="20"/>
              </w:rPr>
              <w:t>14/2018</w:t>
            </w:r>
          </w:p>
          <w:p w14:paraId="37044F16" w14:textId="5B524A64" w:rsidR="00FF27B4" w:rsidRPr="003D5953" w:rsidRDefault="00FF27B4" w:rsidP="00E210D3">
            <w:pPr>
              <w:jc w:val="center"/>
              <w:rPr>
                <w:rFonts w:ascii="Times New Roman" w:hAnsi="Times New Roman"/>
                <w:sz w:val="20"/>
              </w:rPr>
            </w:pPr>
          </w:p>
        </w:tc>
        <w:tc>
          <w:tcPr>
            <w:tcW w:w="7383" w:type="dxa"/>
          </w:tcPr>
          <w:p w14:paraId="3B5AE186" w14:textId="5433EFDA" w:rsidR="00F3461F" w:rsidRPr="003D5953" w:rsidRDefault="00FF27B4" w:rsidP="00E210D3">
            <w:pPr>
              <w:rPr>
                <w:rFonts w:ascii="Times New Roman" w:hAnsi="Times New Roman"/>
                <w:sz w:val="20"/>
              </w:rPr>
            </w:pPr>
            <w:r>
              <w:rPr>
                <w:rFonts w:ascii="Times New Roman" w:hAnsi="Times New Roman"/>
                <w:sz w:val="20"/>
              </w:rPr>
              <w:t>T</w:t>
            </w:r>
            <w:r w:rsidRPr="00FF27B4">
              <w:rPr>
                <w:rFonts w:ascii="Times New Roman" w:hAnsi="Times New Roman"/>
                <w:sz w:val="20"/>
              </w:rPr>
              <w:t>o amend the Live Downtown – Rental Development Grant Program By-law to extend the time period for project completion</w:t>
            </w:r>
          </w:p>
        </w:tc>
        <w:tc>
          <w:tcPr>
            <w:tcW w:w="1819" w:type="dxa"/>
          </w:tcPr>
          <w:p w14:paraId="288AA60D" w14:textId="77777777" w:rsidR="00F3461F" w:rsidRDefault="00F3461F" w:rsidP="00E210D3">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E31003">
        <w:tc>
          <w:tcPr>
            <w:tcW w:w="1711" w:type="dxa"/>
          </w:tcPr>
          <w:p w14:paraId="0D412424" w14:textId="77777777" w:rsidR="00F3461F" w:rsidRDefault="0071766E" w:rsidP="00E210D3">
            <w:pPr>
              <w:jc w:val="center"/>
              <w:rPr>
                <w:rFonts w:ascii="Times New Roman" w:hAnsi="Times New Roman"/>
                <w:sz w:val="20"/>
              </w:rPr>
            </w:pPr>
            <w:r>
              <w:rPr>
                <w:rFonts w:ascii="Times New Roman" w:hAnsi="Times New Roman"/>
                <w:sz w:val="20"/>
              </w:rPr>
              <w:t>15/2018</w:t>
            </w:r>
          </w:p>
          <w:p w14:paraId="2A7D3748" w14:textId="7EFCCA39" w:rsidR="0071766E" w:rsidRDefault="0071766E" w:rsidP="00E210D3">
            <w:pPr>
              <w:jc w:val="center"/>
              <w:rPr>
                <w:rFonts w:ascii="Times New Roman" w:hAnsi="Times New Roman"/>
                <w:sz w:val="20"/>
              </w:rPr>
            </w:pPr>
          </w:p>
        </w:tc>
        <w:tc>
          <w:tcPr>
            <w:tcW w:w="7383" w:type="dxa"/>
          </w:tcPr>
          <w:p w14:paraId="20BE9E66" w14:textId="6C477ADB" w:rsidR="00F3461F" w:rsidRDefault="0071766E" w:rsidP="00E210D3">
            <w:pPr>
              <w:rPr>
                <w:rFonts w:ascii="Times New Roman" w:hAnsi="Times New Roman"/>
                <w:sz w:val="20"/>
              </w:rPr>
            </w:pPr>
            <w:r>
              <w:rPr>
                <w:rFonts w:ascii="Times New Roman" w:hAnsi="Times New Roman"/>
                <w:sz w:val="20"/>
              </w:rPr>
              <w:t>To</w:t>
            </w:r>
            <w:r w:rsidRPr="0071766E">
              <w:rPr>
                <w:rFonts w:ascii="Times New Roman" w:hAnsi="Times New Roman"/>
                <w:sz w:val="20"/>
              </w:rPr>
              <w:t xml:space="preserve"> amend Winnipeg Zoning By-law No. 200/2006 to rezone land located at 3555 Pembina Highway in the Riel Community</w:t>
            </w:r>
            <w:r>
              <w:rPr>
                <w:rFonts w:ascii="Times New Roman" w:hAnsi="Times New Roman"/>
                <w:sz w:val="20"/>
              </w:rPr>
              <w:t xml:space="preserve"> – DAZ 206/2017</w:t>
            </w:r>
          </w:p>
        </w:tc>
        <w:tc>
          <w:tcPr>
            <w:tcW w:w="1819" w:type="dxa"/>
          </w:tcPr>
          <w:p w14:paraId="4BCF6F58"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574BDEA" w14:textId="77777777" w:rsidTr="00E31003">
        <w:tc>
          <w:tcPr>
            <w:tcW w:w="1711" w:type="dxa"/>
          </w:tcPr>
          <w:p w14:paraId="68D70098" w14:textId="1B3EC95F" w:rsidR="00F3461F" w:rsidRDefault="00E93479" w:rsidP="00E210D3">
            <w:pPr>
              <w:jc w:val="center"/>
              <w:rPr>
                <w:rFonts w:ascii="Times New Roman" w:hAnsi="Times New Roman"/>
                <w:sz w:val="20"/>
              </w:rPr>
            </w:pPr>
            <w:r>
              <w:rPr>
                <w:rFonts w:ascii="Times New Roman" w:hAnsi="Times New Roman"/>
                <w:sz w:val="20"/>
              </w:rPr>
              <w:t>16/2018</w:t>
            </w:r>
          </w:p>
          <w:p w14:paraId="4BE80CF5" w14:textId="42E6DC20" w:rsidR="00E93479" w:rsidRDefault="00E93479" w:rsidP="00E210D3">
            <w:pPr>
              <w:jc w:val="center"/>
              <w:rPr>
                <w:rFonts w:ascii="Times New Roman" w:hAnsi="Times New Roman"/>
                <w:sz w:val="20"/>
              </w:rPr>
            </w:pPr>
          </w:p>
        </w:tc>
        <w:tc>
          <w:tcPr>
            <w:tcW w:w="7383" w:type="dxa"/>
          </w:tcPr>
          <w:p w14:paraId="2045FAEF" w14:textId="540B0043" w:rsidR="00F3461F" w:rsidRDefault="00E93479" w:rsidP="00E210D3">
            <w:pPr>
              <w:rPr>
                <w:rFonts w:ascii="Times New Roman" w:hAnsi="Times New Roman"/>
                <w:sz w:val="20"/>
              </w:rPr>
            </w:pPr>
            <w:r>
              <w:rPr>
                <w:rFonts w:ascii="Times New Roman" w:hAnsi="Times New Roman"/>
                <w:sz w:val="20"/>
              </w:rPr>
              <w:t>T</w:t>
            </w:r>
            <w:r w:rsidRPr="00E93479">
              <w:rPr>
                <w:rFonts w:ascii="Times New Roman" w:hAnsi="Times New Roman"/>
                <w:sz w:val="20"/>
              </w:rPr>
              <w:t>o amend Winnipeg Zoning By-law No. 200/2006 to rezone land located at 471 Edison Avenue in the East Kildonan-Transcona Community</w:t>
            </w:r>
            <w:r>
              <w:rPr>
                <w:rFonts w:ascii="Times New Roman" w:hAnsi="Times New Roman"/>
                <w:sz w:val="20"/>
              </w:rPr>
              <w:t xml:space="preserve"> – DAZ 213/2017</w:t>
            </w:r>
          </w:p>
        </w:tc>
        <w:tc>
          <w:tcPr>
            <w:tcW w:w="1819" w:type="dxa"/>
          </w:tcPr>
          <w:p w14:paraId="37B853D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28BC661" w14:textId="77777777" w:rsidTr="00E31003">
        <w:tc>
          <w:tcPr>
            <w:tcW w:w="1711" w:type="dxa"/>
          </w:tcPr>
          <w:p w14:paraId="266E861B" w14:textId="23CE92CC" w:rsidR="00F3461F" w:rsidRDefault="0086679B" w:rsidP="00E210D3">
            <w:pPr>
              <w:jc w:val="center"/>
              <w:rPr>
                <w:rFonts w:ascii="Times New Roman" w:hAnsi="Times New Roman"/>
                <w:sz w:val="20"/>
              </w:rPr>
            </w:pPr>
            <w:r>
              <w:rPr>
                <w:rFonts w:ascii="Times New Roman" w:hAnsi="Times New Roman"/>
                <w:sz w:val="20"/>
              </w:rPr>
              <w:t>17/2018</w:t>
            </w:r>
          </w:p>
          <w:p w14:paraId="5AA681F0" w14:textId="2D97955D" w:rsidR="0086679B" w:rsidRPr="009D5CF5" w:rsidRDefault="0086679B" w:rsidP="00E210D3">
            <w:pPr>
              <w:jc w:val="center"/>
              <w:rPr>
                <w:rFonts w:ascii="Times New Roman" w:hAnsi="Times New Roman"/>
                <w:sz w:val="20"/>
              </w:rPr>
            </w:pPr>
          </w:p>
        </w:tc>
        <w:tc>
          <w:tcPr>
            <w:tcW w:w="7383" w:type="dxa"/>
          </w:tcPr>
          <w:p w14:paraId="40D3BC6A" w14:textId="739364A6" w:rsidR="00F3461F" w:rsidRPr="009D5CF5" w:rsidRDefault="0086679B" w:rsidP="00E210D3">
            <w:pPr>
              <w:rPr>
                <w:rFonts w:ascii="Times New Roman" w:hAnsi="Times New Roman"/>
                <w:sz w:val="20"/>
              </w:rPr>
            </w:pPr>
            <w:r>
              <w:rPr>
                <w:rFonts w:ascii="Times New Roman" w:hAnsi="Times New Roman"/>
                <w:sz w:val="20"/>
              </w:rPr>
              <w:t>T</w:t>
            </w:r>
            <w:r w:rsidRPr="0086679B">
              <w:rPr>
                <w:rFonts w:ascii="Times New Roman" w:hAnsi="Times New Roman"/>
                <w:sz w:val="20"/>
              </w:rPr>
              <w:t>o amend the Downtown Winnipeg Zoning By-law</w:t>
            </w:r>
            <w:r>
              <w:rPr>
                <w:rFonts w:ascii="Times New Roman" w:hAnsi="Times New Roman"/>
                <w:sz w:val="20"/>
              </w:rPr>
              <w:t xml:space="preserve"> – DAZ 218/2017</w:t>
            </w:r>
          </w:p>
        </w:tc>
        <w:tc>
          <w:tcPr>
            <w:tcW w:w="1819" w:type="dxa"/>
          </w:tcPr>
          <w:p w14:paraId="15EFFB63" w14:textId="77777777" w:rsidR="00F3461F" w:rsidRPr="009D5CF5" w:rsidRDefault="00F3461F" w:rsidP="00E210D3">
            <w:pPr>
              <w:jc w:val="center"/>
              <w:rPr>
                <w:rFonts w:ascii="Times New Roman" w:hAnsi="Times New Roman"/>
                <w:sz w:val="20"/>
              </w:rPr>
            </w:pPr>
            <w:r w:rsidRPr="009D5CF5">
              <w:rPr>
                <w:rFonts w:ascii="Times New Roman" w:hAnsi="Times New Roman"/>
                <w:sz w:val="20"/>
              </w:rPr>
              <w:t>PASSED</w:t>
            </w:r>
          </w:p>
        </w:tc>
      </w:tr>
      <w:tr w:rsidR="00265EC3" w14:paraId="0E816FD8" w14:textId="77777777" w:rsidTr="00E31003">
        <w:tc>
          <w:tcPr>
            <w:tcW w:w="1711" w:type="dxa"/>
          </w:tcPr>
          <w:p w14:paraId="43337BEB" w14:textId="2925B652" w:rsidR="00265EC3" w:rsidRDefault="00265EC3" w:rsidP="00E210D3">
            <w:pPr>
              <w:jc w:val="center"/>
              <w:rPr>
                <w:rFonts w:ascii="Times New Roman" w:hAnsi="Times New Roman"/>
                <w:sz w:val="20"/>
              </w:rPr>
            </w:pPr>
            <w:r>
              <w:rPr>
                <w:rFonts w:ascii="Times New Roman" w:hAnsi="Times New Roman"/>
                <w:sz w:val="20"/>
              </w:rPr>
              <w:t>18/2018</w:t>
            </w:r>
          </w:p>
          <w:p w14:paraId="776A0D2D" w14:textId="2B49CD2E" w:rsidR="00265EC3" w:rsidRDefault="00265EC3" w:rsidP="00E210D3">
            <w:pPr>
              <w:jc w:val="center"/>
              <w:rPr>
                <w:rFonts w:ascii="Times New Roman" w:hAnsi="Times New Roman"/>
                <w:sz w:val="20"/>
              </w:rPr>
            </w:pPr>
          </w:p>
        </w:tc>
        <w:tc>
          <w:tcPr>
            <w:tcW w:w="7383" w:type="dxa"/>
          </w:tcPr>
          <w:p w14:paraId="3A886B0A" w14:textId="0DB3BBAC" w:rsidR="00265EC3" w:rsidRDefault="00265EC3" w:rsidP="00E210D3">
            <w:pPr>
              <w:rPr>
                <w:rFonts w:ascii="Times New Roman" w:hAnsi="Times New Roman"/>
                <w:sz w:val="20"/>
              </w:rPr>
            </w:pPr>
            <w:r>
              <w:rPr>
                <w:rFonts w:ascii="Times New Roman" w:hAnsi="Times New Roman"/>
                <w:sz w:val="20"/>
              </w:rPr>
              <w:t>T</w:t>
            </w:r>
            <w:r w:rsidRPr="00265EC3">
              <w:rPr>
                <w:rFonts w:ascii="Times New Roman" w:hAnsi="Times New Roman"/>
                <w:sz w:val="20"/>
              </w:rPr>
              <w:t>o make technical amendments to the Vehicles for Hire By-law No. 129/2017</w:t>
            </w:r>
          </w:p>
        </w:tc>
        <w:tc>
          <w:tcPr>
            <w:tcW w:w="1819" w:type="dxa"/>
          </w:tcPr>
          <w:p w14:paraId="1E7F237F" w14:textId="1D5BBBB5" w:rsidR="00265EC3" w:rsidRPr="009D5CF5" w:rsidRDefault="00265EC3" w:rsidP="00E210D3">
            <w:pPr>
              <w:jc w:val="center"/>
              <w:rPr>
                <w:rFonts w:ascii="Times New Roman" w:hAnsi="Times New Roman"/>
                <w:sz w:val="20"/>
              </w:rPr>
            </w:pPr>
            <w:r>
              <w:rPr>
                <w:rFonts w:ascii="Times New Roman" w:hAnsi="Times New Roman"/>
                <w:sz w:val="20"/>
              </w:rPr>
              <w:t>PASSED</w:t>
            </w:r>
          </w:p>
        </w:tc>
      </w:tr>
      <w:tr w:rsidR="004375D4" w14:paraId="75EE406F" w14:textId="77777777" w:rsidTr="00E31003">
        <w:tc>
          <w:tcPr>
            <w:tcW w:w="1711" w:type="dxa"/>
          </w:tcPr>
          <w:p w14:paraId="19077DCB" w14:textId="5A359C5F" w:rsidR="004375D4" w:rsidRDefault="004375D4" w:rsidP="00E210D3">
            <w:pPr>
              <w:jc w:val="center"/>
              <w:rPr>
                <w:rFonts w:ascii="Times New Roman" w:hAnsi="Times New Roman"/>
                <w:sz w:val="20"/>
              </w:rPr>
            </w:pPr>
            <w:r>
              <w:rPr>
                <w:rFonts w:ascii="Times New Roman" w:hAnsi="Times New Roman"/>
                <w:sz w:val="20"/>
              </w:rPr>
              <w:t>19/2018</w:t>
            </w:r>
          </w:p>
          <w:p w14:paraId="43A9BAA7" w14:textId="4951209F" w:rsidR="004375D4" w:rsidRDefault="004375D4" w:rsidP="00E210D3">
            <w:pPr>
              <w:jc w:val="center"/>
              <w:rPr>
                <w:rFonts w:ascii="Times New Roman" w:hAnsi="Times New Roman"/>
                <w:sz w:val="20"/>
              </w:rPr>
            </w:pPr>
          </w:p>
        </w:tc>
        <w:tc>
          <w:tcPr>
            <w:tcW w:w="7383" w:type="dxa"/>
          </w:tcPr>
          <w:p w14:paraId="616A6684" w14:textId="050A17FF" w:rsidR="004375D4" w:rsidRDefault="00EA0385" w:rsidP="00E210D3">
            <w:pPr>
              <w:rPr>
                <w:rFonts w:ascii="Times New Roman" w:hAnsi="Times New Roman"/>
                <w:sz w:val="20"/>
              </w:rPr>
            </w:pPr>
            <w:r>
              <w:rPr>
                <w:rFonts w:ascii="Times New Roman" w:hAnsi="Times New Roman"/>
                <w:sz w:val="20"/>
              </w:rPr>
              <w:t>T</w:t>
            </w:r>
            <w:r w:rsidRPr="00EA0385">
              <w:rPr>
                <w:rFonts w:ascii="Times New Roman" w:hAnsi="Times New Roman"/>
                <w:sz w:val="20"/>
              </w:rPr>
              <w:t>o adopt a new Code of Conduct for Members of Council</w:t>
            </w:r>
          </w:p>
        </w:tc>
        <w:tc>
          <w:tcPr>
            <w:tcW w:w="1819" w:type="dxa"/>
          </w:tcPr>
          <w:p w14:paraId="49EBCB97" w14:textId="331E1361" w:rsidR="004375D4" w:rsidRDefault="004375D4" w:rsidP="00E210D3">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05F3D162"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3E535D37" w14:textId="1587BD9F" w:rsidR="005229CE" w:rsidRDefault="00CF21E8" w:rsidP="005229CE">
            <w:pPr>
              <w:jc w:val="center"/>
              <w:rPr>
                <w:rFonts w:ascii="Times New Roman" w:hAnsi="Times New Roman"/>
                <w:sz w:val="20"/>
              </w:rPr>
            </w:pPr>
            <w:r>
              <w:rPr>
                <w:rFonts w:ascii="Times New Roman" w:hAnsi="Times New Roman"/>
                <w:sz w:val="20"/>
              </w:rPr>
              <w:t>Item 1 of the Report of the Governance Committee of Council</w:t>
            </w:r>
            <w:r w:rsidR="00482E76">
              <w:rPr>
                <w:rFonts w:ascii="Times New Roman" w:hAnsi="Times New Roman"/>
                <w:sz w:val="20"/>
              </w:rPr>
              <w:t xml:space="preserve"> dated February 21, 2018</w:t>
            </w:r>
          </w:p>
          <w:p w14:paraId="1DADE709" w14:textId="47D2D760" w:rsidR="000949C0" w:rsidRDefault="000949C0" w:rsidP="0012761F">
            <w:pPr>
              <w:jc w:val="cente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0F45A60C" w14:textId="77777777" w:rsidR="000949C0" w:rsidRDefault="000949C0" w:rsidP="00DB07EB">
            <w:pPr>
              <w:jc w:val="center"/>
            </w:pPr>
          </w:p>
          <w:p w14:paraId="723C8024" w14:textId="0796CEFA" w:rsidR="000949C0" w:rsidRDefault="007E316C"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75A50C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Allard</w:t>
            </w:r>
          </w:p>
          <w:p w14:paraId="5ED9C18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Browaty</w:t>
            </w:r>
          </w:p>
          <w:p w14:paraId="19DD0592"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Dobson</w:t>
            </w:r>
          </w:p>
          <w:p w14:paraId="5091773A"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Eadie</w:t>
            </w:r>
          </w:p>
          <w:p w14:paraId="13D8559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Gerbasi</w:t>
            </w:r>
          </w:p>
          <w:p w14:paraId="76B9142C"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Gillingham</w:t>
            </w:r>
          </w:p>
          <w:p w14:paraId="1E028FC7"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Gilroy</w:t>
            </w:r>
          </w:p>
          <w:p w14:paraId="6F517F5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Lukes</w:t>
            </w:r>
          </w:p>
          <w:p w14:paraId="112D086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Mayes</w:t>
            </w:r>
          </w:p>
          <w:p w14:paraId="456E94E0"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Morantz</w:t>
            </w:r>
          </w:p>
          <w:p w14:paraId="7300F61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Orlikow</w:t>
            </w:r>
          </w:p>
          <w:p w14:paraId="00EA835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Pagtakhan</w:t>
            </w:r>
          </w:p>
          <w:p w14:paraId="673F68D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Schreyer</w:t>
            </w:r>
          </w:p>
          <w:p w14:paraId="26C973AC" w14:textId="2B3957C3" w:rsidR="007E316C" w:rsidRP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06CA7A3F" w14:textId="77777777" w:rsidR="0012761F" w:rsidRDefault="0012761F" w:rsidP="00CF21E8">
            <w:pPr>
              <w:tabs>
                <w:tab w:val="left" w:pos="200"/>
              </w:tabs>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4E56EF77" w:rsidR="000949C0" w:rsidRPr="00EC0462" w:rsidRDefault="0012761F" w:rsidP="00DB07EB">
            <w:pPr>
              <w:jc w:val="center"/>
              <w:rPr>
                <w:rFonts w:ascii="Times New Roman" w:hAnsi="Times New Roman"/>
                <w:sz w:val="20"/>
              </w:rPr>
            </w:pPr>
            <w:r w:rsidRPr="00CF21E8">
              <w:rPr>
                <w:rFonts w:ascii="Times New Roman" w:hAnsi="Times New Roman"/>
                <w:sz w:val="20"/>
              </w:rPr>
              <w:t>CARRIED</w:t>
            </w:r>
          </w:p>
        </w:tc>
      </w:tr>
    </w:tbl>
    <w:p w14:paraId="6691249D" w14:textId="234E7B31" w:rsidR="002469DD" w:rsidRDefault="002469DD">
      <w:pPr>
        <w:rPr>
          <w:rFonts w:ascii="Times New Roman" w:hAnsi="Times New Roman"/>
        </w:rPr>
      </w:pPr>
    </w:p>
    <w:tbl>
      <w:tblPr>
        <w:tblStyle w:val="TableGrid"/>
        <w:tblW w:w="10949" w:type="dxa"/>
        <w:tblInd w:w="103" w:type="dxa"/>
        <w:tblLook w:val="04A0" w:firstRow="1" w:lastRow="0" w:firstColumn="1" w:lastColumn="0" w:noHBand="0" w:noVBand="1"/>
      </w:tblPr>
      <w:tblGrid>
        <w:gridCol w:w="5495"/>
        <w:gridCol w:w="5454"/>
      </w:tblGrid>
      <w:tr w:rsidR="00482E76" w14:paraId="76D5240A" w14:textId="77777777" w:rsidTr="0039115A">
        <w:trPr>
          <w:trHeight w:val="304"/>
        </w:trPr>
        <w:tc>
          <w:tcPr>
            <w:tcW w:w="10949" w:type="dxa"/>
            <w:gridSpan w:val="2"/>
            <w:shd w:val="pct12" w:color="auto" w:fill="auto"/>
          </w:tcPr>
          <w:p w14:paraId="30D1AC8B" w14:textId="77777777" w:rsidR="00482E76" w:rsidRPr="006105D7" w:rsidRDefault="00482E76" w:rsidP="0039115A">
            <w:pPr>
              <w:spacing w:before="60" w:after="60"/>
              <w:jc w:val="center"/>
              <w:rPr>
                <w:rFonts w:ascii="Times New Roman" w:hAnsi="Times New Roman"/>
                <w:b/>
              </w:rPr>
            </w:pPr>
            <w:r>
              <w:rPr>
                <w:rFonts w:ascii="Times New Roman" w:hAnsi="Times New Roman"/>
                <w:b/>
              </w:rPr>
              <w:t>CONFLICT OF INTEREST DECLARATIONS</w:t>
            </w:r>
          </w:p>
        </w:tc>
      </w:tr>
      <w:tr w:rsidR="00482E76" w14:paraId="0941EE40" w14:textId="77777777" w:rsidTr="0039115A">
        <w:trPr>
          <w:trHeight w:val="304"/>
        </w:trPr>
        <w:tc>
          <w:tcPr>
            <w:tcW w:w="5495" w:type="dxa"/>
          </w:tcPr>
          <w:p w14:paraId="69D481C6" w14:textId="77777777" w:rsidR="00482E76" w:rsidRPr="006105D7" w:rsidRDefault="00482E76" w:rsidP="0039115A">
            <w:pPr>
              <w:spacing w:before="60" w:after="60"/>
              <w:jc w:val="center"/>
              <w:rPr>
                <w:rFonts w:ascii="Times New Roman" w:hAnsi="Times New Roman"/>
                <w:b/>
              </w:rPr>
            </w:pPr>
            <w:r w:rsidRPr="006105D7">
              <w:rPr>
                <w:rFonts w:ascii="Times New Roman" w:hAnsi="Times New Roman"/>
                <w:b/>
              </w:rPr>
              <w:t>SUBJECT</w:t>
            </w:r>
          </w:p>
        </w:tc>
        <w:tc>
          <w:tcPr>
            <w:tcW w:w="5454" w:type="dxa"/>
          </w:tcPr>
          <w:p w14:paraId="18838996" w14:textId="77777777" w:rsidR="00482E76" w:rsidRPr="006105D7" w:rsidRDefault="00482E76" w:rsidP="0039115A">
            <w:pPr>
              <w:spacing w:before="60" w:after="60"/>
              <w:jc w:val="center"/>
              <w:rPr>
                <w:rFonts w:ascii="Times New Roman" w:hAnsi="Times New Roman"/>
                <w:b/>
              </w:rPr>
            </w:pPr>
            <w:r>
              <w:rPr>
                <w:rFonts w:ascii="Times New Roman" w:hAnsi="Times New Roman"/>
                <w:b/>
              </w:rPr>
              <w:t>DECLARATIONS</w:t>
            </w:r>
          </w:p>
        </w:tc>
      </w:tr>
      <w:tr w:rsidR="00482E76" w14:paraId="5037946F" w14:textId="77777777" w:rsidTr="0039115A">
        <w:trPr>
          <w:trHeight w:val="234"/>
        </w:trPr>
        <w:tc>
          <w:tcPr>
            <w:tcW w:w="5495" w:type="dxa"/>
          </w:tcPr>
          <w:p w14:paraId="2FFA299B" w14:textId="77777777" w:rsidR="00482E76" w:rsidRPr="00EC0462" w:rsidRDefault="00482E76" w:rsidP="0039115A">
            <w:pPr>
              <w:jc w:val="center"/>
              <w:rPr>
                <w:rFonts w:ascii="Times New Roman" w:hAnsi="Times New Roman"/>
                <w:sz w:val="20"/>
              </w:rPr>
            </w:pPr>
          </w:p>
          <w:p w14:paraId="284E523E" w14:textId="1158C4EF" w:rsidR="00482E76" w:rsidRPr="00EC0462" w:rsidRDefault="00482E76" w:rsidP="00482E76">
            <w:pPr>
              <w:jc w:val="center"/>
              <w:rPr>
                <w:rFonts w:ascii="Times New Roman" w:hAnsi="Times New Roman"/>
                <w:sz w:val="20"/>
              </w:rPr>
            </w:pPr>
            <w:r>
              <w:rPr>
                <w:rFonts w:ascii="Times New Roman" w:hAnsi="Times New Roman"/>
                <w:sz w:val="20"/>
              </w:rPr>
              <w:t>Item 2 of the Report of the Governance Committee of Council dated January 23, 2018</w:t>
            </w:r>
          </w:p>
        </w:tc>
        <w:tc>
          <w:tcPr>
            <w:tcW w:w="5454" w:type="dxa"/>
          </w:tcPr>
          <w:p w14:paraId="5FB5EA77" w14:textId="77777777" w:rsidR="00482E76" w:rsidRPr="007E316C" w:rsidRDefault="00482E76" w:rsidP="0039115A">
            <w:pPr>
              <w:jc w:val="center"/>
              <w:rPr>
                <w:sz w:val="18"/>
                <w:szCs w:val="18"/>
              </w:rPr>
            </w:pPr>
          </w:p>
          <w:p w14:paraId="7E1A40DF" w14:textId="13824A77" w:rsidR="00482E76" w:rsidRPr="007E316C" w:rsidRDefault="00482E76" w:rsidP="00482E76">
            <w:pPr>
              <w:jc w:val="center"/>
              <w:rPr>
                <w:rFonts w:ascii="Times New Roman" w:hAnsi="Times New Roman"/>
                <w:sz w:val="18"/>
                <w:szCs w:val="18"/>
              </w:rPr>
            </w:pPr>
            <w:r>
              <w:rPr>
                <w:rFonts w:ascii="Times New Roman" w:hAnsi="Times New Roman"/>
                <w:sz w:val="18"/>
                <w:szCs w:val="18"/>
              </w:rPr>
              <w:t>Councillor Allard</w:t>
            </w:r>
          </w:p>
        </w:tc>
      </w:tr>
    </w:tbl>
    <w:p w14:paraId="783E3FE3" w14:textId="77777777" w:rsidR="00482E76" w:rsidRDefault="00482E76">
      <w:pPr>
        <w:rPr>
          <w:rFonts w:ascii="Times New Roman" w:hAnsi="Times New Roman"/>
        </w:rPr>
      </w:pPr>
    </w:p>
    <w:sectPr w:rsidR="00482E76">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0C6F5B" w:rsidRDefault="000C6F5B">
      <w:r>
        <w:separator/>
      </w:r>
    </w:p>
  </w:endnote>
  <w:endnote w:type="continuationSeparator" w:id="0">
    <w:p w14:paraId="046AD596" w14:textId="77777777" w:rsidR="000C6F5B" w:rsidRDefault="000C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0C6F5B" w:rsidRDefault="000C6F5B">
      <w:r>
        <w:separator/>
      </w:r>
    </w:p>
  </w:footnote>
  <w:footnote w:type="continuationSeparator" w:id="0">
    <w:p w14:paraId="60497AF7" w14:textId="77777777" w:rsidR="000C6F5B" w:rsidRDefault="000C6F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552F618C" w:rsidR="000C6F5B" w:rsidRPr="00EA6E56" w:rsidRDefault="000C6F5B">
    <w:pPr>
      <w:pStyle w:val="Header"/>
      <w:rPr>
        <w:rFonts w:ascii="Times New Roman" w:hAnsi="Times New Roman"/>
        <w:b/>
        <w:sz w:val="20"/>
      </w:rPr>
    </w:pPr>
    <w:r w:rsidRPr="00EA6E56">
      <w:rPr>
        <w:rFonts w:ascii="Times New Roman" w:hAnsi="Times New Roman"/>
        <w:b/>
        <w:sz w:val="20"/>
      </w:rPr>
      <w:t>Disposition of Items – Council Meeting –</w:t>
    </w:r>
    <w:r w:rsidR="00110910">
      <w:rPr>
        <w:rFonts w:ascii="Times New Roman" w:hAnsi="Times New Roman"/>
        <w:b/>
        <w:sz w:val="20"/>
      </w:rPr>
      <w:t xml:space="preserve"> February 22</w:t>
    </w:r>
    <w:r w:rsidR="00FA56DC">
      <w:rPr>
        <w:rFonts w:ascii="Times New Roman" w:hAnsi="Times New Roman"/>
        <w:b/>
        <w:sz w:val="20"/>
      </w:rPr>
      <w:t>,</w:t>
    </w:r>
    <w:r w:rsidRPr="00EA6E56">
      <w:rPr>
        <w:rFonts w:ascii="Times New Roman" w:hAnsi="Times New Roman"/>
        <w:b/>
        <w:sz w:val="20"/>
      </w:rPr>
      <w:t xml:space="preserve"> </w:t>
    </w:r>
    <w:r w:rsidR="00D52665">
      <w:rPr>
        <w:rFonts w:ascii="Times New Roman" w:hAnsi="Times New Roman"/>
        <w:b/>
        <w:sz w:val="20"/>
      </w:rPr>
      <w:t>2018</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48B6"/>
    <w:rsid w:val="00043362"/>
    <w:rsid w:val="000503F6"/>
    <w:rsid w:val="000621F6"/>
    <w:rsid w:val="00082717"/>
    <w:rsid w:val="00084869"/>
    <w:rsid w:val="00084AEA"/>
    <w:rsid w:val="00085474"/>
    <w:rsid w:val="00086B8C"/>
    <w:rsid w:val="00090C23"/>
    <w:rsid w:val="000949C0"/>
    <w:rsid w:val="00096ED2"/>
    <w:rsid w:val="00097C33"/>
    <w:rsid w:val="000A0260"/>
    <w:rsid w:val="000A1F58"/>
    <w:rsid w:val="000A32A8"/>
    <w:rsid w:val="000A69FA"/>
    <w:rsid w:val="000A75DD"/>
    <w:rsid w:val="000B1583"/>
    <w:rsid w:val="000B63F3"/>
    <w:rsid w:val="000C43F7"/>
    <w:rsid w:val="000C6468"/>
    <w:rsid w:val="000C6F5B"/>
    <w:rsid w:val="000D010E"/>
    <w:rsid w:val="000D1C51"/>
    <w:rsid w:val="000D46EC"/>
    <w:rsid w:val="000F5004"/>
    <w:rsid w:val="00100B82"/>
    <w:rsid w:val="00110910"/>
    <w:rsid w:val="00113080"/>
    <w:rsid w:val="0011621A"/>
    <w:rsid w:val="0011683F"/>
    <w:rsid w:val="00121427"/>
    <w:rsid w:val="00126496"/>
    <w:rsid w:val="0012761F"/>
    <w:rsid w:val="0013056A"/>
    <w:rsid w:val="0013646C"/>
    <w:rsid w:val="00147D88"/>
    <w:rsid w:val="001574C3"/>
    <w:rsid w:val="001603A2"/>
    <w:rsid w:val="00167F9C"/>
    <w:rsid w:val="00177B62"/>
    <w:rsid w:val="00183DC0"/>
    <w:rsid w:val="00186872"/>
    <w:rsid w:val="001C4696"/>
    <w:rsid w:val="001C4995"/>
    <w:rsid w:val="001C4FFE"/>
    <w:rsid w:val="001D0FDF"/>
    <w:rsid w:val="001D2BD7"/>
    <w:rsid w:val="001D6ED1"/>
    <w:rsid w:val="001E495B"/>
    <w:rsid w:val="001E6A18"/>
    <w:rsid w:val="001F0765"/>
    <w:rsid w:val="001F3293"/>
    <w:rsid w:val="001F5FB5"/>
    <w:rsid w:val="00206C26"/>
    <w:rsid w:val="00210FAD"/>
    <w:rsid w:val="002133F5"/>
    <w:rsid w:val="00221E17"/>
    <w:rsid w:val="00221F64"/>
    <w:rsid w:val="00222DF2"/>
    <w:rsid w:val="00230844"/>
    <w:rsid w:val="0023392D"/>
    <w:rsid w:val="002418DE"/>
    <w:rsid w:val="002468F2"/>
    <w:rsid w:val="002469DD"/>
    <w:rsid w:val="00252EFF"/>
    <w:rsid w:val="00255014"/>
    <w:rsid w:val="0026122A"/>
    <w:rsid w:val="00265EC3"/>
    <w:rsid w:val="00270A0C"/>
    <w:rsid w:val="00270BD8"/>
    <w:rsid w:val="00276C70"/>
    <w:rsid w:val="00285811"/>
    <w:rsid w:val="0029173D"/>
    <w:rsid w:val="00291E41"/>
    <w:rsid w:val="00293771"/>
    <w:rsid w:val="00296E22"/>
    <w:rsid w:val="002A106D"/>
    <w:rsid w:val="002A54D4"/>
    <w:rsid w:val="002A5E13"/>
    <w:rsid w:val="002B4756"/>
    <w:rsid w:val="002B487D"/>
    <w:rsid w:val="002B7EE8"/>
    <w:rsid w:val="002C0C8F"/>
    <w:rsid w:val="002D1BEC"/>
    <w:rsid w:val="002D425F"/>
    <w:rsid w:val="002D69F3"/>
    <w:rsid w:val="002E3327"/>
    <w:rsid w:val="002E373F"/>
    <w:rsid w:val="002E48FD"/>
    <w:rsid w:val="003024F5"/>
    <w:rsid w:val="003060F9"/>
    <w:rsid w:val="003068C5"/>
    <w:rsid w:val="003102EB"/>
    <w:rsid w:val="003376FE"/>
    <w:rsid w:val="00343B3E"/>
    <w:rsid w:val="00344CDA"/>
    <w:rsid w:val="0035523E"/>
    <w:rsid w:val="00356301"/>
    <w:rsid w:val="00360E0B"/>
    <w:rsid w:val="00380472"/>
    <w:rsid w:val="00380978"/>
    <w:rsid w:val="00382477"/>
    <w:rsid w:val="00394234"/>
    <w:rsid w:val="00396A5F"/>
    <w:rsid w:val="003A1BC7"/>
    <w:rsid w:val="003A2ECE"/>
    <w:rsid w:val="003A6C20"/>
    <w:rsid w:val="003B3C6A"/>
    <w:rsid w:val="003B4C54"/>
    <w:rsid w:val="003C6CE5"/>
    <w:rsid w:val="003D21AF"/>
    <w:rsid w:val="003D3244"/>
    <w:rsid w:val="003D5953"/>
    <w:rsid w:val="003F1DDE"/>
    <w:rsid w:val="003F21CF"/>
    <w:rsid w:val="003F27B3"/>
    <w:rsid w:val="00407213"/>
    <w:rsid w:val="00414696"/>
    <w:rsid w:val="0041474D"/>
    <w:rsid w:val="004161FD"/>
    <w:rsid w:val="00432401"/>
    <w:rsid w:val="004364EB"/>
    <w:rsid w:val="004375D4"/>
    <w:rsid w:val="004440BE"/>
    <w:rsid w:val="00444CD2"/>
    <w:rsid w:val="004566B1"/>
    <w:rsid w:val="00456CE3"/>
    <w:rsid w:val="00460045"/>
    <w:rsid w:val="00461E26"/>
    <w:rsid w:val="00474843"/>
    <w:rsid w:val="00477083"/>
    <w:rsid w:val="00482A34"/>
    <w:rsid w:val="00482E76"/>
    <w:rsid w:val="004842BF"/>
    <w:rsid w:val="00484966"/>
    <w:rsid w:val="004862F0"/>
    <w:rsid w:val="004936EE"/>
    <w:rsid w:val="0049739F"/>
    <w:rsid w:val="004B3F5A"/>
    <w:rsid w:val="004C0A2E"/>
    <w:rsid w:val="004C62DB"/>
    <w:rsid w:val="004C6D2E"/>
    <w:rsid w:val="004D07B3"/>
    <w:rsid w:val="004D0F27"/>
    <w:rsid w:val="004D2DFB"/>
    <w:rsid w:val="004D7725"/>
    <w:rsid w:val="004F38D4"/>
    <w:rsid w:val="004F7E40"/>
    <w:rsid w:val="00502C67"/>
    <w:rsid w:val="005156EC"/>
    <w:rsid w:val="005229CE"/>
    <w:rsid w:val="00523C51"/>
    <w:rsid w:val="00526F70"/>
    <w:rsid w:val="0053327D"/>
    <w:rsid w:val="00534401"/>
    <w:rsid w:val="005416AB"/>
    <w:rsid w:val="00555780"/>
    <w:rsid w:val="005572A8"/>
    <w:rsid w:val="00571BF3"/>
    <w:rsid w:val="00580FBC"/>
    <w:rsid w:val="0058265D"/>
    <w:rsid w:val="00587108"/>
    <w:rsid w:val="005927AD"/>
    <w:rsid w:val="00593148"/>
    <w:rsid w:val="0059639C"/>
    <w:rsid w:val="00596A68"/>
    <w:rsid w:val="0059718D"/>
    <w:rsid w:val="005A035A"/>
    <w:rsid w:val="005A37B6"/>
    <w:rsid w:val="005A5049"/>
    <w:rsid w:val="005B4976"/>
    <w:rsid w:val="005C2430"/>
    <w:rsid w:val="005C67C9"/>
    <w:rsid w:val="005D28EB"/>
    <w:rsid w:val="005D4C5C"/>
    <w:rsid w:val="005D520F"/>
    <w:rsid w:val="005E3008"/>
    <w:rsid w:val="005E603C"/>
    <w:rsid w:val="005E6C25"/>
    <w:rsid w:val="005F1781"/>
    <w:rsid w:val="005F433D"/>
    <w:rsid w:val="006027FE"/>
    <w:rsid w:val="0060405B"/>
    <w:rsid w:val="0060664C"/>
    <w:rsid w:val="006105D7"/>
    <w:rsid w:val="00611F2F"/>
    <w:rsid w:val="00612D17"/>
    <w:rsid w:val="00620F48"/>
    <w:rsid w:val="00623531"/>
    <w:rsid w:val="00624886"/>
    <w:rsid w:val="0063567C"/>
    <w:rsid w:val="00635B2A"/>
    <w:rsid w:val="00643188"/>
    <w:rsid w:val="00644F3B"/>
    <w:rsid w:val="00645F3D"/>
    <w:rsid w:val="00650429"/>
    <w:rsid w:val="006616AB"/>
    <w:rsid w:val="006642F9"/>
    <w:rsid w:val="006744B5"/>
    <w:rsid w:val="00676FAA"/>
    <w:rsid w:val="00680273"/>
    <w:rsid w:val="00682F87"/>
    <w:rsid w:val="006860D7"/>
    <w:rsid w:val="006866CF"/>
    <w:rsid w:val="00691258"/>
    <w:rsid w:val="00696D92"/>
    <w:rsid w:val="00697DCC"/>
    <w:rsid w:val="006A084A"/>
    <w:rsid w:val="006A6EA0"/>
    <w:rsid w:val="006B4459"/>
    <w:rsid w:val="006B7FF4"/>
    <w:rsid w:val="006C2B81"/>
    <w:rsid w:val="006C6633"/>
    <w:rsid w:val="006C6A8A"/>
    <w:rsid w:val="006D0364"/>
    <w:rsid w:val="006D6D99"/>
    <w:rsid w:val="00700BE5"/>
    <w:rsid w:val="00707297"/>
    <w:rsid w:val="00710058"/>
    <w:rsid w:val="00711213"/>
    <w:rsid w:val="007143DC"/>
    <w:rsid w:val="007169A6"/>
    <w:rsid w:val="0071766E"/>
    <w:rsid w:val="00727EB4"/>
    <w:rsid w:val="00732B39"/>
    <w:rsid w:val="00737EFF"/>
    <w:rsid w:val="00752744"/>
    <w:rsid w:val="007543CC"/>
    <w:rsid w:val="00755217"/>
    <w:rsid w:val="0077211B"/>
    <w:rsid w:val="00772F46"/>
    <w:rsid w:val="0078613E"/>
    <w:rsid w:val="0079029E"/>
    <w:rsid w:val="00791DFA"/>
    <w:rsid w:val="007927E1"/>
    <w:rsid w:val="0079299F"/>
    <w:rsid w:val="007944C3"/>
    <w:rsid w:val="007A2B43"/>
    <w:rsid w:val="007A369E"/>
    <w:rsid w:val="007A3D76"/>
    <w:rsid w:val="007A4B71"/>
    <w:rsid w:val="007A5CAC"/>
    <w:rsid w:val="007B0355"/>
    <w:rsid w:val="007C0ABA"/>
    <w:rsid w:val="007C200D"/>
    <w:rsid w:val="007C37D4"/>
    <w:rsid w:val="007C771B"/>
    <w:rsid w:val="007D17E4"/>
    <w:rsid w:val="007E316C"/>
    <w:rsid w:val="007F4908"/>
    <w:rsid w:val="007F7B4A"/>
    <w:rsid w:val="0081003C"/>
    <w:rsid w:val="00816B09"/>
    <w:rsid w:val="00817A89"/>
    <w:rsid w:val="00843B61"/>
    <w:rsid w:val="008447B0"/>
    <w:rsid w:val="00850152"/>
    <w:rsid w:val="0086271C"/>
    <w:rsid w:val="00862F79"/>
    <w:rsid w:val="008651AB"/>
    <w:rsid w:val="00865FFD"/>
    <w:rsid w:val="0086679B"/>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F70C3"/>
    <w:rsid w:val="00902B1C"/>
    <w:rsid w:val="00910B42"/>
    <w:rsid w:val="00913292"/>
    <w:rsid w:val="00913450"/>
    <w:rsid w:val="00915A2C"/>
    <w:rsid w:val="00930EBF"/>
    <w:rsid w:val="009330FF"/>
    <w:rsid w:val="00933604"/>
    <w:rsid w:val="009355C9"/>
    <w:rsid w:val="00935FFE"/>
    <w:rsid w:val="0093730D"/>
    <w:rsid w:val="00956D10"/>
    <w:rsid w:val="00962B0E"/>
    <w:rsid w:val="009763AB"/>
    <w:rsid w:val="00984848"/>
    <w:rsid w:val="009A5118"/>
    <w:rsid w:val="009A7043"/>
    <w:rsid w:val="009B0F53"/>
    <w:rsid w:val="009C01A7"/>
    <w:rsid w:val="009C428C"/>
    <w:rsid w:val="009C5E07"/>
    <w:rsid w:val="009D39CF"/>
    <w:rsid w:val="009D4CD0"/>
    <w:rsid w:val="009D4FC9"/>
    <w:rsid w:val="009D5CF5"/>
    <w:rsid w:val="009E1440"/>
    <w:rsid w:val="009E588C"/>
    <w:rsid w:val="009E78E9"/>
    <w:rsid w:val="009F2C99"/>
    <w:rsid w:val="00A14811"/>
    <w:rsid w:val="00A217AF"/>
    <w:rsid w:val="00A33908"/>
    <w:rsid w:val="00A33D9D"/>
    <w:rsid w:val="00A34D5D"/>
    <w:rsid w:val="00A36AC2"/>
    <w:rsid w:val="00A40FD3"/>
    <w:rsid w:val="00A47073"/>
    <w:rsid w:val="00A608D0"/>
    <w:rsid w:val="00A62A68"/>
    <w:rsid w:val="00A66B52"/>
    <w:rsid w:val="00A716A5"/>
    <w:rsid w:val="00A74105"/>
    <w:rsid w:val="00A84724"/>
    <w:rsid w:val="00A93005"/>
    <w:rsid w:val="00AA101C"/>
    <w:rsid w:val="00AA1FFE"/>
    <w:rsid w:val="00AA71CB"/>
    <w:rsid w:val="00AC01C4"/>
    <w:rsid w:val="00AC28CF"/>
    <w:rsid w:val="00AC7AC8"/>
    <w:rsid w:val="00AD23EB"/>
    <w:rsid w:val="00AD528A"/>
    <w:rsid w:val="00AE08AA"/>
    <w:rsid w:val="00AE2171"/>
    <w:rsid w:val="00AE4AF7"/>
    <w:rsid w:val="00AE7127"/>
    <w:rsid w:val="00B00C4D"/>
    <w:rsid w:val="00B02308"/>
    <w:rsid w:val="00B13768"/>
    <w:rsid w:val="00B15251"/>
    <w:rsid w:val="00B225E4"/>
    <w:rsid w:val="00B24F7B"/>
    <w:rsid w:val="00B4176C"/>
    <w:rsid w:val="00B513D7"/>
    <w:rsid w:val="00B51ED1"/>
    <w:rsid w:val="00B54333"/>
    <w:rsid w:val="00B6463B"/>
    <w:rsid w:val="00B649F5"/>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23E64"/>
    <w:rsid w:val="00C30D96"/>
    <w:rsid w:val="00C33410"/>
    <w:rsid w:val="00C344AB"/>
    <w:rsid w:val="00C367E9"/>
    <w:rsid w:val="00C517A8"/>
    <w:rsid w:val="00C557B3"/>
    <w:rsid w:val="00C60D43"/>
    <w:rsid w:val="00C70AE7"/>
    <w:rsid w:val="00C7439F"/>
    <w:rsid w:val="00C774A2"/>
    <w:rsid w:val="00C80D81"/>
    <w:rsid w:val="00C8158B"/>
    <w:rsid w:val="00C8391E"/>
    <w:rsid w:val="00C8565B"/>
    <w:rsid w:val="00C87966"/>
    <w:rsid w:val="00CA24C6"/>
    <w:rsid w:val="00CB021E"/>
    <w:rsid w:val="00CB0256"/>
    <w:rsid w:val="00CB4D4D"/>
    <w:rsid w:val="00CB746B"/>
    <w:rsid w:val="00CC2C98"/>
    <w:rsid w:val="00CC4488"/>
    <w:rsid w:val="00CD6D0A"/>
    <w:rsid w:val="00CE095D"/>
    <w:rsid w:val="00CE2069"/>
    <w:rsid w:val="00CE2A84"/>
    <w:rsid w:val="00CE2AC4"/>
    <w:rsid w:val="00CE5762"/>
    <w:rsid w:val="00CF21E8"/>
    <w:rsid w:val="00CF6CAC"/>
    <w:rsid w:val="00D03D1F"/>
    <w:rsid w:val="00D053AD"/>
    <w:rsid w:val="00D111A4"/>
    <w:rsid w:val="00D233F3"/>
    <w:rsid w:val="00D265E2"/>
    <w:rsid w:val="00D40CAD"/>
    <w:rsid w:val="00D40E72"/>
    <w:rsid w:val="00D52665"/>
    <w:rsid w:val="00D63A2C"/>
    <w:rsid w:val="00D6503C"/>
    <w:rsid w:val="00D745F0"/>
    <w:rsid w:val="00D74CD3"/>
    <w:rsid w:val="00D8521C"/>
    <w:rsid w:val="00D85CD1"/>
    <w:rsid w:val="00D86530"/>
    <w:rsid w:val="00D91682"/>
    <w:rsid w:val="00D92187"/>
    <w:rsid w:val="00D97F97"/>
    <w:rsid w:val="00DA3A9A"/>
    <w:rsid w:val="00DA4205"/>
    <w:rsid w:val="00DB07EB"/>
    <w:rsid w:val="00DB6173"/>
    <w:rsid w:val="00DC3569"/>
    <w:rsid w:val="00DC4F25"/>
    <w:rsid w:val="00DE07D9"/>
    <w:rsid w:val="00DE14D8"/>
    <w:rsid w:val="00DE4612"/>
    <w:rsid w:val="00DF0AE1"/>
    <w:rsid w:val="00DF1366"/>
    <w:rsid w:val="00DF6140"/>
    <w:rsid w:val="00E02D91"/>
    <w:rsid w:val="00E068D1"/>
    <w:rsid w:val="00E06ABD"/>
    <w:rsid w:val="00E1062E"/>
    <w:rsid w:val="00E21E53"/>
    <w:rsid w:val="00E31003"/>
    <w:rsid w:val="00E41482"/>
    <w:rsid w:val="00E46A74"/>
    <w:rsid w:val="00E5079D"/>
    <w:rsid w:val="00E53CA3"/>
    <w:rsid w:val="00E569AB"/>
    <w:rsid w:val="00E6548E"/>
    <w:rsid w:val="00E73441"/>
    <w:rsid w:val="00E90AFC"/>
    <w:rsid w:val="00E93479"/>
    <w:rsid w:val="00E94241"/>
    <w:rsid w:val="00E97527"/>
    <w:rsid w:val="00EA0385"/>
    <w:rsid w:val="00EA6E56"/>
    <w:rsid w:val="00EA6EA9"/>
    <w:rsid w:val="00EB7DC8"/>
    <w:rsid w:val="00EC0462"/>
    <w:rsid w:val="00EC49B6"/>
    <w:rsid w:val="00ED5E94"/>
    <w:rsid w:val="00ED6A14"/>
    <w:rsid w:val="00EE0423"/>
    <w:rsid w:val="00EE483B"/>
    <w:rsid w:val="00EF083F"/>
    <w:rsid w:val="00F12505"/>
    <w:rsid w:val="00F145F7"/>
    <w:rsid w:val="00F3156F"/>
    <w:rsid w:val="00F3461F"/>
    <w:rsid w:val="00F367AA"/>
    <w:rsid w:val="00F51E2A"/>
    <w:rsid w:val="00F60805"/>
    <w:rsid w:val="00F625AC"/>
    <w:rsid w:val="00F64BDE"/>
    <w:rsid w:val="00F65B2A"/>
    <w:rsid w:val="00F72765"/>
    <w:rsid w:val="00F7394A"/>
    <w:rsid w:val="00F9376A"/>
    <w:rsid w:val="00F94D56"/>
    <w:rsid w:val="00F95C03"/>
    <w:rsid w:val="00F95EA8"/>
    <w:rsid w:val="00FA0E5A"/>
    <w:rsid w:val="00FA432F"/>
    <w:rsid w:val="00FA4507"/>
    <w:rsid w:val="00FA56DC"/>
    <w:rsid w:val="00FB2159"/>
    <w:rsid w:val="00FC48F7"/>
    <w:rsid w:val="00FD1AF6"/>
    <w:rsid w:val="00FD2E11"/>
    <w:rsid w:val="00FE1B3C"/>
    <w:rsid w:val="00FF27B4"/>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CF21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CF2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274AA-B586-4B2D-89A2-9711215A6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1573</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City Clerks</dc:creator>
  <cp:lastModifiedBy>McKenzie, Ken</cp:lastModifiedBy>
  <cp:revision>70</cp:revision>
  <cp:lastPrinted>2015-07-23T17:25:00Z</cp:lastPrinted>
  <dcterms:created xsi:type="dcterms:W3CDTF">2018-01-30T21:27:00Z</dcterms:created>
  <dcterms:modified xsi:type="dcterms:W3CDTF">2018-02-22T22:35:00Z</dcterms:modified>
</cp:coreProperties>
</file>