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0F8D96FE"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D1EB780"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4B4ABA">
              <w:rPr>
                <w:rFonts w:ascii="Times New Roman" w:hAnsi="Times New Roman"/>
                <w:b/>
                <w:sz w:val="28"/>
              </w:rPr>
              <w:t>DECEMBER 17</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520922EA" w:rsidR="0013056A" w:rsidRPr="0013056A" w:rsidRDefault="004B4ABA" w:rsidP="0013056A">
            <w:pPr>
              <w:pStyle w:val="Heading1"/>
              <w:spacing w:before="60" w:after="60"/>
              <w:ind w:left="0"/>
              <w:rPr>
                <w:rFonts w:ascii="Times New Roman" w:hAnsi="Times New Roman"/>
                <w:b w:val="0"/>
              </w:rPr>
            </w:pPr>
            <w:r>
              <w:rPr>
                <w:rFonts w:ascii="Times New Roman" w:hAnsi="Times New Roman"/>
                <w:b w:val="0"/>
                <w:color w:val="000000"/>
              </w:rPr>
              <w:t>Ms K. McMillan</w:t>
            </w:r>
            <w:r w:rsidR="00084869" w:rsidRPr="004B4ABA">
              <w:rPr>
                <w:rFonts w:ascii="Times New Roman" w:hAnsi="Times New Roman"/>
                <w:b w:val="0"/>
                <w:color w:val="000000"/>
              </w:rPr>
              <w:t xml:space="preserve">, </w:t>
            </w:r>
            <w:r w:rsidR="0013056A" w:rsidRPr="004B4AB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8334E7" w:rsidRDefault="002D6FC2" w:rsidP="0013056A">
            <w:pPr>
              <w:tabs>
                <w:tab w:val="left" w:pos="3600"/>
              </w:tabs>
              <w:spacing w:before="60" w:after="60"/>
              <w:rPr>
                <w:rFonts w:ascii="Times New Roman" w:hAnsi="Times New Roman"/>
                <w:highlight w:val="yellow"/>
              </w:rPr>
            </w:pPr>
            <w:r w:rsidRPr="000C6ED5">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5579B0E6" w:rsidR="00FC10D5" w:rsidRPr="008334E7" w:rsidRDefault="00FC10D5" w:rsidP="000F5004">
            <w:pPr>
              <w:pStyle w:val="Heading1"/>
              <w:spacing w:before="60" w:after="60"/>
              <w:ind w:left="0"/>
              <w:rPr>
                <w:rFonts w:ascii="Times New Roman" w:hAnsi="Times New Roman"/>
                <w:b w:val="0"/>
                <w:highlight w:val="yellow"/>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footerReference w:type="default" r:id="rId9"/>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0EF985B"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4B4ABA">
              <w:rPr>
                <w:rFonts w:ascii="Times New Roman" w:hAnsi="Times New Roman"/>
                <w:b/>
                <w:sz w:val="28"/>
                <w:u w:val="single"/>
              </w:rPr>
              <w:t>DECEMBER 17</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4"/>
        <w:gridCol w:w="8154"/>
        <w:gridCol w:w="2139"/>
      </w:tblGrid>
      <w:tr w:rsidR="00523C51" w14:paraId="593BCFD1" w14:textId="77777777" w:rsidTr="00DB07EB">
        <w:tc>
          <w:tcPr>
            <w:tcW w:w="10687" w:type="dxa"/>
            <w:gridSpan w:val="3"/>
            <w:shd w:val="pct12" w:color="auto" w:fill="auto"/>
          </w:tcPr>
          <w:p w14:paraId="27393891" w14:textId="2A08216E"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66738">
              <w:rPr>
                <w:rFonts w:ascii="Times New Roman" w:hAnsi="Times New Roman"/>
                <w:b/>
                <w:sz w:val="20"/>
              </w:rPr>
              <w:t>December 9,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470448B" w:rsidR="00523C51" w:rsidRPr="00D30A1A" w:rsidRDefault="00D30A1A" w:rsidP="007A1460">
            <w:pPr>
              <w:spacing w:before="60" w:after="60"/>
              <w:rPr>
                <w:rFonts w:ascii="Times New Roman" w:hAnsi="Times New Roman"/>
                <w:sz w:val="20"/>
              </w:rPr>
            </w:pPr>
            <w:r w:rsidRPr="00D30A1A">
              <w:rPr>
                <w:rFonts w:ascii="Times New Roman" w:hAnsi="Times New Roman"/>
                <w:sz w:val="20"/>
              </w:rPr>
              <w:t xml:space="preserve">Citizen Member Appointments – Committees, Boards and Commissions </w:t>
            </w:r>
          </w:p>
        </w:tc>
        <w:tc>
          <w:tcPr>
            <w:tcW w:w="2143" w:type="dxa"/>
          </w:tcPr>
          <w:p w14:paraId="32A24864" w14:textId="70464672" w:rsidR="00523C51" w:rsidRPr="002A6D79" w:rsidRDefault="002A6D79"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03C6A75E" w:rsidR="00523C51" w:rsidRPr="00BF5F21" w:rsidRDefault="00061054" w:rsidP="00285811">
            <w:pPr>
              <w:spacing w:before="60" w:after="60"/>
              <w:rPr>
                <w:rFonts w:ascii="Times New Roman" w:hAnsi="Times New Roman"/>
                <w:bCs/>
                <w:sz w:val="20"/>
                <w:lang w:val="en-CA"/>
              </w:rPr>
            </w:pPr>
            <w:r w:rsidRPr="00061054">
              <w:rPr>
                <w:rFonts w:ascii="Times New Roman" w:hAnsi="Times New Roman"/>
                <w:bCs/>
                <w:sz w:val="20"/>
                <w:lang w:val="en-CA"/>
              </w:rPr>
              <w:t>Strategies and Tools to Enhance Neighbourhood Liveability</w:t>
            </w:r>
          </w:p>
        </w:tc>
        <w:tc>
          <w:tcPr>
            <w:tcW w:w="2143" w:type="dxa"/>
          </w:tcPr>
          <w:p w14:paraId="7040C20A" w14:textId="13D96931" w:rsidR="00523C51" w:rsidRPr="002A6D79" w:rsidRDefault="002A6D79" w:rsidP="00285811">
            <w:pPr>
              <w:spacing w:before="60" w:after="60"/>
              <w:jc w:val="center"/>
              <w:rPr>
                <w:rFonts w:ascii="Times New Roman" w:hAnsi="Times New Roman"/>
                <w:sz w:val="20"/>
              </w:rPr>
            </w:pPr>
            <w:r w:rsidRPr="002A6D79">
              <w:rPr>
                <w:rFonts w:ascii="Times New Roman" w:hAnsi="Times New Roman"/>
                <w:sz w:val="20"/>
              </w:rPr>
              <w:t xml:space="preserve">120 DAY EXTENSION OF TIME GRANTED </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9B4E11B" w:rsidR="00523C51" w:rsidRPr="00BF5F21" w:rsidRDefault="00061054" w:rsidP="00285811">
            <w:pPr>
              <w:spacing w:before="60" w:after="60"/>
              <w:rPr>
                <w:rFonts w:ascii="Times New Roman" w:hAnsi="Times New Roman"/>
                <w:bCs/>
                <w:sz w:val="20"/>
                <w:lang w:val="en-CA"/>
              </w:rPr>
            </w:pPr>
            <w:r w:rsidRPr="00061054">
              <w:rPr>
                <w:rFonts w:ascii="Times New Roman" w:hAnsi="Times New Roman"/>
                <w:bCs/>
                <w:sz w:val="20"/>
                <w:lang w:val="en-CA"/>
              </w:rPr>
              <w:t>Welcoming Winnipeg Update</w:t>
            </w:r>
          </w:p>
        </w:tc>
        <w:tc>
          <w:tcPr>
            <w:tcW w:w="2143" w:type="dxa"/>
          </w:tcPr>
          <w:p w14:paraId="5F37D6B0" w14:textId="714F99ED" w:rsidR="00523C51" w:rsidRPr="009770F6" w:rsidRDefault="005A0EFC" w:rsidP="00285811">
            <w:pPr>
              <w:spacing w:before="60" w:after="60"/>
              <w:jc w:val="center"/>
              <w:rPr>
                <w:rFonts w:ascii="Times New Roman" w:hAnsi="Times New Roman"/>
                <w:sz w:val="20"/>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9250740" w:rsidR="00523C51"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2019 Annual Diversity Report</w:t>
            </w:r>
          </w:p>
        </w:tc>
        <w:tc>
          <w:tcPr>
            <w:tcW w:w="2143" w:type="dxa"/>
          </w:tcPr>
          <w:p w14:paraId="45C324EE" w14:textId="74A0F9E7" w:rsidR="00523C51" w:rsidRPr="009770F6" w:rsidRDefault="009770F6" w:rsidP="00285811">
            <w:pPr>
              <w:spacing w:before="60" w:after="60"/>
              <w:jc w:val="center"/>
              <w:rPr>
                <w:rFonts w:ascii="Times New Roman" w:hAnsi="Times New Roman"/>
                <w:sz w:val="20"/>
              </w:rPr>
            </w:pPr>
            <w:r>
              <w:rPr>
                <w:rFonts w:ascii="Times New Roman" w:hAnsi="Times New Roman"/>
                <w:sz w:val="20"/>
              </w:rPr>
              <w:t>RECEIVED AS INFORMATION</w:t>
            </w:r>
          </w:p>
        </w:tc>
      </w:tr>
      <w:tr w:rsidR="00AB052B" w14:paraId="38D7B8B2" w14:textId="77777777" w:rsidTr="00DB07EB">
        <w:tc>
          <w:tcPr>
            <w:tcW w:w="342" w:type="dxa"/>
          </w:tcPr>
          <w:p w14:paraId="7C4F574C" w14:textId="78F90D3D"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0AD4F380" w14:textId="22F7B724" w:rsidR="00AB052B"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Anti-Racism Initiatives</w:t>
            </w:r>
          </w:p>
        </w:tc>
        <w:tc>
          <w:tcPr>
            <w:tcW w:w="2143" w:type="dxa"/>
          </w:tcPr>
          <w:p w14:paraId="268E36C4" w14:textId="26C4FC72" w:rsidR="00AB052B" w:rsidRPr="009770F6" w:rsidRDefault="009770F6" w:rsidP="00285811">
            <w:pPr>
              <w:spacing w:before="60" w:after="60"/>
              <w:jc w:val="center"/>
              <w:rPr>
                <w:rFonts w:ascii="Times New Roman" w:hAnsi="Times New Roman"/>
                <w:sz w:val="20"/>
              </w:rPr>
            </w:pPr>
            <w:r>
              <w:rPr>
                <w:rFonts w:ascii="Times New Roman" w:hAnsi="Times New Roman"/>
                <w:sz w:val="20"/>
              </w:rPr>
              <w:t>ADOPTED</w:t>
            </w:r>
          </w:p>
        </w:tc>
      </w:tr>
      <w:tr w:rsidR="00AB052B" w14:paraId="27B4A474" w14:textId="77777777" w:rsidTr="00DB07EB">
        <w:tc>
          <w:tcPr>
            <w:tcW w:w="342" w:type="dxa"/>
          </w:tcPr>
          <w:p w14:paraId="527B933C" w14:textId="057DE6E2"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69CC4514" w14:textId="20560A85" w:rsidR="00AB052B"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Rezoning ‒156 Marion Street – DAZ 204/2020</w:t>
            </w:r>
          </w:p>
        </w:tc>
        <w:tc>
          <w:tcPr>
            <w:tcW w:w="2143" w:type="dxa"/>
          </w:tcPr>
          <w:p w14:paraId="5C82F9C3" w14:textId="6B06CC2E" w:rsidR="00AB052B" w:rsidRPr="00DA0BEB" w:rsidRDefault="00DA0BEB" w:rsidP="00285811">
            <w:pPr>
              <w:spacing w:before="60" w:after="60"/>
              <w:jc w:val="center"/>
              <w:rPr>
                <w:rFonts w:ascii="Times New Roman" w:hAnsi="Times New Roman"/>
                <w:sz w:val="20"/>
              </w:rPr>
            </w:pPr>
            <w:r>
              <w:rPr>
                <w:rFonts w:ascii="Times New Roman" w:hAnsi="Times New Roman"/>
                <w:sz w:val="20"/>
              </w:rPr>
              <w:t>ADOPTED</w:t>
            </w:r>
          </w:p>
        </w:tc>
      </w:tr>
      <w:tr w:rsidR="00AB052B" w14:paraId="1E216327" w14:textId="77777777" w:rsidTr="00DB07EB">
        <w:tc>
          <w:tcPr>
            <w:tcW w:w="342" w:type="dxa"/>
          </w:tcPr>
          <w:p w14:paraId="3B512373" w14:textId="4A0F1A2F"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2C9B52A" w14:textId="14D13C97" w:rsidR="00AB052B" w:rsidRPr="00BF5F21" w:rsidRDefault="00061054" w:rsidP="00285811">
            <w:pPr>
              <w:spacing w:before="60" w:after="60"/>
              <w:ind w:left="29"/>
              <w:rPr>
                <w:rFonts w:ascii="Times New Roman" w:hAnsi="Times New Roman"/>
                <w:bCs/>
                <w:sz w:val="20"/>
                <w:lang w:val="en-CA"/>
              </w:rPr>
            </w:pPr>
            <w:r w:rsidRPr="00061054">
              <w:rPr>
                <w:rFonts w:ascii="Times New Roman" w:hAnsi="Times New Roman"/>
                <w:bCs/>
                <w:sz w:val="20"/>
                <w:lang w:val="en-CA"/>
              </w:rPr>
              <w:t>Subdivision and Rezoning ‒ 316 to 326 Des Meurons Street‒ DASZ 23/2020</w:t>
            </w:r>
          </w:p>
        </w:tc>
        <w:tc>
          <w:tcPr>
            <w:tcW w:w="2143" w:type="dxa"/>
          </w:tcPr>
          <w:p w14:paraId="7F37E38C" w14:textId="638661D6" w:rsidR="00AB052B" w:rsidRPr="00BB76B3" w:rsidRDefault="00BB76B3" w:rsidP="00285811">
            <w:pPr>
              <w:spacing w:before="60" w:after="60"/>
              <w:jc w:val="center"/>
              <w:rPr>
                <w:rFonts w:ascii="Times New Roman" w:hAnsi="Times New Roman"/>
                <w:sz w:val="20"/>
              </w:rPr>
            </w:pPr>
            <w:r>
              <w:rPr>
                <w:rFonts w:ascii="Times New Roman" w:hAnsi="Times New Roman"/>
                <w:sz w:val="20"/>
              </w:rPr>
              <w:t>ADOPTED</w:t>
            </w:r>
          </w:p>
        </w:tc>
      </w:tr>
      <w:tr w:rsidR="00AB052B" w14:paraId="25A497DF" w14:textId="77777777" w:rsidTr="00DB07EB">
        <w:tc>
          <w:tcPr>
            <w:tcW w:w="342" w:type="dxa"/>
          </w:tcPr>
          <w:p w14:paraId="31E5CB4A" w14:textId="406C4BC0"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57B49B57" w14:textId="6964D086" w:rsidR="00AB052B" w:rsidRPr="00BF5F21" w:rsidRDefault="00243D18" w:rsidP="00285811">
            <w:pPr>
              <w:spacing w:before="60" w:after="60"/>
              <w:ind w:left="29"/>
              <w:rPr>
                <w:rFonts w:ascii="Times New Roman" w:hAnsi="Times New Roman"/>
                <w:bCs/>
                <w:sz w:val="20"/>
                <w:lang w:val="en-CA"/>
              </w:rPr>
            </w:pPr>
            <w:r w:rsidRPr="00243D18">
              <w:rPr>
                <w:rFonts w:ascii="Times New Roman" w:hAnsi="Times New Roman"/>
                <w:bCs/>
                <w:sz w:val="20"/>
                <w:lang w:val="en-CA"/>
              </w:rPr>
              <w:t>Results of the September 22, 2020 Advertisement of the Proposed Asphaltic Concrete Lane Pavement Local Improvement Project – Riel Community Committee</w:t>
            </w:r>
          </w:p>
        </w:tc>
        <w:tc>
          <w:tcPr>
            <w:tcW w:w="2143" w:type="dxa"/>
          </w:tcPr>
          <w:p w14:paraId="46B8410E" w14:textId="380889A2" w:rsidR="00AB052B" w:rsidRPr="00E63738" w:rsidRDefault="00E63738" w:rsidP="00285811">
            <w:pPr>
              <w:spacing w:before="60" w:after="60"/>
              <w:jc w:val="center"/>
              <w:rPr>
                <w:rFonts w:ascii="Times New Roman" w:hAnsi="Times New Roman"/>
                <w:sz w:val="20"/>
              </w:rPr>
            </w:pPr>
            <w:r>
              <w:rPr>
                <w:rFonts w:ascii="Times New Roman" w:hAnsi="Times New Roman"/>
                <w:sz w:val="20"/>
              </w:rPr>
              <w:t>ADOPTED</w:t>
            </w:r>
          </w:p>
        </w:tc>
      </w:tr>
      <w:tr w:rsidR="00AB052B" w14:paraId="489E38E2" w14:textId="77777777" w:rsidTr="00DB07EB">
        <w:tc>
          <w:tcPr>
            <w:tcW w:w="342" w:type="dxa"/>
          </w:tcPr>
          <w:p w14:paraId="77E78825" w14:textId="15A2D3F4"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085EE6E9" w14:textId="1C4A44B2" w:rsidR="00AB052B" w:rsidRPr="00BF5F21" w:rsidRDefault="004509D2" w:rsidP="00285811">
            <w:pPr>
              <w:spacing w:before="60" w:after="60"/>
              <w:ind w:left="29"/>
              <w:rPr>
                <w:rFonts w:ascii="Times New Roman" w:hAnsi="Times New Roman"/>
                <w:bCs/>
                <w:sz w:val="20"/>
                <w:lang w:val="en-CA"/>
              </w:rPr>
            </w:pPr>
            <w:r w:rsidRPr="004509D2">
              <w:rPr>
                <w:rFonts w:ascii="Times New Roman" w:hAnsi="Times New Roman"/>
                <w:bCs/>
                <w:sz w:val="20"/>
                <w:lang w:val="en-CA"/>
              </w:rPr>
              <w:t>Results of the September 22, 2020 Advertisement of the Proposed Asphaltic Concrete Lane Pavement Local Improvement Project – Assiniboia Community Committee</w:t>
            </w:r>
          </w:p>
        </w:tc>
        <w:tc>
          <w:tcPr>
            <w:tcW w:w="2143" w:type="dxa"/>
          </w:tcPr>
          <w:p w14:paraId="3BCD28AD" w14:textId="007E357F" w:rsidR="00AB052B" w:rsidRPr="005A0EFC" w:rsidRDefault="005A0EFC" w:rsidP="00285811">
            <w:pPr>
              <w:spacing w:before="60" w:after="60"/>
              <w:jc w:val="center"/>
              <w:rPr>
                <w:rFonts w:ascii="Times New Roman" w:hAnsi="Times New Roman"/>
                <w:sz w:val="20"/>
              </w:rPr>
            </w:pPr>
            <w:r w:rsidRPr="005A0EFC">
              <w:rPr>
                <w:rFonts w:ascii="Times New Roman" w:hAnsi="Times New Roman"/>
                <w:sz w:val="20"/>
              </w:rPr>
              <w:t>NOT PROCEEDED WITH</w:t>
            </w:r>
          </w:p>
        </w:tc>
      </w:tr>
      <w:tr w:rsidR="00AB052B" w14:paraId="41697DEF" w14:textId="77777777" w:rsidTr="00DB07EB">
        <w:tc>
          <w:tcPr>
            <w:tcW w:w="342" w:type="dxa"/>
          </w:tcPr>
          <w:p w14:paraId="6B0352BA" w14:textId="4077721D"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79898DD2" w14:textId="185882DE"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Results of the September 22, 2020 Advertisement of the Proposed Asphaltic Concrete Lane Pavement Local Improvement Project – City Centre Community Committee</w:t>
            </w:r>
          </w:p>
        </w:tc>
        <w:tc>
          <w:tcPr>
            <w:tcW w:w="2143" w:type="dxa"/>
          </w:tcPr>
          <w:p w14:paraId="2D12B2FE" w14:textId="37B6D267" w:rsidR="00AB052B" w:rsidRDefault="00405DAE" w:rsidP="00285811">
            <w:pPr>
              <w:spacing w:before="60" w:after="60"/>
              <w:jc w:val="center"/>
              <w:rPr>
                <w:rFonts w:ascii="Times New Roman" w:hAnsi="Times New Roman"/>
              </w:rPr>
            </w:pPr>
            <w:r>
              <w:rPr>
                <w:rFonts w:ascii="Times New Roman" w:hAnsi="Times New Roman"/>
                <w:sz w:val="20"/>
              </w:rPr>
              <w:t>ADOPTED</w:t>
            </w:r>
          </w:p>
        </w:tc>
      </w:tr>
      <w:tr w:rsidR="00AB052B" w14:paraId="35AE558C" w14:textId="77777777" w:rsidTr="00DB07EB">
        <w:tc>
          <w:tcPr>
            <w:tcW w:w="342" w:type="dxa"/>
          </w:tcPr>
          <w:p w14:paraId="2244E027" w14:textId="5A794C5F"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4758038C" w14:textId="712195D3"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Winnipeg Small and Medium Business Bridge Grant</w:t>
            </w:r>
          </w:p>
        </w:tc>
        <w:tc>
          <w:tcPr>
            <w:tcW w:w="2143" w:type="dxa"/>
          </w:tcPr>
          <w:p w14:paraId="168CE15C" w14:textId="5B2F0524" w:rsidR="00AB052B" w:rsidRPr="00405DAE" w:rsidRDefault="00405DAE" w:rsidP="00285811">
            <w:pPr>
              <w:spacing w:before="60" w:after="60"/>
              <w:jc w:val="center"/>
              <w:rPr>
                <w:rFonts w:ascii="Times New Roman" w:hAnsi="Times New Roman"/>
                <w:sz w:val="20"/>
              </w:rPr>
            </w:pPr>
            <w:r>
              <w:rPr>
                <w:rFonts w:ascii="Times New Roman" w:hAnsi="Times New Roman"/>
                <w:sz w:val="20"/>
              </w:rPr>
              <w:t>RECEIVED AS INFORMATION</w:t>
            </w:r>
          </w:p>
        </w:tc>
      </w:tr>
      <w:tr w:rsidR="00AB052B" w14:paraId="3E5B2543" w14:textId="77777777" w:rsidTr="00DB07EB">
        <w:tc>
          <w:tcPr>
            <w:tcW w:w="342" w:type="dxa"/>
          </w:tcPr>
          <w:p w14:paraId="5B20FF48" w14:textId="3165CB2C"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1BEE65B8" w14:textId="650C7689"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Social and Sustainable Procurement Practices</w:t>
            </w:r>
          </w:p>
        </w:tc>
        <w:tc>
          <w:tcPr>
            <w:tcW w:w="2143" w:type="dxa"/>
          </w:tcPr>
          <w:p w14:paraId="3EB773FF" w14:textId="77777777" w:rsidR="003766FE" w:rsidRDefault="0034160D" w:rsidP="00285811">
            <w:pPr>
              <w:spacing w:before="60" w:after="60"/>
              <w:jc w:val="center"/>
              <w:rPr>
                <w:rFonts w:ascii="Times New Roman" w:hAnsi="Times New Roman"/>
                <w:sz w:val="20"/>
              </w:rPr>
            </w:pPr>
            <w:r w:rsidRPr="0034160D">
              <w:rPr>
                <w:rFonts w:ascii="Times New Roman" w:hAnsi="Times New Roman"/>
                <w:sz w:val="20"/>
              </w:rPr>
              <w:t xml:space="preserve">AMENDED AND ADOPTED </w:t>
            </w:r>
          </w:p>
          <w:p w14:paraId="23C10149" w14:textId="08E7C684" w:rsidR="00747A34" w:rsidRPr="00747A34" w:rsidRDefault="0034160D" w:rsidP="00285811">
            <w:pPr>
              <w:spacing w:before="60" w:after="60"/>
              <w:jc w:val="center"/>
              <w:rPr>
                <w:rFonts w:ascii="Times New Roman" w:hAnsi="Times New Roman"/>
                <w:sz w:val="20"/>
              </w:rPr>
            </w:pPr>
            <w:r w:rsidRPr="0034160D">
              <w:rPr>
                <w:rFonts w:ascii="Times New Roman" w:hAnsi="Times New Roman"/>
                <w:sz w:val="20"/>
              </w:rPr>
              <w:t xml:space="preserve">(See Motion </w:t>
            </w:r>
            <w:r>
              <w:rPr>
                <w:rFonts w:ascii="Times New Roman" w:hAnsi="Times New Roman"/>
                <w:sz w:val="20"/>
              </w:rPr>
              <w:t>2</w:t>
            </w:r>
            <w:r w:rsidRPr="0034160D">
              <w:rPr>
                <w:rFonts w:ascii="Times New Roman" w:hAnsi="Times New Roman"/>
                <w:sz w:val="20"/>
              </w:rPr>
              <w:t>)</w:t>
            </w:r>
          </w:p>
        </w:tc>
      </w:tr>
      <w:tr w:rsidR="00AB052B" w14:paraId="05E8CF4A" w14:textId="77777777" w:rsidTr="00DB07EB">
        <w:tc>
          <w:tcPr>
            <w:tcW w:w="342" w:type="dxa"/>
          </w:tcPr>
          <w:p w14:paraId="1F3B9BE8" w14:textId="71D9B2C3"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13</w:t>
            </w:r>
          </w:p>
        </w:tc>
        <w:tc>
          <w:tcPr>
            <w:tcW w:w="8202" w:type="dxa"/>
          </w:tcPr>
          <w:p w14:paraId="4CD8E21B" w14:textId="46B7410D" w:rsidR="00AB052B" w:rsidRPr="00BF5F21" w:rsidRDefault="008405E5" w:rsidP="00285811">
            <w:pPr>
              <w:spacing w:before="60" w:after="60"/>
              <w:ind w:left="29"/>
              <w:rPr>
                <w:rFonts w:ascii="Times New Roman" w:hAnsi="Times New Roman"/>
                <w:bCs/>
                <w:sz w:val="20"/>
                <w:lang w:val="en-CA"/>
              </w:rPr>
            </w:pPr>
            <w:r w:rsidRPr="008405E5">
              <w:rPr>
                <w:rFonts w:ascii="Times New Roman" w:hAnsi="Times New Roman"/>
                <w:bCs/>
                <w:sz w:val="20"/>
                <w:lang w:val="en-CA"/>
              </w:rPr>
              <w:t>Social Procurement Policy</w:t>
            </w:r>
          </w:p>
        </w:tc>
        <w:tc>
          <w:tcPr>
            <w:tcW w:w="2143" w:type="dxa"/>
          </w:tcPr>
          <w:p w14:paraId="376702F2" w14:textId="4C45D933" w:rsidR="00AB052B" w:rsidRPr="00B41B2F" w:rsidRDefault="00B41B2F" w:rsidP="00285811">
            <w:pPr>
              <w:spacing w:before="60" w:after="60"/>
              <w:jc w:val="center"/>
              <w:rPr>
                <w:rFonts w:ascii="Times New Roman" w:hAnsi="Times New Roman"/>
                <w:sz w:val="20"/>
              </w:rPr>
            </w:pPr>
            <w:r>
              <w:rPr>
                <w:rFonts w:ascii="Times New Roman" w:hAnsi="Times New Roman"/>
                <w:sz w:val="20"/>
              </w:rPr>
              <w:t>RECEIVED AS INFORMATION</w:t>
            </w:r>
          </w:p>
        </w:tc>
      </w:tr>
      <w:tr w:rsidR="00AB052B" w14:paraId="54564719" w14:textId="77777777" w:rsidTr="00DB07EB">
        <w:tc>
          <w:tcPr>
            <w:tcW w:w="342" w:type="dxa"/>
          </w:tcPr>
          <w:p w14:paraId="6C3F8287" w14:textId="4C1DCD51"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0DE26E18" w14:textId="77777777" w:rsidR="005734C2"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 xml:space="preserve">Appointment of City Representatives to the Winnipeg Police Pension Board and Winnipeg Civic </w:t>
            </w:r>
          </w:p>
          <w:p w14:paraId="5B7F6B21" w14:textId="42A64F4F"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Employees’ Benefits Program</w:t>
            </w:r>
          </w:p>
        </w:tc>
        <w:tc>
          <w:tcPr>
            <w:tcW w:w="2143" w:type="dxa"/>
          </w:tcPr>
          <w:p w14:paraId="423DB505" w14:textId="01DE56AF" w:rsidR="00AB052B" w:rsidRPr="00297A6B" w:rsidRDefault="00297A6B" w:rsidP="00285811">
            <w:pPr>
              <w:spacing w:before="60" w:after="60"/>
              <w:jc w:val="center"/>
              <w:rPr>
                <w:rFonts w:ascii="Times New Roman" w:hAnsi="Times New Roman"/>
                <w:sz w:val="20"/>
              </w:rPr>
            </w:pPr>
            <w:r>
              <w:rPr>
                <w:rFonts w:ascii="Times New Roman" w:hAnsi="Times New Roman"/>
                <w:sz w:val="20"/>
              </w:rPr>
              <w:t>ADOPTED</w:t>
            </w:r>
          </w:p>
        </w:tc>
      </w:tr>
      <w:tr w:rsidR="00AB052B" w14:paraId="5E3CE0A0" w14:textId="77777777" w:rsidTr="00DB07EB">
        <w:tc>
          <w:tcPr>
            <w:tcW w:w="342" w:type="dxa"/>
          </w:tcPr>
          <w:p w14:paraId="0F0A7A58" w14:textId="7DF0BDD2"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15</w:t>
            </w:r>
          </w:p>
        </w:tc>
        <w:tc>
          <w:tcPr>
            <w:tcW w:w="8202" w:type="dxa"/>
          </w:tcPr>
          <w:p w14:paraId="20042842" w14:textId="3FAC5DAB"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Discount(s) to be allowed for the Prepayment of 2021 Realty, Personal Property and Business Taxes</w:t>
            </w:r>
          </w:p>
        </w:tc>
        <w:tc>
          <w:tcPr>
            <w:tcW w:w="2143" w:type="dxa"/>
          </w:tcPr>
          <w:p w14:paraId="5A893ED9" w14:textId="4DAC26D4" w:rsidR="00AB052B" w:rsidRPr="00026B24" w:rsidRDefault="00026B24" w:rsidP="00285811">
            <w:pPr>
              <w:spacing w:before="60" w:after="60"/>
              <w:jc w:val="center"/>
              <w:rPr>
                <w:rFonts w:ascii="Times New Roman" w:hAnsi="Times New Roman"/>
                <w:sz w:val="20"/>
              </w:rPr>
            </w:pPr>
            <w:r>
              <w:rPr>
                <w:rFonts w:ascii="Times New Roman" w:hAnsi="Times New Roman"/>
                <w:sz w:val="20"/>
              </w:rPr>
              <w:t>ADOPTED</w:t>
            </w:r>
          </w:p>
        </w:tc>
      </w:tr>
      <w:tr w:rsidR="00AB052B" w14:paraId="7A7380DF" w14:textId="77777777" w:rsidTr="00DB07EB">
        <w:tc>
          <w:tcPr>
            <w:tcW w:w="342" w:type="dxa"/>
          </w:tcPr>
          <w:p w14:paraId="1D19687C" w14:textId="4A3700F7"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16</w:t>
            </w:r>
          </w:p>
        </w:tc>
        <w:tc>
          <w:tcPr>
            <w:tcW w:w="8202" w:type="dxa"/>
          </w:tcPr>
          <w:p w14:paraId="72CA2A12" w14:textId="532D3BA9"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2021 Local Improvement Interest Rates</w:t>
            </w:r>
          </w:p>
        </w:tc>
        <w:tc>
          <w:tcPr>
            <w:tcW w:w="2143" w:type="dxa"/>
          </w:tcPr>
          <w:p w14:paraId="50BCEA40" w14:textId="0714906D" w:rsidR="00AB052B" w:rsidRPr="00DC60B5" w:rsidRDefault="00DC60B5" w:rsidP="00285811">
            <w:pPr>
              <w:spacing w:before="60" w:after="60"/>
              <w:jc w:val="center"/>
              <w:rPr>
                <w:rFonts w:ascii="Times New Roman" w:hAnsi="Times New Roman"/>
                <w:sz w:val="20"/>
              </w:rPr>
            </w:pPr>
            <w:r>
              <w:rPr>
                <w:rFonts w:ascii="Times New Roman" w:hAnsi="Times New Roman"/>
                <w:sz w:val="20"/>
              </w:rPr>
              <w:t>ADOPTED</w:t>
            </w:r>
          </w:p>
        </w:tc>
      </w:tr>
      <w:tr w:rsidR="00AB052B" w14:paraId="432A803A" w14:textId="77777777" w:rsidTr="00DB07EB">
        <w:tc>
          <w:tcPr>
            <w:tcW w:w="342" w:type="dxa"/>
          </w:tcPr>
          <w:p w14:paraId="11BAC0A7" w14:textId="5ABB0D0B"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17</w:t>
            </w:r>
          </w:p>
        </w:tc>
        <w:tc>
          <w:tcPr>
            <w:tcW w:w="8202" w:type="dxa"/>
          </w:tcPr>
          <w:p w14:paraId="447D86F5" w14:textId="52969533"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Records Management By-law</w:t>
            </w:r>
          </w:p>
        </w:tc>
        <w:tc>
          <w:tcPr>
            <w:tcW w:w="2143" w:type="dxa"/>
          </w:tcPr>
          <w:p w14:paraId="1EAF3900" w14:textId="2F1AE164" w:rsidR="00AB052B" w:rsidRPr="009D2738" w:rsidRDefault="009D2738" w:rsidP="00285811">
            <w:pPr>
              <w:spacing w:before="60" w:after="60"/>
              <w:jc w:val="center"/>
              <w:rPr>
                <w:rFonts w:ascii="Times New Roman" w:hAnsi="Times New Roman"/>
                <w:sz w:val="20"/>
              </w:rPr>
            </w:pPr>
            <w:r>
              <w:rPr>
                <w:rFonts w:ascii="Times New Roman" w:hAnsi="Times New Roman"/>
                <w:sz w:val="20"/>
              </w:rPr>
              <w:t>ADOPTED</w:t>
            </w:r>
          </w:p>
        </w:tc>
      </w:tr>
      <w:tr w:rsidR="00AB052B" w14:paraId="10BC6AD1" w14:textId="77777777" w:rsidTr="00DB07EB">
        <w:tc>
          <w:tcPr>
            <w:tcW w:w="342" w:type="dxa"/>
          </w:tcPr>
          <w:p w14:paraId="3B6C8F77" w14:textId="1EEAE981"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18</w:t>
            </w:r>
          </w:p>
        </w:tc>
        <w:tc>
          <w:tcPr>
            <w:tcW w:w="8202" w:type="dxa"/>
          </w:tcPr>
          <w:p w14:paraId="4EC899FA" w14:textId="3C49DC7F"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By-Law for the Boundary Expansion of the West End Business Improvement Zone</w:t>
            </w:r>
          </w:p>
        </w:tc>
        <w:tc>
          <w:tcPr>
            <w:tcW w:w="2143" w:type="dxa"/>
          </w:tcPr>
          <w:p w14:paraId="00C7EC2F" w14:textId="10C021D4" w:rsidR="00AB052B" w:rsidRPr="001F7C02" w:rsidRDefault="001F7C02" w:rsidP="00285811">
            <w:pPr>
              <w:spacing w:before="60" w:after="60"/>
              <w:jc w:val="center"/>
              <w:rPr>
                <w:rFonts w:ascii="Times New Roman" w:hAnsi="Times New Roman"/>
                <w:sz w:val="20"/>
              </w:rPr>
            </w:pPr>
            <w:r>
              <w:rPr>
                <w:rFonts w:ascii="Times New Roman" w:hAnsi="Times New Roman"/>
                <w:sz w:val="20"/>
              </w:rPr>
              <w:t>ADOPTED</w:t>
            </w:r>
          </w:p>
        </w:tc>
      </w:tr>
      <w:tr w:rsidR="00AB052B" w14:paraId="2C1465E9" w14:textId="77777777" w:rsidTr="00DB07EB">
        <w:tc>
          <w:tcPr>
            <w:tcW w:w="342" w:type="dxa"/>
          </w:tcPr>
          <w:p w14:paraId="77676045" w14:textId="4456DDC6"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19</w:t>
            </w:r>
          </w:p>
        </w:tc>
        <w:tc>
          <w:tcPr>
            <w:tcW w:w="8202" w:type="dxa"/>
          </w:tcPr>
          <w:p w14:paraId="53E51F4A" w14:textId="4947880E" w:rsidR="00AB052B" w:rsidRPr="00BF5F21" w:rsidRDefault="005734C2" w:rsidP="00285811">
            <w:pPr>
              <w:spacing w:before="60" w:after="60"/>
              <w:ind w:left="29"/>
              <w:rPr>
                <w:rFonts w:ascii="Times New Roman" w:hAnsi="Times New Roman"/>
                <w:bCs/>
                <w:sz w:val="20"/>
                <w:lang w:val="en-CA"/>
              </w:rPr>
            </w:pPr>
            <w:r w:rsidRPr="005734C2">
              <w:rPr>
                <w:rFonts w:ascii="Times New Roman" w:hAnsi="Times New Roman"/>
                <w:bCs/>
                <w:sz w:val="20"/>
                <w:lang w:val="en-CA"/>
              </w:rPr>
              <w:t>Changes to execution requirements to expedite processing of agreements</w:t>
            </w:r>
          </w:p>
        </w:tc>
        <w:tc>
          <w:tcPr>
            <w:tcW w:w="2143" w:type="dxa"/>
          </w:tcPr>
          <w:p w14:paraId="17EE4D33" w14:textId="04F2D4E1" w:rsidR="00AB052B" w:rsidRPr="00AF62AD" w:rsidRDefault="00AF62AD" w:rsidP="00285811">
            <w:pPr>
              <w:spacing w:before="60" w:after="60"/>
              <w:jc w:val="center"/>
              <w:rPr>
                <w:rFonts w:ascii="Times New Roman" w:hAnsi="Times New Roman"/>
                <w:sz w:val="20"/>
              </w:rPr>
            </w:pPr>
            <w:r>
              <w:rPr>
                <w:rFonts w:ascii="Times New Roman" w:hAnsi="Times New Roman"/>
                <w:sz w:val="20"/>
              </w:rPr>
              <w:t>ADOPTED</w:t>
            </w:r>
          </w:p>
        </w:tc>
      </w:tr>
      <w:tr w:rsidR="00AB052B" w14:paraId="5BF4B12A" w14:textId="77777777" w:rsidTr="00DB07EB">
        <w:tc>
          <w:tcPr>
            <w:tcW w:w="342" w:type="dxa"/>
          </w:tcPr>
          <w:p w14:paraId="6707CC57" w14:textId="3154BA7F"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20</w:t>
            </w:r>
          </w:p>
        </w:tc>
        <w:tc>
          <w:tcPr>
            <w:tcW w:w="8202" w:type="dxa"/>
          </w:tcPr>
          <w:p w14:paraId="3137207D" w14:textId="5267BE09" w:rsidR="00AB052B" w:rsidRPr="00BF5F21" w:rsidRDefault="007E5247" w:rsidP="00285811">
            <w:pPr>
              <w:spacing w:before="60" w:after="60"/>
              <w:ind w:left="29"/>
              <w:rPr>
                <w:rFonts w:ascii="Times New Roman" w:hAnsi="Times New Roman"/>
                <w:bCs/>
                <w:sz w:val="20"/>
                <w:lang w:val="en-CA"/>
              </w:rPr>
            </w:pPr>
            <w:r w:rsidRPr="007E5247">
              <w:rPr>
                <w:rFonts w:ascii="Times New Roman" w:hAnsi="Times New Roman"/>
                <w:bCs/>
                <w:sz w:val="20"/>
                <w:lang w:val="en-CA"/>
              </w:rPr>
              <w:t>Proposed Street Closings, Openings and Rededications for the Provencher Paired Bridges Project ‒ East of Westbrook Street, between the CNR tracks and the Red River – DAOC 3A/2017</w:t>
            </w:r>
          </w:p>
        </w:tc>
        <w:tc>
          <w:tcPr>
            <w:tcW w:w="2143" w:type="dxa"/>
          </w:tcPr>
          <w:p w14:paraId="2AE6310E" w14:textId="35C1082C" w:rsidR="00AB052B" w:rsidRPr="004F0A8C" w:rsidRDefault="004F0A8C" w:rsidP="00285811">
            <w:pPr>
              <w:spacing w:before="60" w:after="60"/>
              <w:jc w:val="center"/>
              <w:rPr>
                <w:rFonts w:ascii="Times New Roman" w:hAnsi="Times New Roman"/>
                <w:sz w:val="20"/>
              </w:rPr>
            </w:pPr>
            <w:r>
              <w:rPr>
                <w:rFonts w:ascii="Times New Roman" w:hAnsi="Times New Roman"/>
                <w:sz w:val="20"/>
              </w:rPr>
              <w:t>ADOPTED</w:t>
            </w:r>
          </w:p>
        </w:tc>
      </w:tr>
      <w:tr w:rsidR="00AB052B" w14:paraId="445F69BE" w14:textId="77777777" w:rsidTr="00DB07EB">
        <w:tc>
          <w:tcPr>
            <w:tcW w:w="342" w:type="dxa"/>
          </w:tcPr>
          <w:p w14:paraId="5DD377F6" w14:textId="126663FA" w:rsidR="00AB052B" w:rsidRDefault="00AB052B" w:rsidP="00523C51">
            <w:pPr>
              <w:spacing w:before="60" w:after="60"/>
              <w:ind w:left="-23"/>
              <w:jc w:val="both"/>
              <w:rPr>
                <w:rFonts w:ascii="Times New Roman" w:hAnsi="Times New Roman"/>
                <w:bCs/>
                <w:sz w:val="20"/>
                <w:lang w:val="en-CA"/>
              </w:rPr>
            </w:pPr>
            <w:r>
              <w:rPr>
                <w:rFonts w:ascii="Times New Roman" w:hAnsi="Times New Roman"/>
                <w:bCs/>
                <w:sz w:val="20"/>
                <w:lang w:val="en-CA"/>
              </w:rPr>
              <w:t>21</w:t>
            </w:r>
          </w:p>
        </w:tc>
        <w:tc>
          <w:tcPr>
            <w:tcW w:w="8202" w:type="dxa"/>
          </w:tcPr>
          <w:p w14:paraId="14ADFD00" w14:textId="22805C89" w:rsidR="00AB052B" w:rsidRPr="00BF5F21" w:rsidRDefault="007E5247" w:rsidP="00285811">
            <w:pPr>
              <w:spacing w:before="60" w:after="60"/>
              <w:ind w:left="29"/>
              <w:rPr>
                <w:rFonts w:ascii="Times New Roman" w:hAnsi="Times New Roman"/>
                <w:bCs/>
                <w:sz w:val="20"/>
                <w:lang w:val="en-CA"/>
              </w:rPr>
            </w:pPr>
            <w:r w:rsidRPr="007E5247">
              <w:rPr>
                <w:rFonts w:ascii="Times New Roman" w:hAnsi="Times New Roman"/>
                <w:bCs/>
                <w:sz w:val="20"/>
                <w:lang w:val="en-CA"/>
              </w:rPr>
              <w:t>Zoning Agreement Amendment – 308 Colony Street – ZAA 3/2020</w:t>
            </w:r>
          </w:p>
        </w:tc>
        <w:tc>
          <w:tcPr>
            <w:tcW w:w="2143" w:type="dxa"/>
          </w:tcPr>
          <w:p w14:paraId="71CF9A4D" w14:textId="54D336B2" w:rsidR="00AB052B" w:rsidRPr="00F6447D" w:rsidRDefault="00F6447D" w:rsidP="00285811">
            <w:pPr>
              <w:spacing w:before="60" w:after="60"/>
              <w:jc w:val="center"/>
              <w:rPr>
                <w:rFonts w:ascii="Times New Roman" w:hAnsi="Times New Roman"/>
                <w:sz w:val="20"/>
              </w:rPr>
            </w:pPr>
            <w:r>
              <w:rPr>
                <w:rFonts w:ascii="Times New Roman" w:hAnsi="Times New Roman"/>
                <w:sz w:val="20"/>
              </w:rPr>
              <w:t>ADOPTED</w:t>
            </w:r>
          </w:p>
        </w:tc>
      </w:tr>
    </w:tbl>
    <w:p w14:paraId="4536D1E7" w14:textId="2E03B708"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5F917F20" w14:textId="6BC6EAEE" w:rsidR="00A95C43" w:rsidRDefault="00A95C43" w:rsidP="001C4995">
      <w:pPr>
        <w:tabs>
          <w:tab w:val="left" w:pos="720"/>
          <w:tab w:val="left" w:pos="1440"/>
          <w:tab w:val="left" w:pos="2160"/>
          <w:tab w:val="right" w:leader="dot" w:pos="10080"/>
        </w:tabs>
        <w:rPr>
          <w:rFonts w:ascii="Times New Roman" w:hAnsi="Times New Roman"/>
          <w:bCs/>
          <w:sz w:val="20"/>
          <w:lang w:val="en-CA"/>
        </w:rPr>
      </w:pPr>
    </w:p>
    <w:p w14:paraId="492F936A" w14:textId="4137132A" w:rsidR="00A95C43" w:rsidRDefault="00A95C43" w:rsidP="001C4995">
      <w:pPr>
        <w:tabs>
          <w:tab w:val="left" w:pos="720"/>
          <w:tab w:val="left" w:pos="1440"/>
          <w:tab w:val="left" w:pos="2160"/>
          <w:tab w:val="right" w:leader="dot" w:pos="10080"/>
        </w:tabs>
        <w:rPr>
          <w:rFonts w:ascii="Times New Roman" w:hAnsi="Times New Roman"/>
          <w:bCs/>
          <w:sz w:val="20"/>
          <w:lang w:val="en-CA"/>
        </w:rPr>
      </w:pPr>
    </w:p>
    <w:p w14:paraId="78E6FAEF" w14:textId="5035AA5E" w:rsidR="00A95C43" w:rsidRDefault="00A95C43" w:rsidP="001C4995">
      <w:pPr>
        <w:tabs>
          <w:tab w:val="left" w:pos="720"/>
          <w:tab w:val="left" w:pos="1440"/>
          <w:tab w:val="left" w:pos="2160"/>
          <w:tab w:val="right" w:leader="dot" w:pos="10080"/>
        </w:tabs>
        <w:rPr>
          <w:rFonts w:ascii="Times New Roman" w:hAnsi="Times New Roman"/>
          <w:bCs/>
          <w:sz w:val="20"/>
          <w:lang w:val="en-CA"/>
        </w:rPr>
      </w:pPr>
    </w:p>
    <w:tbl>
      <w:tblPr>
        <w:tblW w:w="1069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1957"/>
      </w:tblGrid>
      <w:tr w:rsidR="00A95C43" w14:paraId="32D90080" w14:textId="77777777" w:rsidTr="00A95C43">
        <w:trPr>
          <w:cantSplit/>
        </w:trPr>
        <w:tc>
          <w:tcPr>
            <w:tcW w:w="10692" w:type="dxa"/>
            <w:gridSpan w:val="3"/>
            <w:shd w:val="pct12" w:color="auto" w:fill="auto"/>
          </w:tcPr>
          <w:p w14:paraId="657E2186"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NOTICE OF MOTION</w:t>
            </w:r>
          </w:p>
        </w:tc>
      </w:tr>
      <w:tr w:rsidR="00A95C43" w14:paraId="553AA899" w14:textId="77777777" w:rsidTr="00A95C43">
        <w:tc>
          <w:tcPr>
            <w:tcW w:w="1769" w:type="dxa"/>
          </w:tcPr>
          <w:p w14:paraId="49F4FAC7"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6457AAF"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SUBJECT</w:t>
            </w:r>
          </w:p>
        </w:tc>
        <w:tc>
          <w:tcPr>
            <w:tcW w:w="1957" w:type="dxa"/>
          </w:tcPr>
          <w:p w14:paraId="428075F9" w14:textId="77777777" w:rsidR="00A95C43" w:rsidRDefault="00A95C43" w:rsidP="00834368">
            <w:pPr>
              <w:spacing w:before="60" w:after="60"/>
              <w:jc w:val="center"/>
              <w:rPr>
                <w:rFonts w:ascii="Times New Roman" w:hAnsi="Times New Roman"/>
                <w:b/>
                <w:sz w:val="20"/>
              </w:rPr>
            </w:pPr>
            <w:r>
              <w:rPr>
                <w:rFonts w:ascii="Times New Roman" w:hAnsi="Times New Roman"/>
                <w:b/>
                <w:sz w:val="20"/>
              </w:rPr>
              <w:t>DISPOSITION</w:t>
            </w:r>
          </w:p>
        </w:tc>
      </w:tr>
      <w:tr w:rsidR="00A95C43" w14:paraId="11077277" w14:textId="77777777" w:rsidTr="00A95C43">
        <w:tc>
          <w:tcPr>
            <w:tcW w:w="1769" w:type="dxa"/>
          </w:tcPr>
          <w:p w14:paraId="4662D8F0" w14:textId="77777777" w:rsidR="00A95C43" w:rsidRDefault="00A95C43" w:rsidP="00834368">
            <w:pPr>
              <w:spacing w:before="60" w:after="60"/>
              <w:jc w:val="center"/>
              <w:rPr>
                <w:rFonts w:ascii="Times New Roman" w:hAnsi="Times New Roman"/>
                <w:sz w:val="20"/>
              </w:rPr>
            </w:pPr>
            <w:r>
              <w:rPr>
                <w:rFonts w:ascii="Times New Roman" w:hAnsi="Times New Roman"/>
                <w:sz w:val="20"/>
              </w:rPr>
              <w:t>Lukes / Eadie</w:t>
            </w:r>
          </w:p>
        </w:tc>
        <w:tc>
          <w:tcPr>
            <w:tcW w:w="6966" w:type="dxa"/>
          </w:tcPr>
          <w:p w14:paraId="5929437B" w14:textId="77777777" w:rsidR="00A95C43" w:rsidRPr="00FF63FB" w:rsidRDefault="00A95C43" w:rsidP="00834368">
            <w:pPr>
              <w:widowControl w:val="0"/>
              <w:jc w:val="both"/>
              <w:rPr>
                <w:rFonts w:ascii="Times New Roman" w:hAnsi="Times New Roman"/>
                <w:sz w:val="20"/>
              </w:rPr>
            </w:pPr>
            <w:r w:rsidRPr="00CD6C8F">
              <w:rPr>
                <w:rFonts w:ascii="Times New Roman" w:hAnsi="Times New Roman"/>
                <w:sz w:val="20"/>
              </w:rPr>
              <w:t>THEREFORE BE IT RESOLVED that the Winnipeg Public Service be directed to work with the Mayor’s Office to develop a policy for the expenditures of funds from the Mayor’s Office budget, to be submitted to Council for approval within 60 days.</w:t>
            </w:r>
          </w:p>
        </w:tc>
        <w:tc>
          <w:tcPr>
            <w:tcW w:w="1957" w:type="dxa"/>
          </w:tcPr>
          <w:p w14:paraId="1F0EACCA" w14:textId="77777777" w:rsidR="00A95C43" w:rsidRDefault="00A95C43" w:rsidP="00834368">
            <w:pPr>
              <w:spacing w:before="60" w:after="60"/>
              <w:jc w:val="center"/>
              <w:rPr>
                <w:rFonts w:ascii="Times New Roman" w:hAnsi="Times New Roman"/>
                <w:sz w:val="20"/>
              </w:rPr>
            </w:pPr>
            <w:r>
              <w:rPr>
                <w:rFonts w:ascii="Times New Roman" w:hAnsi="Times New Roman"/>
                <w:sz w:val="20"/>
              </w:rPr>
              <w:t>REFERRED TO THE GOVERNANCE COMMITTEE OF COUNCIL</w:t>
            </w:r>
          </w:p>
        </w:tc>
      </w:tr>
    </w:tbl>
    <w:p w14:paraId="35D5C89E" w14:textId="77777777" w:rsidR="00A95C43" w:rsidRPr="006A084A" w:rsidRDefault="00A95C43" w:rsidP="001C4995">
      <w:pPr>
        <w:tabs>
          <w:tab w:val="left" w:pos="720"/>
          <w:tab w:val="left" w:pos="1440"/>
          <w:tab w:val="left" w:pos="2160"/>
          <w:tab w:val="right" w:leader="dot" w:pos="10080"/>
        </w:tabs>
        <w:rPr>
          <w:rFonts w:ascii="Times New Roman" w:hAnsi="Times New Roman"/>
          <w:bCs/>
          <w:sz w:val="20"/>
          <w:lang w:val="en-CA"/>
        </w:rPr>
      </w:pPr>
    </w:p>
    <w:p w14:paraId="454561A8" w14:textId="45E63C0E" w:rsidR="004B4ABA" w:rsidRDefault="004B4ABA" w:rsidP="004B4ABA">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9A623C" w14:paraId="1DF3F6DE" w14:textId="77777777" w:rsidTr="00110142">
        <w:trPr>
          <w:tblHeader/>
        </w:trPr>
        <w:tc>
          <w:tcPr>
            <w:tcW w:w="10687" w:type="dxa"/>
            <w:gridSpan w:val="3"/>
            <w:shd w:val="pct12" w:color="auto" w:fill="auto"/>
          </w:tcPr>
          <w:p w14:paraId="76044C67" w14:textId="21D502C2" w:rsidR="009A623C" w:rsidRDefault="009A623C" w:rsidP="00110142">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w:t>
            </w:r>
            <w:r w:rsidR="006F1170">
              <w:rPr>
                <w:rFonts w:ascii="Times New Roman" w:hAnsi="Times New Roman"/>
                <w:b/>
                <w:sz w:val="20"/>
              </w:rPr>
              <w:t xml:space="preserve">dated </w:t>
            </w:r>
            <w:r>
              <w:rPr>
                <w:rFonts w:ascii="Times New Roman" w:hAnsi="Times New Roman"/>
                <w:b/>
                <w:sz w:val="20"/>
              </w:rPr>
              <w:t>O</w:t>
            </w:r>
            <w:r w:rsidR="006F1170">
              <w:rPr>
                <w:rFonts w:ascii="Times New Roman" w:hAnsi="Times New Roman"/>
                <w:b/>
                <w:sz w:val="20"/>
              </w:rPr>
              <w:t>ctober</w:t>
            </w:r>
            <w:r>
              <w:rPr>
                <w:rFonts w:ascii="Times New Roman" w:hAnsi="Times New Roman"/>
                <w:b/>
                <w:sz w:val="20"/>
              </w:rPr>
              <w:t xml:space="preserve"> 16, 2020</w:t>
            </w:r>
          </w:p>
        </w:tc>
      </w:tr>
      <w:tr w:rsidR="009A623C" w14:paraId="4B2E5BC6" w14:textId="77777777" w:rsidTr="00110142">
        <w:tc>
          <w:tcPr>
            <w:tcW w:w="421" w:type="dxa"/>
          </w:tcPr>
          <w:p w14:paraId="33526868" w14:textId="77777777" w:rsidR="009A623C" w:rsidRPr="00644F3B" w:rsidRDefault="009A623C" w:rsidP="00110142">
            <w:pPr>
              <w:spacing w:before="60" w:after="60"/>
              <w:rPr>
                <w:rFonts w:ascii="Times New Roman" w:hAnsi="Times New Roman"/>
                <w:sz w:val="20"/>
                <w:szCs w:val="24"/>
              </w:rPr>
            </w:pPr>
            <w:r>
              <w:rPr>
                <w:rFonts w:ascii="Times New Roman" w:hAnsi="Times New Roman"/>
                <w:sz w:val="20"/>
                <w:szCs w:val="24"/>
              </w:rPr>
              <w:t>11</w:t>
            </w:r>
          </w:p>
        </w:tc>
        <w:tc>
          <w:tcPr>
            <w:tcW w:w="8014" w:type="dxa"/>
          </w:tcPr>
          <w:p w14:paraId="7B7C3BBD" w14:textId="77777777" w:rsidR="009A623C" w:rsidRDefault="009A623C" w:rsidP="00110142">
            <w:pPr>
              <w:spacing w:before="60" w:after="60"/>
              <w:rPr>
                <w:rFonts w:ascii="Times New Roman" w:hAnsi="Times New Roman"/>
              </w:rPr>
            </w:pPr>
            <w:r w:rsidRPr="000C27C8">
              <w:rPr>
                <w:rFonts w:ascii="Times New Roman" w:hAnsi="Times New Roman"/>
                <w:sz w:val="20"/>
                <w:szCs w:val="24"/>
              </w:rPr>
              <w:t>Broadway Neighborhood Centre Insurance Costs</w:t>
            </w:r>
          </w:p>
        </w:tc>
        <w:tc>
          <w:tcPr>
            <w:tcW w:w="2252" w:type="dxa"/>
          </w:tcPr>
          <w:p w14:paraId="41EB3B3C" w14:textId="77777777" w:rsidR="00047655" w:rsidRPr="00047655" w:rsidRDefault="00047655" w:rsidP="00047655">
            <w:pPr>
              <w:spacing w:before="60" w:after="60"/>
              <w:jc w:val="center"/>
              <w:rPr>
                <w:rFonts w:ascii="Times New Roman" w:hAnsi="Times New Roman"/>
                <w:sz w:val="20"/>
              </w:rPr>
            </w:pPr>
            <w:r w:rsidRPr="00047655">
              <w:rPr>
                <w:rFonts w:ascii="Times New Roman" w:hAnsi="Times New Roman"/>
                <w:sz w:val="20"/>
              </w:rPr>
              <w:t xml:space="preserve">AMENDED AND ADOPTED </w:t>
            </w:r>
          </w:p>
          <w:p w14:paraId="680CB952" w14:textId="5F1A3139" w:rsidR="009A623C" w:rsidRPr="008651AB" w:rsidRDefault="00047655" w:rsidP="00047655">
            <w:pPr>
              <w:spacing w:before="60" w:after="60"/>
              <w:jc w:val="center"/>
              <w:rPr>
                <w:rFonts w:ascii="Times New Roman" w:hAnsi="Times New Roman"/>
                <w:sz w:val="20"/>
              </w:rPr>
            </w:pPr>
            <w:r w:rsidRPr="00047655">
              <w:rPr>
                <w:rFonts w:ascii="Times New Roman" w:hAnsi="Times New Roman"/>
                <w:sz w:val="20"/>
              </w:rPr>
              <w:t xml:space="preserve">(See Motion </w:t>
            </w:r>
            <w:r>
              <w:rPr>
                <w:rFonts w:ascii="Times New Roman" w:hAnsi="Times New Roman"/>
                <w:sz w:val="20"/>
              </w:rPr>
              <w:t>7</w:t>
            </w:r>
            <w:r w:rsidRPr="00047655">
              <w:rPr>
                <w:rFonts w:ascii="Times New Roman" w:hAnsi="Times New Roman"/>
                <w:sz w:val="20"/>
              </w:rPr>
              <w:t>)</w:t>
            </w:r>
          </w:p>
        </w:tc>
      </w:tr>
    </w:tbl>
    <w:p w14:paraId="05E64FCB" w14:textId="77777777" w:rsidR="009A623C" w:rsidRDefault="009A623C" w:rsidP="004B4ABA">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4B4ABA" w14:paraId="16F8BF32" w14:textId="77777777" w:rsidTr="00110142">
        <w:trPr>
          <w:tblHeader/>
        </w:trPr>
        <w:tc>
          <w:tcPr>
            <w:tcW w:w="10687" w:type="dxa"/>
            <w:gridSpan w:val="3"/>
            <w:shd w:val="pct12" w:color="auto" w:fill="auto"/>
          </w:tcPr>
          <w:p w14:paraId="11C03D34" w14:textId="74D5F0BA" w:rsidR="004B4ABA" w:rsidRDefault="004B4ABA" w:rsidP="00110142">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22524A">
              <w:rPr>
                <w:rFonts w:ascii="Times New Roman" w:hAnsi="Times New Roman"/>
                <w:b/>
                <w:sz w:val="20"/>
              </w:rPr>
              <w:t xml:space="preserve"> dated</w:t>
            </w:r>
            <w:r w:rsidR="00266738">
              <w:rPr>
                <w:rFonts w:ascii="Times New Roman" w:hAnsi="Times New Roman"/>
                <w:b/>
                <w:sz w:val="20"/>
              </w:rPr>
              <w:t xml:space="preserve"> December 7, 2020</w:t>
            </w:r>
          </w:p>
        </w:tc>
      </w:tr>
      <w:tr w:rsidR="004B4ABA" w14:paraId="13374BC9" w14:textId="77777777" w:rsidTr="00110142">
        <w:tc>
          <w:tcPr>
            <w:tcW w:w="421" w:type="dxa"/>
          </w:tcPr>
          <w:p w14:paraId="5FCBA9B1" w14:textId="77777777" w:rsidR="004B4ABA" w:rsidRPr="00644F3B" w:rsidRDefault="004B4ABA" w:rsidP="00110142">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339E4E9" w14:textId="77887B1F" w:rsidR="004B4ABA" w:rsidRPr="007802D5" w:rsidRDefault="007802D5" w:rsidP="007802D5">
            <w:pPr>
              <w:spacing w:before="60" w:after="60"/>
              <w:rPr>
                <w:rFonts w:ascii="Times New Roman" w:hAnsi="Times New Roman"/>
                <w:sz w:val="20"/>
              </w:rPr>
            </w:pPr>
            <w:r w:rsidRPr="007802D5">
              <w:rPr>
                <w:rFonts w:ascii="Times New Roman" w:hAnsi="Times New Roman"/>
                <w:sz w:val="20"/>
              </w:rPr>
              <w:t>Status Update – Readying the Lands at 151 &amp; 171 Princess Street for Redevelopment Tender No. 230-2019B – Project No. 2016-117</w:t>
            </w:r>
          </w:p>
        </w:tc>
        <w:tc>
          <w:tcPr>
            <w:tcW w:w="2252" w:type="dxa"/>
          </w:tcPr>
          <w:p w14:paraId="7F0F90EA" w14:textId="656CDE47" w:rsidR="004B4ABA" w:rsidRPr="008651AB" w:rsidRDefault="00773281" w:rsidP="00110142">
            <w:pPr>
              <w:spacing w:before="60" w:after="60"/>
              <w:jc w:val="center"/>
              <w:rPr>
                <w:rFonts w:ascii="Times New Roman" w:hAnsi="Times New Roman"/>
                <w:sz w:val="20"/>
              </w:rPr>
            </w:pPr>
            <w:r>
              <w:rPr>
                <w:rFonts w:ascii="Times New Roman" w:hAnsi="Times New Roman"/>
                <w:sz w:val="20"/>
              </w:rPr>
              <w:t>ADOPTED</w:t>
            </w:r>
          </w:p>
        </w:tc>
      </w:tr>
      <w:tr w:rsidR="004B4ABA" w14:paraId="06031A75" w14:textId="77777777" w:rsidTr="00110142">
        <w:tc>
          <w:tcPr>
            <w:tcW w:w="421" w:type="dxa"/>
          </w:tcPr>
          <w:p w14:paraId="4B630B5A" w14:textId="77777777" w:rsidR="004B4ABA" w:rsidRPr="00644F3B" w:rsidRDefault="004B4ABA" w:rsidP="00110142">
            <w:pPr>
              <w:spacing w:before="60" w:after="60"/>
              <w:rPr>
                <w:rFonts w:ascii="Times New Roman" w:hAnsi="Times New Roman"/>
                <w:sz w:val="20"/>
                <w:szCs w:val="24"/>
              </w:rPr>
            </w:pPr>
            <w:r>
              <w:rPr>
                <w:rFonts w:ascii="Times New Roman" w:hAnsi="Times New Roman"/>
                <w:sz w:val="20"/>
                <w:szCs w:val="24"/>
              </w:rPr>
              <w:t>2</w:t>
            </w:r>
          </w:p>
        </w:tc>
        <w:tc>
          <w:tcPr>
            <w:tcW w:w="8014" w:type="dxa"/>
          </w:tcPr>
          <w:p w14:paraId="31B7516A" w14:textId="063C9109" w:rsidR="004B4ABA" w:rsidRPr="00FF56AC" w:rsidRDefault="007802D5" w:rsidP="00110142">
            <w:pPr>
              <w:spacing w:before="60" w:after="60"/>
              <w:rPr>
                <w:rFonts w:ascii="Times New Roman" w:hAnsi="Times New Roman"/>
                <w:sz w:val="20"/>
                <w:szCs w:val="24"/>
              </w:rPr>
            </w:pPr>
            <w:r w:rsidRPr="007802D5">
              <w:rPr>
                <w:rFonts w:ascii="Times New Roman" w:hAnsi="Times New Roman"/>
                <w:sz w:val="20"/>
                <w:szCs w:val="24"/>
              </w:rPr>
              <w:t>Proposed Secondary Plan for the Old Southwood Golf Course Major Redevelopment Site (Major Redevelopment Site ‘I’) – By-law 82/2020 – SP 1/2020</w:t>
            </w:r>
          </w:p>
        </w:tc>
        <w:tc>
          <w:tcPr>
            <w:tcW w:w="2252" w:type="dxa"/>
          </w:tcPr>
          <w:p w14:paraId="60BB218D" w14:textId="604F2D91" w:rsidR="004B4ABA" w:rsidRPr="00773281" w:rsidRDefault="00773281" w:rsidP="00110142">
            <w:pPr>
              <w:spacing w:before="60" w:after="60"/>
              <w:jc w:val="center"/>
              <w:rPr>
                <w:rFonts w:ascii="Times New Roman" w:hAnsi="Times New Roman"/>
                <w:sz w:val="20"/>
              </w:rPr>
            </w:pPr>
            <w:r w:rsidRPr="00773281">
              <w:rPr>
                <w:rFonts w:ascii="Times New Roman" w:hAnsi="Times New Roman"/>
                <w:sz w:val="20"/>
              </w:rPr>
              <w:t>ADOPTED</w:t>
            </w:r>
          </w:p>
        </w:tc>
      </w:tr>
      <w:tr w:rsidR="004B4ABA" w14:paraId="26F16A22" w14:textId="77777777" w:rsidTr="00110142">
        <w:tc>
          <w:tcPr>
            <w:tcW w:w="421" w:type="dxa"/>
          </w:tcPr>
          <w:p w14:paraId="401AB420" w14:textId="77777777" w:rsidR="004B4ABA" w:rsidRPr="00644F3B" w:rsidRDefault="004B4ABA" w:rsidP="00110142">
            <w:pPr>
              <w:spacing w:before="60" w:after="60"/>
              <w:rPr>
                <w:rFonts w:ascii="Times New Roman" w:hAnsi="Times New Roman"/>
                <w:sz w:val="20"/>
                <w:szCs w:val="24"/>
              </w:rPr>
            </w:pPr>
            <w:r>
              <w:rPr>
                <w:rFonts w:ascii="Times New Roman" w:hAnsi="Times New Roman"/>
                <w:sz w:val="20"/>
                <w:szCs w:val="24"/>
              </w:rPr>
              <w:t>3</w:t>
            </w:r>
          </w:p>
        </w:tc>
        <w:tc>
          <w:tcPr>
            <w:tcW w:w="8014" w:type="dxa"/>
          </w:tcPr>
          <w:p w14:paraId="5B7CFD40" w14:textId="6A033BE1" w:rsidR="004B4ABA" w:rsidRPr="00BF5F21" w:rsidRDefault="007802D5" w:rsidP="00110142">
            <w:pPr>
              <w:spacing w:before="60" w:after="60"/>
              <w:rPr>
                <w:rFonts w:ascii="Times New Roman" w:hAnsi="Times New Roman"/>
                <w:bCs/>
                <w:sz w:val="20"/>
                <w:lang w:val="en-CA"/>
              </w:rPr>
            </w:pPr>
            <w:r w:rsidRPr="007802D5">
              <w:rPr>
                <w:rFonts w:ascii="Times New Roman" w:hAnsi="Times New Roman"/>
                <w:bCs/>
                <w:sz w:val="20"/>
                <w:lang w:val="en-CA"/>
              </w:rPr>
              <w:t>Affordable Housing Pilot Project</w:t>
            </w:r>
          </w:p>
        </w:tc>
        <w:tc>
          <w:tcPr>
            <w:tcW w:w="2252" w:type="dxa"/>
          </w:tcPr>
          <w:p w14:paraId="650C60FB" w14:textId="1CF33740" w:rsidR="004B4ABA" w:rsidRPr="00436F80"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436F80" w:rsidRPr="00436F80">
              <w:rPr>
                <w:rFonts w:ascii="Times New Roman" w:hAnsi="Times New Roman"/>
                <w:sz w:val="20"/>
              </w:rPr>
              <w:t>60 DAY EXTENSION OF TIME GRANTED</w:t>
            </w:r>
          </w:p>
        </w:tc>
      </w:tr>
      <w:tr w:rsidR="004B4ABA" w14:paraId="13564BC5" w14:textId="77777777" w:rsidTr="00110142">
        <w:tc>
          <w:tcPr>
            <w:tcW w:w="421" w:type="dxa"/>
          </w:tcPr>
          <w:p w14:paraId="168151E0"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7A2EC8B3" w14:textId="395F0154" w:rsidR="004B4ABA" w:rsidRPr="006A084A" w:rsidRDefault="007802D5" w:rsidP="00110142">
            <w:pPr>
              <w:tabs>
                <w:tab w:val="left" w:pos="720"/>
                <w:tab w:val="left" w:pos="1440"/>
                <w:tab w:val="left" w:pos="2160"/>
                <w:tab w:val="right" w:leader="dot" w:pos="10800"/>
              </w:tabs>
              <w:spacing w:before="60" w:after="60"/>
              <w:rPr>
                <w:rFonts w:ascii="Times New Roman" w:hAnsi="Times New Roman"/>
                <w:sz w:val="20"/>
              </w:rPr>
            </w:pPr>
            <w:r w:rsidRPr="007802D5">
              <w:rPr>
                <w:rFonts w:ascii="Times New Roman" w:hAnsi="Times New Roman"/>
                <w:sz w:val="20"/>
              </w:rPr>
              <w:t>Proposed Land Exchange – 1513 Rothesay Street</w:t>
            </w:r>
          </w:p>
        </w:tc>
        <w:tc>
          <w:tcPr>
            <w:tcW w:w="2252" w:type="dxa"/>
          </w:tcPr>
          <w:p w14:paraId="6FD6826C" w14:textId="35E08BCC" w:rsidR="004B4ABA" w:rsidRDefault="00410BA6" w:rsidP="00110142">
            <w:pPr>
              <w:spacing w:before="60" w:after="60"/>
              <w:jc w:val="center"/>
              <w:rPr>
                <w:rFonts w:ascii="Times New Roman" w:hAnsi="Times New Roman"/>
                <w:sz w:val="20"/>
              </w:rPr>
            </w:pPr>
            <w:r>
              <w:rPr>
                <w:rFonts w:ascii="Times New Roman" w:hAnsi="Times New Roman"/>
                <w:sz w:val="20"/>
              </w:rPr>
              <w:t>ADOPTED</w:t>
            </w:r>
          </w:p>
        </w:tc>
      </w:tr>
      <w:tr w:rsidR="004B4ABA" w14:paraId="56D15CF5" w14:textId="77777777" w:rsidTr="00110142">
        <w:tc>
          <w:tcPr>
            <w:tcW w:w="421" w:type="dxa"/>
          </w:tcPr>
          <w:p w14:paraId="70A572A5"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162C18FB" w14:textId="00F613E4" w:rsidR="004B4ABA" w:rsidRPr="00676FAA" w:rsidRDefault="007802D5" w:rsidP="00110142">
            <w:pPr>
              <w:tabs>
                <w:tab w:val="left" w:pos="720"/>
                <w:tab w:val="left" w:pos="1440"/>
                <w:tab w:val="left" w:pos="2160"/>
                <w:tab w:val="right" w:leader="dot" w:pos="10800"/>
              </w:tabs>
              <w:spacing w:before="60" w:after="60"/>
              <w:rPr>
                <w:rFonts w:ascii="Times New Roman" w:hAnsi="Times New Roman"/>
                <w:sz w:val="20"/>
              </w:rPr>
            </w:pPr>
            <w:r w:rsidRPr="007802D5">
              <w:rPr>
                <w:rFonts w:ascii="Times New Roman" w:hAnsi="Times New Roman"/>
                <w:sz w:val="20"/>
              </w:rPr>
              <w:t>City-Owned Property Located at 101 Macdonald Avenue</w:t>
            </w:r>
          </w:p>
        </w:tc>
        <w:tc>
          <w:tcPr>
            <w:tcW w:w="2252" w:type="dxa"/>
          </w:tcPr>
          <w:p w14:paraId="34C72489" w14:textId="6202568B" w:rsidR="004B4ABA" w:rsidRDefault="00BC5F34" w:rsidP="00110142">
            <w:pPr>
              <w:spacing w:before="60" w:after="60"/>
              <w:jc w:val="center"/>
              <w:rPr>
                <w:rFonts w:ascii="Times New Roman" w:hAnsi="Times New Roman"/>
                <w:sz w:val="20"/>
              </w:rPr>
            </w:pPr>
            <w:r>
              <w:rPr>
                <w:rFonts w:ascii="Times New Roman" w:hAnsi="Times New Roman"/>
                <w:sz w:val="20"/>
              </w:rPr>
              <w:t>ADOPTED</w:t>
            </w:r>
          </w:p>
        </w:tc>
      </w:tr>
      <w:tr w:rsidR="004B4ABA" w14:paraId="64724EA8" w14:textId="77777777" w:rsidTr="00110142">
        <w:tc>
          <w:tcPr>
            <w:tcW w:w="421" w:type="dxa"/>
          </w:tcPr>
          <w:p w14:paraId="38E7FDE5"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703FA55" w14:textId="67347BB5" w:rsidR="004B4ABA" w:rsidRPr="00676FAA" w:rsidRDefault="007802D5" w:rsidP="00110142">
            <w:pPr>
              <w:tabs>
                <w:tab w:val="left" w:pos="720"/>
                <w:tab w:val="left" w:pos="1440"/>
                <w:tab w:val="left" w:pos="2160"/>
                <w:tab w:val="right" w:leader="dot" w:pos="10800"/>
              </w:tabs>
              <w:spacing w:before="60" w:after="60"/>
              <w:rPr>
                <w:rFonts w:ascii="Times New Roman" w:hAnsi="Times New Roman"/>
                <w:bCs/>
                <w:sz w:val="20"/>
                <w:lang w:val="en-CA"/>
              </w:rPr>
            </w:pPr>
            <w:r w:rsidRPr="007802D5">
              <w:rPr>
                <w:rFonts w:ascii="Times New Roman" w:hAnsi="Times New Roman"/>
                <w:bCs/>
                <w:sz w:val="20"/>
                <w:lang w:val="en-CA"/>
              </w:rPr>
              <w:t>Closing – Black Diamond Boulevard, East of Ray Marius Road – DAC 4/2020</w:t>
            </w:r>
          </w:p>
        </w:tc>
        <w:tc>
          <w:tcPr>
            <w:tcW w:w="2252" w:type="dxa"/>
          </w:tcPr>
          <w:p w14:paraId="2EA754F0" w14:textId="28D59BCB"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3ADA080C" w14:textId="77777777" w:rsidTr="00110142">
        <w:tc>
          <w:tcPr>
            <w:tcW w:w="421" w:type="dxa"/>
          </w:tcPr>
          <w:p w14:paraId="10406A36"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123751AB" w14:textId="016434AB" w:rsidR="004B4ABA" w:rsidRPr="00676FAA" w:rsidRDefault="007802D5" w:rsidP="00110142">
            <w:pPr>
              <w:tabs>
                <w:tab w:val="left" w:pos="720"/>
                <w:tab w:val="left" w:pos="1440"/>
                <w:tab w:val="left" w:pos="2160"/>
                <w:tab w:val="right" w:leader="dot" w:pos="10800"/>
              </w:tabs>
              <w:spacing w:before="60" w:after="60"/>
              <w:rPr>
                <w:rFonts w:ascii="Times New Roman" w:hAnsi="Times New Roman"/>
                <w:sz w:val="20"/>
              </w:rPr>
            </w:pPr>
            <w:r w:rsidRPr="007802D5">
              <w:rPr>
                <w:rFonts w:ascii="Times New Roman" w:hAnsi="Times New Roman"/>
                <w:sz w:val="20"/>
              </w:rPr>
              <w:t>Proposed Street Openings for the Provencher Paired Bridges Project – Taché Avenue and Provencher Boulevard – DAOC 3B/2017</w:t>
            </w:r>
          </w:p>
        </w:tc>
        <w:tc>
          <w:tcPr>
            <w:tcW w:w="2252" w:type="dxa"/>
          </w:tcPr>
          <w:p w14:paraId="6F44BB80" w14:textId="726E6905"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69DF796A" w14:textId="77777777" w:rsidTr="00110142">
        <w:tc>
          <w:tcPr>
            <w:tcW w:w="421" w:type="dxa"/>
          </w:tcPr>
          <w:p w14:paraId="59739996"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42D7F88B" w14:textId="34D01F18" w:rsidR="004B4ABA"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Opening – south side of Peter Herner Bay – DAO 5/2019</w:t>
            </w:r>
          </w:p>
        </w:tc>
        <w:tc>
          <w:tcPr>
            <w:tcW w:w="2252" w:type="dxa"/>
          </w:tcPr>
          <w:p w14:paraId="7266B94B" w14:textId="1C7DB86C"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2F1B40E7" w14:textId="77777777" w:rsidTr="00110142">
        <w:tc>
          <w:tcPr>
            <w:tcW w:w="421" w:type="dxa"/>
          </w:tcPr>
          <w:p w14:paraId="3D41CB6C"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2025C800" w14:textId="5280F13C" w:rsidR="004B4ABA"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Extension of Time – Proposed Subdivision and Rezoning – 836-842 Taché Avenue – DASZ 26/2016</w:t>
            </w:r>
          </w:p>
        </w:tc>
        <w:tc>
          <w:tcPr>
            <w:tcW w:w="2252" w:type="dxa"/>
          </w:tcPr>
          <w:p w14:paraId="647672B4" w14:textId="3F64945B"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4B4ABA" w14:paraId="1CDD41F3" w14:textId="77777777" w:rsidTr="00110142">
        <w:tc>
          <w:tcPr>
            <w:tcW w:w="421" w:type="dxa"/>
          </w:tcPr>
          <w:p w14:paraId="4395ABC5" w14:textId="77777777" w:rsidR="004B4ABA" w:rsidRPr="00644F3B" w:rsidRDefault="004B4ABA"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0C615C1A" w14:textId="53A0604D" w:rsidR="007802D5" w:rsidRPr="007802D5"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 xml:space="preserve">Extension of Time – Proposed Subdivision and Rezoning – 1916, 1918 &amp; 1920 St. Mary’s Road </w:t>
            </w:r>
          </w:p>
          <w:p w14:paraId="5FEB73D7" w14:textId="0E1713E9" w:rsidR="004B4ABA" w:rsidRPr="00644F3B"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DASZ 38/2013</w:t>
            </w:r>
          </w:p>
        </w:tc>
        <w:tc>
          <w:tcPr>
            <w:tcW w:w="2252" w:type="dxa"/>
          </w:tcPr>
          <w:p w14:paraId="66C7DFB0" w14:textId="121F8694" w:rsidR="004B4ABA" w:rsidRDefault="00110142" w:rsidP="00110142">
            <w:pPr>
              <w:spacing w:before="60" w:after="60"/>
              <w:jc w:val="center"/>
              <w:rPr>
                <w:rFonts w:ascii="Times New Roman" w:hAnsi="Times New Roman"/>
                <w:sz w:val="20"/>
              </w:rPr>
            </w:pPr>
            <w:r w:rsidRPr="00110142">
              <w:rPr>
                <w:rFonts w:ascii="Times New Roman" w:hAnsi="Times New Roman"/>
                <w:sz w:val="20"/>
              </w:rPr>
              <w:t>ADOPTED</w:t>
            </w:r>
          </w:p>
        </w:tc>
      </w:tr>
      <w:tr w:rsidR="00E54FE6" w14:paraId="32DFC60A" w14:textId="77777777" w:rsidTr="00110142">
        <w:tc>
          <w:tcPr>
            <w:tcW w:w="421" w:type="dxa"/>
          </w:tcPr>
          <w:p w14:paraId="41877E16" w14:textId="47871CAE"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05FCF6D9" w14:textId="111411E4" w:rsidR="00E54FE6" w:rsidRPr="00644F3B"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Request to Amend Development Agreement Conditions for File DASZ 3/2018 (AG 3/2018)</w:t>
            </w:r>
          </w:p>
        </w:tc>
        <w:tc>
          <w:tcPr>
            <w:tcW w:w="2252" w:type="dxa"/>
          </w:tcPr>
          <w:p w14:paraId="5496A90A" w14:textId="19808D81" w:rsidR="00E54FE6" w:rsidRDefault="00F555AE" w:rsidP="00110142">
            <w:pPr>
              <w:spacing w:before="60" w:after="60"/>
              <w:jc w:val="center"/>
              <w:rPr>
                <w:rFonts w:ascii="Times New Roman" w:hAnsi="Times New Roman"/>
                <w:sz w:val="20"/>
              </w:rPr>
            </w:pPr>
            <w:r w:rsidRPr="00F555AE">
              <w:rPr>
                <w:rFonts w:ascii="Times New Roman" w:hAnsi="Times New Roman"/>
                <w:sz w:val="20"/>
              </w:rPr>
              <w:t>ADOPTED</w:t>
            </w:r>
          </w:p>
        </w:tc>
      </w:tr>
      <w:tr w:rsidR="00E54FE6" w14:paraId="500DADC4" w14:textId="77777777" w:rsidTr="00110142">
        <w:tc>
          <w:tcPr>
            <w:tcW w:w="421" w:type="dxa"/>
          </w:tcPr>
          <w:p w14:paraId="2FB676D4" w14:textId="0DA8C7CF"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05F96C73" w14:textId="6600EE26"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Rationalization of City owned and/or Leased Building Assets</w:t>
            </w:r>
          </w:p>
        </w:tc>
        <w:tc>
          <w:tcPr>
            <w:tcW w:w="2252" w:type="dxa"/>
          </w:tcPr>
          <w:p w14:paraId="4CC22B8D" w14:textId="5BCF6683" w:rsidR="00E54FE6" w:rsidRPr="00E26336"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F555AE" w:rsidRPr="00E26336">
              <w:rPr>
                <w:rFonts w:ascii="Times New Roman" w:hAnsi="Times New Roman"/>
                <w:sz w:val="20"/>
              </w:rPr>
              <w:t>180 DAY EXTENSION OF TIME GRANTED</w:t>
            </w:r>
          </w:p>
        </w:tc>
      </w:tr>
      <w:tr w:rsidR="00E54FE6" w14:paraId="2100921B" w14:textId="77777777" w:rsidTr="00110142">
        <w:tc>
          <w:tcPr>
            <w:tcW w:w="421" w:type="dxa"/>
          </w:tcPr>
          <w:p w14:paraId="47963D51" w14:textId="34783101"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69BB1F85" w14:textId="4733C56C"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Establishment of a Transformative Fund</w:t>
            </w:r>
          </w:p>
        </w:tc>
        <w:tc>
          <w:tcPr>
            <w:tcW w:w="2252" w:type="dxa"/>
          </w:tcPr>
          <w:p w14:paraId="4AB51C04" w14:textId="5ACD4C26" w:rsidR="00E54FE6" w:rsidRPr="00E26336"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C5793E" w:rsidRPr="00E26336">
              <w:rPr>
                <w:rFonts w:ascii="Times New Roman" w:hAnsi="Times New Roman"/>
                <w:sz w:val="20"/>
              </w:rPr>
              <w:t>180 DAY EXTENSION OF TIME GRANTED</w:t>
            </w:r>
          </w:p>
        </w:tc>
      </w:tr>
      <w:tr w:rsidR="00E54FE6" w14:paraId="7AE13EDF" w14:textId="77777777" w:rsidTr="00110142">
        <w:tc>
          <w:tcPr>
            <w:tcW w:w="421" w:type="dxa"/>
          </w:tcPr>
          <w:p w14:paraId="4E028263" w14:textId="64E40EA0"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14</w:t>
            </w:r>
          </w:p>
        </w:tc>
        <w:tc>
          <w:tcPr>
            <w:tcW w:w="8014" w:type="dxa"/>
          </w:tcPr>
          <w:p w14:paraId="5150F963" w14:textId="01454DD4"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Repurposing of City-owned Golf Lands</w:t>
            </w:r>
          </w:p>
        </w:tc>
        <w:tc>
          <w:tcPr>
            <w:tcW w:w="2252" w:type="dxa"/>
          </w:tcPr>
          <w:p w14:paraId="2A7C3A9C" w14:textId="3E9C8409" w:rsidR="00E54FE6" w:rsidRPr="00E26336" w:rsidRDefault="009950DD" w:rsidP="00110142">
            <w:pPr>
              <w:spacing w:before="60" w:after="60"/>
              <w:jc w:val="center"/>
              <w:rPr>
                <w:rFonts w:ascii="Times New Roman" w:hAnsi="Times New Roman"/>
                <w:sz w:val="20"/>
              </w:rPr>
            </w:pPr>
            <w:r w:rsidRPr="00CD4ABF">
              <w:rPr>
                <w:rFonts w:ascii="Times New Roman" w:hAnsi="Times New Roman"/>
                <w:sz w:val="20"/>
              </w:rPr>
              <w:t xml:space="preserve">UP TO </w:t>
            </w:r>
            <w:r w:rsidR="006F1CED" w:rsidRPr="00E26336">
              <w:rPr>
                <w:rFonts w:ascii="Times New Roman" w:hAnsi="Times New Roman"/>
                <w:sz w:val="20"/>
              </w:rPr>
              <w:t>180 DAY EXTENSION OF TIME GRANTED</w:t>
            </w:r>
          </w:p>
        </w:tc>
      </w:tr>
      <w:tr w:rsidR="00E54FE6" w14:paraId="4C2C1A1E" w14:textId="77777777" w:rsidTr="00110142">
        <w:tc>
          <w:tcPr>
            <w:tcW w:w="421" w:type="dxa"/>
          </w:tcPr>
          <w:p w14:paraId="5D4C54ED" w14:textId="45811B8B"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462F125" w14:textId="27C064B9"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Rezoning – 165 Sadler Avenue – DAZ 208/2020</w:t>
            </w:r>
          </w:p>
        </w:tc>
        <w:tc>
          <w:tcPr>
            <w:tcW w:w="2252" w:type="dxa"/>
          </w:tcPr>
          <w:p w14:paraId="72CA0B9A" w14:textId="5CBB0952" w:rsidR="00E54FE6" w:rsidRDefault="006F1CED" w:rsidP="00110142">
            <w:pPr>
              <w:spacing w:before="60" w:after="60"/>
              <w:jc w:val="center"/>
              <w:rPr>
                <w:rFonts w:ascii="Times New Roman" w:hAnsi="Times New Roman"/>
                <w:sz w:val="20"/>
              </w:rPr>
            </w:pPr>
            <w:r>
              <w:rPr>
                <w:rFonts w:ascii="Times New Roman" w:hAnsi="Times New Roman"/>
                <w:sz w:val="20"/>
              </w:rPr>
              <w:t>ADOPTED</w:t>
            </w:r>
          </w:p>
        </w:tc>
      </w:tr>
      <w:tr w:rsidR="00E54FE6" w14:paraId="3A49D6A6" w14:textId="77777777" w:rsidTr="00110142">
        <w:tc>
          <w:tcPr>
            <w:tcW w:w="421" w:type="dxa"/>
          </w:tcPr>
          <w:p w14:paraId="5CF79565" w14:textId="7F631740"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212B2B3F" w14:textId="3B20556A"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Rezoning – 149 Lindsay Street – DAZ 206/2020</w:t>
            </w:r>
          </w:p>
        </w:tc>
        <w:tc>
          <w:tcPr>
            <w:tcW w:w="2252" w:type="dxa"/>
          </w:tcPr>
          <w:p w14:paraId="1026C46A" w14:textId="7F9BF3F5"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2F67D3FA" w14:textId="77777777" w:rsidTr="00110142">
        <w:tc>
          <w:tcPr>
            <w:tcW w:w="421" w:type="dxa"/>
          </w:tcPr>
          <w:p w14:paraId="4009C5D9" w14:textId="3C0F9451"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51F7FB49" w14:textId="1592B11B"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Subdivision and Rezoning – 874/876/880 Grosvenor Avenue – DASZ 16/2020</w:t>
            </w:r>
          </w:p>
        </w:tc>
        <w:tc>
          <w:tcPr>
            <w:tcW w:w="2252" w:type="dxa"/>
          </w:tcPr>
          <w:p w14:paraId="316FF71D" w14:textId="0FDA6F80"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27DE7763" w14:textId="77777777" w:rsidTr="00110142">
        <w:tc>
          <w:tcPr>
            <w:tcW w:w="421" w:type="dxa"/>
          </w:tcPr>
          <w:p w14:paraId="143CC243" w14:textId="64A0D3AB"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79F54958" w14:textId="59E62CBB"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Subdivision and Rezoning – 911/913/915 McMillan Avenue – DASZ 18/2020</w:t>
            </w:r>
          </w:p>
        </w:tc>
        <w:tc>
          <w:tcPr>
            <w:tcW w:w="2252" w:type="dxa"/>
          </w:tcPr>
          <w:p w14:paraId="520BC056" w14:textId="412390D9"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776C2BCC" w14:textId="77777777" w:rsidTr="00110142">
        <w:tc>
          <w:tcPr>
            <w:tcW w:w="421" w:type="dxa"/>
          </w:tcPr>
          <w:p w14:paraId="03EE4390" w14:textId="79CA0BD8"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66A294F8" w14:textId="195B636A" w:rsidR="00E54FE6" w:rsidRPr="00644F3B" w:rsidRDefault="007802D5" w:rsidP="00110142">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Declaration of Surplus City-owned Property located at 145 Osborne Street</w:t>
            </w:r>
          </w:p>
        </w:tc>
        <w:tc>
          <w:tcPr>
            <w:tcW w:w="2252" w:type="dxa"/>
          </w:tcPr>
          <w:p w14:paraId="0639EE00" w14:textId="1E9EC656" w:rsidR="00E54FE6" w:rsidRDefault="00CC2A24" w:rsidP="00110142">
            <w:pPr>
              <w:spacing w:before="60" w:after="60"/>
              <w:jc w:val="center"/>
              <w:rPr>
                <w:rFonts w:ascii="Times New Roman" w:hAnsi="Times New Roman"/>
                <w:sz w:val="20"/>
              </w:rPr>
            </w:pPr>
            <w:r>
              <w:rPr>
                <w:rFonts w:ascii="Times New Roman" w:hAnsi="Times New Roman"/>
                <w:sz w:val="20"/>
              </w:rPr>
              <w:t>ADOPTED</w:t>
            </w:r>
          </w:p>
        </w:tc>
      </w:tr>
      <w:tr w:rsidR="00E54FE6" w14:paraId="48A3FEE8" w14:textId="77777777" w:rsidTr="00110142">
        <w:tc>
          <w:tcPr>
            <w:tcW w:w="421" w:type="dxa"/>
          </w:tcPr>
          <w:p w14:paraId="41DB5827" w14:textId="27ECA406" w:rsidR="00E54FE6" w:rsidRDefault="00E54FE6" w:rsidP="0011014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20</w:t>
            </w:r>
          </w:p>
        </w:tc>
        <w:tc>
          <w:tcPr>
            <w:tcW w:w="8014" w:type="dxa"/>
          </w:tcPr>
          <w:p w14:paraId="16D1B8C5" w14:textId="00FAAC99" w:rsidR="00E54FE6" w:rsidRPr="00644F3B" w:rsidRDefault="007802D5" w:rsidP="007802D5">
            <w:pPr>
              <w:tabs>
                <w:tab w:val="left" w:pos="720"/>
                <w:tab w:val="left" w:pos="1440"/>
                <w:tab w:val="left" w:pos="2160"/>
                <w:tab w:val="right" w:leader="dot" w:pos="10800"/>
              </w:tabs>
              <w:spacing w:before="60" w:after="60"/>
              <w:rPr>
                <w:rFonts w:ascii="Times New Roman" w:hAnsi="Times New Roman"/>
                <w:sz w:val="20"/>
                <w:szCs w:val="24"/>
              </w:rPr>
            </w:pPr>
            <w:r w:rsidRPr="007802D5">
              <w:rPr>
                <w:rFonts w:ascii="Times New Roman" w:hAnsi="Times New Roman"/>
                <w:sz w:val="20"/>
                <w:szCs w:val="24"/>
              </w:rPr>
              <w:t>Extension of Time – Proposed Closing of Paulin Street between Pacific Avenue and Ross Avenue – DAC 5/2018</w:t>
            </w:r>
          </w:p>
        </w:tc>
        <w:tc>
          <w:tcPr>
            <w:tcW w:w="2252" w:type="dxa"/>
          </w:tcPr>
          <w:p w14:paraId="06AA26ED" w14:textId="4259AF46" w:rsidR="00E54FE6" w:rsidRDefault="003E0CC4" w:rsidP="00110142">
            <w:pPr>
              <w:spacing w:before="60" w:after="60"/>
              <w:jc w:val="center"/>
              <w:rPr>
                <w:rFonts w:ascii="Times New Roman" w:hAnsi="Times New Roman"/>
                <w:sz w:val="20"/>
              </w:rPr>
            </w:pPr>
            <w:r>
              <w:rPr>
                <w:rFonts w:ascii="Times New Roman" w:hAnsi="Times New Roman"/>
                <w:sz w:val="20"/>
              </w:rPr>
              <w:t>ADOPTED</w:t>
            </w:r>
          </w:p>
        </w:tc>
      </w:tr>
    </w:tbl>
    <w:p w14:paraId="6F37C70A" w14:textId="77777777" w:rsidR="004B4ABA" w:rsidRDefault="004B4ABA" w:rsidP="004B4ABA">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110142">
        <w:tc>
          <w:tcPr>
            <w:tcW w:w="10687" w:type="dxa"/>
            <w:gridSpan w:val="3"/>
            <w:shd w:val="pct12" w:color="auto" w:fill="auto"/>
          </w:tcPr>
          <w:p w14:paraId="7FB639CB" w14:textId="614DF993" w:rsidR="00895261" w:rsidRDefault="00895261" w:rsidP="00110142">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266738">
              <w:rPr>
                <w:rFonts w:ascii="Times New Roman" w:hAnsi="Times New Roman"/>
                <w:b/>
                <w:sz w:val="20"/>
              </w:rPr>
              <w:t>December 2, 2020</w:t>
            </w:r>
          </w:p>
        </w:tc>
      </w:tr>
      <w:tr w:rsidR="00895261" w14:paraId="0514CFA8" w14:textId="77777777" w:rsidTr="00110142">
        <w:tc>
          <w:tcPr>
            <w:tcW w:w="342" w:type="dxa"/>
          </w:tcPr>
          <w:p w14:paraId="3EEA3414" w14:textId="77777777" w:rsidR="00895261" w:rsidRPr="00644F3B" w:rsidRDefault="00895261" w:rsidP="0011014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0BF953C8" w:rsidR="00895261" w:rsidRPr="006A084A" w:rsidRDefault="00ED2E91" w:rsidP="00110142">
            <w:pPr>
              <w:spacing w:before="60" w:after="60"/>
              <w:rPr>
                <w:rFonts w:ascii="Times New Roman" w:hAnsi="Times New Roman"/>
                <w:sz w:val="20"/>
              </w:rPr>
            </w:pPr>
            <w:r w:rsidRPr="00ED2E91">
              <w:rPr>
                <w:rFonts w:ascii="Times New Roman" w:hAnsi="Times New Roman"/>
                <w:sz w:val="20"/>
              </w:rPr>
              <w:t>Winnipeg Police Board By-law Review</w:t>
            </w:r>
          </w:p>
        </w:tc>
        <w:tc>
          <w:tcPr>
            <w:tcW w:w="2163" w:type="dxa"/>
          </w:tcPr>
          <w:p w14:paraId="652CDC85" w14:textId="4FEA94C6" w:rsidR="00895261" w:rsidRPr="00ED2E91" w:rsidRDefault="005A4307" w:rsidP="00110142">
            <w:pPr>
              <w:spacing w:before="60" w:after="60"/>
              <w:jc w:val="center"/>
              <w:rPr>
                <w:rFonts w:ascii="Times New Roman" w:hAnsi="Times New Roman"/>
                <w:sz w:val="20"/>
              </w:rPr>
            </w:pPr>
            <w:r>
              <w:rPr>
                <w:rFonts w:ascii="Times New Roman" w:hAnsi="Times New Roman"/>
                <w:sz w:val="20"/>
              </w:rPr>
              <w:t>30 DAY EXTENSION OF TIME</w:t>
            </w:r>
            <w:r w:rsidRPr="004E55E8">
              <w:rPr>
                <w:rFonts w:ascii="Times New Roman" w:hAnsi="Times New Roman"/>
                <w:sz w:val="20"/>
              </w:rPr>
              <w:t xml:space="preserve"> GRANTED</w:t>
            </w:r>
          </w:p>
        </w:tc>
      </w:tr>
    </w:tbl>
    <w:p w14:paraId="703DE715" w14:textId="77777777" w:rsidR="00CD4ABF" w:rsidRDefault="00CD4ABF">
      <w:pPr>
        <w:rPr>
          <w:rFonts w:ascii="Times New Roman" w:hAnsi="Times New Roman"/>
          <w:sz w:val="20"/>
        </w:rPr>
      </w:pPr>
    </w:p>
    <w:p w14:paraId="0268903C" w14:textId="77777777" w:rsidR="00CD4ABF" w:rsidRDefault="00CD4ABF">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76E65C7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66738">
              <w:rPr>
                <w:rFonts w:ascii="Times New Roman" w:hAnsi="Times New Roman"/>
                <w:b/>
                <w:sz w:val="20"/>
              </w:rPr>
              <w:t>December 4,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D081799" w:rsidR="00523C51" w:rsidRPr="006A084A" w:rsidRDefault="00142FE0" w:rsidP="00142FE0">
            <w:pPr>
              <w:tabs>
                <w:tab w:val="left" w:pos="720"/>
                <w:tab w:val="left" w:pos="1440"/>
                <w:tab w:val="left" w:pos="2160"/>
                <w:tab w:val="right" w:leader="dot" w:pos="10800"/>
              </w:tabs>
              <w:spacing w:before="60" w:after="60"/>
              <w:rPr>
                <w:rFonts w:ascii="Times New Roman" w:hAnsi="Times New Roman"/>
                <w:sz w:val="20"/>
                <w:lang w:val="en-CA"/>
              </w:rPr>
            </w:pPr>
            <w:r w:rsidRPr="00142FE0">
              <w:rPr>
                <w:rFonts w:ascii="Times New Roman" w:hAnsi="Times New Roman"/>
                <w:sz w:val="20"/>
                <w:lang w:val="en-CA"/>
              </w:rPr>
              <w:t>Vehicles for Hire Annual Report</w:t>
            </w:r>
          </w:p>
        </w:tc>
        <w:tc>
          <w:tcPr>
            <w:tcW w:w="2151" w:type="dxa"/>
          </w:tcPr>
          <w:p w14:paraId="038EDD58" w14:textId="653F9EF6" w:rsidR="00523C51" w:rsidRPr="00FC15B6" w:rsidRDefault="009950DD" w:rsidP="00FF56AC">
            <w:pPr>
              <w:spacing w:before="60" w:after="60"/>
              <w:jc w:val="center"/>
              <w:rPr>
                <w:rFonts w:ascii="Times New Roman" w:hAnsi="Times New Roman"/>
                <w:sz w:val="20"/>
              </w:rPr>
            </w:pPr>
            <w:r w:rsidRPr="00CD4ABF">
              <w:rPr>
                <w:rFonts w:ascii="Times New Roman" w:hAnsi="Times New Roman"/>
                <w:sz w:val="20"/>
              </w:rPr>
              <w:t>UP TO</w:t>
            </w:r>
            <w:r>
              <w:rPr>
                <w:rFonts w:ascii="Times New Roman" w:hAnsi="Times New Roman"/>
                <w:sz w:val="20"/>
              </w:rPr>
              <w:t xml:space="preserve"> </w:t>
            </w:r>
            <w:r w:rsidR="00FC15B6" w:rsidRPr="00FC15B6">
              <w:rPr>
                <w:rFonts w:ascii="Times New Roman" w:hAnsi="Times New Roman"/>
                <w:sz w:val="20"/>
              </w:rPr>
              <w:t>90 DAY EXTENSION OF TIME GRANTED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7F3FD043" w:rsidR="00523C51" w:rsidRPr="006A084A" w:rsidRDefault="00142FE0" w:rsidP="00FF56AC">
            <w:pPr>
              <w:tabs>
                <w:tab w:val="left" w:pos="720"/>
                <w:tab w:val="left" w:pos="1440"/>
                <w:tab w:val="left" w:pos="2160"/>
                <w:tab w:val="right" w:leader="dot" w:pos="10800"/>
              </w:tabs>
              <w:spacing w:before="60" w:after="60"/>
              <w:rPr>
                <w:rFonts w:ascii="Times New Roman" w:hAnsi="Times New Roman"/>
                <w:sz w:val="20"/>
                <w:lang w:val="en-CA"/>
              </w:rPr>
            </w:pPr>
            <w:r w:rsidRPr="00142FE0">
              <w:rPr>
                <w:rFonts w:ascii="Times New Roman" w:hAnsi="Times New Roman"/>
                <w:sz w:val="20"/>
                <w:lang w:val="en-CA"/>
              </w:rPr>
              <w:t>Temporary Parking Measures</w:t>
            </w:r>
          </w:p>
        </w:tc>
        <w:tc>
          <w:tcPr>
            <w:tcW w:w="2151" w:type="dxa"/>
          </w:tcPr>
          <w:p w14:paraId="520E6CA6" w14:textId="66D4EBAF" w:rsidR="00523C51" w:rsidRPr="00FC15B6" w:rsidRDefault="00FC15B6" w:rsidP="00FF56AC">
            <w:pPr>
              <w:spacing w:before="60" w:after="60"/>
              <w:jc w:val="center"/>
              <w:rPr>
                <w:rFonts w:ascii="Times New Roman" w:hAnsi="Times New Roman"/>
                <w:sz w:val="20"/>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37D96CEA" w:rsidR="00523C51" w:rsidRPr="00BF5F21" w:rsidRDefault="00142FE0" w:rsidP="00FF56AC">
            <w:pPr>
              <w:spacing w:before="60" w:after="60"/>
              <w:rPr>
                <w:rFonts w:ascii="Times New Roman" w:hAnsi="Times New Roman"/>
                <w:bCs/>
                <w:sz w:val="20"/>
                <w:lang w:val="en-CA"/>
              </w:rPr>
            </w:pPr>
            <w:r w:rsidRPr="00142FE0">
              <w:rPr>
                <w:rFonts w:ascii="Times New Roman" w:hAnsi="Times New Roman"/>
                <w:bCs/>
                <w:sz w:val="20"/>
                <w:lang w:val="en-CA"/>
              </w:rPr>
              <w:t>Directing Transportation Project Requests to the 311 System</w:t>
            </w:r>
          </w:p>
        </w:tc>
        <w:tc>
          <w:tcPr>
            <w:tcW w:w="2151" w:type="dxa"/>
          </w:tcPr>
          <w:p w14:paraId="4674E900" w14:textId="3A784F68" w:rsidR="00523C51" w:rsidRDefault="003A6D40" w:rsidP="00FF56AC">
            <w:pPr>
              <w:spacing w:before="60" w:after="60"/>
              <w:jc w:val="center"/>
              <w:rPr>
                <w:rFonts w:ascii="Times New Roman" w:hAnsi="Times New Roman"/>
              </w:rPr>
            </w:pPr>
            <w:r>
              <w:rPr>
                <w:rFonts w:ascii="Times New Roman" w:hAnsi="Times New Roman"/>
                <w:sz w:val="20"/>
              </w:rPr>
              <w:t>AMENDED BY EXECUTIVE POLICY COMMITTEE AND ADOPTED</w:t>
            </w:r>
          </w:p>
        </w:tc>
      </w:tr>
    </w:tbl>
    <w:p w14:paraId="085F3D50" w14:textId="77777777" w:rsidR="001E6A18" w:rsidRDefault="001E6A18"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2547DE9"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22524A">
              <w:rPr>
                <w:rFonts w:ascii="Times New Roman" w:hAnsi="Times New Roman"/>
                <w:b/>
                <w:sz w:val="20"/>
              </w:rPr>
              <w:t xml:space="preserve"> dated</w:t>
            </w:r>
            <w:r w:rsidR="00266738">
              <w:rPr>
                <w:rFonts w:ascii="Times New Roman" w:hAnsi="Times New Roman"/>
                <w:b/>
                <w:sz w:val="20"/>
              </w:rPr>
              <w:t xml:space="preserve"> December 1, 2020</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BFFCD5E" w:rsidR="00523C51" w:rsidRPr="006A084A" w:rsidRDefault="00C56649" w:rsidP="00C56649">
            <w:pPr>
              <w:tabs>
                <w:tab w:val="left" w:pos="720"/>
                <w:tab w:val="left" w:pos="1440"/>
                <w:tab w:val="left" w:pos="2160"/>
                <w:tab w:val="right" w:leader="dot" w:pos="10800"/>
              </w:tabs>
              <w:spacing w:before="60" w:after="60"/>
              <w:rPr>
                <w:rFonts w:ascii="Times New Roman" w:hAnsi="Times New Roman"/>
                <w:sz w:val="20"/>
                <w:lang w:val="en-CA"/>
              </w:rPr>
            </w:pPr>
            <w:r w:rsidRPr="00C56649">
              <w:rPr>
                <w:rFonts w:ascii="Times New Roman" w:hAnsi="Times New Roman"/>
                <w:sz w:val="20"/>
                <w:lang w:val="en-CA"/>
              </w:rPr>
              <w:t>Environment Act Licence No. 3042 Clause 8 Application in Combined Sewer Districts</w:t>
            </w:r>
          </w:p>
        </w:tc>
        <w:tc>
          <w:tcPr>
            <w:tcW w:w="2155" w:type="dxa"/>
          </w:tcPr>
          <w:p w14:paraId="7035711D" w14:textId="55C1A983" w:rsidR="00523C51" w:rsidRPr="00B839E6" w:rsidRDefault="00B839E6" w:rsidP="000949C0">
            <w:pPr>
              <w:spacing w:before="60" w:after="60"/>
              <w:jc w:val="center"/>
              <w:rPr>
                <w:rFonts w:ascii="Times New Roman" w:hAnsi="Times New Roman"/>
                <w:sz w:val="20"/>
              </w:rPr>
            </w:pPr>
            <w:r>
              <w:rPr>
                <w:rFonts w:ascii="Times New Roman" w:hAnsi="Times New Roman"/>
                <w:sz w:val="20"/>
              </w:rPr>
              <w:t>ADOPTED</w:t>
            </w:r>
          </w:p>
        </w:tc>
      </w:tr>
      <w:tr w:rsidR="00A94786" w14:paraId="17BAC3D1" w14:textId="77777777" w:rsidTr="00DB07EB">
        <w:tc>
          <w:tcPr>
            <w:tcW w:w="337" w:type="dxa"/>
          </w:tcPr>
          <w:p w14:paraId="048E731D" w14:textId="72F6DF3F" w:rsidR="00A94786" w:rsidRDefault="00A94786"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7E2DD93" w14:textId="737DC9F2" w:rsidR="00A94786" w:rsidRPr="006A084A" w:rsidRDefault="00C56649" w:rsidP="000949C0">
            <w:pPr>
              <w:tabs>
                <w:tab w:val="left" w:pos="720"/>
                <w:tab w:val="left" w:pos="1440"/>
                <w:tab w:val="left" w:pos="2160"/>
                <w:tab w:val="right" w:leader="dot" w:pos="10800"/>
              </w:tabs>
              <w:spacing w:before="60" w:after="60"/>
              <w:rPr>
                <w:rFonts w:ascii="Times New Roman" w:hAnsi="Times New Roman"/>
                <w:sz w:val="20"/>
                <w:lang w:val="en-CA"/>
              </w:rPr>
            </w:pPr>
            <w:r w:rsidRPr="00C56649">
              <w:rPr>
                <w:rFonts w:ascii="Times New Roman" w:hAnsi="Times New Roman"/>
                <w:sz w:val="20"/>
                <w:lang w:val="en-CA"/>
              </w:rPr>
              <w:t>Biosolids Treatment Capacity for the City of Winnipeg</w:t>
            </w:r>
          </w:p>
        </w:tc>
        <w:tc>
          <w:tcPr>
            <w:tcW w:w="2155" w:type="dxa"/>
          </w:tcPr>
          <w:p w14:paraId="055B3988" w14:textId="15CF64E1" w:rsidR="00A94786" w:rsidRPr="00B839E6" w:rsidRDefault="00B839E6" w:rsidP="000949C0">
            <w:pPr>
              <w:spacing w:before="60" w:after="60"/>
              <w:jc w:val="center"/>
              <w:rPr>
                <w:rFonts w:ascii="Times New Roman" w:hAnsi="Times New Roman"/>
                <w:sz w:val="20"/>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525BEE43" w14:textId="77777777" w:rsidR="00DB6173" w:rsidRDefault="00DB6173" w:rsidP="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017298B" w:rsidR="002469DD" w:rsidRDefault="008334E7">
            <w:pPr>
              <w:spacing w:before="60" w:after="60"/>
              <w:rPr>
                <w:rFonts w:ascii="Times New Roman" w:hAnsi="Times New Roman"/>
                <w:sz w:val="20"/>
              </w:rPr>
            </w:pPr>
            <w:r>
              <w:rPr>
                <w:rFonts w:ascii="Times New Roman" w:hAnsi="Times New Roman"/>
                <w:sz w:val="20"/>
              </w:rPr>
              <w:t>Allard/Gilroy</w:t>
            </w:r>
          </w:p>
        </w:tc>
        <w:tc>
          <w:tcPr>
            <w:tcW w:w="5611" w:type="dxa"/>
          </w:tcPr>
          <w:p w14:paraId="68AEDC1D" w14:textId="3527BA33" w:rsidR="008334E7" w:rsidRPr="008334E7" w:rsidRDefault="00E33684" w:rsidP="00324A87">
            <w:pPr>
              <w:widowControl w:val="0"/>
              <w:ind w:left="449" w:hanging="449"/>
              <w:rPr>
                <w:rFonts w:ascii="Times New Roman" w:hAnsi="Times New Roman"/>
                <w:sz w:val="20"/>
              </w:rPr>
            </w:pPr>
            <w:r>
              <w:rPr>
                <w:rFonts w:ascii="Times New Roman" w:hAnsi="Times New Roman"/>
                <w:sz w:val="20"/>
              </w:rPr>
              <w:t>1.</w:t>
            </w:r>
            <w:r>
              <w:rPr>
                <w:rFonts w:ascii="Times New Roman" w:hAnsi="Times New Roman"/>
                <w:sz w:val="20"/>
              </w:rPr>
              <w:tab/>
              <w:t>T</w:t>
            </w:r>
            <w:r w:rsidR="008334E7" w:rsidRPr="008334E7">
              <w:rPr>
                <w:rFonts w:ascii="Times New Roman" w:hAnsi="Times New Roman"/>
                <w:sz w:val="20"/>
              </w:rPr>
              <w:t>hat the City, at the City’s cost, either relocate the Statue to an appropriate location in the Jardins des sculptures through consultation with la Maison des Artistes, or retain the land upon which the Statue is located;</w:t>
            </w:r>
          </w:p>
          <w:p w14:paraId="173F3036" w14:textId="2F34DCCA" w:rsidR="008334E7" w:rsidRPr="008334E7" w:rsidRDefault="008334E7" w:rsidP="00324A87">
            <w:pPr>
              <w:widowControl w:val="0"/>
              <w:rPr>
                <w:rFonts w:ascii="Times New Roman" w:hAnsi="Times New Roman"/>
                <w:sz w:val="20"/>
              </w:rPr>
            </w:pPr>
          </w:p>
          <w:p w14:paraId="234CDDC6" w14:textId="689BAF34" w:rsidR="002469DD" w:rsidRPr="00FF63FB" w:rsidRDefault="00E33684" w:rsidP="00324A87">
            <w:pPr>
              <w:widowControl w:val="0"/>
              <w:ind w:left="449" w:hanging="449"/>
              <w:rPr>
                <w:rFonts w:ascii="Times New Roman" w:hAnsi="Times New Roman"/>
                <w:sz w:val="20"/>
              </w:rPr>
            </w:pPr>
            <w:r>
              <w:rPr>
                <w:rFonts w:ascii="Times New Roman" w:hAnsi="Times New Roman"/>
                <w:sz w:val="20"/>
              </w:rPr>
              <w:t>2.</w:t>
            </w:r>
            <w:r>
              <w:rPr>
                <w:rFonts w:ascii="Times New Roman" w:hAnsi="Times New Roman"/>
                <w:sz w:val="20"/>
              </w:rPr>
              <w:tab/>
              <w:t>T</w:t>
            </w:r>
            <w:r w:rsidR="008334E7" w:rsidRPr="008334E7">
              <w:rPr>
                <w:rFonts w:ascii="Times New Roman" w:hAnsi="Times New Roman"/>
                <w:sz w:val="20"/>
              </w:rPr>
              <w:t>hat Council rescind the declaration of surplus for the land that is occupied by the Jardins des sculptures.</w:t>
            </w:r>
          </w:p>
        </w:tc>
        <w:tc>
          <w:tcPr>
            <w:tcW w:w="2178" w:type="dxa"/>
          </w:tcPr>
          <w:p w14:paraId="56E4B105" w14:textId="556C128D" w:rsidR="002469DD" w:rsidRDefault="00E63D77" w:rsidP="00F65B2A">
            <w:pPr>
              <w:spacing w:before="60" w:after="60"/>
              <w:jc w:val="center"/>
              <w:rPr>
                <w:rFonts w:ascii="Times New Roman" w:hAnsi="Times New Roman"/>
                <w:sz w:val="20"/>
              </w:rPr>
            </w:pPr>
            <w:r>
              <w:rPr>
                <w:rFonts w:ascii="Times New Roman" w:hAnsi="Times New Roman"/>
                <w:sz w:val="20"/>
              </w:rPr>
              <w:t xml:space="preserve">AUTOMATIC REFERRAL TO THE STANDING POLICY COMMITTEE ON PROPERTY AND DEVELOPMENT, HERITAGE AND DOWNTOWN DEVELOPMENT </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DDE7282" w:rsidR="002469DD" w:rsidRDefault="008334E7">
            <w:pPr>
              <w:spacing w:before="60" w:after="60"/>
              <w:rPr>
                <w:rFonts w:ascii="Times New Roman" w:hAnsi="Times New Roman"/>
                <w:sz w:val="20"/>
              </w:rPr>
            </w:pPr>
            <w:r>
              <w:rPr>
                <w:rFonts w:ascii="Times New Roman" w:hAnsi="Times New Roman"/>
                <w:sz w:val="20"/>
              </w:rPr>
              <w:t>Nason/Chambers</w:t>
            </w:r>
          </w:p>
        </w:tc>
        <w:tc>
          <w:tcPr>
            <w:tcW w:w="5611" w:type="dxa"/>
          </w:tcPr>
          <w:p w14:paraId="07E66B38" w14:textId="0D962B96" w:rsidR="002469DD" w:rsidRPr="00FF63FB" w:rsidRDefault="008334E7" w:rsidP="00324A87">
            <w:pPr>
              <w:rPr>
                <w:rFonts w:ascii="Times New Roman" w:hAnsi="Times New Roman"/>
                <w:sz w:val="20"/>
              </w:rPr>
            </w:pPr>
            <w:r>
              <w:rPr>
                <w:rFonts w:ascii="Times New Roman" w:hAnsi="Times New Roman"/>
                <w:sz w:val="20"/>
              </w:rPr>
              <w:t>T</w:t>
            </w:r>
            <w:r w:rsidRPr="008334E7">
              <w:rPr>
                <w:rFonts w:ascii="Times New Roman" w:hAnsi="Times New Roman"/>
                <w:sz w:val="20"/>
              </w:rPr>
              <w:t>hat Recommendation 1 of Item 12 of the Report of the Executive Policy Committee dated December 9, 2020 be amended by deleting the words “report back within 120 days” and replacing them with “report back within 90 days”</w:t>
            </w:r>
          </w:p>
        </w:tc>
        <w:tc>
          <w:tcPr>
            <w:tcW w:w="2178" w:type="dxa"/>
          </w:tcPr>
          <w:p w14:paraId="2DAC03C9" w14:textId="051FCE39" w:rsidR="001F0765" w:rsidRDefault="00E63D77"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D6271FA" w:rsidR="001D0FDF" w:rsidRDefault="008334E7">
            <w:pPr>
              <w:spacing w:before="60" w:after="60"/>
              <w:rPr>
                <w:rFonts w:ascii="Times New Roman" w:hAnsi="Times New Roman"/>
                <w:sz w:val="20"/>
              </w:rPr>
            </w:pPr>
            <w:r>
              <w:rPr>
                <w:rFonts w:ascii="Times New Roman" w:hAnsi="Times New Roman"/>
                <w:sz w:val="20"/>
              </w:rPr>
              <w:t>Sharma/Mayes</w:t>
            </w:r>
          </w:p>
        </w:tc>
        <w:tc>
          <w:tcPr>
            <w:tcW w:w="5611" w:type="dxa"/>
          </w:tcPr>
          <w:p w14:paraId="5590F7BC" w14:textId="1E4DE0D4" w:rsidR="001D0FDF" w:rsidRDefault="008334E7" w:rsidP="00324A87">
            <w:pPr>
              <w:widowControl w:val="0"/>
              <w:rPr>
                <w:rFonts w:ascii="Times New Roman" w:hAnsi="Times New Roman"/>
                <w:bCs/>
                <w:snapToGrid w:val="0"/>
                <w:sz w:val="20"/>
              </w:rPr>
            </w:pPr>
            <w:r>
              <w:rPr>
                <w:rFonts w:ascii="Times New Roman" w:hAnsi="Times New Roman"/>
                <w:bCs/>
                <w:snapToGrid w:val="0"/>
                <w:sz w:val="20"/>
              </w:rPr>
              <w:t>T</w:t>
            </w:r>
            <w:r w:rsidRPr="008334E7">
              <w:rPr>
                <w:rFonts w:ascii="Times New Roman" w:hAnsi="Times New Roman"/>
                <w:bCs/>
                <w:snapToGrid w:val="0"/>
                <w:sz w:val="20"/>
              </w:rPr>
              <w:t>hat the recorded Vote Information System not be used by Members of Council for City Council meetings until such time as Council votes to implement the system.</w:t>
            </w:r>
          </w:p>
        </w:tc>
        <w:tc>
          <w:tcPr>
            <w:tcW w:w="2178" w:type="dxa"/>
          </w:tcPr>
          <w:p w14:paraId="357CC0C3" w14:textId="6F19965B" w:rsidR="001D0FDF" w:rsidRPr="009D5CF5" w:rsidRDefault="00C457EA"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4621B7F3" w:rsidR="001D0FDF" w:rsidRDefault="008334E7">
            <w:pPr>
              <w:spacing w:before="60" w:after="60"/>
              <w:rPr>
                <w:rFonts w:ascii="Times New Roman" w:hAnsi="Times New Roman"/>
                <w:sz w:val="20"/>
              </w:rPr>
            </w:pPr>
            <w:r>
              <w:rPr>
                <w:rFonts w:ascii="Times New Roman" w:hAnsi="Times New Roman"/>
                <w:sz w:val="20"/>
              </w:rPr>
              <w:t>Nason/Klein</w:t>
            </w:r>
          </w:p>
        </w:tc>
        <w:tc>
          <w:tcPr>
            <w:tcW w:w="5611" w:type="dxa"/>
          </w:tcPr>
          <w:p w14:paraId="085F4A5C" w14:textId="6F71797D" w:rsidR="008334E7" w:rsidRPr="008334E7" w:rsidRDefault="00E33684" w:rsidP="00324A87">
            <w:pPr>
              <w:widowControl w:val="0"/>
              <w:rPr>
                <w:rFonts w:ascii="Times New Roman" w:hAnsi="Times New Roman"/>
                <w:bCs/>
                <w:sz w:val="20"/>
              </w:rPr>
            </w:pPr>
            <w:r>
              <w:rPr>
                <w:rFonts w:ascii="Times New Roman" w:hAnsi="Times New Roman"/>
                <w:bCs/>
                <w:sz w:val="20"/>
              </w:rPr>
              <w:t>T</w:t>
            </w:r>
            <w:r w:rsidR="008334E7" w:rsidRPr="008334E7">
              <w:rPr>
                <w:rFonts w:ascii="Times New Roman" w:hAnsi="Times New Roman"/>
                <w:bCs/>
                <w:sz w:val="20"/>
              </w:rPr>
              <w:t>hat Item 1 of the Report of the Standing Policy Committee on Protection, Community Services and Parks dated December 2, 2020 be amended as follows:</w:t>
            </w:r>
          </w:p>
          <w:p w14:paraId="4AB46138" w14:textId="77777777" w:rsidR="008334E7" w:rsidRPr="008334E7" w:rsidRDefault="008334E7" w:rsidP="00324A87">
            <w:pPr>
              <w:widowControl w:val="0"/>
              <w:rPr>
                <w:rFonts w:ascii="Times New Roman" w:hAnsi="Times New Roman"/>
                <w:bCs/>
                <w:sz w:val="20"/>
              </w:rPr>
            </w:pPr>
          </w:p>
          <w:p w14:paraId="05028B39" w14:textId="26BED209" w:rsidR="008334E7" w:rsidRPr="008334E7" w:rsidRDefault="008334E7" w:rsidP="00324A87">
            <w:pPr>
              <w:pStyle w:val="ListParagraph"/>
              <w:widowControl w:val="0"/>
              <w:numPr>
                <w:ilvl w:val="0"/>
                <w:numId w:val="21"/>
              </w:numPr>
              <w:ind w:left="359"/>
              <w:rPr>
                <w:rFonts w:ascii="Times New Roman" w:hAnsi="Times New Roman"/>
                <w:bCs/>
                <w:sz w:val="20"/>
              </w:rPr>
            </w:pPr>
            <w:r w:rsidRPr="008334E7">
              <w:rPr>
                <w:rFonts w:ascii="Times New Roman" w:hAnsi="Times New Roman"/>
                <w:bCs/>
                <w:sz w:val="20"/>
              </w:rPr>
              <w:t>Delete Recommendations 1. and 2. and replace with the following recommendation:</w:t>
            </w:r>
          </w:p>
          <w:p w14:paraId="4DA3B012" w14:textId="77777777" w:rsidR="008334E7" w:rsidRPr="008334E7" w:rsidRDefault="008334E7" w:rsidP="00324A87">
            <w:pPr>
              <w:widowControl w:val="0"/>
              <w:rPr>
                <w:rFonts w:ascii="Times New Roman" w:hAnsi="Times New Roman"/>
                <w:bCs/>
                <w:sz w:val="20"/>
              </w:rPr>
            </w:pPr>
          </w:p>
          <w:p w14:paraId="0F4752FF" w14:textId="1BA67C61" w:rsidR="001D0FDF" w:rsidRDefault="008334E7" w:rsidP="00324A87">
            <w:pPr>
              <w:widowControl w:val="0"/>
              <w:ind w:left="809" w:hanging="450"/>
              <w:rPr>
                <w:rFonts w:ascii="Times New Roman" w:hAnsi="Times New Roman"/>
                <w:bCs/>
                <w:sz w:val="20"/>
              </w:rPr>
            </w:pPr>
            <w:r w:rsidRPr="008334E7">
              <w:rPr>
                <w:rFonts w:ascii="Times New Roman" w:hAnsi="Times New Roman"/>
                <w:bCs/>
                <w:sz w:val="20"/>
              </w:rPr>
              <w:t xml:space="preserve">“1. </w:t>
            </w:r>
            <w:r w:rsidRPr="008334E7">
              <w:rPr>
                <w:rFonts w:ascii="Times New Roman" w:hAnsi="Times New Roman"/>
                <w:bCs/>
                <w:sz w:val="20"/>
              </w:rPr>
              <w:tab/>
              <w:t>That this report be received as information.”</w:t>
            </w:r>
          </w:p>
        </w:tc>
        <w:tc>
          <w:tcPr>
            <w:tcW w:w="2178" w:type="dxa"/>
          </w:tcPr>
          <w:p w14:paraId="3E47ABDF" w14:textId="6C517580" w:rsidR="001D0FDF" w:rsidRDefault="00E63D77" w:rsidP="007927E1">
            <w:pPr>
              <w:spacing w:before="60" w:after="60"/>
              <w:jc w:val="center"/>
              <w:rPr>
                <w:rFonts w:ascii="Times New Roman" w:hAnsi="Times New Roman"/>
                <w:sz w:val="20"/>
              </w:rPr>
            </w:pPr>
            <w:r w:rsidRPr="009950DD">
              <w:rPr>
                <w:rFonts w:ascii="Times New Roman" w:hAnsi="Times New Roman"/>
                <w:sz w:val="20"/>
              </w:rPr>
              <w:t>LOST</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5220069F" w:rsidR="001D0FDF" w:rsidRDefault="00E33684">
            <w:pPr>
              <w:spacing w:before="60" w:after="60"/>
              <w:rPr>
                <w:rFonts w:ascii="Times New Roman" w:hAnsi="Times New Roman"/>
                <w:sz w:val="20"/>
              </w:rPr>
            </w:pPr>
            <w:r>
              <w:rPr>
                <w:rFonts w:ascii="Times New Roman" w:hAnsi="Times New Roman"/>
                <w:sz w:val="20"/>
              </w:rPr>
              <w:t>Lukes/Nason</w:t>
            </w:r>
          </w:p>
        </w:tc>
        <w:tc>
          <w:tcPr>
            <w:tcW w:w="5611" w:type="dxa"/>
          </w:tcPr>
          <w:p w14:paraId="3F7EF804" w14:textId="2EAB6371" w:rsidR="001D0FDF" w:rsidRPr="006D6D99" w:rsidRDefault="00E33684" w:rsidP="000949C0">
            <w:pPr>
              <w:rPr>
                <w:rFonts w:ascii="Times New Roman" w:hAnsi="Times New Roman"/>
                <w:bCs/>
                <w:sz w:val="20"/>
              </w:rPr>
            </w:pPr>
            <w:r>
              <w:rPr>
                <w:rFonts w:ascii="Times New Roman" w:hAnsi="Times New Roman"/>
                <w:bCs/>
                <w:sz w:val="20"/>
              </w:rPr>
              <w:t>T</w:t>
            </w:r>
            <w:r w:rsidRPr="00E33684">
              <w:rPr>
                <w:rFonts w:ascii="Times New Roman" w:hAnsi="Times New Roman"/>
                <w:bCs/>
                <w:sz w:val="20"/>
              </w:rPr>
              <w:t>hat the Winnipeg Public Service be directed to conduct a cross jurisdictional review of the use of retention / detention ponds for recreational activities, and report back to Council within 90 days with recommendations on requirements needed to enable recreational activities on retention / detention ponds in the City of Winnipeg</w:t>
            </w:r>
          </w:p>
        </w:tc>
        <w:tc>
          <w:tcPr>
            <w:tcW w:w="2178" w:type="dxa"/>
          </w:tcPr>
          <w:p w14:paraId="04FD94AA" w14:textId="46FA7011" w:rsidR="001D0FDF" w:rsidRDefault="00E63D77" w:rsidP="007927E1">
            <w:pPr>
              <w:spacing w:before="60" w:after="60"/>
              <w:jc w:val="center"/>
              <w:rPr>
                <w:rFonts w:ascii="Times New Roman" w:hAnsi="Times New Roman"/>
                <w:sz w:val="20"/>
              </w:rPr>
            </w:pPr>
            <w:r>
              <w:rPr>
                <w:rFonts w:ascii="Times New Roman" w:hAnsi="Times New Roman"/>
                <w:sz w:val="20"/>
              </w:rPr>
              <w:t>AUTOMATIC REFERRAL TO THE STANDING POLICY COMMITTEE ON WATER AND WASTRE, RIVERBANK MANAGEMENT AND THE ENVIRONMENT</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36C7F393" w:rsidR="001D0FDF" w:rsidRDefault="00653BA0">
            <w:pPr>
              <w:spacing w:before="60" w:after="60"/>
              <w:rPr>
                <w:rFonts w:ascii="Times New Roman" w:hAnsi="Times New Roman"/>
                <w:sz w:val="20"/>
              </w:rPr>
            </w:pPr>
            <w:r>
              <w:rPr>
                <w:rFonts w:ascii="Times New Roman" w:hAnsi="Times New Roman"/>
                <w:sz w:val="20"/>
              </w:rPr>
              <w:t>Klein/Lukes</w:t>
            </w:r>
          </w:p>
        </w:tc>
        <w:tc>
          <w:tcPr>
            <w:tcW w:w="5611" w:type="dxa"/>
          </w:tcPr>
          <w:p w14:paraId="72D150F5" w14:textId="4FDC388F" w:rsidR="00653BA0" w:rsidRPr="00653BA0" w:rsidRDefault="00653BA0" w:rsidP="00653BA0">
            <w:pPr>
              <w:rPr>
                <w:rFonts w:ascii="Times New Roman" w:hAnsi="Times New Roman"/>
                <w:sz w:val="20"/>
              </w:rPr>
            </w:pPr>
            <w:r>
              <w:rPr>
                <w:rFonts w:ascii="Times New Roman" w:hAnsi="Times New Roman"/>
                <w:sz w:val="20"/>
              </w:rPr>
              <w:t>T</w:t>
            </w:r>
            <w:r w:rsidRPr="00653BA0">
              <w:rPr>
                <w:rFonts w:ascii="Times New Roman" w:hAnsi="Times New Roman"/>
                <w:sz w:val="20"/>
              </w:rPr>
              <w:t>hat Item 11 of the Report of the Standing Policy Committee on Property and Development Heritage and Downtown Development dated October 16, 2020 be amended by adding the following new Recommendation 3 and renumbering the remaining recommendation accordingly:</w:t>
            </w:r>
          </w:p>
          <w:p w14:paraId="631BC03C" w14:textId="77777777" w:rsidR="00653BA0" w:rsidRPr="00653BA0" w:rsidRDefault="00653BA0" w:rsidP="00653BA0">
            <w:pPr>
              <w:rPr>
                <w:rFonts w:ascii="Times New Roman" w:hAnsi="Times New Roman"/>
                <w:sz w:val="20"/>
              </w:rPr>
            </w:pPr>
          </w:p>
          <w:p w14:paraId="759A0649" w14:textId="3B6766FA" w:rsidR="001D0FDF" w:rsidRDefault="00653BA0" w:rsidP="00324A87">
            <w:pPr>
              <w:widowControl w:val="0"/>
              <w:ind w:left="449" w:hanging="449"/>
              <w:rPr>
                <w:rFonts w:ascii="Times New Roman" w:hAnsi="Times New Roman"/>
                <w:sz w:val="20"/>
              </w:rPr>
            </w:pPr>
            <w:r w:rsidRPr="00653BA0">
              <w:rPr>
                <w:rFonts w:ascii="Times New Roman" w:hAnsi="Times New Roman"/>
                <w:sz w:val="20"/>
              </w:rPr>
              <w:t>3.</w:t>
            </w:r>
            <w:r w:rsidRPr="00653BA0">
              <w:rPr>
                <w:rFonts w:ascii="Times New Roman" w:hAnsi="Times New Roman"/>
                <w:sz w:val="20"/>
              </w:rPr>
              <w:tab/>
              <w:t>That the Winnipeg Public Service be directed to report back to Council within 60 days and identify all not for profit organizations currently operating out of or on City owned property and Indicate who is required to pay for their own insurance.</w:t>
            </w:r>
          </w:p>
        </w:tc>
        <w:tc>
          <w:tcPr>
            <w:tcW w:w="2178" w:type="dxa"/>
          </w:tcPr>
          <w:p w14:paraId="30F02132" w14:textId="4B031ABA" w:rsidR="001D0FDF" w:rsidRDefault="00653BA0" w:rsidP="007927E1">
            <w:pPr>
              <w:spacing w:before="60" w:after="60"/>
              <w:jc w:val="center"/>
              <w:rPr>
                <w:rFonts w:ascii="Times New Roman" w:hAnsi="Times New Roman"/>
                <w:sz w:val="20"/>
              </w:rPr>
            </w:pPr>
            <w:r>
              <w:rPr>
                <w:rFonts w:ascii="Times New Roman" w:hAnsi="Times New Roman"/>
                <w:sz w:val="20"/>
              </w:rPr>
              <w:t>WITHDRAWN</w:t>
            </w:r>
          </w:p>
        </w:tc>
      </w:tr>
      <w:tr w:rsidR="00653BA0" w14:paraId="65FB50C5" w14:textId="77777777" w:rsidTr="009D4FC9">
        <w:tc>
          <w:tcPr>
            <w:tcW w:w="1355" w:type="dxa"/>
          </w:tcPr>
          <w:p w14:paraId="56040E60" w14:textId="75567493" w:rsidR="00653BA0" w:rsidRDefault="00653BA0"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74A86452" w14:textId="0A2B1CC1" w:rsidR="00653BA0" w:rsidRDefault="00653BA0">
            <w:pPr>
              <w:spacing w:before="60" w:after="60"/>
              <w:rPr>
                <w:rFonts w:ascii="Times New Roman" w:hAnsi="Times New Roman"/>
                <w:sz w:val="20"/>
              </w:rPr>
            </w:pPr>
            <w:r>
              <w:rPr>
                <w:rFonts w:ascii="Times New Roman" w:hAnsi="Times New Roman"/>
                <w:sz w:val="20"/>
              </w:rPr>
              <w:t>Klein/Lukes</w:t>
            </w:r>
          </w:p>
        </w:tc>
        <w:tc>
          <w:tcPr>
            <w:tcW w:w="5611" w:type="dxa"/>
          </w:tcPr>
          <w:p w14:paraId="562AFA2B" w14:textId="6D1E6B8C" w:rsidR="00653BA0" w:rsidRPr="00653BA0" w:rsidRDefault="00653BA0" w:rsidP="00653BA0">
            <w:pPr>
              <w:rPr>
                <w:rFonts w:ascii="Times New Roman" w:hAnsi="Times New Roman"/>
                <w:sz w:val="20"/>
              </w:rPr>
            </w:pPr>
            <w:r>
              <w:rPr>
                <w:rFonts w:ascii="Times New Roman" w:hAnsi="Times New Roman"/>
                <w:sz w:val="20"/>
              </w:rPr>
              <w:t>T</w:t>
            </w:r>
            <w:r w:rsidRPr="00653BA0">
              <w:rPr>
                <w:rFonts w:ascii="Times New Roman" w:hAnsi="Times New Roman"/>
                <w:sz w:val="20"/>
              </w:rPr>
              <w:t>hat Item 11 of the Report of the Standing Policy Committee on Property and Development Heritage and Downtown Development dated October 16, 2020 be amended by adding the following new Recommendation 3 and renumbering the remaining recommendation accordingly:</w:t>
            </w:r>
          </w:p>
          <w:p w14:paraId="49CC39C8" w14:textId="77777777" w:rsidR="00653BA0" w:rsidRPr="00653BA0" w:rsidRDefault="00653BA0" w:rsidP="00653BA0">
            <w:pPr>
              <w:rPr>
                <w:rFonts w:ascii="Times New Roman" w:hAnsi="Times New Roman"/>
                <w:sz w:val="20"/>
              </w:rPr>
            </w:pPr>
          </w:p>
          <w:p w14:paraId="7B1D89C2" w14:textId="0668E67D" w:rsidR="00653BA0" w:rsidRDefault="00653BA0" w:rsidP="00324A87">
            <w:pPr>
              <w:widowControl w:val="0"/>
              <w:ind w:left="449" w:hanging="449"/>
              <w:rPr>
                <w:rFonts w:ascii="Times New Roman" w:hAnsi="Times New Roman"/>
                <w:sz w:val="20"/>
              </w:rPr>
            </w:pPr>
            <w:r w:rsidRPr="00653BA0">
              <w:rPr>
                <w:rFonts w:ascii="Times New Roman" w:hAnsi="Times New Roman"/>
                <w:sz w:val="20"/>
              </w:rPr>
              <w:t>3.</w:t>
            </w:r>
            <w:r w:rsidRPr="00653BA0">
              <w:rPr>
                <w:rFonts w:ascii="Times New Roman" w:hAnsi="Times New Roman"/>
                <w:sz w:val="20"/>
              </w:rPr>
              <w:tab/>
              <w:t xml:space="preserve">That the Winnipeg Public Service be directed to report back to Council within 60 days and identify all not for profit </w:t>
            </w:r>
            <w:r w:rsidRPr="00653BA0">
              <w:rPr>
                <w:rFonts w:ascii="Times New Roman" w:hAnsi="Times New Roman"/>
                <w:sz w:val="20"/>
              </w:rPr>
              <w:lastRenderedPageBreak/>
              <w:t>organizations currently operating on City owned property and Indicate who is required to pay for their own insurance.</w:t>
            </w:r>
          </w:p>
        </w:tc>
        <w:tc>
          <w:tcPr>
            <w:tcW w:w="2178" w:type="dxa"/>
          </w:tcPr>
          <w:p w14:paraId="373ACDF0" w14:textId="61635958" w:rsidR="00653BA0" w:rsidRDefault="00324A87" w:rsidP="007927E1">
            <w:pPr>
              <w:spacing w:before="60" w:after="60"/>
              <w:jc w:val="center"/>
              <w:rPr>
                <w:rFonts w:ascii="Times New Roman" w:hAnsi="Times New Roman"/>
                <w:sz w:val="20"/>
              </w:rPr>
            </w:pPr>
            <w:r>
              <w:rPr>
                <w:rFonts w:ascii="Times New Roman" w:hAnsi="Times New Roman"/>
                <w:sz w:val="20"/>
              </w:rPr>
              <w:lastRenderedPageBreak/>
              <w:t>CARRIED</w:t>
            </w:r>
          </w:p>
        </w:tc>
      </w:tr>
    </w:tbl>
    <w:p w14:paraId="73ED11FF" w14:textId="6BD7C98B" w:rsidR="00F3461F" w:rsidRDefault="00F3461F">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C27D95">
        <w:trPr>
          <w:cantSplit/>
        </w:trPr>
        <w:tc>
          <w:tcPr>
            <w:tcW w:w="10908" w:type="dxa"/>
            <w:gridSpan w:val="3"/>
            <w:shd w:val="clear" w:color="auto" w:fill="D9D9D9" w:themeFill="background1" w:themeFillShade="D9"/>
          </w:tcPr>
          <w:p w14:paraId="334C7C38" w14:textId="77777777" w:rsidR="00862F79" w:rsidRDefault="00862F79" w:rsidP="00110142">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A630F7">
        <w:tc>
          <w:tcPr>
            <w:tcW w:w="1710" w:type="dxa"/>
          </w:tcPr>
          <w:p w14:paraId="5CD210A6" w14:textId="77777777" w:rsidR="00862F79" w:rsidRDefault="00862F79" w:rsidP="00110142">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110142">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110142">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A630F7">
        <w:tc>
          <w:tcPr>
            <w:tcW w:w="1710" w:type="dxa"/>
          </w:tcPr>
          <w:p w14:paraId="09C4B218" w14:textId="77777777" w:rsidR="00862F79" w:rsidRDefault="00A630F7" w:rsidP="00110142">
            <w:pPr>
              <w:jc w:val="center"/>
              <w:rPr>
                <w:rFonts w:ascii="Times New Roman" w:hAnsi="Times New Roman"/>
                <w:sz w:val="20"/>
              </w:rPr>
            </w:pPr>
            <w:r>
              <w:rPr>
                <w:rFonts w:ascii="Times New Roman" w:hAnsi="Times New Roman"/>
                <w:sz w:val="20"/>
              </w:rPr>
              <w:t>82/2020</w:t>
            </w:r>
          </w:p>
          <w:p w14:paraId="2365BA66" w14:textId="050EAC16" w:rsidR="00A630F7" w:rsidRDefault="00A630F7" w:rsidP="00110142">
            <w:pPr>
              <w:jc w:val="center"/>
              <w:rPr>
                <w:rFonts w:ascii="Times New Roman" w:hAnsi="Times New Roman"/>
                <w:sz w:val="20"/>
              </w:rPr>
            </w:pPr>
          </w:p>
        </w:tc>
        <w:tc>
          <w:tcPr>
            <w:tcW w:w="7380" w:type="dxa"/>
          </w:tcPr>
          <w:p w14:paraId="10AC9FD8" w14:textId="7D6DEE08" w:rsidR="00862F79" w:rsidRDefault="00A630F7" w:rsidP="00110142">
            <w:pPr>
              <w:rPr>
                <w:rFonts w:ascii="Times New Roman" w:hAnsi="Times New Roman"/>
                <w:sz w:val="20"/>
              </w:rPr>
            </w:pPr>
            <w:r>
              <w:rPr>
                <w:rFonts w:ascii="Times New Roman" w:hAnsi="Times New Roman"/>
                <w:sz w:val="20"/>
              </w:rPr>
              <w:t>To</w:t>
            </w:r>
            <w:r w:rsidRPr="00A630F7">
              <w:rPr>
                <w:rFonts w:ascii="Times New Roman" w:hAnsi="Times New Roman"/>
                <w:sz w:val="20"/>
              </w:rPr>
              <w:t xml:space="preserve"> adopt a secondary plan for Major Redevelopment Site “I” – Old Southwood Golf Course</w:t>
            </w:r>
          </w:p>
        </w:tc>
        <w:tc>
          <w:tcPr>
            <w:tcW w:w="1818" w:type="dxa"/>
          </w:tcPr>
          <w:p w14:paraId="497CCB34" w14:textId="77777777" w:rsidR="00862F79" w:rsidRDefault="00862F79" w:rsidP="00110142">
            <w:pPr>
              <w:jc w:val="center"/>
              <w:rPr>
                <w:rFonts w:ascii="Times New Roman" w:hAnsi="Times New Roman"/>
                <w:sz w:val="20"/>
              </w:rPr>
            </w:pPr>
            <w:r>
              <w:rPr>
                <w:sz w:val="20"/>
              </w:rPr>
              <w:t>RECEIVED FIRST READING ONLY</w:t>
            </w:r>
          </w:p>
        </w:tc>
      </w:tr>
    </w:tbl>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60986">
        <w:trPr>
          <w:tblHeader/>
        </w:trPr>
        <w:tc>
          <w:tcPr>
            <w:tcW w:w="10913" w:type="dxa"/>
            <w:gridSpan w:val="3"/>
            <w:shd w:val="pct12" w:color="auto" w:fill="auto"/>
          </w:tcPr>
          <w:p w14:paraId="4963539E" w14:textId="77777777" w:rsidR="00F3461F" w:rsidRDefault="00F3461F" w:rsidP="00110142">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360986">
        <w:trPr>
          <w:tblHeader/>
        </w:trPr>
        <w:tc>
          <w:tcPr>
            <w:tcW w:w="1711" w:type="dxa"/>
          </w:tcPr>
          <w:p w14:paraId="43E4891E" w14:textId="77777777" w:rsidR="00F3461F" w:rsidRDefault="00F3461F" w:rsidP="00110142">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110142">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110142">
            <w:pPr>
              <w:spacing w:before="60" w:after="60"/>
              <w:jc w:val="center"/>
              <w:rPr>
                <w:rFonts w:ascii="Times New Roman" w:hAnsi="Times New Roman"/>
                <w:b/>
                <w:sz w:val="20"/>
              </w:rPr>
            </w:pPr>
            <w:r>
              <w:rPr>
                <w:rFonts w:ascii="Times New Roman" w:hAnsi="Times New Roman"/>
                <w:b/>
                <w:sz w:val="20"/>
              </w:rPr>
              <w:t>DISPOSITION</w:t>
            </w:r>
          </w:p>
        </w:tc>
      </w:tr>
      <w:tr w:rsidR="00D8102E" w14:paraId="14C86EBE" w14:textId="77777777" w:rsidTr="00360986">
        <w:tc>
          <w:tcPr>
            <w:tcW w:w="1711" w:type="dxa"/>
          </w:tcPr>
          <w:p w14:paraId="7C44465E" w14:textId="4FA3C2C2" w:rsidR="00D8102E" w:rsidRDefault="00D8102E" w:rsidP="00110142">
            <w:pPr>
              <w:jc w:val="center"/>
              <w:rPr>
                <w:rFonts w:ascii="Times New Roman" w:hAnsi="Times New Roman"/>
                <w:sz w:val="20"/>
              </w:rPr>
            </w:pPr>
            <w:r>
              <w:rPr>
                <w:rFonts w:ascii="Times New Roman" w:hAnsi="Times New Roman"/>
                <w:sz w:val="20"/>
              </w:rPr>
              <w:t>107/2020</w:t>
            </w:r>
          </w:p>
          <w:p w14:paraId="3C382BA5" w14:textId="7E066EE8" w:rsidR="00D8102E" w:rsidRDefault="00D8102E" w:rsidP="00A9076A">
            <w:pPr>
              <w:jc w:val="center"/>
              <w:rPr>
                <w:rFonts w:ascii="Times New Roman" w:hAnsi="Times New Roman"/>
                <w:sz w:val="20"/>
              </w:rPr>
            </w:pPr>
          </w:p>
        </w:tc>
        <w:tc>
          <w:tcPr>
            <w:tcW w:w="7383" w:type="dxa"/>
          </w:tcPr>
          <w:p w14:paraId="51EF1DA6" w14:textId="3D11921D" w:rsidR="00D8102E" w:rsidRDefault="00D8102E" w:rsidP="00110142">
            <w:pPr>
              <w:rPr>
                <w:rFonts w:ascii="Times New Roman" w:hAnsi="Times New Roman"/>
                <w:sz w:val="20"/>
              </w:rPr>
            </w:pPr>
            <w:r>
              <w:rPr>
                <w:rFonts w:ascii="Times New Roman" w:hAnsi="Times New Roman"/>
                <w:sz w:val="20"/>
              </w:rPr>
              <w:t>To authorize the borrowing of money in the amount of $</w:t>
            </w:r>
            <w:r w:rsidR="009A2A15">
              <w:rPr>
                <w:rFonts w:ascii="Times New Roman" w:hAnsi="Times New Roman"/>
                <w:sz w:val="20"/>
              </w:rPr>
              <w:t>2,296,000.00</w:t>
            </w:r>
          </w:p>
        </w:tc>
        <w:tc>
          <w:tcPr>
            <w:tcW w:w="1819" w:type="dxa"/>
          </w:tcPr>
          <w:p w14:paraId="5D5158CC" w14:textId="7F6AE39C" w:rsidR="00D8102E" w:rsidRDefault="00D8102E" w:rsidP="00110142">
            <w:pPr>
              <w:jc w:val="center"/>
              <w:rPr>
                <w:rFonts w:ascii="Times New Roman" w:hAnsi="Times New Roman"/>
                <w:sz w:val="20"/>
              </w:rPr>
            </w:pPr>
            <w:r>
              <w:rPr>
                <w:rFonts w:ascii="Times New Roman" w:hAnsi="Times New Roman"/>
                <w:sz w:val="20"/>
              </w:rPr>
              <w:t>PASSED</w:t>
            </w:r>
          </w:p>
        </w:tc>
      </w:tr>
      <w:tr w:rsidR="0061548C" w14:paraId="16F74404" w14:textId="77777777" w:rsidTr="00360986">
        <w:tc>
          <w:tcPr>
            <w:tcW w:w="1711" w:type="dxa"/>
          </w:tcPr>
          <w:p w14:paraId="6F8781E5" w14:textId="77777777" w:rsidR="0061548C" w:rsidRDefault="0061548C" w:rsidP="00110142">
            <w:pPr>
              <w:jc w:val="center"/>
              <w:rPr>
                <w:rFonts w:ascii="Times New Roman" w:hAnsi="Times New Roman"/>
                <w:sz w:val="20"/>
              </w:rPr>
            </w:pPr>
            <w:r>
              <w:rPr>
                <w:rFonts w:ascii="Times New Roman" w:hAnsi="Times New Roman"/>
                <w:sz w:val="20"/>
              </w:rPr>
              <w:t>108/2020</w:t>
            </w:r>
          </w:p>
          <w:p w14:paraId="2E29B144" w14:textId="14530411" w:rsidR="0061548C" w:rsidRPr="000E3325" w:rsidRDefault="0061548C" w:rsidP="00110142">
            <w:pPr>
              <w:jc w:val="center"/>
              <w:rPr>
                <w:rFonts w:ascii="Times New Roman" w:hAnsi="Times New Roman"/>
                <w:sz w:val="20"/>
              </w:rPr>
            </w:pPr>
          </w:p>
        </w:tc>
        <w:tc>
          <w:tcPr>
            <w:tcW w:w="7383" w:type="dxa"/>
          </w:tcPr>
          <w:p w14:paraId="1082403E" w14:textId="67A98F16" w:rsidR="0061548C" w:rsidRDefault="0061548C" w:rsidP="00110142">
            <w:pPr>
              <w:rPr>
                <w:rFonts w:ascii="Times New Roman" w:hAnsi="Times New Roman"/>
                <w:sz w:val="20"/>
              </w:rPr>
            </w:pPr>
            <w:r>
              <w:rPr>
                <w:rFonts w:ascii="Times New Roman" w:hAnsi="Times New Roman"/>
                <w:sz w:val="20"/>
              </w:rPr>
              <w:t>T</w:t>
            </w:r>
            <w:r w:rsidRPr="0061548C">
              <w:rPr>
                <w:rFonts w:ascii="Times New Roman" w:hAnsi="Times New Roman"/>
                <w:sz w:val="20"/>
              </w:rPr>
              <w:t>o close part of Boyd Avenue and part Public Lane and to change the name of part of Boyd Avenue and part of Public Lane</w:t>
            </w:r>
          </w:p>
        </w:tc>
        <w:tc>
          <w:tcPr>
            <w:tcW w:w="1819" w:type="dxa"/>
          </w:tcPr>
          <w:p w14:paraId="6FE74963" w14:textId="5359387F" w:rsidR="0061548C" w:rsidRDefault="0061548C" w:rsidP="00110142">
            <w:pPr>
              <w:jc w:val="center"/>
              <w:rPr>
                <w:rFonts w:ascii="Times New Roman" w:hAnsi="Times New Roman"/>
                <w:sz w:val="20"/>
              </w:rPr>
            </w:pPr>
            <w:r>
              <w:rPr>
                <w:rFonts w:ascii="Times New Roman" w:hAnsi="Times New Roman"/>
                <w:sz w:val="20"/>
              </w:rPr>
              <w:t>PASSED</w:t>
            </w:r>
          </w:p>
        </w:tc>
      </w:tr>
      <w:tr w:rsidR="00F3461F" w14:paraId="2B5CE6D2" w14:textId="77777777" w:rsidTr="00360986">
        <w:tc>
          <w:tcPr>
            <w:tcW w:w="1711" w:type="dxa"/>
          </w:tcPr>
          <w:p w14:paraId="36C4AD47" w14:textId="77777777" w:rsidR="00F3461F" w:rsidRPr="000E3325" w:rsidRDefault="00E602CC" w:rsidP="00110142">
            <w:pPr>
              <w:jc w:val="center"/>
              <w:rPr>
                <w:rFonts w:ascii="Times New Roman" w:hAnsi="Times New Roman"/>
                <w:sz w:val="20"/>
              </w:rPr>
            </w:pPr>
            <w:r w:rsidRPr="000E3325">
              <w:rPr>
                <w:rFonts w:ascii="Times New Roman" w:hAnsi="Times New Roman"/>
                <w:sz w:val="20"/>
              </w:rPr>
              <w:t>112/2020</w:t>
            </w:r>
          </w:p>
          <w:p w14:paraId="65EB88F2" w14:textId="5178557A" w:rsidR="00E602CC" w:rsidRPr="003060F9" w:rsidRDefault="00E602CC" w:rsidP="00110142">
            <w:pPr>
              <w:jc w:val="center"/>
              <w:rPr>
                <w:rFonts w:ascii="Times New Roman" w:hAnsi="Times New Roman"/>
                <w:sz w:val="20"/>
                <w:highlight w:val="yellow"/>
              </w:rPr>
            </w:pPr>
          </w:p>
        </w:tc>
        <w:tc>
          <w:tcPr>
            <w:tcW w:w="7383" w:type="dxa"/>
          </w:tcPr>
          <w:p w14:paraId="17F18DB3" w14:textId="5CA280AB" w:rsidR="00F3461F" w:rsidRPr="003060F9" w:rsidRDefault="00E602CC" w:rsidP="00110142">
            <w:pPr>
              <w:rPr>
                <w:rFonts w:ascii="Times New Roman" w:hAnsi="Times New Roman"/>
                <w:sz w:val="20"/>
                <w:highlight w:val="yellow"/>
              </w:rPr>
            </w:pPr>
            <w:r>
              <w:rPr>
                <w:rFonts w:ascii="Times New Roman" w:hAnsi="Times New Roman"/>
                <w:sz w:val="20"/>
              </w:rPr>
              <w:t>T</w:t>
            </w:r>
            <w:r w:rsidRPr="00E602CC">
              <w:rPr>
                <w:rFonts w:ascii="Times New Roman" w:hAnsi="Times New Roman"/>
                <w:sz w:val="20"/>
              </w:rPr>
              <w:t>o approve a plan of subdivision and amend Winnipeg Zoning By-law No. 200/2006 to rezone land located at 12 Crystal Avenue in the Riel Community pursuant to Development Application No. DASZ 6/2020 approved by Council on June 26, 2020</w:t>
            </w:r>
          </w:p>
        </w:tc>
        <w:tc>
          <w:tcPr>
            <w:tcW w:w="1819" w:type="dxa"/>
          </w:tcPr>
          <w:p w14:paraId="28D5C114"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7EF27876" w14:textId="77777777" w:rsidTr="00360986">
        <w:tc>
          <w:tcPr>
            <w:tcW w:w="1711" w:type="dxa"/>
          </w:tcPr>
          <w:p w14:paraId="71714DAD" w14:textId="77777777" w:rsidR="000F24F3" w:rsidRPr="0011793B" w:rsidRDefault="0011793B" w:rsidP="00110142">
            <w:pPr>
              <w:jc w:val="center"/>
              <w:rPr>
                <w:rFonts w:ascii="Times New Roman" w:hAnsi="Times New Roman"/>
                <w:sz w:val="20"/>
              </w:rPr>
            </w:pPr>
            <w:r w:rsidRPr="0011793B">
              <w:rPr>
                <w:rFonts w:ascii="Times New Roman" w:hAnsi="Times New Roman"/>
                <w:sz w:val="20"/>
              </w:rPr>
              <w:t>113/2020</w:t>
            </w:r>
          </w:p>
          <w:p w14:paraId="260FD5DD" w14:textId="4059373C" w:rsidR="0011793B" w:rsidRPr="0011793B" w:rsidRDefault="0011793B" w:rsidP="00110142">
            <w:pPr>
              <w:jc w:val="center"/>
              <w:rPr>
                <w:rFonts w:ascii="Times New Roman" w:hAnsi="Times New Roman"/>
                <w:sz w:val="20"/>
              </w:rPr>
            </w:pPr>
          </w:p>
        </w:tc>
        <w:tc>
          <w:tcPr>
            <w:tcW w:w="7383" w:type="dxa"/>
          </w:tcPr>
          <w:p w14:paraId="488C5561" w14:textId="2A0C80FA" w:rsidR="00F3461F" w:rsidRPr="003060F9" w:rsidRDefault="0011793B" w:rsidP="00110142">
            <w:pPr>
              <w:rPr>
                <w:rFonts w:ascii="Times New Roman" w:hAnsi="Times New Roman"/>
                <w:sz w:val="20"/>
                <w:highlight w:val="yellow"/>
              </w:rPr>
            </w:pPr>
            <w:r>
              <w:rPr>
                <w:rFonts w:ascii="Times New Roman" w:hAnsi="Times New Roman"/>
                <w:sz w:val="20"/>
              </w:rPr>
              <w:t xml:space="preserve">To </w:t>
            </w:r>
            <w:r w:rsidRPr="0011793B">
              <w:rPr>
                <w:rFonts w:ascii="Times New Roman" w:hAnsi="Times New Roman"/>
                <w:sz w:val="20"/>
              </w:rPr>
              <w:t>open the North and West sides of Creek Bend Road- DAO 1/2020</w:t>
            </w:r>
          </w:p>
        </w:tc>
        <w:tc>
          <w:tcPr>
            <w:tcW w:w="1819" w:type="dxa"/>
          </w:tcPr>
          <w:p w14:paraId="4AB438C3"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6A11086D" w14:textId="77777777" w:rsidTr="00360986">
        <w:tc>
          <w:tcPr>
            <w:tcW w:w="1711" w:type="dxa"/>
          </w:tcPr>
          <w:p w14:paraId="14F41137" w14:textId="77777777" w:rsidR="00F3461F" w:rsidRDefault="00A027B8" w:rsidP="00110142">
            <w:pPr>
              <w:jc w:val="center"/>
              <w:rPr>
                <w:rFonts w:ascii="Times New Roman" w:hAnsi="Times New Roman"/>
                <w:sz w:val="20"/>
              </w:rPr>
            </w:pPr>
            <w:r>
              <w:rPr>
                <w:rFonts w:ascii="Times New Roman" w:hAnsi="Times New Roman"/>
                <w:sz w:val="20"/>
              </w:rPr>
              <w:t>114/2020</w:t>
            </w:r>
          </w:p>
          <w:p w14:paraId="37044F16" w14:textId="400E425D" w:rsidR="00A027B8" w:rsidRPr="003D5953" w:rsidRDefault="00A027B8" w:rsidP="00110142">
            <w:pPr>
              <w:jc w:val="center"/>
              <w:rPr>
                <w:rFonts w:ascii="Times New Roman" w:hAnsi="Times New Roman"/>
                <w:sz w:val="20"/>
              </w:rPr>
            </w:pPr>
          </w:p>
        </w:tc>
        <w:tc>
          <w:tcPr>
            <w:tcW w:w="7383" w:type="dxa"/>
          </w:tcPr>
          <w:p w14:paraId="3B5AE186" w14:textId="26119649" w:rsidR="00F3461F" w:rsidRPr="003D5953" w:rsidRDefault="00A027B8" w:rsidP="00110142">
            <w:pPr>
              <w:rPr>
                <w:rFonts w:ascii="Times New Roman" w:hAnsi="Times New Roman"/>
                <w:sz w:val="20"/>
              </w:rPr>
            </w:pPr>
            <w:r w:rsidRPr="00A027B8">
              <w:rPr>
                <w:rFonts w:ascii="Times New Roman" w:hAnsi="Times New Roman"/>
                <w:sz w:val="20"/>
              </w:rPr>
              <w:t>To approve a plan of subdivision and amend Winnipeg Zoning By-law No. 200/2006 to rezone land located at 1493 Magnus Street in the Lord Selkirk-West Kildonan Community pursuant to Development Application No. DASZ 9/2018</w:t>
            </w:r>
          </w:p>
        </w:tc>
        <w:tc>
          <w:tcPr>
            <w:tcW w:w="1819" w:type="dxa"/>
          </w:tcPr>
          <w:p w14:paraId="288AA60D" w14:textId="77777777" w:rsidR="00F3461F" w:rsidRDefault="00F3461F" w:rsidP="00110142">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360986">
        <w:tc>
          <w:tcPr>
            <w:tcW w:w="1711" w:type="dxa"/>
          </w:tcPr>
          <w:p w14:paraId="612FAB30" w14:textId="77777777" w:rsidR="00F3461F" w:rsidRDefault="00CF7E7F" w:rsidP="00110142">
            <w:pPr>
              <w:jc w:val="center"/>
              <w:rPr>
                <w:rFonts w:ascii="Times New Roman" w:hAnsi="Times New Roman"/>
                <w:sz w:val="20"/>
              </w:rPr>
            </w:pPr>
            <w:r>
              <w:rPr>
                <w:rFonts w:ascii="Times New Roman" w:hAnsi="Times New Roman"/>
                <w:sz w:val="20"/>
              </w:rPr>
              <w:t>115/2020</w:t>
            </w:r>
          </w:p>
          <w:p w14:paraId="2A7D3748" w14:textId="6520BBC6" w:rsidR="00CF7E7F" w:rsidRDefault="00CF7E7F" w:rsidP="00110142">
            <w:pPr>
              <w:jc w:val="center"/>
              <w:rPr>
                <w:rFonts w:ascii="Times New Roman" w:hAnsi="Times New Roman"/>
                <w:sz w:val="20"/>
              </w:rPr>
            </w:pPr>
          </w:p>
        </w:tc>
        <w:tc>
          <w:tcPr>
            <w:tcW w:w="7383" w:type="dxa"/>
          </w:tcPr>
          <w:p w14:paraId="20BE9E66" w14:textId="0708B6B2" w:rsidR="00F3461F" w:rsidRDefault="00CF7E7F" w:rsidP="00110142">
            <w:pPr>
              <w:rPr>
                <w:rFonts w:ascii="Times New Roman" w:hAnsi="Times New Roman"/>
                <w:sz w:val="20"/>
              </w:rPr>
            </w:pPr>
            <w:r>
              <w:rPr>
                <w:rFonts w:ascii="Times New Roman" w:hAnsi="Times New Roman"/>
                <w:sz w:val="20"/>
              </w:rPr>
              <w:t>T</w:t>
            </w:r>
            <w:r w:rsidRPr="00CF7E7F">
              <w:rPr>
                <w:rFonts w:ascii="Times New Roman" w:hAnsi="Times New Roman"/>
                <w:sz w:val="20"/>
              </w:rPr>
              <w:t>o approve a plan of subdivision and amend Winnipeg Zoning By-law No. 200/2006 to rezone land located at 782 to 790 Taché Avenue &amp; 140 to 148 Grandin Street in the Riel Community pursuant to Development Application No. DASZ 3/2020</w:t>
            </w:r>
          </w:p>
        </w:tc>
        <w:tc>
          <w:tcPr>
            <w:tcW w:w="1819" w:type="dxa"/>
          </w:tcPr>
          <w:p w14:paraId="4BCF6F58"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3574BDEA" w14:textId="77777777" w:rsidTr="00360986">
        <w:tc>
          <w:tcPr>
            <w:tcW w:w="1711" w:type="dxa"/>
          </w:tcPr>
          <w:p w14:paraId="17D6B107" w14:textId="77777777" w:rsidR="00F3461F" w:rsidRDefault="00DA1379" w:rsidP="00110142">
            <w:pPr>
              <w:jc w:val="center"/>
              <w:rPr>
                <w:rFonts w:ascii="Times New Roman" w:hAnsi="Times New Roman"/>
                <w:sz w:val="20"/>
              </w:rPr>
            </w:pPr>
            <w:r>
              <w:rPr>
                <w:rFonts w:ascii="Times New Roman" w:hAnsi="Times New Roman"/>
                <w:sz w:val="20"/>
              </w:rPr>
              <w:t>116/2020</w:t>
            </w:r>
          </w:p>
          <w:p w14:paraId="4BE80CF5" w14:textId="11B681C4" w:rsidR="00DA1379" w:rsidRDefault="00DA1379" w:rsidP="00110142">
            <w:pPr>
              <w:jc w:val="center"/>
              <w:rPr>
                <w:rFonts w:ascii="Times New Roman" w:hAnsi="Times New Roman"/>
                <w:sz w:val="20"/>
              </w:rPr>
            </w:pPr>
          </w:p>
        </w:tc>
        <w:tc>
          <w:tcPr>
            <w:tcW w:w="7383" w:type="dxa"/>
          </w:tcPr>
          <w:p w14:paraId="2045FAEF" w14:textId="0EF15DA7" w:rsidR="00F3461F" w:rsidRDefault="00DA1379" w:rsidP="00110142">
            <w:pPr>
              <w:rPr>
                <w:rFonts w:ascii="Times New Roman" w:hAnsi="Times New Roman"/>
                <w:sz w:val="20"/>
              </w:rPr>
            </w:pPr>
            <w:r>
              <w:rPr>
                <w:rFonts w:ascii="Times New Roman" w:hAnsi="Times New Roman"/>
                <w:sz w:val="20"/>
              </w:rPr>
              <w:t xml:space="preserve">To </w:t>
            </w:r>
            <w:r w:rsidRPr="00DA1379">
              <w:rPr>
                <w:rFonts w:ascii="Times New Roman" w:hAnsi="Times New Roman"/>
                <w:sz w:val="20"/>
              </w:rPr>
              <w:t xml:space="preserve">approve a plan of subdivision and amend Winnipeg Zoning By-law No. 200/2006 to rezone land located at 4055 Portage Avenue in the Charleswood-Tuxedo-Westwood Ward and to amend the Westport Festival Planned Development Overlay 2 pursuant to Development Application No. DASZ 1/2020, </w:t>
            </w:r>
            <w:r>
              <w:rPr>
                <w:rFonts w:ascii="Times New Roman" w:hAnsi="Times New Roman"/>
                <w:sz w:val="20"/>
              </w:rPr>
              <w:t>approved by Council on June 26, 2020</w:t>
            </w:r>
          </w:p>
        </w:tc>
        <w:tc>
          <w:tcPr>
            <w:tcW w:w="1819" w:type="dxa"/>
          </w:tcPr>
          <w:p w14:paraId="37B853D4"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328BC661" w14:textId="77777777" w:rsidTr="00360986">
        <w:tc>
          <w:tcPr>
            <w:tcW w:w="1711" w:type="dxa"/>
          </w:tcPr>
          <w:p w14:paraId="66DF2D3A" w14:textId="77777777" w:rsidR="00F3461F" w:rsidRDefault="00220D1A" w:rsidP="00110142">
            <w:pPr>
              <w:jc w:val="center"/>
              <w:rPr>
                <w:rFonts w:ascii="Times New Roman" w:hAnsi="Times New Roman"/>
                <w:sz w:val="20"/>
              </w:rPr>
            </w:pPr>
            <w:r>
              <w:rPr>
                <w:rFonts w:ascii="Times New Roman" w:hAnsi="Times New Roman"/>
                <w:sz w:val="20"/>
              </w:rPr>
              <w:t>117/2020</w:t>
            </w:r>
          </w:p>
          <w:p w14:paraId="5AA681F0" w14:textId="01EF97DF" w:rsidR="00220D1A" w:rsidRPr="009D5CF5" w:rsidRDefault="00220D1A" w:rsidP="00110142">
            <w:pPr>
              <w:jc w:val="center"/>
              <w:rPr>
                <w:rFonts w:ascii="Times New Roman" w:hAnsi="Times New Roman"/>
                <w:sz w:val="20"/>
              </w:rPr>
            </w:pPr>
          </w:p>
        </w:tc>
        <w:tc>
          <w:tcPr>
            <w:tcW w:w="7383" w:type="dxa"/>
          </w:tcPr>
          <w:p w14:paraId="40D3BC6A" w14:textId="2E991358" w:rsidR="00F3461F" w:rsidRPr="009D5CF5" w:rsidRDefault="00220D1A" w:rsidP="00110142">
            <w:pPr>
              <w:rPr>
                <w:rFonts w:ascii="Times New Roman" w:hAnsi="Times New Roman"/>
                <w:sz w:val="20"/>
              </w:rPr>
            </w:pPr>
            <w:r>
              <w:rPr>
                <w:rFonts w:ascii="Times New Roman" w:hAnsi="Times New Roman"/>
                <w:sz w:val="20"/>
              </w:rPr>
              <w:t>T</w:t>
            </w:r>
            <w:r w:rsidRPr="00220D1A">
              <w:rPr>
                <w:rFonts w:ascii="Times New Roman" w:hAnsi="Times New Roman"/>
                <w:sz w:val="20"/>
              </w:rPr>
              <w:t>o amend Winnipeg Zoning By-law No. 200/2006 to rezone land located at 302 Archibald Street in the Riel Community pursuant to Development Application No. DAZ 203/2020.</w:t>
            </w:r>
          </w:p>
        </w:tc>
        <w:tc>
          <w:tcPr>
            <w:tcW w:w="1819" w:type="dxa"/>
          </w:tcPr>
          <w:p w14:paraId="15EFFB63" w14:textId="77777777" w:rsidR="00F3461F" w:rsidRPr="009D5CF5" w:rsidRDefault="00F3461F" w:rsidP="00110142">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360986">
        <w:tc>
          <w:tcPr>
            <w:tcW w:w="1711" w:type="dxa"/>
          </w:tcPr>
          <w:p w14:paraId="5D9FED24" w14:textId="77777777" w:rsidR="00F3461F" w:rsidRPr="003B74E4" w:rsidRDefault="00E515D7" w:rsidP="00110142">
            <w:pPr>
              <w:jc w:val="center"/>
              <w:rPr>
                <w:rFonts w:ascii="Times New Roman" w:hAnsi="Times New Roman"/>
                <w:sz w:val="20"/>
              </w:rPr>
            </w:pPr>
            <w:r w:rsidRPr="003B74E4">
              <w:rPr>
                <w:rFonts w:ascii="Times New Roman" w:hAnsi="Times New Roman"/>
                <w:sz w:val="20"/>
              </w:rPr>
              <w:t>121/2020</w:t>
            </w:r>
          </w:p>
          <w:p w14:paraId="374640AB" w14:textId="0095AC40" w:rsidR="00E515D7" w:rsidRPr="003B74E4" w:rsidRDefault="00E515D7" w:rsidP="00A9076A">
            <w:pPr>
              <w:rPr>
                <w:rFonts w:ascii="Times New Roman" w:hAnsi="Times New Roman"/>
                <w:sz w:val="20"/>
              </w:rPr>
            </w:pPr>
          </w:p>
        </w:tc>
        <w:tc>
          <w:tcPr>
            <w:tcW w:w="7383" w:type="dxa"/>
          </w:tcPr>
          <w:p w14:paraId="1D2BBA43" w14:textId="161550D2" w:rsidR="00F3461F" w:rsidRPr="00DA17AA" w:rsidRDefault="001D47C6" w:rsidP="00110142">
            <w:pPr>
              <w:rPr>
                <w:rFonts w:ascii="Times New Roman" w:hAnsi="Times New Roman"/>
                <w:sz w:val="20"/>
              </w:rPr>
            </w:pPr>
            <w:r w:rsidRPr="00DA17AA">
              <w:rPr>
                <w:rFonts w:ascii="Times New Roman" w:hAnsi="Times New Roman"/>
                <w:sz w:val="20"/>
              </w:rPr>
              <w:t>To provide for discounts where real or personal property taxes or business taxes are prepaid in 2021</w:t>
            </w:r>
          </w:p>
        </w:tc>
        <w:tc>
          <w:tcPr>
            <w:tcW w:w="1819" w:type="dxa"/>
          </w:tcPr>
          <w:p w14:paraId="31956386"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F3461F" w14:paraId="1D53F1D6" w14:textId="77777777" w:rsidTr="00360986">
        <w:tc>
          <w:tcPr>
            <w:tcW w:w="1711" w:type="dxa"/>
          </w:tcPr>
          <w:p w14:paraId="7C345A7D" w14:textId="4B812E23" w:rsidR="00F3461F" w:rsidRPr="003B74E4" w:rsidRDefault="00E515D7" w:rsidP="00110142">
            <w:pPr>
              <w:jc w:val="center"/>
              <w:rPr>
                <w:rFonts w:ascii="Times New Roman" w:hAnsi="Times New Roman"/>
                <w:sz w:val="20"/>
              </w:rPr>
            </w:pPr>
            <w:r w:rsidRPr="003B74E4">
              <w:rPr>
                <w:rFonts w:ascii="Times New Roman" w:hAnsi="Times New Roman"/>
                <w:sz w:val="20"/>
              </w:rPr>
              <w:t>122/2020</w:t>
            </w:r>
          </w:p>
          <w:p w14:paraId="6C434E37" w14:textId="248BA880" w:rsidR="00E515D7" w:rsidRPr="003B74E4" w:rsidRDefault="00E515D7" w:rsidP="00A9076A">
            <w:pPr>
              <w:jc w:val="center"/>
              <w:rPr>
                <w:rFonts w:ascii="Times New Roman" w:hAnsi="Times New Roman"/>
                <w:sz w:val="20"/>
              </w:rPr>
            </w:pPr>
          </w:p>
        </w:tc>
        <w:tc>
          <w:tcPr>
            <w:tcW w:w="7383" w:type="dxa"/>
          </w:tcPr>
          <w:p w14:paraId="6D1C7802" w14:textId="6836B9CE" w:rsidR="00F3461F" w:rsidRDefault="00EB32DC" w:rsidP="00110142">
            <w:pPr>
              <w:rPr>
                <w:rFonts w:ascii="Times New Roman" w:hAnsi="Times New Roman"/>
                <w:sz w:val="20"/>
              </w:rPr>
            </w:pPr>
            <w:r>
              <w:rPr>
                <w:rFonts w:ascii="Times New Roman" w:hAnsi="Times New Roman"/>
                <w:sz w:val="20"/>
              </w:rPr>
              <w:t>T</w:t>
            </w:r>
            <w:r w:rsidRPr="00EB32DC">
              <w:rPr>
                <w:rFonts w:ascii="Times New Roman" w:hAnsi="Times New Roman"/>
                <w:sz w:val="20"/>
              </w:rPr>
              <w:t>o amend the West End Business Improvement Zone By-law</w:t>
            </w:r>
          </w:p>
        </w:tc>
        <w:tc>
          <w:tcPr>
            <w:tcW w:w="1819" w:type="dxa"/>
          </w:tcPr>
          <w:p w14:paraId="7834D172" w14:textId="77777777" w:rsidR="00F3461F" w:rsidRDefault="00F3461F" w:rsidP="00110142">
            <w:pPr>
              <w:jc w:val="center"/>
              <w:rPr>
                <w:rFonts w:ascii="Times New Roman" w:hAnsi="Times New Roman"/>
                <w:sz w:val="20"/>
              </w:rPr>
            </w:pPr>
            <w:r>
              <w:rPr>
                <w:rFonts w:ascii="Times New Roman" w:hAnsi="Times New Roman"/>
                <w:sz w:val="20"/>
              </w:rPr>
              <w:t>PASSED</w:t>
            </w:r>
          </w:p>
        </w:tc>
      </w:tr>
      <w:tr w:rsidR="00E515D7" w14:paraId="555B0604" w14:textId="77777777" w:rsidTr="00360986">
        <w:tc>
          <w:tcPr>
            <w:tcW w:w="1711" w:type="dxa"/>
          </w:tcPr>
          <w:p w14:paraId="5E4D658C" w14:textId="77777777" w:rsidR="00E515D7" w:rsidRPr="003B74E4" w:rsidRDefault="00E515D7" w:rsidP="00110142">
            <w:pPr>
              <w:jc w:val="center"/>
              <w:rPr>
                <w:rFonts w:ascii="Times New Roman" w:hAnsi="Times New Roman"/>
                <w:sz w:val="20"/>
              </w:rPr>
            </w:pPr>
            <w:r w:rsidRPr="003B74E4">
              <w:rPr>
                <w:rFonts w:ascii="Times New Roman" w:hAnsi="Times New Roman"/>
                <w:sz w:val="20"/>
              </w:rPr>
              <w:t>123/2020</w:t>
            </w:r>
          </w:p>
          <w:p w14:paraId="4EF52FD4" w14:textId="285FC4EF" w:rsidR="00E515D7" w:rsidRPr="003B74E4" w:rsidRDefault="00E515D7" w:rsidP="00A9076A">
            <w:pPr>
              <w:jc w:val="center"/>
              <w:rPr>
                <w:rFonts w:ascii="Times New Roman" w:hAnsi="Times New Roman"/>
                <w:sz w:val="20"/>
              </w:rPr>
            </w:pPr>
          </w:p>
        </w:tc>
        <w:tc>
          <w:tcPr>
            <w:tcW w:w="7383" w:type="dxa"/>
          </w:tcPr>
          <w:p w14:paraId="2F38BEBE" w14:textId="62852A71" w:rsidR="00E515D7" w:rsidRDefault="004A4515" w:rsidP="00110142">
            <w:pPr>
              <w:rPr>
                <w:rFonts w:ascii="Times New Roman" w:hAnsi="Times New Roman"/>
                <w:sz w:val="20"/>
              </w:rPr>
            </w:pPr>
            <w:r>
              <w:rPr>
                <w:rFonts w:ascii="Times New Roman" w:hAnsi="Times New Roman"/>
                <w:sz w:val="20"/>
              </w:rPr>
              <w:t>T</w:t>
            </w:r>
            <w:r w:rsidRPr="004A4515">
              <w:rPr>
                <w:rFonts w:ascii="Times New Roman" w:hAnsi="Times New Roman"/>
                <w:sz w:val="20"/>
              </w:rPr>
              <w:t>o provide for the management, retention, safekeeping, disposition and destruction of records.</w:t>
            </w:r>
          </w:p>
        </w:tc>
        <w:tc>
          <w:tcPr>
            <w:tcW w:w="1819" w:type="dxa"/>
          </w:tcPr>
          <w:p w14:paraId="2EFA59FD" w14:textId="5B8EFDEA" w:rsidR="00E515D7" w:rsidRDefault="00EB32DC" w:rsidP="00110142">
            <w:pPr>
              <w:jc w:val="center"/>
              <w:rPr>
                <w:rFonts w:ascii="Times New Roman" w:hAnsi="Times New Roman"/>
                <w:sz w:val="20"/>
              </w:rPr>
            </w:pPr>
            <w:r>
              <w:rPr>
                <w:rFonts w:ascii="Times New Roman" w:hAnsi="Times New Roman"/>
                <w:sz w:val="20"/>
              </w:rPr>
              <w:t>PASSED</w:t>
            </w:r>
          </w:p>
        </w:tc>
      </w:tr>
      <w:tr w:rsidR="00E515D7" w14:paraId="2A938922" w14:textId="77777777" w:rsidTr="00360986">
        <w:tc>
          <w:tcPr>
            <w:tcW w:w="1711" w:type="dxa"/>
          </w:tcPr>
          <w:p w14:paraId="6585887E" w14:textId="1E39EA95" w:rsidR="00E515D7" w:rsidRPr="003B74E4" w:rsidRDefault="00E515D7" w:rsidP="00110142">
            <w:pPr>
              <w:jc w:val="center"/>
              <w:rPr>
                <w:rFonts w:ascii="Times New Roman" w:hAnsi="Times New Roman"/>
                <w:sz w:val="20"/>
              </w:rPr>
            </w:pPr>
            <w:r w:rsidRPr="003B74E4">
              <w:rPr>
                <w:rFonts w:ascii="Times New Roman" w:hAnsi="Times New Roman"/>
                <w:sz w:val="20"/>
              </w:rPr>
              <w:t>12</w:t>
            </w:r>
            <w:r w:rsidR="0020183C">
              <w:rPr>
                <w:rFonts w:ascii="Times New Roman" w:hAnsi="Times New Roman"/>
                <w:sz w:val="20"/>
              </w:rPr>
              <w:t>4</w:t>
            </w:r>
            <w:r w:rsidRPr="003B74E4">
              <w:rPr>
                <w:rFonts w:ascii="Times New Roman" w:hAnsi="Times New Roman"/>
                <w:sz w:val="20"/>
              </w:rPr>
              <w:t>/2020</w:t>
            </w:r>
          </w:p>
          <w:p w14:paraId="0D2EE3E5" w14:textId="0C1B8F7F" w:rsidR="00E515D7" w:rsidRPr="003B74E4" w:rsidRDefault="00E515D7" w:rsidP="00A9076A">
            <w:pPr>
              <w:jc w:val="center"/>
              <w:rPr>
                <w:rFonts w:ascii="Times New Roman" w:hAnsi="Times New Roman"/>
                <w:sz w:val="20"/>
              </w:rPr>
            </w:pPr>
          </w:p>
        </w:tc>
        <w:tc>
          <w:tcPr>
            <w:tcW w:w="7383" w:type="dxa"/>
          </w:tcPr>
          <w:p w14:paraId="5AE992F8" w14:textId="4E3F4B2F" w:rsidR="00E515D7" w:rsidRDefault="00EE3F66" w:rsidP="00110142">
            <w:pPr>
              <w:rPr>
                <w:rFonts w:ascii="Times New Roman" w:hAnsi="Times New Roman"/>
                <w:sz w:val="20"/>
              </w:rPr>
            </w:pPr>
            <w:r>
              <w:rPr>
                <w:rFonts w:ascii="Times New Roman" w:hAnsi="Times New Roman"/>
                <w:sz w:val="20"/>
              </w:rPr>
              <w:t>T</w:t>
            </w:r>
            <w:r w:rsidRPr="00EE3F66">
              <w:rPr>
                <w:rFonts w:ascii="Times New Roman" w:hAnsi="Times New Roman"/>
                <w:sz w:val="20"/>
              </w:rPr>
              <w:t>o amend the Execution of Documents By-law</w:t>
            </w:r>
          </w:p>
        </w:tc>
        <w:tc>
          <w:tcPr>
            <w:tcW w:w="1819" w:type="dxa"/>
          </w:tcPr>
          <w:p w14:paraId="4DB81892" w14:textId="7D16958C" w:rsidR="00E515D7" w:rsidRDefault="00EB32DC" w:rsidP="00110142">
            <w:pPr>
              <w:jc w:val="center"/>
              <w:rPr>
                <w:rFonts w:ascii="Times New Roman" w:hAnsi="Times New Roman"/>
                <w:sz w:val="20"/>
              </w:rPr>
            </w:pPr>
            <w:r>
              <w:rPr>
                <w:rFonts w:ascii="Times New Roman" w:hAnsi="Times New Roman"/>
                <w:sz w:val="20"/>
              </w:rPr>
              <w:t>PASSED</w:t>
            </w:r>
          </w:p>
        </w:tc>
      </w:tr>
      <w:tr w:rsidR="002362A1" w14:paraId="4910AD4B" w14:textId="77777777" w:rsidTr="00360986">
        <w:tc>
          <w:tcPr>
            <w:tcW w:w="1711" w:type="dxa"/>
          </w:tcPr>
          <w:p w14:paraId="25F63910" w14:textId="77777777" w:rsidR="002362A1" w:rsidRDefault="002362A1" w:rsidP="00110142">
            <w:pPr>
              <w:jc w:val="center"/>
              <w:rPr>
                <w:rFonts w:ascii="Times New Roman" w:hAnsi="Times New Roman"/>
                <w:sz w:val="20"/>
              </w:rPr>
            </w:pPr>
            <w:r>
              <w:rPr>
                <w:rFonts w:ascii="Times New Roman" w:hAnsi="Times New Roman"/>
                <w:sz w:val="20"/>
              </w:rPr>
              <w:t>125/2020</w:t>
            </w:r>
          </w:p>
          <w:p w14:paraId="5828B995" w14:textId="7EDFDAF4" w:rsidR="002362A1" w:rsidRPr="003B74E4" w:rsidRDefault="002362A1" w:rsidP="00A9076A">
            <w:pPr>
              <w:jc w:val="center"/>
              <w:rPr>
                <w:rFonts w:ascii="Times New Roman" w:hAnsi="Times New Roman"/>
                <w:sz w:val="20"/>
              </w:rPr>
            </w:pPr>
          </w:p>
        </w:tc>
        <w:tc>
          <w:tcPr>
            <w:tcW w:w="7383" w:type="dxa"/>
          </w:tcPr>
          <w:p w14:paraId="2D647BD8" w14:textId="4EE0709D" w:rsidR="002362A1" w:rsidRDefault="002362A1" w:rsidP="00110142">
            <w:pPr>
              <w:rPr>
                <w:rFonts w:ascii="Times New Roman" w:hAnsi="Times New Roman"/>
                <w:sz w:val="20"/>
              </w:rPr>
            </w:pPr>
            <w:r>
              <w:rPr>
                <w:rFonts w:ascii="Times New Roman" w:hAnsi="Times New Roman"/>
                <w:sz w:val="20"/>
              </w:rPr>
              <w:t>T</w:t>
            </w:r>
            <w:r w:rsidRPr="002362A1">
              <w:rPr>
                <w:rFonts w:ascii="Times New Roman" w:hAnsi="Times New Roman"/>
                <w:sz w:val="20"/>
              </w:rPr>
              <w:t>o authorize the undertaking of certain local improvements</w:t>
            </w:r>
          </w:p>
        </w:tc>
        <w:tc>
          <w:tcPr>
            <w:tcW w:w="1819" w:type="dxa"/>
          </w:tcPr>
          <w:p w14:paraId="02EFEAD5" w14:textId="69329F89" w:rsidR="002362A1" w:rsidRDefault="002362A1" w:rsidP="00110142">
            <w:pPr>
              <w:jc w:val="center"/>
              <w:rPr>
                <w:rFonts w:ascii="Times New Roman" w:hAnsi="Times New Roman"/>
                <w:sz w:val="20"/>
              </w:rPr>
            </w:pPr>
            <w:r>
              <w:rPr>
                <w:rFonts w:ascii="Times New Roman" w:hAnsi="Times New Roman"/>
                <w:sz w:val="20"/>
              </w:rPr>
              <w:t>PASSED</w:t>
            </w:r>
          </w:p>
        </w:tc>
      </w:tr>
      <w:tr w:rsidR="00DD472E" w14:paraId="5E7616E7" w14:textId="77777777" w:rsidTr="00360986">
        <w:tc>
          <w:tcPr>
            <w:tcW w:w="1711" w:type="dxa"/>
          </w:tcPr>
          <w:p w14:paraId="115C5F8B" w14:textId="77777777" w:rsidR="00DD472E" w:rsidRDefault="00DD472E" w:rsidP="00110142">
            <w:pPr>
              <w:jc w:val="center"/>
              <w:rPr>
                <w:rFonts w:ascii="Times New Roman" w:hAnsi="Times New Roman"/>
                <w:sz w:val="20"/>
              </w:rPr>
            </w:pPr>
            <w:r>
              <w:rPr>
                <w:rFonts w:ascii="Times New Roman" w:hAnsi="Times New Roman"/>
                <w:sz w:val="20"/>
              </w:rPr>
              <w:t>126/2020</w:t>
            </w:r>
          </w:p>
          <w:p w14:paraId="098704C0" w14:textId="257A57EF" w:rsidR="00DD472E" w:rsidRDefault="00DD472E" w:rsidP="00A9076A">
            <w:pPr>
              <w:jc w:val="center"/>
              <w:rPr>
                <w:rFonts w:ascii="Times New Roman" w:hAnsi="Times New Roman"/>
                <w:sz w:val="20"/>
              </w:rPr>
            </w:pPr>
          </w:p>
        </w:tc>
        <w:tc>
          <w:tcPr>
            <w:tcW w:w="7383" w:type="dxa"/>
          </w:tcPr>
          <w:p w14:paraId="1BCDF88B" w14:textId="1818D659" w:rsidR="00DD472E" w:rsidRDefault="00B04915" w:rsidP="00110142">
            <w:pPr>
              <w:rPr>
                <w:rFonts w:ascii="Times New Roman" w:hAnsi="Times New Roman"/>
                <w:sz w:val="20"/>
              </w:rPr>
            </w:pPr>
            <w:r>
              <w:rPr>
                <w:rFonts w:ascii="Times New Roman" w:hAnsi="Times New Roman"/>
                <w:sz w:val="20"/>
              </w:rPr>
              <w:t>To authorize the undertaking of certain local improvements</w:t>
            </w:r>
          </w:p>
        </w:tc>
        <w:tc>
          <w:tcPr>
            <w:tcW w:w="1819" w:type="dxa"/>
          </w:tcPr>
          <w:p w14:paraId="47C4A837" w14:textId="7ABFA190" w:rsidR="00DD472E" w:rsidRDefault="00B04915" w:rsidP="00110142">
            <w:pPr>
              <w:jc w:val="center"/>
              <w:rPr>
                <w:rFonts w:ascii="Times New Roman" w:hAnsi="Times New Roman"/>
                <w:sz w:val="20"/>
              </w:rPr>
            </w:pPr>
            <w:r>
              <w:rPr>
                <w:rFonts w:ascii="Times New Roman" w:hAnsi="Times New Roman"/>
                <w:sz w:val="20"/>
              </w:rPr>
              <w:t>PASSED</w:t>
            </w:r>
          </w:p>
        </w:tc>
      </w:tr>
      <w:tr w:rsidR="00FF645A" w14:paraId="6B07C7E2" w14:textId="77777777" w:rsidTr="00360986">
        <w:tc>
          <w:tcPr>
            <w:tcW w:w="1711" w:type="dxa"/>
          </w:tcPr>
          <w:p w14:paraId="4A2EA42F" w14:textId="709F6DCF" w:rsidR="00FF645A" w:rsidRDefault="00FF645A" w:rsidP="00A9076A">
            <w:pPr>
              <w:jc w:val="center"/>
              <w:rPr>
                <w:rFonts w:ascii="Times New Roman" w:hAnsi="Times New Roman"/>
                <w:sz w:val="20"/>
              </w:rPr>
            </w:pPr>
            <w:r>
              <w:rPr>
                <w:rFonts w:ascii="Times New Roman" w:hAnsi="Times New Roman"/>
                <w:sz w:val="20"/>
              </w:rPr>
              <w:t>127/2020</w:t>
            </w:r>
          </w:p>
        </w:tc>
        <w:tc>
          <w:tcPr>
            <w:tcW w:w="7383" w:type="dxa"/>
          </w:tcPr>
          <w:p w14:paraId="7A5D8041" w14:textId="1A2FB7FF" w:rsidR="00FF645A" w:rsidRDefault="00FF645A" w:rsidP="00A9076A">
            <w:pPr>
              <w:rPr>
                <w:rFonts w:ascii="Times New Roman" w:hAnsi="Times New Roman"/>
                <w:sz w:val="20"/>
              </w:rPr>
            </w:pPr>
            <w:r>
              <w:rPr>
                <w:rFonts w:ascii="Times New Roman" w:hAnsi="Times New Roman"/>
                <w:sz w:val="20"/>
              </w:rPr>
              <w:t>T</w:t>
            </w:r>
            <w:r w:rsidRPr="00FF645A">
              <w:rPr>
                <w:rFonts w:ascii="Times New Roman" w:hAnsi="Times New Roman"/>
                <w:sz w:val="20"/>
              </w:rPr>
              <w:t>o replace the maps contained in By-law No. 102/2020</w:t>
            </w:r>
          </w:p>
        </w:tc>
        <w:tc>
          <w:tcPr>
            <w:tcW w:w="1819" w:type="dxa"/>
          </w:tcPr>
          <w:p w14:paraId="700E2E01" w14:textId="739FD3AD" w:rsidR="00FF645A" w:rsidRDefault="00FF645A" w:rsidP="00A9076A">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DB07EB" w14:paraId="61C1E2FA" w14:textId="77777777" w:rsidTr="005D102C">
        <w:trPr>
          <w:cantSplit/>
          <w:trHeight w:val="304"/>
          <w:tblHeader/>
        </w:trPr>
        <w:tc>
          <w:tcPr>
            <w:tcW w:w="10841" w:type="dxa"/>
            <w:gridSpan w:val="4"/>
            <w:shd w:val="pct12" w:color="auto" w:fill="auto"/>
          </w:tcPr>
          <w:p w14:paraId="14001211" w14:textId="5B2AE57D" w:rsidR="000949C0" w:rsidRPr="006105D7" w:rsidRDefault="000949C0" w:rsidP="005D102C">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5D102C">
        <w:trPr>
          <w:cantSplit/>
          <w:trHeight w:val="304"/>
          <w:tblHeader/>
        </w:trPr>
        <w:tc>
          <w:tcPr>
            <w:tcW w:w="3153" w:type="dxa"/>
          </w:tcPr>
          <w:p w14:paraId="15EFEB33" w14:textId="221B5293" w:rsidR="000949C0" w:rsidRPr="006105D7" w:rsidRDefault="000949C0" w:rsidP="005D102C">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5D102C">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5D102C">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5D102C">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5D102C">
        <w:trPr>
          <w:trHeight w:val="234"/>
        </w:trPr>
        <w:tc>
          <w:tcPr>
            <w:tcW w:w="3153" w:type="dxa"/>
          </w:tcPr>
          <w:p w14:paraId="063892F1" w14:textId="77777777" w:rsidR="006105D7" w:rsidRDefault="006105D7" w:rsidP="00EB49E0">
            <w:pPr>
              <w:rPr>
                <w:rFonts w:ascii="Times New Roman" w:hAnsi="Times New Roman"/>
              </w:rPr>
            </w:pPr>
          </w:p>
          <w:p w14:paraId="3E535D37" w14:textId="51F67893" w:rsidR="005229CE" w:rsidRDefault="00C8642C" w:rsidP="00EB49E0">
            <w:pPr>
              <w:rPr>
                <w:rFonts w:ascii="Times New Roman" w:hAnsi="Times New Roman"/>
                <w:sz w:val="20"/>
              </w:rPr>
            </w:pPr>
            <w:r w:rsidRPr="00CD4ABF">
              <w:rPr>
                <w:rFonts w:ascii="Times New Roman" w:hAnsi="Times New Roman"/>
                <w:sz w:val="20"/>
              </w:rPr>
              <w:t>Consent Agenda Items 1-11</w:t>
            </w:r>
            <w:r w:rsidR="00A32DA1" w:rsidRPr="00CD4ABF">
              <w:rPr>
                <w:rFonts w:ascii="Times New Roman" w:hAnsi="Times New Roman"/>
                <w:sz w:val="20"/>
              </w:rPr>
              <w:t xml:space="preserve"> and </w:t>
            </w:r>
            <w:r w:rsidRPr="00CD4ABF">
              <w:rPr>
                <w:rFonts w:ascii="Times New Roman" w:hAnsi="Times New Roman"/>
                <w:sz w:val="20"/>
              </w:rPr>
              <w:t xml:space="preserve">13-20 </w:t>
            </w:r>
            <w:r w:rsidRPr="00C8642C">
              <w:rPr>
                <w:rFonts w:ascii="Times New Roman" w:hAnsi="Times New Roman"/>
                <w:sz w:val="20"/>
              </w:rPr>
              <w:t>of the Report of the Executive Policy Committee dated December 9, 2020</w:t>
            </w:r>
            <w:r w:rsidR="005229CE" w:rsidRPr="00C8642C">
              <w:rPr>
                <w:rFonts w:ascii="Times New Roman" w:hAnsi="Times New Roman"/>
                <w:sz w:val="20"/>
              </w:rPr>
              <w:t>.</w:t>
            </w:r>
          </w:p>
          <w:p w14:paraId="1DADE709" w14:textId="47D2D760" w:rsidR="000949C0" w:rsidRDefault="000949C0" w:rsidP="00EB49E0">
            <w:pPr>
              <w:rPr>
                <w:rFonts w:ascii="Times New Roman" w:hAnsi="Times New Roman"/>
                <w:sz w:val="20"/>
              </w:rPr>
            </w:pPr>
          </w:p>
          <w:p w14:paraId="63C69D30" w14:textId="05DDD2F7" w:rsidR="000C43F7" w:rsidRPr="00EC0462" w:rsidRDefault="000C43F7" w:rsidP="00EB49E0">
            <w:pPr>
              <w:rPr>
                <w:rFonts w:ascii="Times New Roman" w:hAnsi="Times New Roman"/>
                <w:sz w:val="20"/>
              </w:rPr>
            </w:pPr>
          </w:p>
        </w:tc>
        <w:tc>
          <w:tcPr>
            <w:tcW w:w="2976" w:type="dxa"/>
          </w:tcPr>
          <w:p w14:paraId="0F45A60C" w14:textId="77777777" w:rsidR="000949C0" w:rsidRDefault="000949C0" w:rsidP="005D102C">
            <w:pPr>
              <w:jc w:val="center"/>
            </w:pPr>
          </w:p>
          <w:p w14:paraId="44703B2F" w14:textId="77777777" w:rsidR="00D462A6" w:rsidRDefault="00D462A6" w:rsidP="005D102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Allard</w:t>
            </w:r>
          </w:p>
          <w:p w14:paraId="00905976"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Browaty</w:t>
            </w:r>
          </w:p>
          <w:p w14:paraId="3CC4BAF1"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Chambers</w:t>
            </w:r>
          </w:p>
          <w:p w14:paraId="6244766F"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Eadie</w:t>
            </w:r>
          </w:p>
          <w:p w14:paraId="77805F2E"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Schreyer</w:t>
            </w:r>
          </w:p>
          <w:p w14:paraId="558913D3" w14:textId="3C0CE960" w:rsidR="007E316C" w:rsidRDefault="007E316C" w:rsidP="005D102C">
            <w:pPr>
              <w:tabs>
                <w:tab w:val="left" w:pos="200"/>
              </w:tabs>
              <w:rPr>
                <w:rFonts w:ascii="Times New Roman" w:hAnsi="Times New Roman"/>
              </w:rPr>
            </w:pPr>
          </w:p>
        </w:tc>
        <w:tc>
          <w:tcPr>
            <w:tcW w:w="2922" w:type="dxa"/>
          </w:tcPr>
          <w:p w14:paraId="119F39DD" w14:textId="77777777" w:rsidR="000949C0" w:rsidRDefault="000949C0" w:rsidP="005D102C">
            <w:pPr>
              <w:jc w:val="center"/>
              <w:rPr>
                <w:rFonts w:ascii="Times New Roman" w:hAnsi="Times New Roman"/>
              </w:rPr>
            </w:pPr>
          </w:p>
          <w:p w14:paraId="246AD29D" w14:textId="77777777" w:rsidR="00D462A6" w:rsidRPr="007E316C" w:rsidRDefault="00D462A6" w:rsidP="005D102C">
            <w:pPr>
              <w:tabs>
                <w:tab w:val="left" w:pos="200"/>
              </w:tabs>
              <w:rPr>
                <w:rFonts w:ascii="Times New Roman" w:hAnsi="Times New Roman"/>
                <w:sz w:val="18"/>
                <w:szCs w:val="18"/>
              </w:rPr>
            </w:pPr>
            <w:r>
              <w:rPr>
                <w:rFonts w:ascii="Times New Roman" w:hAnsi="Times New Roman"/>
                <w:sz w:val="18"/>
                <w:szCs w:val="18"/>
              </w:rPr>
              <w:t>Councillor Sharma</w:t>
            </w:r>
          </w:p>
          <w:p w14:paraId="06CA7A3F" w14:textId="77777777" w:rsidR="0012761F" w:rsidRDefault="0012761F" w:rsidP="005D102C">
            <w:pPr>
              <w:jc w:val="center"/>
              <w:rPr>
                <w:rFonts w:ascii="Times New Roman" w:hAnsi="Times New Roman"/>
              </w:rPr>
            </w:pPr>
          </w:p>
        </w:tc>
        <w:tc>
          <w:tcPr>
            <w:tcW w:w="1790" w:type="dxa"/>
          </w:tcPr>
          <w:p w14:paraId="4369E8F7" w14:textId="77777777" w:rsidR="006105D7" w:rsidRDefault="006105D7" w:rsidP="005D102C">
            <w:pPr>
              <w:jc w:val="center"/>
              <w:rPr>
                <w:rFonts w:ascii="Times New Roman" w:hAnsi="Times New Roman"/>
              </w:rPr>
            </w:pPr>
          </w:p>
          <w:p w14:paraId="20C06847" w14:textId="4E56EF77" w:rsidR="000949C0" w:rsidRPr="00EC0462" w:rsidRDefault="0012761F" w:rsidP="005D102C">
            <w:pPr>
              <w:jc w:val="center"/>
              <w:rPr>
                <w:rFonts w:ascii="Times New Roman" w:hAnsi="Times New Roman"/>
                <w:sz w:val="20"/>
              </w:rPr>
            </w:pPr>
            <w:r w:rsidRPr="00C8642C">
              <w:rPr>
                <w:rFonts w:ascii="Times New Roman" w:hAnsi="Times New Roman"/>
                <w:sz w:val="20"/>
              </w:rPr>
              <w:t>CARRIED</w:t>
            </w:r>
          </w:p>
        </w:tc>
      </w:tr>
      <w:tr w:rsidR="000C43F7" w:rsidRPr="00EC0462" w14:paraId="3A641E6B" w14:textId="77777777" w:rsidTr="005D102C">
        <w:trPr>
          <w:trHeight w:val="234"/>
        </w:trPr>
        <w:tc>
          <w:tcPr>
            <w:tcW w:w="3153" w:type="dxa"/>
          </w:tcPr>
          <w:p w14:paraId="5E599A0A" w14:textId="77777777" w:rsidR="005D102C" w:rsidRPr="005D102C" w:rsidRDefault="005D102C" w:rsidP="00EB49E0">
            <w:pPr>
              <w:rPr>
                <w:rFonts w:ascii="Times New Roman" w:hAnsi="Times New Roman"/>
                <w:sz w:val="20"/>
              </w:rPr>
            </w:pPr>
            <w:bookmarkStart w:id="3" w:name="_Hlk59095769"/>
          </w:p>
          <w:p w14:paraId="639968D2" w14:textId="77777777" w:rsidR="00A32DA1" w:rsidRDefault="0040475E" w:rsidP="00EB49E0">
            <w:pPr>
              <w:rPr>
                <w:rFonts w:ascii="Times New Roman" w:hAnsi="Times New Roman"/>
                <w:sz w:val="20"/>
              </w:rPr>
            </w:pPr>
            <w:r w:rsidRPr="005D102C">
              <w:rPr>
                <w:rFonts w:ascii="Times New Roman" w:hAnsi="Times New Roman"/>
                <w:sz w:val="20"/>
              </w:rPr>
              <w:t>Motion 2</w:t>
            </w:r>
            <w:r w:rsidR="00EB49E0">
              <w:rPr>
                <w:rFonts w:ascii="Times New Roman" w:hAnsi="Times New Roman"/>
                <w:sz w:val="20"/>
              </w:rPr>
              <w:t xml:space="preserve"> – </w:t>
            </w:r>
            <w:r w:rsidR="00EB49E0" w:rsidRPr="009A05D5">
              <w:rPr>
                <w:rFonts w:ascii="Times New Roman" w:hAnsi="Times New Roman"/>
                <w:sz w:val="20"/>
              </w:rPr>
              <w:t xml:space="preserve">Amendment to Item </w:t>
            </w:r>
            <w:r w:rsidR="00EB49E0">
              <w:rPr>
                <w:rFonts w:ascii="Times New Roman" w:hAnsi="Times New Roman"/>
                <w:sz w:val="20"/>
              </w:rPr>
              <w:t>12</w:t>
            </w:r>
            <w:r w:rsidR="00EB49E0" w:rsidRPr="009A05D5">
              <w:rPr>
                <w:rFonts w:ascii="Times New Roman" w:hAnsi="Times New Roman"/>
                <w:sz w:val="20"/>
              </w:rPr>
              <w:t xml:space="preserve"> of the Report of the Executive Policy Committee dated </w:t>
            </w:r>
          </w:p>
          <w:p w14:paraId="53200676" w14:textId="7A247495" w:rsidR="00EB49E0" w:rsidRPr="009A05D5" w:rsidRDefault="00EB49E0" w:rsidP="00EB49E0">
            <w:pPr>
              <w:rPr>
                <w:rFonts w:ascii="Times New Roman" w:hAnsi="Times New Roman"/>
                <w:sz w:val="20"/>
              </w:rPr>
            </w:pPr>
            <w:r>
              <w:rPr>
                <w:rFonts w:ascii="Times New Roman" w:hAnsi="Times New Roman"/>
                <w:sz w:val="20"/>
              </w:rPr>
              <w:t>December 9</w:t>
            </w:r>
            <w:r w:rsidRPr="009A05D5">
              <w:rPr>
                <w:rFonts w:ascii="Times New Roman" w:hAnsi="Times New Roman"/>
                <w:sz w:val="20"/>
              </w:rPr>
              <w:t>, 2020</w:t>
            </w:r>
          </w:p>
          <w:p w14:paraId="2EB804EF" w14:textId="0C20B8AE" w:rsidR="000C43F7" w:rsidRPr="005D102C" w:rsidRDefault="000C43F7" w:rsidP="00EB49E0">
            <w:pPr>
              <w:rPr>
                <w:rFonts w:ascii="Times New Roman" w:hAnsi="Times New Roman"/>
                <w:sz w:val="20"/>
              </w:rPr>
            </w:pPr>
          </w:p>
        </w:tc>
        <w:tc>
          <w:tcPr>
            <w:tcW w:w="2976" w:type="dxa"/>
          </w:tcPr>
          <w:p w14:paraId="74F77FF4" w14:textId="77777777" w:rsidR="000C43F7" w:rsidRDefault="000C43F7" w:rsidP="005D102C">
            <w:pPr>
              <w:jc w:val="center"/>
            </w:pPr>
          </w:p>
          <w:p w14:paraId="42FA43C4" w14:textId="77777777" w:rsidR="00D462A6" w:rsidRDefault="00D462A6" w:rsidP="005D102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Eadie</w:t>
            </w:r>
          </w:p>
          <w:p w14:paraId="17C42649"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Santos</w:t>
            </w:r>
          </w:p>
          <w:p w14:paraId="29658E2C" w14:textId="77777777" w:rsidR="00D462A6" w:rsidRPr="007E316C" w:rsidRDefault="00D462A6" w:rsidP="005D102C">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5D102C"/>
        </w:tc>
        <w:tc>
          <w:tcPr>
            <w:tcW w:w="2922" w:type="dxa"/>
          </w:tcPr>
          <w:p w14:paraId="507C45E5" w14:textId="77777777" w:rsidR="000C43F7" w:rsidRDefault="000C43F7" w:rsidP="005D102C">
            <w:pPr>
              <w:jc w:val="center"/>
              <w:rPr>
                <w:rFonts w:ascii="Times New Roman" w:hAnsi="Times New Roman"/>
              </w:rPr>
            </w:pPr>
          </w:p>
          <w:p w14:paraId="521F86B5"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Gillingham</w:t>
            </w:r>
          </w:p>
          <w:p w14:paraId="348CE7BD"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Schreyer</w:t>
            </w:r>
          </w:p>
          <w:p w14:paraId="35FBB3CE" w14:textId="77777777" w:rsidR="000C43F7" w:rsidRDefault="000C43F7" w:rsidP="005D102C">
            <w:pPr>
              <w:tabs>
                <w:tab w:val="left" w:pos="200"/>
              </w:tabs>
              <w:rPr>
                <w:rFonts w:ascii="Times New Roman" w:hAnsi="Times New Roman"/>
              </w:rPr>
            </w:pPr>
          </w:p>
        </w:tc>
        <w:tc>
          <w:tcPr>
            <w:tcW w:w="1790" w:type="dxa"/>
          </w:tcPr>
          <w:p w14:paraId="6698374B" w14:textId="77777777" w:rsidR="000C43F7" w:rsidRDefault="000C43F7" w:rsidP="005D102C">
            <w:pPr>
              <w:jc w:val="center"/>
              <w:rPr>
                <w:rFonts w:ascii="Times New Roman" w:hAnsi="Times New Roman"/>
                <w:sz w:val="20"/>
              </w:rPr>
            </w:pPr>
          </w:p>
          <w:p w14:paraId="142DC17A" w14:textId="788E1800" w:rsidR="00E569AB" w:rsidRPr="00EC0462" w:rsidRDefault="00E569AB" w:rsidP="005D102C">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5D102C">
        <w:trPr>
          <w:trHeight w:val="234"/>
        </w:trPr>
        <w:tc>
          <w:tcPr>
            <w:tcW w:w="3153" w:type="dxa"/>
          </w:tcPr>
          <w:p w14:paraId="09322561" w14:textId="19674E73" w:rsidR="000C43F7" w:rsidRDefault="000C43F7" w:rsidP="00EB49E0">
            <w:pPr>
              <w:rPr>
                <w:rFonts w:ascii="Times New Roman" w:hAnsi="Times New Roman"/>
              </w:rPr>
            </w:pPr>
          </w:p>
          <w:p w14:paraId="3167E836" w14:textId="77777777" w:rsidR="0040475E" w:rsidRDefault="0040475E" w:rsidP="00EB49E0">
            <w:pPr>
              <w:rPr>
                <w:rFonts w:ascii="Times New Roman" w:hAnsi="Times New Roman"/>
                <w:sz w:val="20"/>
              </w:rPr>
            </w:pPr>
            <w:r>
              <w:rPr>
                <w:rFonts w:ascii="Times New Roman" w:hAnsi="Times New Roman"/>
                <w:sz w:val="20"/>
              </w:rPr>
              <w:t xml:space="preserve">Item 12 of the Report of the </w:t>
            </w:r>
            <w:r w:rsidRPr="00C8642C">
              <w:rPr>
                <w:rFonts w:ascii="Times New Roman" w:hAnsi="Times New Roman"/>
                <w:sz w:val="20"/>
              </w:rPr>
              <w:t>Executive Policy Committee</w:t>
            </w:r>
          </w:p>
          <w:p w14:paraId="7A44255F" w14:textId="77777777" w:rsidR="0040475E" w:rsidRPr="00EC0462" w:rsidRDefault="0040475E" w:rsidP="00EB49E0">
            <w:pPr>
              <w:rPr>
                <w:rFonts w:ascii="Times New Roman" w:hAnsi="Times New Roman"/>
                <w:sz w:val="20"/>
              </w:rPr>
            </w:pPr>
            <w:r>
              <w:rPr>
                <w:rFonts w:ascii="Times New Roman" w:hAnsi="Times New Roman"/>
                <w:sz w:val="20"/>
              </w:rPr>
              <w:t>dated December 9, 2020</w:t>
            </w:r>
            <w:r w:rsidRPr="00A32DA1">
              <w:rPr>
                <w:rFonts w:ascii="Times New Roman" w:hAnsi="Times New Roman"/>
                <w:sz w:val="20"/>
              </w:rPr>
              <w:t>, as amended by Motion 2</w:t>
            </w:r>
          </w:p>
          <w:p w14:paraId="0ED5B8A9" w14:textId="74D52E8E" w:rsidR="000C43F7" w:rsidRPr="00EC0462" w:rsidRDefault="000C43F7" w:rsidP="00EB49E0">
            <w:pPr>
              <w:rPr>
                <w:rFonts w:ascii="Times New Roman" w:hAnsi="Times New Roman"/>
                <w:sz w:val="20"/>
              </w:rPr>
            </w:pPr>
          </w:p>
        </w:tc>
        <w:tc>
          <w:tcPr>
            <w:tcW w:w="2976" w:type="dxa"/>
          </w:tcPr>
          <w:p w14:paraId="6B054AA8" w14:textId="77777777" w:rsidR="000C43F7" w:rsidRDefault="000C43F7" w:rsidP="005D102C"/>
          <w:p w14:paraId="36060F7A" w14:textId="77777777" w:rsidR="00D462A6" w:rsidRDefault="00D462A6" w:rsidP="005D102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Gilroy</w:t>
            </w:r>
          </w:p>
          <w:p w14:paraId="46F79DAA"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Klein</w:t>
            </w:r>
          </w:p>
          <w:p w14:paraId="2468678A"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Mayes</w:t>
            </w:r>
          </w:p>
          <w:p w14:paraId="6F719A09"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Nason</w:t>
            </w:r>
          </w:p>
          <w:p w14:paraId="742F5031"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5D102C">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D462A6" w:rsidRPr="007E316C" w:rsidRDefault="00D462A6" w:rsidP="005D102C">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5D102C"/>
        </w:tc>
        <w:tc>
          <w:tcPr>
            <w:tcW w:w="2922" w:type="dxa"/>
          </w:tcPr>
          <w:p w14:paraId="271F0ACC" w14:textId="77777777" w:rsidR="000C43F7" w:rsidRDefault="000C43F7" w:rsidP="005D102C">
            <w:pPr>
              <w:jc w:val="center"/>
              <w:rPr>
                <w:rFonts w:ascii="Times New Roman" w:hAnsi="Times New Roman"/>
              </w:rPr>
            </w:pPr>
          </w:p>
          <w:p w14:paraId="56596239" w14:textId="77777777" w:rsidR="000C43F7" w:rsidRDefault="000C43F7" w:rsidP="005D102C">
            <w:pPr>
              <w:tabs>
                <w:tab w:val="left" w:pos="200"/>
              </w:tabs>
              <w:rPr>
                <w:rFonts w:ascii="Times New Roman" w:hAnsi="Times New Roman"/>
              </w:rPr>
            </w:pPr>
          </w:p>
        </w:tc>
        <w:tc>
          <w:tcPr>
            <w:tcW w:w="1790" w:type="dxa"/>
          </w:tcPr>
          <w:p w14:paraId="3903EFF0" w14:textId="77777777" w:rsidR="000C43F7" w:rsidRPr="00EC0462" w:rsidRDefault="000C43F7" w:rsidP="005D102C">
            <w:pPr>
              <w:jc w:val="center"/>
              <w:rPr>
                <w:rFonts w:ascii="Times New Roman" w:hAnsi="Times New Roman"/>
                <w:sz w:val="20"/>
              </w:rPr>
            </w:pPr>
          </w:p>
          <w:p w14:paraId="3E19FF85" w14:textId="7A48B9D9" w:rsidR="000C43F7" w:rsidRPr="00EC0462" w:rsidRDefault="005D102C" w:rsidP="005D102C">
            <w:pPr>
              <w:jc w:val="center"/>
              <w:rPr>
                <w:rFonts w:ascii="Times New Roman" w:hAnsi="Times New Roman"/>
                <w:sz w:val="20"/>
              </w:rPr>
            </w:pPr>
            <w:r>
              <w:rPr>
                <w:rFonts w:ascii="Times New Roman" w:hAnsi="Times New Roman"/>
                <w:sz w:val="20"/>
              </w:rPr>
              <w:t>CARRIED</w:t>
            </w:r>
          </w:p>
        </w:tc>
      </w:tr>
      <w:bookmarkEnd w:id="3"/>
    </w:tbl>
    <w:p w14:paraId="1815C69A" w14:textId="77777777" w:rsidR="00CD4ABF" w:rsidRDefault="00CD4ABF">
      <w:r>
        <w:br w:type="page"/>
      </w:r>
    </w:p>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003CD8" w:rsidRPr="00EC0462" w14:paraId="371BF2D8" w14:textId="77777777" w:rsidTr="00003CD8">
        <w:trPr>
          <w:trHeight w:val="302"/>
        </w:trPr>
        <w:tc>
          <w:tcPr>
            <w:tcW w:w="10841" w:type="dxa"/>
            <w:gridSpan w:val="4"/>
            <w:shd w:val="clear" w:color="auto" w:fill="D9D9D9" w:themeFill="background1" w:themeFillShade="D9"/>
          </w:tcPr>
          <w:p w14:paraId="47F5ADDE" w14:textId="19620AEC" w:rsidR="00003CD8" w:rsidRDefault="00003CD8" w:rsidP="00003CD8">
            <w:pPr>
              <w:jc w:val="center"/>
              <w:rPr>
                <w:rFonts w:ascii="Times New Roman" w:hAnsi="Times New Roman"/>
                <w:sz w:val="20"/>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003CD8" w:rsidRPr="00EC0462" w14:paraId="1E23F6D1" w14:textId="77777777" w:rsidTr="00003CD8">
        <w:trPr>
          <w:trHeight w:val="302"/>
        </w:trPr>
        <w:tc>
          <w:tcPr>
            <w:tcW w:w="3153" w:type="dxa"/>
          </w:tcPr>
          <w:p w14:paraId="1D04EA7B" w14:textId="1235ADCA" w:rsidR="00003CD8" w:rsidRDefault="00003CD8" w:rsidP="00003CD8">
            <w:pPr>
              <w:jc w:val="center"/>
              <w:rPr>
                <w:rFonts w:ascii="Times New Roman" w:hAnsi="Times New Roman"/>
                <w:sz w:val="20"/>
              </w:rPr>
            </w:pPr>
            <w:r w:rsidRPr="006105D7">
              <w:rPr>
                <w:rFonts w:ascii="Times New Roman" w:hAnsi="Times New Roman"/>
                <w:b/>
              </w:rPr>
              <w:t>SUBJECT</w:t>
            </w:r>
          </w:p>
        </w:tc>
        <w:tc>
          <w:tcPr>
            <w:tcW w:w="2976" w:type="dxa"/>
          </w:tcPr>
          <w:p w14:paraId="60A42F66" w14:textId="3058D0E3" w:rsidR="00003CD8" w:rsidRDefault="00003CD8" w:rsidP="00003CD8">
            <w:pPr>
              <w:tabs>
                <w:tab w:val="left" w:pos="200"/>
              </w:tabs>
              <w:jc w:val="center"/>
              <w:rPr>
                <w:rFonts w:ascii="Times New Roman" w:hAnsi="Times New Roman"/>
                <w:sz w:val="18"/>
                <w:szCs w:val="18"/>
              </w:rPr>
            </w:pPr>
            <w:r w:rsidRPr="006105D7">
              <w:rPr>
                <w:rFonts w:ascii="Times New Roman" w:hAnsi="Times New Roman"/>
                <w:b/>
              </w:rPr>
              <w:t>YEAS</w:t>
            </w:r>
          </w:p>
        </w:tc>
        <w:tc>
          <w:tcPr>
            <w:tcW w:w="2922" w:type="dxa"/>
          </w:tcPr>
          <w:p w14:paraId="15BB372C" w14:textId="5A525846" w:rsidR="00003CD8" w:rsidRDefault="00003CD8" w:rsidP="00003CD8">
            <w:pPr>
              <w:tabs>
                <w:tab w:val="left" w:pos="200"/>
              </w:tabs>
              <w:jc w:val="center"/>
              <w:rPr>
                <w:rFonts w:ascii="Times New Roman" w:hAnsi="Times New Roman"/>
                <w:sz w:val="18"/>
                <w:szCs w:val="18"/>
              </w:rPr>
            </w:pPr>
            <w:r w:rsidRPr="006105D7">
              <w:rPr>
                <w:rFonts w:ascii="Times New Roman" w:hAnsi="Times New Roman"/>
                <w:b/>
              </w:rPr>
              <w:t>NAYS</w:t>
            </w:r>
          </w:p>
        </w:tc>
        <w:tc>
          <w:tcPr>
            <w:tcW w:w="1790" w:type="dxa"/>
          </w:tcPr>
          <w:p w14:paraId="4A4041AA" w14:textId="24115E08" w:rsidR="00003CD8" w:rsidRDefault="00003CD8" w:rsidP="00003CD8">
            <w:pPr>
              <w:jc w:val="center"/>
              <w:rPr>
                <w:rFonts w:ascii="Times New Roman" w:hAnsi="Times New Roman"/>
                <w:sz w:val="20"/>
              </w:rPr>
            </w:pPr>
            <w:r w:rsidRPr="006105D7">
              <w:rPr>
                <w:rFonts w:ascii="Times New Roman" w:hAnsi="Times New Roman"/>
                <w:b/>
              </w:rPr>
              <w:t>DISPOSITION</w:t>
            </w:r>
          </w:p>
        </w:tc>
      </w:tr>
      <w:tr w:rsidR="005D102C" w:rsidRPr="00EC0462" w14:paraId="42AE6A0A" w14:textId="77777777" w:rsidTr="00003CD8">
        <w:trPr>
          <w:trHeight w:val="234"/>
        </w:trPr>
        <w:tc>
          <w:tcPr>
            <w:tcW w:w="3153" w:type="dxa"/>
          </w:tcPr>
          <w:p w14:paraId="640276BD" w14:textId="1A06F5F0" w:rsidR="00ED2772" w:rsidRDefault="00ED2772" w:rsidP="00003CD8">
            <w:pPr>
              <w:rPr>
                <w:rFonts w:ascii="Times New Roman" w:hAnsi="Times New Roman"/>
                <w:sz w:val="20"/>
              </w:rPr>
            </w:pPr>
          </w:p>
          <w:p w14:paraId="05B1CA25" w14:textId="5AFEC04F" w:rsidR="00810A8E" w:rsidRPr="000C6ED5" w:rsidRDefault="00810A8E" w:rsidP="00003CD8">
            <w:pPr>
              <w:rPr>
                <w:rFonts w:ascii="Times New Roman" w:hAnsi="Times New Roman"/>
                <w:sz w:val="20"/>
              </w:rPr>
            </w:pPr>
            <w:r w:rsidRPr="000C6ED5">
              <w:rPr>
                <w:rFonts w:ascii="Times New Roman" w:hAnsi="Times New Roman"/>
                <w:sz w:val="20"/>
              </w:rPr>
              <w:t xml:space="preserve">Referral </w:t>
            </w:r>
            <w:r w:rsidR="00A32DA1">
              <w:rPr>
                <w:rFonts w:ascii="Times New Roman" w:hAnsi="Times New Roman"/>
                <w:sz w:val="20"/>
              </w:rPr>
              <w:t xml:space="preserve">of </w:t>
            </w:r>
            <w:r w:rsidR="005D102C" w:rsidRPr="000C6ED5">
              <w:rPr>
                <w:rFonts w:ascii="Times New Roman" w:hAnsi="Times New Roman"/>
                <w:sz w:val="20"/>
              </w:rPr>
              <w:t>Executive Policy Committee Notice of Motion – Mayor’s Office Expenditure Policy</w:t>
            </w:r>
            <w:r w:rsidR="00C27D95" w:rsidRPr="000C6ED5">
              <w:rPr>
                <w:rFonts w:ascii="Times New Roman" w:hAnsi="Times New Roman"/>
                <w:sz w:val="20"/>
              </w:rPr>
              <w:t xml:space="preserve"> </w:t>
            </w:r>
            <w:r w:rsidR="000C6ED5" w:rsidRPr="000C6ED5">
              <w:rPr>
                <w:rFonts w:ascii="Times New Roman" w:hAnsi="Times New Roman"/>
                <w:sz w:val="20"/>
              </w:rPr>
              <w:t>to Governance Committee of Council</w:t>
            </w:r>
          </w:p>
          <w:p w14:paraId="091267A5" w14:textId="0E9BD2E9" w:rsidR="005D102C" w:rsidRPr="000C6ED5" w:rsidRDefault="005D102C" w:rsidP="00003CD8">
            <w:pPr>
              <w:rPr>
                <w:rFonts w:ascii="Times New Roman" w:hAnsi="Times New Roman"/>
                <w:sz w:val="20"/>
              </w:rPr>
            </w:pPr>
          </w:p>
        </w:tc>
        <w:tc>
          <w:tcPr>
            <w:tcW w:w="2976" w:type="dxa"/>
          </w:tcPr>
          <w:p w14:paraId="795003A6" w14:textId="77777777" w:rsidR="00ED2772" w:rsidRDefault="00ED2772" w:rsidP="00003CD8">
            <w:pPr>
              <w:tabs>
                <w:tab w:val="left" w:pos="200"/>
              </w:tabs>
              <w:rPr>
                <w:rFonts w:ascii="Times New Roman" w:hAnsi="Times New Roman"/>
                <w:sz w:val="18"/>
                <w:szCs w:val="18"/>
              </w:rPr>
            </w:pPr>
          </w:p>
          <w:p w14:paraId="4B2B024B" w14:textId="4D921C2F"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His Worship Mayor Bowman</w:t>
            </w:r>
          </w:p>
          <w:p w14:paraId="04AD844A"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Chambers</w:t>
            </w:r>
          </w:p>
          <w:p w14:paraId="0FB8C781"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Eadie</w:t>
            </w:r>
          </w:p>
          <w:p w14:paraId="3ECA5151"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Gillingham</w:t>
            </w:r>
          </w:p>
          <w:p w14:paraId="729E65C4"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Gilroy</w:t>
            </w:r>
          </w:p>
          <w:p w14:paraId="41B30C22"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Klein</w:t>
            </w:r>
          </w:p>
          <w:p w14:paraId="0CE55EFA"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Lukes</w:t>
            </w:r>
          </w:p>
          <w:p w14:paraId="09C4C5DC"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Nason</w:t>
            </w:r>
          </w:p>
          <w:p w14:paraId="2D5B4E5C"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Rollins</w:t>
            </w:r>
          </w:p>
          <w:p w14:paraId="22D9DF6A"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Santos</w:t>
            </w:r>
          </w:p>
          <w:p w14:paraId="1B5C9DA2"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Schreyer</w:t>
            </w:r>
          </w:p>
          <w:p w14:paraId="221ED712" w14:textId="3639C18B"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Sharma</w:t>
            </w:r>
          </w:p>
        </w:tc>
        <w:tc>
          <w:tcPr>
            <w:tcW w:w="2922" w:type="dxa"/>
          </w:tcPr>
          <w:p w14:paraId="24156008" w14:textId="77777777" w:rsidR="00ED2772" w:rsidRDefault="00ED2772" w:rsidP="00003CD8">
            <w:pPr>
              <w:tabs>
                <w:tab w:val="left" w:pos="200"/>
              </w:tabs>
              <w:rPr>
                <w:rFonts w:ascii="Times New Roman" w:hAnsi="Times New Roman"/>
                <w:sz w:val="18"/>
                <w:szCs w:val="18"/>
              </w:rPr>
            </w:pPr>
          </w:p>
          <w:p w14:paraId="6AB08517" w14:textId="0DA8E993"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Allard</w:t>
            </w:r>
          </w:p>
          <w:p w14:paraId="10EEC177"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Browaty</w:t>
            </w:r>
          </w:p>
          <w:p w14:paraId="64AE2F07"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Mayes</w:t>
            </w:r>
          </w:p>
          <w:p w14:paraId="3AC3FC98" w14:textId="77777777" w:rsidR="005D102C" w:rsidRPr="000C6ED5" w:rsidRDefault="005D102C" w:rsidP="00003CD8">
            <w:pPr>
              <w:tabs>
                <w:tab w:val="left" w:pos="200"/>
              </w:tabs>
              <w:rPr>
                <w:rFonts w:ascii="Times New Roman" w:hAnsi="Times New Roman"/>
                <w:sz w:val="18"/>
                <w:szCs w:val="18"/>
              </w:rPr>
            </w:pPr>
            <w:r w:rsidRPr="000C6ED5">
              <w:rPr>
                <w:rFonts w:ascii="Times New Roman" w:hAnsi="Times New Roman"/>
                <w:sz w:val="18"/>
                <w:szCs w:val="18"/>
              </w:rPr>
              <w:t>Councillor Orlikow</w:t>
            </w:r>
          </w:p>
          <w:p w14:paraId="142D94E0" w14:textId="77777777" w:rsidR="005D102C" w:rsidRPr="004220D3" w:rsidRDefault="005D102C" w:rsidP="00003CD8">
            <w:pPr>
              <w:tabs>
                <w:tab w:val="left" w:pos="200"/>
              </w:tabs>
              <w:rPr>
                <w:rFonts w:ascii="Times New Roman" w:hAnsi="Times New Roman"/>
                <w:sz w:val="18"/>
                <w:szCs w:val="18"/>
                <w:highlight w:val="yellow"/>
              </w:rPr>
            </w:pPr>
          </w:p>
        </w:tc>
        <w:tc>
          <w:tcPr>
            <w:tcW w:w="1790" w:type="dxa"/>
          </w:tcPr>
          <w:p w14:paraId="27F6A4B8" w14:textId="77777777" w:rsidR="00A32DA1" w:rsidRDefault="00A32DA1" w:rsidP="00003CD8">
            <w:pPr>
              <w:jc w:val="center"/>
              <w:rPr>
                <w:rFonts w:ascii="Times New Roman" w:hAnsi="Times New Roman"/>
                <w:sz w:val="20"/>
              </w:rPr>
            </w:pPr>
          </w:p>
          <w:p w14:paraId="33B505DB" w14:textId="499713B6" w:rsidR="005D102C" w:rsidRPr="00EC0462" w:rsidRDefault="00A32DA1" w:rsidP="00003CD8">
            <w:pPr>
              <w:jc w:val="center"/>
              <w:rPr>
                <w:rFonts w:ascii="Times New Roman" w:hAnsi="Times New Roman"/>
                <w:sz w:val="20"/>
              </w:rPr>
            </w:pPr>
            <w:r w:rsidRPr="00A32DA1">
              <w:rPr>
                <w:rFonts w:ascii="Times New Roman" w:hAnsi="Times New Roman"/>
                <w:sz w:val="20"/>
              </w:rPr>
              <w:t>CARRIED</w:t>
            </w:r>
          </w:p>
        </w:tc>
      </w:tr>
      <w:tr w:rsidR="00810A8E" w:rsidRPr="00EC0462" w14:paraId="770917EF" w14:textId="77777777" w:rsidTr="00003CD8">
        <w:trPr>
          <w:trHeight w:val="234"/>
        </w:trPr>
        <w:tc>
          <w:tcPr>
            <w:tcW w:w="3153" w:type="dxa"/>
          </w:tcPr>
          <w:p w14:paraId="3CD1C551" w14:textId="77777777" w:rsidR="00ED2772" w:rsidRDefault="00ED2772" w:rsidP="00003CD8">
            <w:pPr>
              <w:rPr>
                <w:rFonts w:ascii="Times New Roman" w:hAnsi="Times New Roman"/>
                <w:sz w:val="20"/>
                <w:highlight w:val="yellow"/>
              </w:rPr>
            </w:pPr>
          </w:p>
          <w:p w14:paraId="7456D6C8" w14:textId="6311CC26" w:rsidR="00810A8E" w:rsidRDefault="00810A8E" w:rsidP="00003CD8">
            <w:pPr>
              <w:rPr>
                <w:rFonts w:ascii="Times New Roman" w:hAnsi="Times New Roman"/>
                <w:sz w:val="20"/>
              </w:rPr>
            </w:pPr>
            <w:r w:rsidRPr="00CD4ABF">
              <w:rPr>
                <w:rFonts w:ascii="Times New Roman" w:hAnsi="Times New Roman"/>
                <w:sz w:val="20"/>
              </w:rPr>
              <w:t>Third Reading of</w:t>
            </w:r>
            <w:r>
              <w:rPr>
                <w:rFonts w:ascii="Times New Roman" w:hAnsi="Times New Roman"/>
                <w:sz w:val="20"/>
              </w:rPr>
              <w:t xml:space="preserve"> </w:t>
            </w:r>
            <w:r w:rsidRPr="009A05D5">
              <w:rPr>
                <w:rFonts w:ascii="Times New Roman" w:hAnsi="Times New Roman"/>
                <w:sz w:val="20"/>
              </w:rPr>
              <w:t>By-law</w:t>
            </w:r>
            <w:r>
              <w:rPr>
                <w:rFonts w:ascii="Times New Roman" w:hAnsi="Times New Roman"/>
                <w:sz w:val="20"/>
              </w:rPr>
              <w:t>s</w:t>
            </w:r>
            <w:r w:rsidRPr="009A05D5">
              <w:rPr>
                <w:rFonts w:ascii="Times New Roman" w:hAnsi="Times New Roman"/>
                <w:sz w:val="20"/>
              </w:rPr>
              <w:t xml:space="preserve"> No. </w:t>
            </w:r>
            <w:r>
              <w:rPr>
                <w:rFonts w:ascii="Times New Roman" w:hAnsi="Times New Roman"/>
                <w:sz w:val="20"/>
              </w:rPr>
              <w:t>116/2020, 117/2020 and 121/2020 to 126/2020</w:t>
            </w:r>
          </w:p>
        </w:tc>
        <w:tc>
          <w:tcPr>
            <w:tcW w:w="2976" w:type="dxa"/>
          </w:tcPr>
          <w:p w14:paraId="413CCB21" w14:textId="77777777" w:rsidR="00ED2772" w:rsidRDefault="00ED2772" w:rsidP="00003CD8">
            <w:pPr>
              <w:tabs>
                <w:tab w:val="left" w:pos="200"/>
              </w:tabs>
              <w:rPr>
                <w:rFonts w:ascii="Times New Roman" w:hAnsi="Times New Roman"/>
                <w:sz w:val="18"/>
                <w:szCs w:val="18"/>
              </w:rPr>
            </w:pPr>
          </w:p>
          <w:p w14:paraId="3E28D64E" w14:textId="568B8366"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3FB23D3C"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Allard</w:t>
            </w:r>
          </w:p>
          <w:p w14:paraId="33E40AE7"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Browaty</w:t>
            </w:r>
          </w:p>
          <w:p w14:paraId="4E830D2B"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Chambers</w:t>
            </w:r>
          </w:p>
          <w:p w14:paraId="149D0EE1"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Eadie</w:t>
            </w:r>
          </w:p>
          <w:p w14:paraId="68508290"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3ADAA52"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Gilroy</w:t>
            </w:r>
          </w:p>
          <w:p w14:paraId="686C0E16"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Klein</w:t>
            </w:r>
          </w:p>
          <w:p w14:paraId="14655D67"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Lukes</w:t>
            </w:r>
          </w:p>
          <w:p w14:paraId="0FBCF21E"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Mayes</w:t>
            </w:r>
          </w:p>
          <w:p w14:paraId="5EA11721"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Nason</w:t>
            </w:r>
          </w:p>
          <w:p w14:paraId="65012999"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Orlikow</w:t>
            </w:r>
          </w:p>
          <w:p w14:paraId="78A5BFE6"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Rollins</w:t>
            </w:r>
          </w:p>
          <w:p w14:paraId="09BFDB49"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Santos</w:t>
            </w:r>
          </w:p>
          <w:p w14:paraId="204C3565" w14:textId="77777777" w:rsidR="00810A8E" w:rsidRPr="009A05D5"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Schreyer</w:t>
            </w:r>
          </w:p>
          <w:p w14:paraId="34C0CF62" w14:textId="77777777" w:rsidR="00810A8E" w:rsidRDefault="00810A8E" w:rsidP="00003CD8">
            <w:pPr>
              <w:tabs>
                <w:tab w:val="left" w:pos="200"/>
              </w:tabs>
              <w:rPr>
                <w:rFonts w:ascii="Times New Roman" w:hAnsi="Times New Roman"/>
                <w:sz w:val="18"/>
                <w:szCs w:val="18"/>
              </w:rPr>
            </w:pPr>
            <w:r w:rsidRPr="009A05D5">
              <w:rPr>
                <w:rFonts w:ascii="Times New Roman" w:hAnsi="Times New Roman"/>
                <w:sz w:val="18"/>
                <w:szCs w:val="18"/>
              </w:rPr>
              <w:t>Councillor Sharma</w:t>
            </w:r>
          </w:p>
          <w:p w14:paraId="427AB6DC" w14:textId="48E282CD" w:rsidR="00810A8E" w:rsidRPr="007E316C" w:rsidRDefault="00810A8E" w:rsidP="00003CD8">
            <w:pPr>
              <w:tabs>
                <w:tab w:val="left" w:pos="200"/>
              </w:tabs>
              <w:rPr>
                <w:rFonts w:ascii="Times New Roman" w:hAnsi="Times New Roman"/>
                <w:sz w:val="18"/>
                <w:szCs w:val="18"/>
              </w:rPr>
            </w:pPr>
          </w:p>
        </w:tc>
        <w:tc>
          <w:tcPr>
            <w:tcW w:w="2922" w:type="dxa"/>
          </w:tcPr>
          <w:p w14:paraId="78C5E7AA" w14:textId="77777777" w:rsidR="00810A8E" w:rsidRPr="007E316C" w:rsidRDefault="00810A8E" w:rsidP="00003CD8">
            <w:pPr>
              <w:tabs>
                <w:tab w:val="left" w:pos="200"/>
              </w:tabs>
              <w:rPr>
                <w:rFonts w:ascii="Times New Roman" w:hAnsi="Times New Roman"/>
                <w:sz w:val="18"/>
                <w:szCs w:val="18"/>
              </w:rPr>
            </w:pPr>
          </w:p>
        </w:tc>
        <w:tc>
          <w:tcPr>
            <w:tcW w:w="1790" w:type="dxa"/>
          </w:tcPr>
          <w:p w14:paraId="479704ED" w14:textId="77777777" w:rsidR="00A32DA1" w:rsidRDefault="00A32DA1" w:rsidP="00003CD8">
            <w:pPr>
              <w:jc w:val="center"/>
              <w:rPr>
                <w:rFonts w:ascii="Times New Roman" w:hAnsi="Times New Roman"/>
                <w:sz w:val="20"/>
              </w:rPr>
            </w:pPr>
          </w:p>
          <w:p w14:paraId="5B556B7A" w14:textId="3C19DF44" w:rsidR="00810A8E" w:rsidRPr="00EC0462" w:rsidRDefault="00810A8E" w:rsidP="00003CD8">
            <w:pPr>
              <w:jc w:val="center"/>
              <w:rPr>
                <w:rFonts w:ascii="Times New Roman" w:hAnsi="Times New Roman"/>
                <w:sz w:val="20"/>
              </w:rPr>
            </w:pPr>
            <w:r w:rsidRPr="009A05D5">
              <w:rPr>
                <w:rFonts w:ascii="Times New Roman" w:hAnsi="Times New Roman"/>
                <w:sz w:val="20"/>
              </w:rPr>
              <w:t>CARRIED</w:t>
            </w:r>
          </w:p>
        </w:tc>
      </w:tr>
      <w:tr w:rsidR="005D102C" w:rsidRPr="00EC0462" w14:paraId="44842C7D" w14:textId="77777777" w:rsidTr="00003CD8">
        <w:trPr>
          <w:trHeight w:val="234"/>
        </w:trPr>
        <w:tc>
          <w:tcPr>
            <w:tcW w:w="3153" w:type="dxa"/>
          </w:tcPr>
          <w:p w14:paraId="21DEB588" w14:textId="77777777" w:rsidR="00ED2772" w:rsidRDefault="00ED2772" w:rsidP="00003CD8">
            <w:pPr>
              <w:rPr>
                <w:rFonts w:ascii="Times New Roman" w:hAnsi="Times New Roman"/>
                <w:sz w:val="20"/>
              </w:rPr>
            </w:pPr>
          </w:p>
          <w:p w14:paraId="5BD7F562" w14:textId="78CEA458" w:rsidR="005D102C" w:rsidRDefault="00810A8E" w:rsidP="00003CD8">
            <w:pPr>
              <w:rPr>
                <w:rFonts w:ascii="Times New Roman" w:hAnsi="Times New Roman"/>
              </w:rPr>
            </w:pPr>
            <w:r>
              <w:rPr>
                <w:rFonts w:ascii="Times New Roman" w:hAnsi="Times New Roman"/>
                <w:sz w:val="20"/>
              </w:rPr>
              <w:t xml:space="preserve">Lay over of </w:t>
            </w:r>
            <w:r w:rsidR="005D102C">
              <w:rPr>
                <w:rFonts w:ascii="Times New Roman" w:hAnsi="Times New Roman"/>
                <w:sz w:val="20"/>
              </w:rPr>
              <w:t xml:space="preserve">Item </w:t>
            </w:r>
            <w:r>
              <w:rPr>
                <w:rFonts w:ascii="Times New Roman" w:hAnsi="Times New Roman"/>
                <w:sz w:val="20"/>
              </w:rPr>
              <w:t>11</w:t>
            </w:r>
            <w:r w:rsidR="005D102C">
              <w:rPr>
                <w:rFonts w:ascii="Times New Roman" w:hAnsi="Times New Roman"/>
                <w:sz w:val="20"/>
              </w:rPr>
              <w:t xml:space="preserve"> of the Report of the </w:t>
            </w:r>
            <w:r>
              <w:rPr>
                <w:rFonts w:ascii="Times New Roman" w:hAnsi="Times New Roman"/>
                <w:sz w:val="20"/>
              </w:rPr>
              <w:t xml:space="preserve">Standing Policy Committee on Property and Development, Heritage and Downtown Development </w:t>
            </w:r>
            <w:r w:rsidR="005D102C">
              <w:rPr>
                <w:rFonts w:ascii="Times New Roman" w:hAnsi="Times New Roman"/>
                <w:sz w:val="20"/>
              </w:rPr>
              <w:t xml:space="preserve">dated </w:t>
            </w:r>
            <w:r>
              <w:rPr>
                <w:rFonts w:ascii="Times New Roman" w:hAnsi="Times New Roman"/>
                <w:sz w:val="20"/>
              </w:rPr>
              <w:t>October 16</w:t>
            </w:r>
            <w:r w:rsidR="005D102C">
              <w:rPr>
                <w:rFonts w:ascii="Times New Roman" w:hAnsi="Times New Roman"/>
                <w:sz w:val="20"/>
              </w:rPr>
              <w:t>, 2020</w:t>
            </w:r>
            <w:r>
              <w:rPr>
                <w:rFonts w:ascii="Times New Roman" w:hAnsi="Times New Roman"/>
                <w:sz w:val="20"/>
              </w:rPr>
              <w:t xml:space="preserve"> </w:t>
            </w:r>
            <w:r w:rsidR="00CD4ABF">
              <w:rPr>
                <w:rFonts w:ascii="Times New Roman" w:hAnsi="Times New Roman"/>
                <w:sz w:val="20"/>
              </w:rPr>
              <w:t>to the January 28, 2021 Council Meeting</w:t>
            </w:r>
          </w:p>
        </w:tc>
        <w:tc>
          <w:tcPr>
            <w:tcW w:w="2976" w:type="dxa"/>
          </w:tcPr>
          <w:p w14:paraId="6D54B485" w14:textId="77777777" w:rsidR="00ED2772" w:rsidRDefault="00ED2772" w:rsidP="00003CD8">
            <w:pPr>
              <w:tabs>
                <w:tab w:val="left" w:pos="200"/>
              </w:tabs>
              <w:rPr>
                <w:rFonts w:ascii="Times New Roman" w:hAnsi="Times New Roman"/>
                <w:sz w:val="18"/>
                <w:szCs w:val="18"/>
              </w:rPr>
            </w:pPr>
          </w:p>
          <w:p w14:paraId="690568DB" w14:textId="77E6D3B5"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Eadie</w:t>
            </w:r>
          </w:p>
          <w:p w14:paraId="0F9479B2"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Klein</w:t>
            </w:r>
          </w:p>
          <w:p w14:paraId="4E0D56DD"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Lukes</w:t>
            </w:r>
          </w:p>
          <w:p w14:paraId="70CA34C6"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Schreyer</w:t>
            </w:r>
          </w:p>
          <w:p w14:paraId="18577DA1" w14:textId="77777777" w:rsidR="00810A8E" w:rsidRPr="007E316C" w:rsidRDefault="00810A8E" w:rsidP="00003CD8">
            <w:pPr>
              <w:tabs>
                <w:tab w:val="left" w:pos="200"/>
              </w:tabs>
              <w:rPr>
                <w:rFonts w:ascii="Times New Roman" w:hAnsi="Times New Roman"/>
                <w:sz w:val="18"/>
                <w:szCs w:val="18"/>
              </w:rPr>
            </w:pPr>
            <w:r>
              <w:rPr>
                <w:rFonts w:ascii="Times New Roman" w:hAnsi="Times New Roman"/>
                <w:sz w:val="18"/>
                <w:szCs w:val="18"/>
              </w:rPr>
              <w:t>Councillor Sharma</w:t>
            </w:r>
          </w:p>
          <w:p w14:paraId="6D261520" w14:textId="77777777" w:rsidR="00810A8E" w:rsidRDefault="00810A8E" w:rsidP="00003CD8">
            <w:pPr>
              <w:tabs>
                <w:tab w:val="left" w:pos="200"/>
              </w:tabs>
              <w:rPr>
                <w:rFonts w:ascii="Times New Roman" w:hAnsi="Times New Roman"/>
                <w:sz w:val="18"/>
                <w:szCs w:val="18"/>
              </w:rPr>
            </w:pPr>
          </w:p>
          <w:p w14:paraId="06ED9216" w14:textId="77777777" w:rsidR="005D102C" w:rsidRDefault="005D102C" w:rsidP="00003CD8">
            <w:pPr>
              <w:tabs>
                <w:tab w:val="left" w:pos="200"/>
              </w:tabs>
            </w:pPr>
          </w:p>
        </w:tc>
        <w:tc>
          <w:tcPr>
            <w:tcW w:w="2922" w:type="dxa"/>
          </w:tcPr>
          <w:p w14:paraId="066BC315" w14:textId="77777777" w:rsidR="00ED2772" w:rsidRDefault="00ED2772" w:rsidP="00003CD8">
            <w:pPr>
              <w:tabs>
                <w:tab w:val="left" w:pos="200"/>
              </w:tabs>
              <w:rPr>
                <w:rFonts w:ascii="Times New Roman" w:hAnsi="Times New Roman"/>
                <w:sz w:val="18"/>
                <w:szCs w:val="18"/>
              </w:rPr>
            </w:pPr>
          </w:p>
          <w:p w14:paraId="3D989D87" w14:textId="659E5690" w:rsidR="00810A8E" w:rsidRDefault="00810A8E" w:rsidP="00003CD8">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2E008AE"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Allard</w:t>
            </w:r>
          </w:p>
          <w:p w14:paraId="07B9BD60"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Browaty</w:t>
            </w:r>
          </w:p>
          <w:p w14:paraId="7BA2CE42"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Chambers</w:t>
            </w:r>
          </w:p>
          <w:p w14:paraId="2FCFB7A2"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Gillingham</w:t>
            </w:r>
          </w:p>
          <w:p w14:paraId="4EC48CDB"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Gilroy</w:t>
            </w:r>
          </w:p>
          <w:p w14:paraId="655C8094"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Mayes</w:t>
            </w:r>
          </w:p>
          <w:p w14:paraId="28BD917F"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Nason</w:t>
            </w:r>
          </w:p>
          <w:p w14:paraId="0B8385EA"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Orlikow</w:t>
            </w:r>
          </w:p>
          <w:p w14:paraId="4FB50E24"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Rollins</w:t>
            </w:r>
          </w:p>
          <w:p w14:paraId="6FEC5464" w14:textId="77777777" w:rsidR="00810A8E" w:rsidRDefault="00810A8E" w:rsidP="00003CD8">
            <w:pPr>
              <w:tabs>
                <w:tab w:val="left" w:pos="200"/>
              </w:tabs>
              <w:rPr>
                <w:rFonts w:ascii="Times New Roman" w:hAnsi="Times New Roman"/>
                <w:sz w:val="18"/>
                <w:szCs w:val="18"/>
              </w:rPr>
            </w:pPr>
            <w:r>
              <w:rPr>
                <w:rFonts w:ascii="Times New Roman" w:hAnsi="Times New Roman"/>
                <w:sz w:val="18"/>
                <w:szCs w:val="18"/>
              </w:rPr>
              <w:t>Councillor Santos</w:t>
            </w:r>
          </w:p>
          <w:p w14:paraId="630A1588" w14:textId="77777777" w:rsidR="005D102C" w:rsidRDefault="005D102C" w:rsidP="00003CD8">
            <w:pPr>
              <w:tabs>
                <w:tab w:val="left" w:pos="200"/>
              </w:tabs>
              <w:rPr>
                <w:rFonts w:ascii="Times New Roman" w:hAnsi="Times New Roman"/>
              </w:rPr>
            </w:pPr>
          </w:p>
        </w:tc>
        <w:tc>
          <w:tcPr>
            <w:tcW w:w="1790" w:type="dxa"/>
          </w:tcPr>
          <w:p w14:paraId="58813C95" w14:textId="77777777" w:rsidR="00A32DA1" w:rsidRDefault="00A32DA1" w:rsidP="00003CD8">
            <w:pPr>
              <w:jc w:val="center"/>
              <w:rPr>
                <w:rFonts w:ascii="Times New Roman" w:hAnsi="Times New Roman"/>
                <w:sz w:val="20"/>
              </w:rPr>
            </w:pPr>
          </w:p>
          <w:p w14:paraId="14E8DD72" w14:textId="07A4CE0B" w:rsidR="005D102C" w:rsidRPr="00EC0462" w:rsidRDefault="00810A8E" w:rsidP="00003CD8">
            <w:pPr>
              <w:jc w:val="center"/>
              <w:rPr>
                <w:rFonts w:ascii="Times New Roman" w:hAnsi="Times New Roman"/>
                <w:sz w:val="20"/>
              </w:rPr>
            </w:pPr>
            <w:r>
              <w:rPr>
                <w:rFonts w:ascii="Times New Roman" w:hAnsi="Times New Roman"/>
                <w:sz w:val="20"/>
              </w:rPr>
              <w:t>LOST</w:t>
            </w:r>
          </w:p>
        </w:tc>
      </w:tr>
      <w:tr w:rsidR="005D102C" w:rsidRPr="00EC0462" w14:paraId="3B8ABCDF" w14:textId="77777777" w:rsidTr="00003CD8">
        <w:trPr>
          <w:trHeight w:val="234"/>
        </w:trPr>
        <w:tc>
          <w:tcPr>
            <w:tcW w:w="3153" w:type="dxa"/>
          </w:tcPr>
          <w:p w14:paraId="09AE1313" w14:textId="77777777" w:rsidR="00ED2772" w:rsidRDefault="00ED2772" w:rsidP="00003CD8">
            <w:pPr>
              <w:rPr>
                <w:rFonts w:ascii="Times New Roman" w:hAnsi="Times New Roman"/>
                <w:sz w:val="20"/>
              </w:rPr>
            </w:pPr>
          </w:p>
          <w:p w14:paraId="1DAB9B97" w14:textId="32B9B1EA" w:rsidR="005D102C" w:rsidRDefault="00ED2772" w:rsidP="00003CD8">
            <w:pPr>
              <w:rPr>
                <w:rFonts w:ascii="Times New Roman" w:hAnsi="Times New Roman"/>
              </w:rPr>
            </w:pPr>
            <w:r>
              <w:rPr>
                <w:rFonts w:ascii="Times New Roman" w:hAnsi="Times New Roman"/>
                <w:sz w:val="20"/>
              </w:rPr>
              <w:t xml:space="preserve">Motion </w:t>
            </w:r>
            <w:r w:rsidR="00324A87">
              <w:rPr>
                <w:rFonts w:ascii="Times New Roman" w:hAnsi="Times New Roman"/>
                <w:sz w:val="20"/>
              </w:rPr>
              <w:t>7</w:t>
            </w:r>
            <w:r>
              <w:rPr>
                <w:rFonts w:ascii="Times New Roman" w:hAnsi="Times New Roman"/>
                <w:sz w:val="20"/>
              </w:rPr>
              <w:t xml:space="preserve"> – Amendment to </w:t>
            </w:r>
            <w:r w:rsidR="005D102C">
              <w:rPr>
                <w:rFonts w:ascii="Times New Roman" w:hAnsi="Times New Roman"/>
                <w:sz w:val="20"/>
              </w:rPr>
              <w:t xml:space="preserve">Item </w:t>
            </w:r>
            <w:r w:rsidR="00917CB2">
              <w:rPr>
                <w:rFonts w:ascii="Times New Roman" w:hAnsi="Times New Roman"/>
                <w:sz w:val="20"/>
              </w:rPr>
              <w:t>11</w:t>
            </w:r>
            <w:r w:rsidR="005D102C">
              <w:rPr>
                <w:rFonts w:ascii="Times New Roman" w:hAnsi="Times New Roman"/>
                <w:sz w:val="20"/>
              </w:rPr>
              <w:t xml:space="preserve"> of the Report of the </w:t>
            </w:r>
            <w:r w:rsidR="00917CB2">
              <w:rPr>
                <w:rFonts w:ascii="Times New Roman" w:hAnsi="Times New Roman"/>
                <w:sz w:val="20"/>
              </w:rPr>
              <w:t>Standing Policy Committee on Property and Development, Heritage and Downtown Development dated October 16, 2020</w:t>
            </w:r>
          </w:p>
        </w:tc>
        <w:tc>
          <w:tcPr>
            <w:tcW w:w="2976" w:type="dxa"/>
          </w:tcPr>
          <w:p w14:paraId="5D23DA52" w14:textId="77777777" w:rsidR="00ED2772" w:rsidRDefault="00ED2772" w:rsidP="00003CD8">
            <w:pPr>
              <w:tabs>
                <w:tab w:val="left" w:pos="200"/>
              </w:tabs>
              <w:rPr>
                <w:rFonts w:ascii="Times New Roman" w:hAnsi="Times New Roman"/>
                <w:sz w:val="18"/>
                <w:szCs w:val="18"/>
              </w:rPr>
            </w:pPr>
          </w:p>
          <w:p w14:paraId="70186335" w14:textId="3E22EE7C" w:rsidR="005D102C" w:rsidRDefault="005D102C" w:rsidP="00003CD8">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2A2CDEE"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Allard</w:t>
            </w:r>
          </w:p>
          <w:p w14:paraId="6AC31008"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Browaty</w:t>
            </w:r>
          </w:p>
          <w:p w14:paraId="584AE463"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Chambers</w:t>
            </w:r>
          </w:p>
          <w:p w14:paraId="4C288FDE"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Eadie</w:t>
            </w:r>
          </w:p>
          <w:p w14:paraId="4B2412B0"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Gillingham</w:t>
            </w:r>
          </w:p>
          <w:p w14:paraId="41EDB803"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Gilroy</w:t>
            </w:r>
          </w:p>
          <w:p w14:paraId="57B92F45"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Klein</w:t>
            </w:r>
          </w:p>
          <w:p w14:paraId="76573E48"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Lukes</w:t>
            </w:r>
          </w:p>
          <w:p w14:paraId="0BFD56A8"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Mayes</w:t>
            </w:r>
          </w:p>
          <w:p w14:paraId="10F2204F"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Nason</w:t>
            </w:r>
          </w:p>
          <w:p w14:paraId="33CE2FCC"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Orlikow</w:t>
            </w:r>
          </w:p>
          <w:p w14:paraId="080C6853"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Rollins</w:t>
            </w:r>
          </w:p>
          <w:p w14:paraId="5F0AE901"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Santos</w:t>
            </w:r>
          </w:p>
          <w:p w14:paraId="4099B5B0" w14:textId="77777777" w:rsidR="005D102C" w:rsidRDefault="005D102C" w:rsidP="00003CD8">
            <w:pPr>
              <w:tabs>
                <w:tab w:val="left" w:pos="200"/>
              </w:tabs>
              <w:rPr>
                <w:rFonts w:ascii="Times New Roman" w:hAnsi="Times New Roman"/>
                <w:sz w:val="18"/>
                <w:szCs w:val="18"/>
              </w:rPr>
            </w:pPr>
            <w:r>
              <w:rPr>
                <w:rFonts w:ascii="Times New Roman" w:hAnsi="Times New Roman"/>
                <w:sz w:val="18"/>
                <w:szCs w:val="18"/>
              </w:rPr>
              <w:t>Councillor Schreyer</w:t>
            </w:r>
          </w:p>
          <w:p w14:paraId="5B7CC413" w14:textId="60C2C6C3" w:rsidR="005D102C" w:rsidRDefault="005D102C" w:rsidP="00003CD8">
            <w:pPr>
              <w:tabs>
                <w:tab w:val="left" w:pos="200"/>
              </w:tabs>
            </w:pPr>
            <w:r>
              <w:rPr>
                <w:rFonts w:ascii="Times New Roman" w:hAnsi="Times New Roman"/>
                <w:sz w:val="18"/>
                <w:szCs w:val="18"/>
              </w:rPr>
              <w:t>Councillor Sharma</w:t>
            </w:r>
          </w:p>
        </w:tc>
        <w:tc>
          <w:tcPr>
            <w:tcW w:w="2922" w:type="dxa"/>
          </w:tcPr>
          <w:p w14:paraId="62BB1509" w14:textId="77777777" w:rsidR="00ED2772" w:rsidRDefault="00ED2772" w:rsidP="00003CD8">
            <w:pPr>
              <w:tabs>
                <w:tab w:val="left" w:pos="200"/>
              </w:tabs>
              <w:rPr>
                <w:rFonts w:ascii="Times New Roman" w:hAnsi="Times New Roman"/>
                <w:sz w:val="18"/>
                <w:szCs w:val="18"/>
              </w:rPr>
            </w:pPr>
          </w:p>
          <w:p w14:paraId="5C7AED09" w14:textId="77777777" w:rsidR="005D102C" w:rsidRDefault="005D102C" w:rsidP="00003CD8">
            <w:pPr>
              <w:tabs>
                <w:tab w:val="left" w:pos="200"/>
              </w:tabs>
              <w:rPr>
                <w:rFonts w:ascii="Times New Roman" w:hAnsi="Times New Roman"/>
              </w:rPr>
            </w:pPr>
          </w:p>
        </w:tc>
        <w:tc>
          <w:tcPr>
            <w:tcW w:w="1790" w:type="dxa"/>
          </w:tcPr>
          <w:p w14:paraId="5DB88ABE" w14:textId="77777777" w:rsidR="00A32DA1" w:rsidRDefault="00A32DA1" w:rsidP="00003CD8">
            <w:pPr>
              <w:jc w:val="center"/>
              <w:rPr>
                <w:rFonts w:ascii="Times New Roman" w:hAnsi="Times New Roman"/>
                <w:sz w:val="20"/>
              </w:rPr>
            </w:pPr>
          </w:p>
          <w:p w14:paraId="72E44DD4" w14:textId="70FE0FFF" w:rsidR="005D102C" w:rsidRPr="00EC0462" w:rsidRDefault="00A32DA1" w:rsidP="00003CD8">
            <w:pPr>
              <w:jc w:val="center"/>
              <w:rPr>
                <w:rFonts w:ascii="Times New Roman" w:hAnsi="Times New Roman"/>
                <w:sz w:val="20"/>
              </w:rPr>
            </w:pPr>
            <w:r>
              <w:rPr>
                <w:rFonts w:ascii="Times New Roman" w:hAnsi="Times New Roman"/>
                <w:sz w:val="20"/>
              </w:rPr>
              <w:t>CARRIED</w:t>
            </w:r>
          </w:p>
        </w:tc>
      </w:tr>
    </w:tbl>
    <w:p w14:paraId="1D514EFE" w14:textId="2B501BCE" w:rsidR="00CD4ABF" w:rsidRDefault="00CD4ABF"/>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003CD8" w:rsidRPr="00EC0462" w14:paraId="0A7804A8" w14:textId="77777777" w:rsidTr="003060FE">
        <w:trPr>
          <w:trHeight w:val="302"/>
        </w:trPr>
        <w:tc>
          <w:tcPr>
            <w:tcW w:w="10841" w:type="dxa"/>
            <w:gridSpan w:val="4"/>
            <w:shd w:val="clear" w:color="auto" w:fill="D9D9D9" w:themeFill="background1" w:themeFillShade="D9"/>
          </w:tcPr>
          <w:p w14:paraId="72B7A669" w14:textId="27E14D86" w:rsidR="00003CD8" w:rsidRDefault="00003CD8" w:rsidP="003060FE">
            <w:pPr>
              <w:jc w:val="center"/>
              <w:rPr>
                <w:rFonts w:ascii="Times New Roman" w:hAnsi="Times New Roman"/>
                <w:sz w:val="20"/>
              </w:rPr>
            </w:pPr>
            <w:r w:rsidRPr="006105D7">
              <w:rPr>
                <w:rFonts w:ascii="Times New Roman" w:hAnsi="Times New Roman"/>
                <w:b/>
              </w:rPr>
              <w:t>RECORDED VOTES FOR RE</w:t>
            </w:r>
            <w:r>
              <w:rPr>
                <w:rFonts w:ascii="Times New Roman" w:hAnsi="Times New Roman"/>
                <w:b/>
              </w:rPr>
              <w:t>PORTS</w:t>
            </w:r>
            <w:r w:rsidRPr="006105D7">
              <w:rPr>
                <w:rFonts w:ascii="Times New Roman" w:hAnsi="Times New Roman"/>
                <w:b/>
              </w:rPr>
              <w:t>, MOTIONS AND BY-LAWS</w:t>
            </w:r>
          </w:p>
        </w:tc>
      </w:tr>
      <w:tr w:rsidR="00003CD8" w:rsidRPr="00EC0462" w14:paraId="5164DD8D" w14:textId="77777777" w:rsidTr="003060FE">
        <w:trPr>
          <w:trHeight w:val="302"/>
        </w:trPr>
        <w:tc>
          <w:tcPr>
            <w:tcW w:w="3153" w:type="dxa"/>
          </w:tcPr>
          <w:p w14:paraId="3BCAFA39" w14:textId="3E29E57F" w:rsidR="00003CD8" w:rsidRDefault="00003CD8" w:rsidP="003060FE">
            <w:pPr>
              <w:jc w:val="center"/>
              <w:rPr>
                <w:rFonts w:ascii="Times New Roman" w:hAnsi="Times New Roman"/>
                <w:sz w:val="20"/>
              </w:rPr>
            </w:pPr>
            <w:r w:rsidRPr="006105D7">
              <w:rPr>
                <w:rFonts w:ascii="Times New Roman" w:hAnsi="Times New Roman"/>
                <w:b/>
              </w:rPr>
              <w:t>SUBJECT</w:t>
            </w:r>
          </w:p>
        </w:tc>
        <w:tc>
          <w:tcPr>
            <w:tcW w:w="2976" w:type="dxa"/>
          </w:tcPr>
          <w:p w14:paraId="74EE3126" w14:textId="45CFF8C6"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YEAS</w:t>
            </w:r>
          </w:p>
        </w:tc>
        <w:tc>
          <w:tcPr>
            <w:tcW w:w="2922" w:type="dxa"/>
          </w:tcPr>
          <w:p w14:paraId="70E073D7" w14:textId="2A802E77"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NAYS</w:t>
            </w:r>
          </w:p>
        </w:tc>
        <w:tc>
          <w:tcPr>
            <w:tcW w:w="1790" w:type="dxa"/>
          </w:tcPr>
          <w:p w14:paraId="6DC8F4D1" w14:textId="54A9C224" w:rsidR="00003CD8" w:rsidRDefault="00003CD8" w:rsidP="003060FE">
            <w:pPr>
              <w:jc w:val="center"/>
              <w:rPr>
                <w:rFonts w:ascii="Times New Roman" w:hAnsi="Times New Roman"/>
                <w:sz w:val="20"/>
              </w:rPr>
            </w:pPr>
            <w:r w:rsidRPr="006105D7">
              <w:rPr>
                <w:rFonts w:ascii="Times New Roman" w:hAnsi="Times New Roman"/>
                <w:b/>
              </w:rPr>
              <w:t>DISPOSITION</w:t>
            </w:r>
          </w:p>
        </w:tc>
      </w:tr>
      <w:tr w:rsidR="005D102C" w:rsidRPr="00EC0462" w14:paraId="51FF520D" w14:textId="77777777" w:rsidTr="003060FE">
        <w:trPr>
          <w:trHeight w:val="234"/>
        </w:trPr>
        <w:tc>
          <w:tcPr>
            <w:tcW w:w="3153" w:type="dxa"/>
          </w:tcPr>
          <w:p w14:paraId="0BE38365" w14:textId="2A83CCB7" w:rsidR="00ED2772" w:rsidRDefault="00ED2772" w:rsidP="003060FE">
            <w:pPr>
              <w:rPr>
                <w:rFonts w:ascii="Times New Roman" w:hAnsi="Times New Roman"/>
                <w:sz w:val="20"/>
              </w:rPr>
            </w:pPr>
          </w:p>
          <w:p w14:paraId="547C7E6B" w14:textId="440AD54B" w:rsidR="005D102C" w:rsidRDefault="00324A87" w:rsidP="003060FE">
            <w:pPr>
              <w:rPr>
                <w:rFonts w:ascii="Times New Roman" w:hAnsi="Times New Roman"/>
              </w:rPr>
            </w:pPr>
            <w:r>
              <w:rPr>
                <w:rFonts w:ascii="Times New Roman" w:hAnsi="Times New Roman"/>
                <w:sz w:val="20"/>
              </w:rPr>
              <w:t>Item 11 of the Report of the Standing Policy Committee on Property and Development, Heritage and Downtown Development dated October 16, 2020, as amended by Motion 7</w:t>
            </w:r>
          </w:p>
        </w:tc>
        <w:tc>
          <w:tcPr>
            <w:tcW w:w="2976" w:type="dxa"/>
          </w:tcPr>
          <w:p w14:paraId="1E3BF417" w14:textId="77777777" w:rsidR="00ED2772" w:rsidRDefault="00ED2772" w:rsidP="003060FE">
            <w:pPr>
              <w:tabs>
                <w:tab w:val="left" w:pos="200"/>
              </w:tabs>
              <w:rPr>
                <w:rFonts w:ascii="Times New Roman" w:hAnsi="Times New Roman"/>
                <w:sz w:val="18"/>
                <w:szCs w:val="18"/>
              </w:rPr>
            </w:pPr>
          </w:p>
          <w:p w14:paraId="205EE862" w14:textId="32345F62" w:rsidR="005D102C" w:rsidRDefault="005D102C"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405A84D"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Allard</w:t>
            </w:r>
          </w:p>
          <w:p w14:paraId="181694BA"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Browaty</w:t>
            </w:r>
          </w:p>
          <w:p w14:paraId="355455B3"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Chambers</w:t>
            </w:r>
          </w:p>
          <w:p w14:paraId="7F687B5B"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Eadie</w:t>
            </w:r>
          </w:p>
          <w:p w14:paraId="66514F43"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Gillingham</w:t>
            </w:r>
          </w:p>
          <w:p w14:paraId="585AAB42"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Gilroy</w:t>
            </w:r>
          </w:p>
          <w:p w14:paraId="2968EEBA"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Klein</w:t>
            </w:r>
          </w:p>
          <w:p w14:paraId="399B10B1"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Lukes</w:t>
            </w:r>
          </w:p>
          <w:p w14:paraId="0CDC15D8"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Mayes</w:t>
            </w:r>
          </w:p>
          <w:p w14:paraId="723EB424"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Nason</w:t>
            </w:r>
          </w:p>
          <w:p w14:paraId="6A91BD84"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Orlikow</w:t>
            </w:r>
          </w:p>
          <w:p w14:paraId="74205547"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Rollins</w:t>
            </w:r>
          </w:p>
          <w:p w14:paraId="17748D51"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Santos</w:t>
            </w:r>
          </w:p>
          <w:p w14:paraId="6D5E0E1A" w14:textId="77777777" w:rsidR="005D102C" w:rsidRDefault="005D102C" w:rsidP="003060FE">
            <w:pPr>
              <w:tabs>
                <w:tab w:val="left" w:pos="200"/>
              </w:tabs>
              <w:rPr>
                <w:rFonts w:ascii="Times New Roman" w:hAnsi="Times New Roman"/>
                <w:sz w:val="18"/>
                <w:szCs w:val="18"/>
              </w:rPr>
            </w:pPr>
            <w:r>
              <w:rPr>
                <w:rFonts w:ascii="Times New Roman" w:hAnsi="Times New Roman"/>
                <w:sz w:val="18"/>
                <w:szCs w:val="18"/>
              </w:rPr>
              <w:t>Councillor Schreyer</w:t>
            </w:r>
          </w:p>
          <w:p w14:paraId="4C4FE5B1" w14:textId="77777777" w:rsidR="005D102C" w:rsidRPr="007E316C" w:rsidRDefault="005D102C" w:rsidP="003060FE">
            <w:pPr>
              <w:tabs>
                <w:tab w:val="left" w:pos="200"/>
              </w:tabs>
              <w:rPr>
                <w:rFonts w:ascii="Times New Roman" w:hAnsi="Times New Roman"/>
                <w:sz w:val="18"/>
                <w:szCs w:val="18"/>
              </w:rPr>
            </w:pPr>
            <w:r>
              <w:rPr>
                <w:rFonts w:ascii="Times New Roman" w:hAnsi="Times New Roman"/>
                <w:sz w:val="18"/>
                <w:szCs w:val="18"/>
              </w:rPr>
              <w:t>Councillor Sharma</w:t>
            </w:r>
          </w:p>
          <w:p w14:paraId="470AACAE" w14:textId="77777777" w:rsidR="005D102C" w:rsidRDefault="005D102C" w:rsidP="003060FE"/>
        </w:tc>
        <w:tc>
          <w:tcPr>
            <w:tcW w:w="2922" w:type="dxa"/>
          </w:tcPr>
          <w:p w14:paraId="66145021" w14:textId="77777777" w:rsidR="00ED2772" w:rsidRDefault="00ED2772" w:rsidP="003060FE">
            <w:pPr>
              <w:tabs>
                <w:tab w:val="left" w:pos="200"/>
              </w:tabs>
              <w:rPr>
                <w:rFonts w:ascii="Times New Roman" w:hAnsi="Times New Roman"/>
                <w:sz w:val="18"/>
                <w:szCs w:val="18"/>
              </w:rPr>
            </w:pPr>
          </w:p>
          <w:p w14:paraId="7F8F78EE" w14:textId="2FA596CE" w:rsidR="005D102C" w:rsidRDefault="00D81271" w:rsidP="003060FE">
            <w:pPr>
              <w:tabs>
                <w:tab w:val="left" w:pos="200"/>
              </w:tabs>
              <w:rPr>
                <w:rFonts w:ascii="Times New Roman" w:hAnsi="Times New Roman"/>
              </w:rPr>
            </w:pPr>
            <w:r>
              <w:rPr>
                <w:rFonts w:ascii="Times New Roman" w:hAnsi="Times New Roman"/>
              </w:rPr>
              <w:t xml:space="preserve"> </w:t>
            </w:r>
          </w:p>
        </w:tc>
        <w:tc>
          <w:tcPr>
            <w:tcW w:w="1790" w:type="dxa"/>
          </w:tcPr>
          <w:p w14:paraId="6778F90E" w14:textId="77777777" w:rsidR="00A32DA1" w:rsidRDefault="00A32DA1" w:rsidP="003060FE">
            <w:pPr>
              <w:jc w:val="center"/>
              <w:rPr>
                <w:rFonts w:ascii="Times New Roman" w:hAnsi="Times New Roman"/>
                <w:sz w:val="20"/>
              </w:rPr>
            </w:pPr>
          </w:p>
          <w:p w14:paraId="3E1F4DFA" w14:textId="0BAF8473" w:rsidR="005D102C" w:rsidRPr="00EC0462" w:rsidRDefault="00A32DA1" w:rsidP="003060FE">
            <w:pPr>
              <w:jc w:val="center"/>
              <w:rPr>
                <w:rFonts w:ascii="Times New Roman" w:hAnsi="Times New Roman"/>
                <w:sz w:val="20"/>
              </w:rPr>
            </w:pPr>
            <w:r>
              <w:rPr>
                <w:rFonts w:ascii="Times New Roman" w:hAnsi="Times New Roman"/>
                <w:sz w:val="20"/>
              </w:rPr>
              <w:t>CARRIED</w:t>
            </w:r>
          </w:p>
        </w:tc>
      </w:tr>
      <w:tr w:rsidR="00D81271" w:rsidRPr="00EC0462" w14:paraId="6DE8BEA4" w14:textId="77777777" w:rsidTr="003060FE">
        <w:trPr>
          <w:trHeight w:val="234"/>
        </w:trPr>
        <w:tc>
          <w:tcPr>
            <w:tcW w:w="3153" w:type="dxa"/>
          </w:tcPr>
          <w:p w14:paraId="69281BE0" w14:textId="77777777" w:rsidR="00D81271" w:rsidRDefault="00D81271" w:rsidP="003060FE">
            <w:pPr>
              <w:rPr>
                <w:rFonts w:ascii="Times New Roman" w:hAnsi="Times New Roman"/>
              </w:rPr>
            </w:pPr>
          </w:p>
          <w:p w14:paraId="42C24813" w14:textId="7E677C49" w:rsidR="00D81271" w:rsidRDefault="00D81271" w:rsidP="003060FE">
            <w:pPr>
              <w:rPr>
                <w:rFonts w:ascii="Times New Roman" w:hAnsi="Times New Roman"/>
                <w:sz w:val="20"/>
              </w:rPr>
            </w:pPr>
            <w:r w:rsidRPr="00CD4ABF">
              <w:rPr>
                <w:rFonts w:ascii="Times New Roman" w:hAnsi="Times New Roman"/>
                <w:sz w:val="20"/>
              </w:rPr>
              <w:t xml:space="preserve">Consent Agenda Items 1-17 and 20 </w:t>
            </w:r>
            <w:r w:rsidRPr="00C8642C">
              <w:rPr>
                <w:rFonts w:ascii="Times New Roman" w:hAnsi="Times New Roman"/>
                <w:sz w:val="20"/>
              </w:rPr>
              <w:t xml:space="preserve">of the Report of the </w:t>
            </w:r>
            <w:r>
              <w:rPr>
                <w:rFonts w:ascii="Times New Roman" w:hAnsi="Times New Roman"/>
                <w:sz w:val="20"/>
              </w:rPr>
              <w:t xml:space="preserve">Standing Policy Committee on Property and Development, Heritage and Downtown Development </w:t>
            </w:r>
            <w:r w:rsidRPr="00C8642C">
              <w:rPr>
                <w:rFonts w:ascii="Times New Roman" w:hAnsi="Times New Roman"/>
                <w:sz w:val="20"/>
              </w:rPr>
              <w:t xml:space="preserve">dated December </w:t>
            </w:r>
            <w:r>
              <w:rPr>
                <w:rFonts w:ascii="Times New Roman" w:hAnsi="Times New Roman"/>
                <w:sz w:val="20"/>
              </w:rPr>
              <w:t>7</w:t>
            </w:r>
            <w:r w:rsidRPr="00C8642C">
              <w:rPr>
                <w:rFonts w:ascii="Times New Roman" w:hAnsi="Times New Roman"/>
                <w:sz w:val="20"/>
              </w:rPr>
              <w:t>, 2020.</w:t>
            </w:r>
          </w:p>
          <w:p w14:paraId="3253E9BA" w14:textId="77777777" w:rsidR="00D81271" w:rsidRDefault="00D81271" w:rsidP="003060FE">
            <w:pPr>
              <w:rPr>
                <w:rFonts w:ascii="Times New Roman" w:hAnsi="Times New Roman"/>
                <w:sz w:val="20"/>
              </w:rPr>
            </w:pPr>
          </w:p>
          <w:p w14:paraId="32232D78" w14:textId="1F2BAA11" w:rsidR="00D81271" w:rsidRDefault="00D81271" w:rsidP="003060FE">
            <w:pPr>
              <w:rPr>
                <w:rFonts w:ascii="Times New Roman" w:hAnsi="Times New Roman"/>
                <w:sz w:val="20"/>
              </w:rPr>
            </w:pPr>
          </w:p>
        </w:tc>
        <w:tc>
          <w:tcPr>
            <w:tcW w:w="2976" w:type="dxa"/>
          </w:tcPr>
          <w:p w14:paraId="46AC9F01" w14:textId="77777777" w:rsidR="00A32DA1" w:rsidRDefault="00A32DA1" w:rsidP="003060FE">
            <w:pPr>
              <w:tabs>
                <w:tab w:val="left" w:pos="200"/>
              </w:tabs>
              <w:rPr>
                <w:rFonts w:ascii="Times New Roman" w:hAnsi="Times New Roman"/>
                <w:sz w:val="18"/>
                <w:szCs w:val="18"/>
              </w:rPr>
            </w:pPr>
          </w:p>
          <w:p w14:paraId="0C6E80CD" w14:textId="32962F98" w:rsidR="00D81271" w:rsidRDefault="00D81271"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64FFC23"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Allard</w:t>
            </w:r>
          </w:p>
          <w:p w14:paraId="45887F04"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Browaty</w:t>
            </w:r>
          </w:p>
          <w:p w14:paraId="207D8E0D"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Chambers</w:t>
            </w:r>
          </w:p>
          <w:p w14:paraId="0BBF5B26"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Eadie</w:t>
            </w:r>
          </w:p>
          <w:p w14:paraId="47186CCA"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Gillingham</w:t>
            </w:r>
          </w:p>
          <w:p w14:paraId="0F124CC4"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Gilroy</w:t>
            </w:r>
          </w:p>
          <w:p w14:paraId="4C17A457"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Klein</w:t>
            </w:r>
          </w:p>
          <w:p w14:paraId="42086CBB"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Lukes</w:t>
            </w:r>
          </w:p>
          <w:p w14:paraId="58401494"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Mayes</w:t>
            </w:r>
          </w:p>
          <w:p w14:paraId="2D625905"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Nason</w:t>
            </w:r>
          </w:p>
          <w:p w14:paraId="30FDD3D5"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Orlikow</w:t>
            </w:r>
          </w:p>
          <w:p w14:paraId="14B46301"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Rollins</w:t>
            </w:r>
          </w:p>
          <w:p w14:paraId="6746E1EC"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Santos</w:t>
            </w:r>
          </w:p>
          <w:p w14:paraId="2555FC4B"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Schreyer</w:t>
            </w:r>
          </w:p>
          <w:p w14:paraId="6EBC8FC0" w14:textId="77777777" w:rsidR="00D81271" w:rsidRPr="007E316C" w:rsidRDefault="00D81271" w:rsidP="003060FE">
            <w:pPr>
              <w:tabs>
                <w:tab w:val="left" w:pos="200"/>
              </w:tabs>
              <w:rPr>
                <w:rFonts w:ascii="Times New Roman" w:hAnsi="Times New Roman"/>
                <w:sz w:val="18"/>
                <w:szCs w:val="18"/>
              </w:rPr>
            </w:pPr>
            <w:r>
              <w:rPr>
                <w:rFonts w:ascii="Times New Roman" w:hAnsi="Times New Roman"/>
                <w:sz w:val="18"/>
                <w:szCs w:val="18"/>
              </w:rPr>
              <w:t>Councillor Sharma</w:t>
            </w:r>
          </w:p>
          <w:p w14:paraId="0A9423A6" w14:textId="77777777" w:rsidR="00D81271" w:rsidRPr="007E316C" w:rsidRDefault="00D81271" w:rsidP="003060FE">
            <w:pPr>
              <w:tabs>
                <w:tab w:val="left" w:pos="200"/>
              </w:tabs>
              <w:rPr>
                <w:rFonts w:ascii="Times New Roman" w:hAnsi="Times New Roman"/>
                <w:sz w:val="18"/>
                <w:szCs w:val="18"/>
              </w:rPr>
            </w:pPr>
          </w:p>
        </w:tc>
        <w:tc>
          <w:tcPr>
            <w:tcW w:w="2922" w:type="dxa"/>
          </w:tcPr>
          <w:p w14:paraId="70283C9E" w14:textId="77777777" w:rsidR="00D81271" w:rsidRPr="007E316C" w:rsidRDefault="00D81271" w:rsidP="003060FE">
            <w:pPr>
              <w:tabs>
                <w:tab w:val="left" w:pos="200"/>
              </w:tabs>
              <w:rPr>
                <w:rFonts w:ascii="Times New Roman" w:hAnsi="Times New Roman"/>
                <w:sz w:val="18"/>
                <w:szCs w:val="18"/>
              </w:rPr>
            </w:pPr>
          </w:p>
        </w:tc>
        <w:tc>
          <w:tcPr>
            <w:tcW w:w="1790" w:type="dxa"/>
          </w:tcPr>
          <w:p w14:paraId="68EFEE99" w14:textId="77777777" w:rsidR="00D81271" w:rsidRDefault="00D81271" w:rsidP="003060FE">
            <w:pPr>
              <w:jc w:val="center"/>
              <w:rPr>
                <w:rFonts w:ascii="Times New Roman" w:hAnsi="Times New Roman"/>
                <w:sz w:val="20"/>
              </w:rPr>
            </w:pPr>
          </w:p>
          <w:p w14:paraId="52AA64C5" w14:textId="5C2D2586" w:rsidR="00A32DA1" w:rsidRPr="00EC0462" w:rsidRDefault="00A32DA1" w:rsidP="003060FE">
            <w:pPr>
              <w:jc w:val="center"/>
              <w:rPr>
                <w:rFonts w:ascii="Times New Roman" w:hAnsi="Times New Roman"/>
                <w:sz w:val="20"/>
              </w:rPr>
            </w:pPr>
            <w:r>
              <w:rPr>
                <w:rFonts w:ascii="Times New Roman" w:hAnsi="Times New Roman"/>
                <w:sz w:val="20"/>
              </w:rPr>
              <w:t>CARRIED</w:t>
            </w:r>
          </w:p>
        </w:tc>
      </w:tr>
      <w:tr w:rsidR="00D81271" w:rsidRPr="00EC0462" w14:paraId="462B6011" w14:textId="77777777" w:rsidTr="003060FE">
        <w:trPr>
          <w:trHeight w:val="234"/>
        </w:trPr>
        <w:tc>
          <w:tcPr>
            <w:tcW w:w="3153" w:type="dxa"/>
          </w:tcPr>
          <w:p w14:paraId="000F5619" w14:textId="77777777" w:rsidR="00A32DA1" w:rsidRDefault="00A32DA1" w:rsidP="003060FE">
            <w:pPr>
              <w:rPr>
                <w:rFonts w:ascii="Times New Roman" w:hAnsi="Times New Roman"/>
                <w:sz w:val="20"/>
              </w:rPr>
            </w:pPr>
          </w:p>
          <w:p w14:paraId="307D3228" w14:textId="625FE994" w:rsidR="00D81271" w:rsidRDefault="00D81271" w:rsidP="003060FE">
            <w:pPr>
              <w:rPr>
                <w:rFonts w:ascii="Times New Roman" w:hAnsi="Times New Roman"/>
                <w:sz w:val="20"/>
              </w:rPr>
            </w:pPr>
            <w:r>
              <w:rPr>
                <w:rFonts w:ascii="Times New Roman" w:hAnsi="Times New Roman"/>
                <w:sz w:val="20"/>
              </w:rPr>
              <w:t xml:space="preserve">Item </w:t>
            </w:r>
            <w:r w:rsidR="00A32DA1">
              <w:rPr>
                <w:rFonts w:ascii="Times New Roman" w:hAnsi="Times New Roman"/>
                <w:sz w:val="20"/>
              </w:rPr>
              <w:t>18</w:t>
            </w:r>
            <w:r>
              <w:rPr>
                <w:rFonts w:ascii="Times New Roman" w:hAnsi="Times New Roman"/>
                <w:sz w:val="20"/>
              </w:rPr>
              <w:t xml:space="preserve"> of the Report of the </w:t>
            </w:r>
            <w:r w:rsidR="00A32DA1">
              <w:rPr>
                <w:rFonts w:ascii="Times New Roman" w:hAnsi="Times New Roman"/>
                <w:sz w:val="20"/>
              </w:rPr>
              <w:t>Standing Policy Committee on Property and Development, Heritage and Downtown Development</w:t>
            </w:r>
          </w:p>
          <w:p w14:paraId="14E69B0F" w14:textId="128D0AAF" w:rsidR="00D81271" w:rsidRDefault="00D81271" w:rsidP="003060FE">
            <w:pPr>
              <w:rPr>
                <w:rFonts w:ascii="Times New Roman" w:hAnsi="Times New Roman"/>
                <w:sz w:val="20"/>
              </w:rPr>
            </w:pPr>
            <w:r>
              <w:rPr>
                <w:rFonts w:ascii="Times New Roman" w:hAnsi="Times New Roman"/>
                <w:sz w:val="20"/>
              </w:rPr>
              <w:t xml:space="preserve">dated December </w:t>
            </w:r>
            <w:r w:rsidR="00A32DA1">
              <w:rPr>
                <w:rFonts w:ascii="Times New Roman" w:hAnsi="Times New Roman"/>
                <w:sz w:val="20"/>
              </w:rPr>
              <w:t>7</w:t>
            </w:r>
            <w:r>
              <w:rPr>
                <w:rFonts w:ascii="Times New Roman" w:hAnsi="Times New Roman"/>
                <w:sz w:val="20"/>
              </w:rPr>
              <w:t>, 2020</w:t>
            </w:r>
          </w:p>
        </w:tc>
        <w:tc>
          <w:tcPr>
            <w:tcW w:w="2976" w:type="dxa"/>
          </w:tcPr>
          <w:p w14:paraId="6B43C45F" w14:textId="77777777" w:rsidR="00A32DA1" w:rsidRDefault="00A32DA1" w:rsidP="003060FE">
            <w:pPr>
              <w:tabs>
                <w:tab w:val="left" w:pos="200"/>
              </w:tabs>
              <w:rPr>
                <w:rFonts w:ascii="Times New Roman" w:hAnsi="Times New Roman"/>
                <w:sz w:val="18"/>
                <w:szCs w:val="18"/>
              </w:rPr>
            </w:pPr>
          </w:p>
          <w:p w14:paraId="081D8C03" w14:textId="675CB976" w:rsidR="00D81271" w:rsidRDefault="00D81271"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090F8BF"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Allard</w:t>
            </w:r>
          </w:p>
          <w:p w14:paraId="04A3B74B"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Browaty</w:t>
            </w:r>
          </w:p>
          <w:p w14:paraId="0C7C65BE"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Eadie</w:t>
            </w:r>
          </w:p>
          <w:p w14:paraId="1B57F2A2"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Gillingham</w:t>
            </w:r>
          </w:p>
          <w:p w14:paraId="1803E4B4"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Gilroy</w:t>
            </w:r>
          </w:p>
          <w:p w14:paraId="68699B8A"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Klein</w:t>
            </w:r>
          </w:p>
          <w:p w14:paraId="3680E848"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Lukes</w:t>
            </w:r>
          </w:p>
          <w:p w14:paraId="0A5BE242"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Mayes</w:t>
            </w:r>
          </w:p>
          <w:p w14:paraId="0203B820"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Nason</w:t>
            </w:r>
          </w:p>
          <w:p w14:paraId="1B064BEB"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Santos</w:t>
            </w:r>
          </w:p>
          <w:p w14:paraId="6BEEAC80" w14:textId="77777777" w:rsidR="00D81271" w:rsidRPr="007E316C" w:rsidRDefault="00D81271" w:rsidP="003060FE">
            <w:pPr>
              <w:tabs>
                <w:tab w:val="left" w:pos="200"/>
              </w:tabs>
              <w:rPr>
                <w:rFonts w:ascii="Times New Roman" w:hAnsi="Times New Roman"/>
                <w:sz w:val="18"/>
                <w:szCs w:val="18"/>
              </w:rPr>
            </w:pPr>
            <w:r>
              <w:rPr>
                <w:rFonts w:ascii="Times New Roman" w:hAnsi="Times New Roman"/>
                <w:sz w:val="18"/>
                <w:szCs w:val="18"/>
              </w:rPr>
              <w:t>Councillor Sharma</w:t>
            </w:r>
          </w:p>
          <w:p w14:paraId="6DD73D21" w14:textId="77777777" w:rsidR="00D81271" w:rsidRPr="007E316C" w:rsidRDefault="00D81271" w:rsidP="003060FE">
            <w:pPr>
              <w:tabs>
                <w:tab w:val="left" w:pos="200"/>
              </w:tabs>
              <w:rPr>
                <w:rFonts w:ascii="Times New Roman" w:hAnsi="Times New Roman"/>
                <w:sz w:val="18"/>
                <w:szCs w:val="18"/>
              </w:rPr>
            </w:pPr>
          </w:p>
        </w:tc>
        <w:tc>
          <w:tcPr>
            <w:tcW w:w="2922" w:type="dxa"/>
          </w:tcPr>
          <w:p w14:paraId="7A98F154" w14:textId="77777777" w:rsidR="00A32DA1" w:rsidRDefault="00A32DA1" w:rsidP="003060FE">
            <w:pPr>
              <w:tabs>
                <w:tab w:val="left" w:pos="200"/>
              </w:tabs>
              <w:rPr>
                <w:rFonts w:ascii="Times New Roman" w:hAnsi="Times New Roman"/>
                <w:sz w:val="18"/>
                <w:szCs w:val="18"/>
              </w:rPr>
            </w:pPr>
          </w:p>
          <w:p w14:paraId="65D7C9F0"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Chambers</w:t>
            </w:r>
          </w:p>
          <w:p w14:paraId="5EB4194D"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Rollins</w:t>
            </w:r>
          </w:p>
          <w:p w14:paraId="0A79D688" w14:textId="77777777" w:rsidR="00D81271" w:rsidRDefault="00D81271" w:rsidP="003060FE">
            <w:pPr>
              <w:tabs>
                <w:tab w:val="left" w:pos="200"/>
              </w:tabs>
              <w:rPr>
                <w:rFonts w:ascii="Times New Roman" w:hAnsi="Times New Roman"/>
                <w:sz w:val="18"/>
                <w:szCs w:val="18"/>
              </w:rPr>
            </w:pPr>
            <w:r>
              <w:rPr>
                <w:rFonts w:ascii="Times New Roman" w:hAnsi="Times New Roman"/>
                <w:sz w:val="18"/>
                <w:szCs w:val="18"/>
              </w:rPr>
              <w:t>Councillor Schreyer</w:t>
            </w:r>
          </w:p>
          <w:p w14:paraId="7550FB0B" w14:textId="77777777" w:rsidR="00D81271" w:rsidRPr="007E316C" w:rsidRDefault="00D81271" w:rsidP="003060FE">
            <w:pPr>
              <w:tabs>
                <w:tab w:val="left" w:pos="200"/>
              </w:tabs>
              <w:rPr>
                <w:rFonts w:ascii="Times New Roman" w:hAnsi="Times New Roman"/>
                <w:sz w:val="18"/>
                <w:szCs w:val="18"/>
              </w:rPr>
            </w:pPr>
          </w:p>
        </w:tc>
        <w:tc>
          <w:tcPr>
            <w:tcW w:w="1790" w:type="dxa"/>
          </w:tcPr>
          <w:p w14:paraId="2BF6F768" w14:textId="77777777" w:rsidR="00D81271" w:rsidRDefault="00D81271" w:rsidP="003060FE">
            <w:pPr>
              <w:jc w:val="center"/>
              <w:rPr>
                <w:rFonts w:ascii="Times New Roman" w:hAnsi="Times New Roman"/>
                <w:sz w:val="20"/>
              </w:rPr>
            </w:pPr>
          </w:p>
          <w:p w14:paraId="3EBBD01B" w14:textId="42975377" w:rsidR="00A32DA1" w:rsidRPr="00EC0462" w:rsidRDefault="00A46412" w:rsidP="003060FE">
            <w:pPr>
              <w:jc w:val="center"/>
              <w:rPr>
                <w:rFonts w:ascii="Times New Roman" w:hAnsi="Times New Roman"/>
                <w:sz w:val="20"/>
              </w:rPr>
            </w:pPr>
            <w:r>
              <w:rPr>
                <w:rFonts w:ascii="Times New Roman" w:hAnsi="Times New Roman"/>
                <w:sz w:val="20"/>
              </w:rPr>
              <w:t>CARRIED</w:t>
            </w:r>
          </w:p>
        </w:tc>
      </w:tr>
    </w:tbl>
    <w:p w14:paraId="35BAF0AD" w14:textId="77777777" w:rsidR="00003CD8" w:rsidRDefault="00003CD8">
      <w:r>
        <w:br w:type="page"/>
      </w:r>
    </w:p>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003CD8" w:rsidRPr="00EC0462" w14:paraId="6EFB45DB" w14:textId="77777777" w:rsidTr="003060FE">
        <w:trPr>
          <w:trHeight w:val="302"/>
        </w:trPr>
        <w:tc>
          <w:tcPr>
            <w:tcW w:w="10841" w:type="dxa"/>
            <w:gridSpan w:val="4"/>
            <w:shd w:val="clear" w:color="auto" w:fill="D9D9D9" w:themeFill="background1" w:themeFillShade="D9"/>
          </w:tcPr>
          <w:p w14:paraId="6A2A2C88" w14:textId="28E97919" w:rsidR="00003CD8" w:rsidRDefault="00003CD8" w:rsidP="003060FE">
            <w:pPr>
              <w:jc w:val="center"/>
              <w:rPr>
                <w:rFonts w:ascii="Times New Roman" w:hAnsi="Times New Roman"/>
                <w:sz w:val="20"/>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003CD8" w:rsidRPr="00EC0462" w14:paraId="4759BBF1" w14:textId="77777777" w:rsidTr="003060FE">
        <w:trPr>
          <w:trHeight w:val="302"/>
        </w:trPr>
        <w:tc>
          <w:tcPr>
            <w:tcW w:w="3153" w:type="dxa"/>
          </w:tcPr>
          <w:p w14:paraId="3CEFA0D6" w14:textId="5FDF09DF" w:rsidR="00003CD8" w:rsidRDefault="00003CD8" w:rsidP="003060FE">
            <w:pPr>
              <w:jc w:val="center"/>
              <w:rPr>
                <w:rFonts w:ascii="Times New Roman" w:hAnsi="Times New Roman"/>
                <w:sz w:val="20"/>
              </w:rPr>
            </w:pPr>
            <w:r w:rsidRPr="006105D7">
              <w:rPr>
                <w:rFonts w:ascii="Times New Roman" w:hAnsi="Times New Roman"/>
                <w:b/>
              </w:rPr>
              <w:t>SUBJECT</w:t>
            </w:r>
          </w:p>
        </w:tc>
        <w:tc>
          <w:tcPr>
            <w:tcW w:w="2976" w:type="dxa"/>
          </w:tcPr>
          <w:p w14:paraId="4FF9FFCF" w14:textId="0A8AA49B"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YEAS</w:t>
            </w:r>
          </w:p>
        </w:tc>
        <w:tc>
          <w:tcPr>
            <w:tcW w:w="2922" w:type="dxa"/>
          </w:tcPr>
          <w:p w14:paraId="44D77D18" w14:textId="03D973B4"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NAYS</w:t>
            </w:r>
          </w:p>
        </w:tc>
        <w:tc>
          <w:tcPr>
            <w:tcW w:w="1790" w:type="dxa"/>
          </w:tcPr>
          <w:p w14:paraId="19E6D3D8" w14:textId="48386601" w:rsidR="00003CD8" w:rsidRDefault="00003CD8" w:rsidP="003060FE">
            <w:pPr>
              <w:jc w:val="center"/>
              <w:rPr>
                <w:rFonts w:ascii="Times New Roman" w:hAnsi="Times New Roman"/>
                <w:sz w:val="20"/>
              </w:rPr>
            </w:pPr>
            <w:r w:rsidRPr="006105D7">
              <w:rPr>
                <w:rFonts w:ascii="Times New Roman" w:hAnsi="Times New Roman"/>
                <w:b/>
              </w:rPr>
              <w:t>DISPOSITION</w:t>
            </w:r>
          </w:p>
        </w:tc>
      </w:tr>
      <w:tr w:rsidR="00003CD8" w:rsidRPr="00EC0462" w14:paraId="2EA836D9" w14:textId="77777777" w:rsidTr="003060FE">
        <w:trPr>
          <w:trHeight w:val="234"/>
        </w:trPr>
        <w:tc>
          <w:tcPr>
            <w:tcW w:w="3153" w:type="dxa"/>
          </w:tcPr>
          <w:p w14:paraId="66E9CE24" w14:textId="0F89D4F2" w:rsidR="00003CD8" w:rsidRDefault="00003CD8" w:rsidP="003060FE">
            <w:pPr>
              <w:rPr>
                <w:rFonts w:ascii="Times New Roman" w:hAnsi="Times New Roman"/>
                <w:sz w:val="20"/>
              </w:rPr>
            </w:pPr>
          </w:p>
          <w:p w14:paraId="1AC4D2D8" w14:textId="49602311" w:rsidR="00003CD8" w:rsidRDefault="00003CD8" w:rsidP="003060FE">
            <w:pPr>
              <w:rPr>
                <w:rFonts w:ascii="Times New Roman" w:hAnsi="Times New Roman"/>
                <w:sz w:val="20"/>
              </w:rPr>
            </w:pPr>
            <w:r>
              <w:rPr>
                <w:rFonts w:ascii="Times New Roman" w:hAnsi="Times New Roman"/>
                <w:sz w:val="20"/>
              </w:rPr>
              <w:t>Item 19 of the Report of the Standing Policy Committee on Property and Development, Heritage and Downtown Development</w:t>
            </w:r>
          </w:p>
          <w:p w14:paraId="41007624" w14:textId="0BD95967" w:rsidR="00003CD8" w:rsidRDefault="00003CD8" w:rsidP="003060FE">
            <w:pPr>
              <w:rPr>
                <w:rFonts w:ascii="Times New Roman" w:hAnsi="Times New Roman"/>
                <w:sz w:val="20"/>
              </w:rPr>
            </w:pPr>
            <w:r>
              <w:rPr>
                <w:rFonts w:ascii="Times New Roman" w:hAnsi="Times New Roman"/>
                <w:sz w:val="20"/>
              </w:rPr>
              <w:t>dated December 7, 2020</w:t>
            </w:r>
          </w:p>
        </w:tc>
        <w:tc>
          <w:tcPr>
            <w:tcW w:w="2976" w:type="dxa"/>
          </w:tcPr>
          <w:p w14:paraId="39474C59" w14:textId="77777777" w:rsidR="00003CD8" w:rsidRDefault="00003CD8" w:rsidP="003060FE">
            <w:pPr>
              <w:tabs>
                <w:tab w:val="left" w:pos="200"/>
              </w:tabs>
              <w:rPr>
                <w:rFonts w:ascii="Times New Roman" w:hAnsi="Times New Roman"/>
                <w:sz w:val="18"/>
                <w:szCs w:val="18"/>
              </w:rPr>
            </w:pPr>
          </w:p>
          <w:p w14:paraId="6947938B" w14:textId="586F1A0D" w:rsidR="00003CD8" w:rsidRDefault="00003CD8" w:rsidP="003060F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9F417E1"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Allard</w:t>
            </w:r>
          </w:p>
          <w:p w14:paraId="24451185"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Browaty</w:t>
            </w:r>
          </w:p>
          <w:p w14:paraId="08BDDBAF"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Chambers</w:t>
            </w:r>
          </w:p>
          <w:p w14:paraId="76A17D2C"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Eadie</w:t>
            </w:r>
          </w:p>
          <w:p w14:paraId="2C4BEE75"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Gillingham</w:t>
            </w:r>
          </w:p>
          <w:p w14:paraId="7807C083"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Gilroy</w:t>
            </w:r>
          </w:p>
          <w:p w14:paraId="5C7162C4"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Klein</w:t>
            </w:r>
          </w:p>
          <w:p w14:paraId="04E6D8BE"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Lukes</w:t>
            </w:r>
          </w:p>
          <w:p w14:paraId="271594D7"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Mayes</w:t>
            </w:r>
          </w:p>
          <w:p w14:paraId="01FBCF34"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Nason</w:t>
            </w:r>
          </w:p>
          <w:p w14:paraId="3448C23A"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Orlikow</w:t>
            </w:r>
          </w:p>
          <w:p w14:paraId="664FF7B9"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Rollins</w:t>
            </w:r>
          </w:p>
          <w:p w14:paraId="24DF5E15"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Santos</w:t>
            </w:r>
          </w:p>
          <w:p w14:paraId="2829185B" w14:textId="77777777" w:rsidR="00003CD8" w:rsidRDefault="00003CD8" w:rsidP="003060FE">
            <w:pPr>
              <w:tabs>
                <w:tab w:val="left" w:pos="200"/>
              </w:tabs>
              <w:rPr>
                <w:rFonts w:ascii="Times New Roman" w:hAnsi="Times New Roman"/>
                <w:sz w:val="18"/>
                <w:szCs w:val="18"/>
              </w:rPr>
            </w:pPr>
            <w:r>
              <w:rPr>
                <w:rFonts w:ascii="Times New Roman" w:hAnsi="Times New Roman"/>
                <w:sz w:val="18"/>
                <w:szCs w:val="18"/>
              </w:rPr>
              <w:t>Councillor Schreyer</w:t>
            </w:r>
          </w:p>
          <w:p w14:paraId="4B9834E6" w14:textId="77777777" w:rsidR="00003CD8" w:rsidRPr="007E316C" w:rsidRDefault="00003CD8" w:rsidP="003060FE">
            <w:pPr>
              <w:tabs>
                <w:tab w:val="left" w:pos="200"/>
              </w:tabs>
              <w:rPr>
                <w:rFonts w:ascii="Times New Roman" w:hAnsi="Times New Roman"/>
                <w:sz w:val="18"/>
                <w:szCs w:val="18"/>
              </w:rPr>
            </w:pPr>
            <w:r>
              <w:rPr>
                <w:rFonts w:ascii="Times New Roman" w:hAnsi="Times New Roman"/>
                <w:sz w:val="18"/>
                <w:szCs w:val="18"/>
              </w:rPr>
              <w:t>Councillor Sharma</w:t>
            </w:r>
          </w:p>
          <w:p w14:paraId="49C123CF" w14:textId="4423BCDB" w:rsidR="00003CD8" w:rsidRPr="007E316C" w:rsidRDefault="00003CD8" w:rsidP="003060FE">
            <w:pPr>
              <w:tabs>
                <w:tab w:val="left" w:pos="200"/>
              </w:tabs>
              <w:rPr>
                <w:rFonts w:ascii="Times New Roman" w:hAnsi="Times New Roman"/>
                <w:sz w:val="18"/>
                <w:szCs w:val="18"/>
              </w:rPr>
            </w:pPr>
          </w:p>
        </w:tc>
        <w:tc>
          <w:tcPr>
            <w:tcW w:w="2922" w:type="dxa"/>
          </w:tcPr>
          <w:p w14:paraId="280117D2" w14:textId="77777777" w:rsidR="00003CD8" w:rsidRDefault="00003CD8" w:rsidP="003060FE">
            <w:pPr>
              <w:tabs>
                <w:tab w:val="left" w:pos="200"/>
              </w:tabs>
              <w:rPr>
                <w:rFonts w:ascii="Times New Roman" w:hAnsi="Times New Roman"/>
                <w:sz w:val="18"/>
                <w:szCs w:val="18"/>
              </w:rPr>
            </w:pPr>
          </w:p>
          <w:p w14:paraId="1187A926" w14:textId="77777777" w:rsidR="00003CD8" w:rsidRPr="007E316C" w:rsidRDefault="00003CD8" w:rsidP="003060FE">
            <w:pPr>
              <w:tabs>
                <w:tab w:val="left" w:pos="200"/>
              </w:tabs>
              <w:rPr>
                <w:rFonts w:ascii="Times New Roman" w:hAnsi="Times New Roman"/>
                <w:sz w:val="18"/>
                <w:szCs w:val="18"/>
              </w:rPr>
            </w:pPr>
          </w:p>
        </w:tc>
        <w:tc>
          <w:tcPr>
            <w:tcW w:w="1790" w:type="dxa"/>
          </w:tcPr>
          <w:p w14:paraId="4DFC9588" w14:textId="77777777" w:rsidR="00003CD8" w:rsidRDefault="00003CD8" w:rsidP="003060FE">
            <w:pPr>
              <w:jc w:val="center"/>
              <w:rPr>
                <w:rFonts w:ascii="Times New Roman" w:hAnsi="Times New Roman"/>
                <w:sz w:val="20"/>
              </w:rPr>
            </w:pPr>
          </w:p>
          <w:p w14:paraId="1C70CE54" w14:textId="216D0E2D" w:rsidR="00003CD8" w:rsidRPr="00EC0462" w:rsidRDefault="00003CD8" w:rsidP="003060FE">
            <w:pPr>
              <w:jc w:val="center"/>
              <w:rPr>
                <w:rFonts w:ascii="Times New Roman" w:hAnsi="Times New Roman"/>
                <w:sz w:val="20"/>
              </w:rPr>
            </w:pPr>
            <w:r>
              <w:rPr>
                <w:rFonts w:ascii="Times New Roman" w:hAnsi="Times New Roman"/>
                <w:sz w:val="20"/>
              </w:rPr>
              <w:t>CARRIED</w:t>
            </w:r>
          </w:p>
        </w:tc>
      </w:tr>
      <w:tr w:rsidR="00003CD8" w:rsidRPr="00EC0462" w14:paraId="3AE6EF47" w14:textId="77777777" w:rsidTr="003060FE">
        <w:trPr>
          <w:trHeight w:val="234"/>
        </w:trPr>
        <w:tc>
          <w:tcPr>
            <w:tcW w:w="3153" w:type="dxa"/>
          </w:tcPr>
          <w:p w14:paraId="76E7F4EF" w14:textId="77777777" w:rsidR="00003CD8" w:rsidRDefault="00003CD8" w:rsidP="003060FE">
            <w:pPr>
              <w:rPr>
                <w:rFonts w:ascii="Times New Roman" w:hAnsi="Times New Roman"/>
                <w:sz w:val="20"/>
                <w:highlight w:val="yellow"/>
              </w:rPr>
            </w:pPr>
          </w:p>
          <w:p w14:paraId="21B4E342" w14:textId="54E8C752" w:rsidR="00003CD8" w:rsidRDefault="00003CD8" w:rsidP="003060FE">
            <w:pPr>
              <w:rPr>
                <w:rFonts w:ascii="Times New Roman" w:hAnsi="Times New Roman"/>
                <w:sz w:val="20"/>
              </w:rPr>
            </w:pPr>
            <w:r w:rsidRPr="00CD4ABF">
              <w:rPr>
                <w:rFonts w:ascii="Times New Roman" w:hAnsi="Times New Roman"/>
                <w:sz w:val="20"/>
              </w:rPr>
              <w:t>Third Reading of</w:t>
            </w:r>
            <w:r>
              <w:rPr>
                <w:rFonts w:ascii="Times New Roman" w:hAnsi="Times New Roman"/>
                <w:sz w:val="20"/>
              </w:rPr>
              <w:t xml:space="preserve"> </w:t>
            </w:r>
            <w:r w:rsidRPr="009A05D5">
              <w:rPr>
                <w:rFonts w:ascii="Times New Roman" w:hAnsi="Times New Roman"/>
                <w:sz w:val="20"/>
              </w:rPr>
              <w:t>By-law</w:t>
            </w:r>
            <w:r>
              <w:rPr>
                <w:rFonts w:ascii="Times New Roman" w:hAnsi="Times New Roman"/>
                <w:sz w:val="20"/>
              </w:rPr>
              <w:t>s</w:t>
            </w:r>
            <w:r w:rsidRPr="009A05D5">
              <w:rPr>
                <w:rFonts w:ascii="Times New Roman" w:hAnsi="Times New Roman"/>
                <w:sz w:val="20"/>
              </w:rPr>
              <w:t xml:space="preserve"> No. </w:t>
            </w:r>
            <w:r>
              <w:rPr>
                <w:rFonts w:ascii="Times New Roman" w:hAnsi="Times New Roman"/>
                <w:sz w:val="20"/>
              </w:rPr>
              <w:t>108/2020, 112/2020 to 115/2020 and 127/2020</w:t>
            </w:r>
          </w:p>
        </w:tc>
        <w:tc>
          <w:tcPr>
            <w:tcW w:w="2976" w:type="dxa"/>
          </w:tcPr>
          <w:p w14:paraId="608B70E0" w14:textId="77777777" w:rsidR="00003CD8" w:rsidRDefault="00003CD8" w:rsidP="003060FE">
            <w:pPr>
              <w:tabs>
                <w:tab w:val="left" w:pos="200"/>
              </w:tabs>
              <w:rPr>
                <w:rFonts w:ascii="Times New Roman" w:hAnsi="Times New Roman"/>
                <w:sz w:val="18"/>
                <w:szCs w:val="18"/>
              </w:rPr>
            </w:pPr>
          </w:p>
          <w:p w14:paraId="6076391C"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3279CB0D"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056F9070"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2404BC95"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64C353D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3473D298"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A62DE3E"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1DF4E63D"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57317359"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1F22F839"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1B9962D9"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6671E4E3"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3A66D24D"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159E94CA"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7FBEC16D"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40F6DB4" w14:textId="77777777" w:rsidR="00003CD8"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337F2468" w14:textId="77777777" w:rsidR="00003CD8" w:rsidRDefault="00003CD8" w:rsidP="003060FE">
            <w:pPr>
              <w:tabs>
                <w:tab w:val="left" w:pos="200"/>
              </w:tabs>
              <w:rPr>
                <w:rFonts w:ascii="Times New Roman" w:hAnsi="Times New Roman"/>
                <w:sz w:val="18"/>
                <w:szCs w:val="18"/>
              </w:rPr>
            </w:pPr>
          </w:p>
        </w:tc>
        <w:tc>
          <w:tcPr>
            <w:tcW w:w="2922" w:type="dxa"/>
          </w:tcPr>
          <w:p w14:paraId="2FA483EC" w14:textId="77777777" w:rsidR="00003CD8" w:rsidRDefault="00003CD8" w:rsidP="003060FE">
            <w:pPr>
              <w:tabs>
                <w:tab w:val="left" w:pos="200"/>
              </w:tabs>
              <w:rPr>
                <w:rFonts w:ascii="Times New Roman" w:hAnsi="Times New Roman"/>
                <w:sz w:val="18"/>
                <w:szCs w:val="18"/>
              </w:rPr>
            </w:pPr>
          </w:p>
        </w:tc>
        <w:tc>
          <w:tcPr>
            <w:tcW w:w="1790" w:type="dxa"/>
          </w:tcPr>
          <w:p w14:paraId="6EF07D03" w14:textId="77777777" w:rsidR="00003CD8" w:rsidRDefault="00003CD8" w:rsidP="003060FE">
            <w:pPr>
              <w:jc w:val="center"/>
              <w:rPr>
                <w:rFonts w:ascii="Times New Roman" w:hAnsi="Times New Roman"/>
                <w:sz w:val="20"/>
              </w:rPr>
            </w:pPr>
          </w:p>
          <w:p w14:paraId="5565BBEA" w14:textId="1AF8C824" w:rsidR="00003CD8" w:rsidRDefault="00003CD8" w:rsidP="003060FE">
            <w:pPr>
              <w:jc w:val="center"/>
              <w:rPr>
                <w:rFonts w:ascii="Times New Roman" w:hAnsi="Times New Roman"/>
                <w:sz w:val="20"/>
              </w:rPr>
            </w:pPr>
            <w:r w:rsidRPr="009A05D5">
              <w:rPr>
                <w:rFonts w:ascii="Times New Roman" w:hAnsi="Times New Roman"/>
                <w:sz w:val="20"/>
              </w:rPr>
              <w:t>CARRIED</w:t>
            </w:r>
          </w:p>
        </w:tc>
      </w:tr>
      <w:tr w:rsidR="00003CD8" w:rsidRPr="00EC0462" w14:paraId="79D17DE1" w14:textId="77777777" w:rsidTr="003060FE">
        <w:trPr>
          <w:trHeight w:val="234"/>
        </w:trPr>
        <w:tc>
          <w:tcPr>
            <w:tcW w:w="3153" w:type="dxa"/>
          </w:tcPr>
          <w:p w14:paraId="1A3150CC" w14:textId="77777777" w:rsidR="00003CD8" w:rsidRDefault="00003CD8" w:rsidP="003060FE">
            <w:pPr>
              <w:rPr>
                <w:rFonts w:ascii="Times New Roman" w:hAnsi="Times New Roman"/>
                <w:sz w:val="20"/>
              </w:rPr>
            </w:pPr>
          </w:p>
          <w:p w14:paraId="48764684" w14:textId="58002FA9" w:rsidR="00003CD8" w:rsidRDefault="00003CD8" w:rsidP="003060FE">
            <w:pPr>
              <w:rPr>
                <w:rFonts w:ascii="Times New Roman" w:hAnsi="Times New Roman"/>
                <w:sz w:val="20"/>
              </w:rPr>
            </w:pPr>
            <w:r>
              <w:rPr>
                <w:rFonts w:ascii="Times New Roman" w:hAnsi="Times New Roman"/>
                <w:sz w:val="20"/>
              </w:rPr>
              <w:t>Motion 4 – Amendment to Item 1 of the Report of the Standing Policy Committee on Protection, Community Services and Parks dated December 2, 2020</w:t>
            </w:r>
          </w:p>
        </w:tc>
        <w:tc>
          <w:tcPr>
            <w:tcW w:w="2976" w:type="dxa"/>
          </w:tcPr>
          <w:p w14:paraId="325BA4EE" w14:textId="77777777" w:rsidR="00003CD8" w:rsidRDefault="00003CD8" w:rsidP="003060FE">
            <w:pPr>
              <w:tabs>
                <w:tab w:val="left" w:pos="200"/>
              </w:tabs>
              <w:rPr>
                <w:rFonts w:ascii="Times New Roman" w:hAnsi="Times New Roman"/>
                <w:sz w:val="18"/>
                <w:szCs w:val="18"/>
              </w:rPr>
            </w:pPr>
          </w:p>
          <w:p w14:paraId="3057A281"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0FBF1C5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4E9B90E2"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7C7C19FB" w14:textId="6B4ADF0B" w:rsidR="00003CD8" w:rsidRDefault="00003CD8" w:rsidP="003060FE">
            <w:pPr>
              <w:tabs>
                <w:tab w:val="left" w:pos="200"/>
              </w:tabs>
              <w:rPr>
                <w:rFonts w:ascii="Times New Roman" w:hAnsi="Times New Roman"/>
                <w:sz w:val="18"/>
                <w:szCs w:val="18"/>
              </w:rPr>
            </w:pPr>
          </w:p>
        </w:tc>
        <w:tc>
          <w:tcPr>
            <w:tcW w:w="2922" w:type="dxa"/>
          </w:tcPr>
          <w:p w14:paraId="5F78DC45" w14:textId="77777777" w:rsidR="00003CD8" w:rsidRDefault="00003CD8" w:rsidP="003060FE">
            <w:pPr>
              <w:tabs>
                <w:tab w:val="left" w:pos="200"/>
              </w:tabs>
              <w:rPr>
                <w:rFonts w:ascii="Times New Roman" w:hAnsi="Times New Roman"/>
                <w:sz w:val="18"/>
                <w:szCs w:val="18"/>
              </w:rPr>
            </w:pPr>
          </w:p>
          <w:p w14:paraId="3AA720F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38A7FAF8"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1F53DD21"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6F56F71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368E34CF"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088CC331"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0B5AE583"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39237B3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52806313"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2265B488"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32CB9D13"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4855A94F"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194D1983" w14:textId="77777777" w:rsidR="00003CD8"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3FFD9ED4" w14:textId="69D9B16F" w:rsidR="00003CD8" w:rsidRDefault="00003CD8" w:rsidP="003060FE">
            <w:pPr>
              <w:tabs>
                <w:tab w:val="left" w:pos="200"/>
              </w:tabs>
              <w:rPr>
                <w:rFonts w:ascii="Times New Roman" w:hAnsi="Times New Roman"/>
                <w:sz w:val="18"/>
                <w:szCs w:val="18"/>
              </w:rPr>
            </w:pPr>
          </w:p>
        </w:tc>
        <w:tc>
          <w:tcPr>
            <w:tcW w:w="1790" w:type="dxa"/>
          </w:tcPr>
          <w:p w14:paraId="62367D25" w14:textId="77777777" w:rsidR="00003CD8" w:rsidRDefault="00003CD8" w:rsidP="003060FE">
            <w:pPr>
              <w:jc w:val="center"/>
              <w:rPr>
                <w:rFonts w:ascii="Times New Roman" w:hAnsi="Times New Roman"/>
                <w:sz w:val="20"/>
              </w:rPr>
            </w:pPr>
          </w:p>
          <w:p w14:paraId="7FC31389" w14:textId="5FFCF82D" w:rsidR="00003CD8" w:rsidRDefault="00003CD8" w:rsidP="003060FE">
            <w:pPr>
              <w:jc w:val="center"/>
              <w:rPr>
                <w:rFonts w:ascii="Times New Roman" w:hAnsi="Times New Roman"/>
                <w:sz w:val="20"/>
              </w:rPr>
            </w:pPr>
            <w:r>
              <w:rPr>
                <w:rFonts w:ascii="Times New Roman" w:hAnsi="Times New Roman"/>
                <w:sz w:val="20"/>
              </w:rPr>
              <w:t>LOST</w:t>
            </w:r>
          </w:p>
        </w:tc>
      </w:tr>
    </w:tbl>
    <w:p w14:paraId="279B1461" w14:textId="77777777" w:rsidR="00003CD8" w:rsidRDefault="00003CD8">
      <w:r>
        <w:br w:type="page"/>
      </w:r>
    </w:p>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003CD8" w:rsidRPr="00EC0462" w14:paraId="48CAE4C9" w14:textId="77777777" w:rsidTr="003060FE">
        <w:trPr>
          <w:trHeight w:val="302"/>
        </w:trPr>
        <w:tc>
          <w:tcPr>
            <w:tcW w:w="10841" w:type="dxa"/>
            <w:gridSpan w:val="4"/>
            <w:shd w:val="clear" w:color="auto" w:fill="D9D9D9" w:themeFill="background1" w:themeFillShade="D9"/>
          </w:tcPr>
          <w:p w14:paraId="6F5C7394" w14:textId="37255AD5" w:rsidR="00003CD8" w:rsidRDefault="00003CD8" w:rsidP="003060FE">
            <w:pPr>
              <w:jc w:val="center"/>
              <w:rPr>
                <w:rFonts w:ascii="Times New Roman" w:hAnsi="Times New Roman"/>
                <w:sz w:val="20"/>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003CD8" w:rsidRPr="00EC0462" w14:paraId="6FB14E8B" w14:textId="77777777" w:rsidTr="003060FE">
        <w:trPr>
          <w:trHeight w:val="302"/>
        </w:trPr>
        <w:tc>
          <w:tcPr>
            <w:tcW w:w="3153" w:type="dxa"/>
          </w:tcPr>
          <w:p w14:paraId="3F3C6FC7" w14:textId="2F1A739F" w:rsidR="00003CD8" w:rsidRDefault="00003CD8" w:rsidP="003060FE">
            <w:pPr>
              <w:jc w:val="center"/>
              <w:rPr>
                <w:rFonts w:ascii="Times New Roman" w:hAnsi="Times New Roman"/>
                <w:sz w:val="20"/>
              </w:rPr>
            </w:pPr>
            <w:r w:rsidRPr="006105D7">
              <w:rPr>
                <w:rFonts w:ascii="Times New Roman" w:hAnsi="Times New Roman"/>
                <w:b/>
              </w:rPr>
              <w:t>SUBJECT</w:t>
            </w:r>
          </w:p>
        </w:tc>
        <w:tc>
          <w:tcPr>
            <w:tcW w:w="2976" w:type="dxa"/>
          </w:tcPr>
          <w:p w14:paraId="0C98FBEA" w14:textId="54FA0D9C"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YEAS</w:t>
            </w:r>
          </w:p>
        </w:tc>
        <w:tc>
          <w:tcPr>
            <w:tcW w:w="2922" w:type="dxa"/>
          </w:tcPr>
          <w:p w14:paraId="6404F295" w14:textId="627BD01A"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NAYS</w:t>
            </w:r>
          </w:p>
        </w:tc>
        <w:tc>
          <w:tcPr>
            <w:tcW w:w="1790" w:type="dxa"/>
          </w:tcPr>
          <w:p w14:paraId="2CDB2F46" w14:textId="581F7742" w:rsidR="00003CD8" w:rsidRDefault="00003CD8" w:rsidP="003060FE">
            <w:pPr>
              <w:jc w:val="center"/>
              <w:rPr>
                <w:rFonts w:ascii="Times New Roman" w:hAnsi="Times New Roman"/>
                <w:sz w:val="20"/>
              </w:rPr>
            </w:pPr>
            <w:r w:rsidRPr="006105D7">
              <w:rPr>
                <w:rFonts w:ascii="Times New Roman" w:hAnsi="Times New Roman"/>
                <w:b/>
              </w:rPr>
              <w:t>DISPOSITION</w:t>
            </w:r>
          </w:p>
        </w:tc>
      </w:tr>
      <w:tr w:rsidR="00003CD8" w:rsidRPr="00EC0462" w14:paraId="087B1E42" w14:textId="77777777" w:rsidTr="003060FE">
        <w:trPr>
          <w:trHeight w:val="234"/>
        </w:trPr>
        <w:tc>
          <w:tcPr>
            <w:tcW w:w="3153" w:type="dxa"/>
          </w:tcPr>
          <w:p w14:paraId="0E79B1D3" w14:textId="1FD77473" w:rsidR="00003CD8" w:rsidRDefault="00003CD8" w:rsidP="003060FE">
            <w:pPr>
              <w:rPr>
                <w:rFonts w:ascii="Times New Roman" w:hAnsi="Times New Roman"/>
                <w:sz w:val="20"/>
              </w:rPr>
            </w:pPr>
          </w:p>
          <w:p w14:paraId="108217CF" w14:textId="70F552E3" w:rsidR="00003CD8" w:rsidRDefault="00003CD8" w:rsidP="003060FE">
            <w:pPr>
              <w:rPr>
                <w:rFonts w:ascii="Times New Roman" w:hAnsi="Times New Roman"/>
                <w:sz w:val="20"/>
              </w:rPr>
            </w:pPr>
            <w:r>
              <w:rPr>
                <w:rFonts w:ascii="Times New Roman" w:hAnsi="Times New Roman"/>
                <w:sz w:val="20"/>
              </w:rPr>
              <w:t>Item 1 of the Report of the Standing Policy Committee on Protection, Community Services and Parks dated December 2, 2020, as amended by Motion 4</w:t>
            </w:r>
          </w:p>
        </w:tc>
        <w:tc>
          <w:tcPr>
            <w:tcW w:w="2976" w:type="dxa"/>
          </w:tcPr>
          <w:p w14:paraId="1F95CFB9" w14:textId="77777777" w:rsidR="00003CD8" w:rsidRDefault="00003CD8" w:rsidP="003060FE">
            <w:pPr>
              <w:tabs>
                <w:tab w:val="left" w:pos="200"/>
              </w:tabs>
              <w:rPr>
                <w:rFonts w:ascii="Times New Roman" w:hAnsi="Times New Roman"/>
                <w:sz w:val="18"/>
                <w:szCs w:val="18"/>
              </w:rPr>
            </w:pPr>
          </w:p>
          <w:p w14:paraId="542EBD1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2018839B"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677D94E4"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57C5E8E3"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E84222E"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0E203720"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04EF7622"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7193AFF8"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49D2B115"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32E0535D"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62EADD5E"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673B3D08"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66A14C99" w14:textId="77777777" w:rsidR="00003CD8"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69D80AE8" w14:textId="77777777" w:rsidR="00003CD8" w:rsidRDefault="00003CD8" w:rsidP="003060FE">
            <w:pPr>
              <w:tabs>
                <w:tab w:val="left" w:pos="200"/>
              </w:tabs>
              <w:rPr>
                <w:rFonts w:ascii="Times New Roman" w:hAnsi="Times New Roman"/>
                <w:sz w:val="18"/>
                <w:szCs w:val="18"/>
              </w:rPr>
            </w:pPr>
          </w:p>
        </w:tc>
        <w:tc>
          <w:tcPr>
            <w:tcW w:w="2922" w:type="dxa"/>
          </w:tcPr>
          <w:p w14:paraId="46979641" w14:textId="77777777" w:rsidR="00003CD8" w:rsidRDefault="00003CD8" w:rsidP="003060FE">
            <w:pPr>
              <w:tabs>
                <w:tab w:val="left" w:pos="200"/>
              </w:tabs>
              <w:rPr>
                <w:rFonts w:ascii="Times New Roman" w:hAnsi="Times New Roman"/>
                <w:sz w:val="18"/>
                <w:szCs w:val="18"/>
              </w:rPr>
            </w:pPr>
          </w:p>
          <w:p w14:paraId="2B91A02D"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0CBAB14C"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71306701" w14:textId="77777777" w:rsidR="00003CD8" w:rsidRPr="009A05D5" w:rsidRDefault="00003CD8"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202754A7" w14:textId="77777777" w:rsidR="00003CD8" w:rsidRDefault="00003CD8" w:rsidP="003060FE">
            <w:pPr>
              <w:tabs>
                <w:tab w:val="left" w:pos="200"/>
              </w:tabs>
              <w:rPr>
                <w:rFonts w:ascii="Times New Roman" w:hAnsi="Times New Roman"/>
                <w:sz w:val="18"/>
                <w:szCs w:val="18"/>
              </w:rPr>
            </w:pPr>
          </w:p>
        </w:tc>
        <w:tc>
          <w:tcPr>
            <w:tcW w:w="1790" w:type="dxa"/>
          </w:tcPr>
          <w:p w14:paraId="6B5E01D3" w14:textId="77777777" w:rsidR="00003CD8" w:rsidRDefault="00003CD8" w:rsidP="003060FE">
            <w:pPr>
              <w:jc w:val="center"/>
              <w:rPr>
                <w:rFonts w:ascii="Times New Roman" w:hAnsi="Times New Roman"/>
                <w:sz w:val="20"/>
              </w:rPr>
            </w:pPr>
          </w:p>
          <w:p w14:paraId="1FE75380" w14:textId="4C0CAAC3" w:rsidR="00003CD8" w:rsidRDefault="00003CD8" w:rsidP="003060FE">
            <w:pPr>
              <w:jc w:val="center"/>
              <w:rPr>
                <w:rFonts w:ascii="Times New Roman" w:hAnsi="Times New Roman"/>
                <w:sz w:val="20"/>
              </w:rPr>
            </w:pPr>
            <w:r>
              <w:rPr>
                <w:rFonts w:ascii="Times New Roman" w:hAnsi="Times New Roman"/>
                <w:sz w:val="20"/>
              </w:rPr>
              <w:t>CARRIED</w:t>
            </w:r>
          </w:p>
        </w:tc>
      </w:tr>
      <w:tr w:rsidR="00523D99" w:rsidRPr="00EC0462" w14:paraId="403B8F32" w14:textId="77777777" w:rsidTr="003060FE">
        <w:trPr>
          <w:trHeight w:val="234"/>
        </w:trPr>
        <w:tc>
          <w:tcPr>
            <w:tcW w:w="3153" w:type="dxa"/>
          </w:tcPr>
          <w:p w14:paraId="55DB81F5" w14:textId="42889177" w:rsidR="00523D99" w:rsidRDefault="00523D99" w:rsidP="003060FE">
            <w:pPr>
              <w:rPr>
                <w:rFonts w:ascii="Times New Roman" w:hAnsi="Times New Roman"/>
                <w:sz w:val="20"/>
              </w:rPr>
            </w:pPr>
          </w:p>
          <w:p w14:paraId="2323C0DB" w14:textId="7774149D" w:rsidR="00C457EA" w:rsidRDefault="00A95C43" w:rsidP="003060FE">
            <w:pPr>
              <w:rPr>
                <w:rFonts w:ascii="Times New Roman" w:hAnsi="Times New Roman"/>
                <w:sz w:val="20"/>
              </w:rPr>
            </w:pPr>
            <w:r>
              <w:rPr>
                <w:rFonts w:ascii="Times New Roman" w:hAnsi="Times New Roman"/>
                <w:sz w:val="20"/>
              </w:rPr>
              <w:t>Consent Agenda Items 1 and 2 of the Report of the Standing Policy Committee on Infrastructure Renewal and Public Works dated December 4, 2020</w:t>
            </w:r>
          </w:p>
        </w:tc>
        <w:tc>
          <w:tcPr>
            <w:tcW w:w="2976" w:type="dxa"/>
          </w:tcPr>
          <w:p w14:paraId="30C6E315" w14:textId="77777777" w:rsidR="00523D99" w:rsidRDefault="00523D99" w:rsidP="003060FE">
            <w:pPr>
              <w:tabs>
                <w:tab w:val="left" w:pos="200"/>
              </w:tabs>
              <w:rPr>
                <w:rFonts w:ascii="Times New Roman" w:hAnsi="Times New Roman"/>
                <w:sz w:val="18"/>
                <w:szCs w:val="18"/>
              </w:rPr>
            </w:pPr>
          </w:p>
          <w:p w14:paraId="59026515"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4BECC945"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55F23275"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47869CE7"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123E2110"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74871FCD"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EDBF620"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577E372A"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201724BF"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32E968BD"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3F63DAB9"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74CAD0A8"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23B3BAFD"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41193C6C"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002FE423"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484FD194" w14:textId="77777777" w:rsidR="00523D99"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2DAA51B3" w14:textId="77777777" w:rsidR="00523D99" w:rsidRDefault="00523D99" w:rsidP="003060FE">
            <w:pPr>
              <w:tabs>
                <w:tab w:val="left" w:pos="200"/>
              </w:tabs>
              <w:rPr>
                <w:rFonts w:ascii="Times New Roman" w:hAnsi="Times New Roman"/>
                <w:sz w:val="18"/>
                <w:szCs w:val="18"/>
              </w:rPr>
            </w:pPr>
          </w:p>
        </w:tc>
        <w:tc>
          <w:tcPr>
            <w:tcW w:w="2922" w:type="dxa"/>
          </w:tcPr>
          <w:p w14:paraId="7A0D0615" w14:textId="77777777" w:rsidR="00523D99" w:rsidRDefault="00523D99" w:rsidP="003060FE">
            <w:pPr>
              <w:tabs>
                <w:tab w:val="left" w:pos="200"/>
              </w:tabs>
              <w:rPr>
                <w:rFonts w:ascii="Times New Roman" w:hAnsi="Times New Roman"/>
                <w:sz w:val="18"/>
                <w:szCs w:val="18"/>
              </w:rPr>
            </w:pPr>
          </w:p>
        </w:tc>
        <w:tc>
          <w:tcPr>
            <w:tcW w:w="1790" w:type="dxa"/>
          </w:tcPr>
          <w:p w14:paraId="76C36BA5" w14:textId="77777777" w:rsidR="00523D99" w:rsidRDefault="00523D99" w:rsidP="003060FE">
            <w:pPr>
              <w:jc w:val="center"/>
              <w:rPr>
                <w:rFonts w:ascii="Times New Roman" w:hAnsi="Times New Roman"/>
                <w:sz w:val="20"/>
              </w:rPr>
            </w:pPr>
          </w:p>
          <w:p w14:paraId="60AF4D76" w14:textId="102DFBFD" w:rsidR="00A95C43" w:rsidRDefault="00A95C43" w:rsidP="003060FE">
            <w:pPr>
              <w:jc w:val="center"/>
              <w:rPr>
                <w:rFonts w:ascii="Times New Roman" w:hAnsi="Times New Roman"/>
                <w:sz w:val="20"/>
              </w:rPr>
            </w:pPr>
            <w:r>
              <w:rPr>
                <w:rFonts w:ascii="Times New Roman" w:hAnsi="Times New Roman"/>
                <w:sz w:val="20"/>
              </w:rPr>
              <w:t>CARRIED</w:t>
            </w:r>
          </w:p>
        </w:tc>
      </w:tr>
      <w:tr w:rsidR="00523D99" w:rsidRPr="00EC0462" w14:paraId="0DA100BC" w14:textId="77777777" w:rsidTr="003060FE">
        <w:trPr>
          <w:trHeight w:val="234"/>
        </w:trPr>
        <w:tc>
          <w:tcPr>
            <w:tcW w:w="3153" w:type="dxa"/>
          </w:tcPr>
          <w:p w14:paraId="5217EDFC" w14:textId="77777777" w:rsidR="00523D99" w:rsidRDefault="00523D99" w:rsidP="003060FE">
            <w:pPr>
              <w:rPr>
                <w:rFonts w:ascii="Times New Roman" w:hAnsi="Times New Roman"/>
                <w:sz w:val="20"/>
              </w:rPr>
            </w:pPr>
          </w:p>
          <w:p w14:paraId="2D2EB6B4" w14:textId="55A10E49" w:rsidR="003C1618" w:rsidRDefault="00A95C43" w:rsidP="003060FE">
            <w:pPr>
              <w:rPr>
                <w:rFonts w:ascii="Times New Roman" w:hAnsi="Times New Roman"/>
                <w:sz w:val="20"/>
              </w:rPr>
            </w:pPr>
            <w:r>
              <w:rPr>
                <w:rFonts w:ascii="Times New Roman" w:hAnsi="Times New Roman"/>
                <w:sz w:val="20"/>
              </w:rPr>
              <w:t>Item 3 of the Report of the Standing Policy Committee on Infrastructure Renewal and Public Works dated December 4, 2020</w:t>
            </w:r>
          </w:p>
          <w:p w14:paraId="47F13726" w14:textId="0CAB92E3" w:rsidR="00C457EA" w:rsidRDefault="00C457EA" w:rsidP="003060FE">
            <w:pPr>
              <w:rPr>
                <w:rFonts w:ascii="Times New Roman" w:hAnsi="Times New Roman"/>
                <w:sz w:val="20"/>
              </w:rPr>
            </w:pPr>
          </w:p>
        </w:tc>
        <w:tc>
          <w:tcPr>
            <w:tcW w:w="2976" w:type="dxa"/>
          </w:tcPr>
          <w:p w14:paraId="60E3DF78" w14:textId="77777777" w:rsidR="00523D99" w:rsidRDefault="00523D99" w:rsidP="003060FE">
            <w:pPr>
              <w:tabs>
                <w:tab w:val="left" w:pos="200"/>
              </w:tabs>
              <w:rPr>
                <w:rFonts w:ascii="Times New Roman" w:hAnsi="Times New Roman"/>
                <w:sz w:val="18"/>
                <w:szCs w:val="18"/>
              </w:rPr>
            </w:pPr>
          </w:p>
          <w:p w14:paraId="2100ECF7" w14:textId="6ED827A6"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3B8F8890"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0C76C512"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43730554"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2EA02D6D"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51FB7421"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36A30568"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27134472"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29357ED7"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044FC524"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034AB10D"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6376F153"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6514E06F"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6CF2E6A7"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3D8776D3" w14:textId="77777777" w:rsidR="00523D99" w:rsidRPr="009A05D5"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10E654B2" w14:textId="77777777" w:rsidR="00523D99" w:rsidRDefault="00523D99"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0BDD794F" w14:textId="77777777" w:rsidR="00523D99" w:rsidRDefault="00523D99" w:rsidP="003060FE">
            <w:pPr>
              <w:tabs>
                <w:tab w:val="left" w:pos="200"/>
              </w:tabs>
              <w:rPr>
                <w:rFonts w:ascii="Times New Roman" w:hAnsi="Times New Roman"/>
                <w:sz w:val="18"/>
                <w:szCs w:val="18"/>
              </w:rPr>
            </w:pPr>
          </w:p>
        </w:tc>
        <w:tc>
          <w:tcPr>
            <w:tcW w:w="2922" w:type="dxa"/>
          </w:tcPr>
          <w:p w14:paraId="4A8390A2" w14:textId="77777777" w:rsidR="00523D99" w:rsidRDefault="00523D99" w:rsidP="003060FE">
            <w:pPr>
              <w:tabs>
                <w:tab w:val="left" w:pos="200"/>
              </w:tabs>
              <w:rPr>
                <w:rFonts w:ascii="Times New Roman" w:hAnsi="Times New Roman"/>
                <w:sz w:val="18"/>
                <w:szCs w:val="18"/>
              </w:rPr>
            </w:pPr>
          </w:p>
        </w:tc>
        <w:tc>
          <w:tcPr>
            <w:tcW w:w="1790" w:type="dxa"/>
          </w:tcPr>
          <w:p w14:paraId="2C9615DB" w14:textId="77777777" w:rsidR="00523D99" w:rsidRDefault="00523D99" w:rsidP="003060FE">
            <w:pPr>
              <w:jc w:val="center"/>
              <w:rPr>
                <w:rFonts w:ascii="Times New Roman" w:hAnsi="Times New Roman"/>
                <w:sz w:val="20"/>
              </w:rPr>
            </w:pPr>
          </w:p>
          <w:p w14:paraId="345074E3" w14:textId="737F09F1" w:rsidR="00A95C43" w:rsidRDefault="00A95C43" w:rsidP="003060FE">
            <w:pPr>
              <w:jc w:val="center"/>
              <w:rPr>
                <w:rFonts w:ascii="Times New Roman" w:hAnsi="Times New Roman"/>
                <w:sz w:val="20"/>
              </w:rPr>
            </w:pPr>
            <w:r>
              <w:rPr>
                <w:rFonts w:ascii="Times New Roman" w:hAnsi="Times New Roman"/>
                <w:sz w:val="20"/>
              </w:rPr>
              <w:t>CARRIED</w:t>
            </w:r>
          </w:p>
        </w:tc>
      </w:tr>
    </w:tbl>
    <w:p w14:paraId="7FD08289" w14:textId="77777777" w:rsidR="00003CD8" w:rsidRDefault="00003CD8">
      <w:r>
        <w:br w:type="page"/>
      </w:r>
    </w:p>
    <w:tbl>
      <w:tblPr>
        <w:tblStyle w:val="TableGrid"/>
        <w:tblpPr w:leftFromText="180" w:rightFromText="180" w:vertAnchor="text" w:tblpX="103" w:tblpY="1"/>
        <w:tblOverlap w:val="never"/>
        <w:tblW w:w="10841" w:type="dxa"/>
        <w:tblLook w:val="04A0" w:firstRow="1" w:lastRow="0" w:firstColumn="1" w:lastColumn="0" w:noHBand="0" w:noVBand="1"/>
      </w:tblPr>
      <w:tblGrid>
        <w:gridCol w:w="3153"/>
        <w:gridCol w:w="2976"/>
        <w:gridCol w:w="2922"/>
        <w:gridCol w:w="1790"/>
      </w:tblGrid>
      <w:tr w:rsidR="00003CD8" w:rsidRPr="00EC0462" w14:paraId="046B98E1" w14:textId="77777777" w:rsidTr="003060FE">
        <w:trPr>
          <w:trHeight w:val="302"/>
        </w:trPr>
        <w:tc>
          <w:tcPr>
            <w:tcW w:w="10841" w:type="dxa"/>
            <w:gridSpan w:val="4"/>
            <w:shd w:val="clear" w:color="auto" w:fill="D9D9D9" w:themeFill="background1" w:themeFillShade="D9"/>
          </w:tcPr>
          <w:p w14:paraId="2012985B" w14:textId="0B53E85A" w:rsidR="00003CD8" w:rsidRDefault="00003CD8" w:rsidP="003060FE">
            <w:pPr>
              <w:jc w:val="center"/>
              <w:rPr>
                <w:rFonts w:ascii="Times New Roman" w:hAnsi="Times New Roman"/>
                <w:sz w:val="20"/>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003CD8" w:rsidRPr="00EC0462" w14:paraId="72619CB7" w14:textId="77777777" w:rsidTr="003060FE">
        <w:trPr>
          <w:trHeight w:val="302"/>
        </w:trPr>
        <w:tc>
          <w:tcPr>
            <w:tcW w:w="3153" w:type="dxa"/>
          </w:tcPr>
          <w:p w14:paraId="69DC61A0" w14:textId="2D057434" w:rsidR="00003CD8" w:rsidRDefault="00003CD8" w:rsidP="003060FE">
            <w:pPr>
              <w:jc w:val="center"/>
              <w:rPr>
                <w:rFonts w:ascii="Times New Roman" w:hAnsi="Times New Roman"/>
                <w:sz w:val="20"/>
              </w:rPr>
            </w:pPr>
            <w:r w:rsidRPr="006105D7">
              <w:rPr>
                <w:rFonts w:ascii="Times New Roman" w:hAnsi="Times New Roman"/>
                <w:b/>
              </w:rPr>
              <w:t>SUBJECT</w:t>
            </w:r>
          </w:p>
        </w:tc>
        <w:tc>
          <w:tcPr>
            <w:tcW w:w="2976" w:type="dxa"/>
          </w:tcPr>
          <w:p w14:paraId="469A1E60" w14:textId="1940265E"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YEAS</w:t>
            </w:r>
          </w:p>
        </w:tc>
        <w:tc>
          <w:tcPr>
            <w:tcW w:w="2922" w:type="dxa"/>
          </w:tcPr>
          <w:p w14:paraId="218C2E41" w14:textId="7AD63C1E" w:rsidR="00003CD8" w:rsidRDefault="00003CD8" w:rsidP="003060FE">
            <w:pPr>
              <w:tabs>
                <w:tab w:val="left" w:pos="200"/>
              </w:tabs>
              <w:jc w:val="center"/>
              <w:rPr>
                <w:rFonts w:ascii="Times New Roman" w:hAnsi="Times New Roman"/>
                <w:sz w:val="18"/>
                <w:szCs w:val="18"/>
              </w:rPr>
            </w:pPr>
            <w:r w:rsidRPr="006105D7">
              <w:rPr>
                <w:rFonts w:ascii="Times New Roman" w:hAnsi="Times New Roman"/>
                <w:b/>
              </w:rPr>
              <w:t>NAYS</w:t>
            </w:r>
          </w:p>
        </w:tc>
        <w:tc>
          <w:tcPr>
            <w:tcW w:w="1790" w:type="dxa"/>
          </w:tcPr>
          <w:p w14:paraId="19D7443D" w14:textId="672094B6" w:rsidR="00003CD8" w:rsidRDefault="00003CD8" w:rsidP="003060FE">
            <w:pPr>
              <w:jc w:val="center"/>
              <w:rPr>
                <w:rFonts w:ascii="Times New Roman" w:hAnsi="Times New Roman"/>
                <w:sz w:val="20"/>
              </w:rPr>
            </w:pPr>
            <w:r w:rsidRPr="006105D7">
              <w:rPr>
                <w:rFonts w:ascii="Times New Roman" w:hAnsi="Times New Roman"/>
                <w:b/>
              </w:rPr>
              <w:t>DISPOSITION</w:t>
            </w:r>
          </w:p>
        </w:tc>
      </w:tr>
      <w:tr w:rsidR="00A95C43" w:rsidRPr="00EC0462" w14:paraId="6E6BD787" w14:textId="77777777" w:rsidTr="003060FE">
        <w:trPr>
          <w:trHeight w:val="234"/>
        </w:trPr>
        <w:tc>
          <w:tcPr>
            <w:tcW w:w="3153" w:type="dxa"/>
          </w:tcPr>
          <w:p w14:paraId="38B60018" w14:textId="65AB8314" w:rsidR="00A95C43" w:rsidRDefault="00A95C43" w:rsidP="003060FE">
            <w:pPr>
              <w:rPr>
                <w:rFonts w:ascii="Times New Roman" w:hAnsi="Times New Roman"/>
                <w:sz w:val="20"/>
              </w:rPr>
            </w:pPr>
          </w:p>
          <w:p w14:paraId="5CFB8FB6" w14:textId="57F4EB8B" w:rsidR="00A95C43" w:rsidRDefault="00A95C43" w:rsidP="003060FE">
            <w:pPr>
              <w:rPr>
                <w:rFonts w:ascii="Times New Roman" w:hAnsi="Times New Roman"/>
                <w:sz w:val="20"/>
              </w:rPr>
            </w:pPr>
            <w:r>
              <w:rPr>
                <w:rFonts w:ascii="Times New Roman" w:hAnsi="Times New Roman"/>
                <w:sz w:val="20"/>
              </w:rPr>
              <w:t>Consent Agenda Item 1 of the Report of the Standing Policy Committee on Water and Waste, Riverbank Management and the Environment dated December 1, 2020</w:t>
            </w:r>
          </w:p>
        </w:tc>
        <w:tc>
          <w:tcPr>
            <w:tcW w:w="2976" w:type="dxa"/>
          </w:tcPr>
          <w:p w14:paraId="44A3187E" w14:textId="77777777" w:rsidR="00A95C43" w:rsidRDefault="00A95C43" w:rsidP="003060FE">
            <w:pPr>
              <w:tabs>
                <w:tab w:val="left" w:pos="200"/>
              </w:tabs>
              <w:rPr>
                <w:rFonts w:ascii="Times New Roman" w:hAnsi="Times New Roman"/>
                <w:sz w:val="18"/>
                <w:szCs w:val="18"/>
              </w:rPr>
            </w:pPr>
          </w:p>
          <w:p w14:paraId="3FEF80BA"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622A2913"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06769F03"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0FBEF927"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2C691673"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568F05FA"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47E53D9C"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407951D4"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094508C9"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386EC789"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0CE9954F"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7811B690"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5A959B5C"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38760BBD"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23AD1A0B" w14:textId="77777777" w:rsidR="00A95C43" w:rsidRPr="009A05D5"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42CCDD4E" w14:textId="77777777" w:rsidR="00A95C43" w:rsidRDefault="00A95C43"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39C52C82" w14:textId="77777777" w:rsidR="00A95C43" w:rsidRDefault="00A95C43" w:rsidP="003060FE">
            <w:pPr>
              <w:tabs>
                <w:tab w:val="left" w:pos="200"/>
              </w:tabs>
              <w:rPr>
                <w:rFonts w:ascii="Times New Roman" w:hAnsi="Times New Roman"/>
                <w:sz w:val="18"/>
                <w:szCs w:val="18"/>
              </w:rPr>
            </w:pPr>
          </w:p>
        </w:tc>
        <w:tc>
          <w:tcPr>
            <w:tcW w:w="2922" w:type="dxa"/>
          </w:tcPr>
          <w:p w14:paraId="302F4A77" w14:textId="77777777" w:rsidR="00A95C43" w:rsidRDefault="00A95C43" w:rsidP="003060FE">
            <w:pPr>
              <w:tabs>
                <w:tab w:val="left" w:pos="200"/>
              </w:tabs>
              <w:rPr>
                <w:rFonts w:ascii="Times New Roman" w:hAnsi="Times New Roman"/>
                <w:sz w:val="18"/>
                <w:szCs w:val="18"/>
              </w:rPr>
            </w:pPr>
          </w:p>
          <w:p w14:paraId="5C494693" w14:textId="035A099C" w:rsidR="00A95C43" w:rsidRDefault="00A95C43" w:rsidP="003060FE">
            <w:pPr>
              <w:tabs>
                <w:tab w:val="left" w:pos="200"/>
              </w:tabs>
              <w:rPr>
                <w:rFonts w:ascii="Times New Roman" w:hAnsi="Times New Roman"/>
                <w:sz w:val="18"/>
                <w:szCs w:val="18"/>
              </w:rPr>
            </w:pPr>
          </w:p>
        </w:tc>
        <w:tc>
          <w:tcPr>
            <w:tcW w:w="1790" w:type="dxa"/>
          </w:tcPr>
          <w:p w14:paraId="1E07A374" w14:textId="77777777" w:rsidR="00A95C43" w:rsidRDefault="00A95C43" w:rsidP="003060FE">
            <w:pPr>
              <w:jc w:val="center"/>
              <w:rPr>
                <w:rFonts w:ascii="Times New Roman" w:hAnsi="Times New Roman"/>
                <w:sz w:val="20"/>
              </w:rPr>
            </w:pPr>
          </w:p>
          <w:p w14:paraId="02255CF5" w14:textId="081E095E" w:rsidR="00A95C43" w:rsidRDefault="00A95C43" w:rsidP="003060FE">
            <w:pPr>
              <w:jc w:val="center"/>
              <w:rPr>
                <w:rFonts w:ascii="Times New Roman" w:hAnsi="Times New Roman"/>
                <w:sz w:val="20"/>
              </w:rPr>
            </w:pPr>
            <w:r>
              <w:rPr>
                <w:rFonts w:ascii="Times New Roman" w:hAnsi="Times New Roman"/>
                <w:sz w:val="20"/>
              </w:rPr>
              <w:t>CARRIED</w:t>
            </w:r>
          </w:p>
        </w:tc>
      </w:tr>
      <w:tr w:rsidR="00A95C43" w:rsidRPr="00EC0462" w14:paraId="33CEBB22" w14:textId="77777777" w:rsidTr="003060FE">
        <w:trPr>
          <w:trHeight w:val="234"/>
        </w:trPr>
        <w:tc>
          <w:tcPr>
            <w:tcW w:w="3153" w:type="dxa"/>
          </w:tcPr>
          <w:p w14:paraId="00DCAE74" w14:textId="437B8471" w:rsidR="00C15271" w:rsidRDefault="00C15271" w:rsidP="003060FE">
            <w:pPr>
              <w:rPr>
                <w:rFonts w:ascii="Times New Roman" w:hAnsi="Times New Roman"/>
                <w:sz w:val="20"/>
              </w:rPr>
            </w:pPr>
          </w:p>
          <w:p w14:paraId="7656F369" w14:textId="0C5DADAE" w:rsidR="00A95C43" w:rsidRDefault="00A95C43" w:rsidP="003060FE">
            <w:pPr>
              <w:rPr>
                <w:rFonts w:ascii="Times New Roman" w:hAnsi="Times New Roman"/>
                <w:sz w:val="20"/>
              </w:rPr>
            </w:pPr>
            <w:r>
              <w:rPr>
                <w:rFonts w:ascii="Times New Roman" w:hAnsi="Times New Roman"/>
                <w:sz w:val="20"/>
              </w:rPr>
              <w:t>Item 2 of the Report of the Standing Policy Committee on Water and Waste, Riverbank Management and the Environment dated December 1, 2020</w:t>
            </w:r>
          </w:p>
        </w:tc>
        <w:tc>
          <w:tcPr>
            <w:tcW w:w="2976" w:type="dxa"/>
          </w:tcPr>
          <w:p w14:paraId="56C3E97C" w14:textId="77777777" w:rsidR="009950DD" w:rsidRDefault="009950DD" w:rsidP="003060FE">
            <w:pPr>
              <w:tabs>
                <w:tab w:val="left" w:pos="200"/>
              </w:tabs>
              <w:rPr>
                <w:rFonts w:ascii="Times New Roman" w:hAnsi="Times New Roman"/>
                <w:sz w:val="18"/>
                <w:szCs w:val="18"/>
              </w:rPr>
            </w:pPr>
          </w:p>
          <w:p w14:paraId="34E12BDD"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3D5C93C1"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Allard</w:t>
            </w:r>
          </w:p>
          <w:p w14:paraId="239D1E1E"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Browaty</w:t>
            </w:r>
          </w:p>
          <w:p w14:paraId="5D9937EB"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A031619"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Eadie</w:t>
            </w:r>
          </w:p>
          <w:p w14:paraId="4373B438"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48D59AD7"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Gilroy</w:t>
            </w:r>
          </w:p>
          <w:p w14:paraId="45A2036C"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Klein</w:t>
            </w:r>
          </w:p>
          <w:p w14:paraId="736A0D7D"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Lukes</w:t>
            </w:r>
          </w:p>
          <w:p w14:paraId="46946AA6"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Mayes</w:t>
            </w:r>
          </w:p>
          <w:p w14:paraId="46CC2E0F"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Nason</w:t>
            </w:r>
          </w:p>
          <w:p w14:paraId="220FC16E"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Orlikow</w:t>
            </w:r>
          </w:p>
          <w:p w14:paraId="517C537B"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Rollins</w:t>
            </w:r>
          </w:p>
          <w:p w14:paraId="299B6A34"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Santos</w:t>
            </w:r>
          </w:p>
          <w:p w14:paraId="4A462289" w14:textId="77777777" w:rsidR="009950DD" w:rsidRPr="009A05D5"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Schreyer</w:t>
            </w:r>
          </w:p>
          <w:p w14:paraId="7FA7ACD8" w14:textId="77777777" w:rsidR="009950DD" w:rsidRDefault="009950DD" w:rsidP="003060FE">
            <w:pPr>
              <w:tabs>
                <w:tab w:val="left" w:pos="200"/>
              </w:tabs>
              <w:rPr>
                <w:rFonts w:ascii="Times New Roman" w:hAnsi="Times New Roman"/>
                <w:sz w:val="18"/>
                <w:szCs w:val="18"/>
              </w:rPr>
            </w:pPr>
            <w:r w:rsidRPr="009A05D5">
              <w:rPr>
                <w:rFonts w:ascii="Times New Roman" w:hAnsi="Times New Roman"/>
                <w:sz w:val="18"/>
                <w:szCs w:val="18"/>
              </w:rPr>
              <w:t>Councillor Sharma</w:t>
            </w:r>
          </w:p>
          <w:p w14:paraId="00C4FDF5" w14:textId="7634C646" w:rsidR="00A95C43" w:rsidRDefault="00A95C43" w:rsidP="003060FE">
            <w:pPr>
              <w:tabs>
                <w:tab w:val="left" w:pos="200"/>
              </w:tabs>
              <w:rPr>
                <w:rFonts w:ascii="Times New Roman" w:hAnsi="Times New Roman"/>
                <w:sz w:val="18"/>
                <w:szCs w:val="18"/>
              </w:rPr>
            </w:pPr>
          </w:p>
        </w:tc>
        <w:tc>
          <w:tcPr>
            <w:tcW w:w="2922" w:type="dxa"/>
          </w:tcPr>
          <w:p w14:paraId="1BB47D39" w14:textId="77777777" w:rsidR="00A95C43" w:rsidRDefault="00A95C43" w:rsidP="003060FE">
            <w:pPr>
              <w:tabs>
                <w:tab w:val="left" w:pos="200"/>
              </w:tabs>
              <w:rPr>
                <w:rFonts w:ascii="Times New Roman" w:hAnsi="Times New Roman"/>
                <w:sz w:val="18"/>
                <w:szCs w:val="18"/>
              </w:rPr>
            </w:pPr>
          </w:p>
          <w:p w14:paraId="204F4864" w14:textId="5D9441FD" w:rsidR="00A95C43" w:rsidRDefault="00A95C43" w:rsidP="003060FE">
            <w:pPr>
              <w:tabs>
                <w:tab w:val="left" w:pos="200"/>
              </w:tabs>
              <w:rPr>
                <w:rFonts w:ascii="Times New Roman" w:hAnsi="Times New Roman"/>
                <w:sz w:val="18"/>
                <w:szCs w:val="18"/>
              </w:rPr>
            </w:pPr>
          </w:p>
        </w:tc>
        <w:tc>
          <w:tcPr>
            <w:tcW w:w="1790" w:type="dxa"/>
          </w:tcPr>
          <w:p w14:paraId="07809F82" w14:textId="77777777" w:rsidR="00A95C43" w:rsidRDefault="00A95C43" w:rsidP="003060FE">
            <w:pPr>
              <w:jc w:val="center"/>
              <w:rPr>
                <w:rFonts w:ascii="Times New Roman" w:hAnsi="Times New Roman"/>
                <w:sz w:val="20"/>
              </w:rPr>
            </w:pPr>
          </w:p>
          <w:p w14:paraId="1C98FA80" w14:textId="1702B2DB" w:rsidR="00A95C43" w:rsidRDefault="00A95C43" w:rsidP="003060FE">
            <w:pPr>
              <w:jc w:val="center"/>
              <w:rPr>
                <w:rFonts w:ascii="Times New Roman" w:hAnsi="Times New Roman"/>
                <w:sz w:val="20"/>
              </w:rPr>
            </w:pPr>
            <w:r>
              <w:rPr>
                <w:rFonts w:ascii="Times New Roman" w:hAnsi="Times New Roman"/>
                <w:sz w:val="20"/>
              </w:rPr>
              <w:t>CARRIED</w:t>
            </w:r>
          </w:p>
        </w:tc>
      </w:tr>
    </w:tbl>
    <w:p w14:paraId="6691249D" w14:textId="3C804FB1" w:rsidR="002469DD" w:rsidRDefault="005D102C">
      <w:pPr>
        <w:rPr>
          <w:rFonts w:ascii="Times New Roman" w:hAnsi="Times New Roman"/>
        </w:rPr>
      </w:pPr>
      <w:r>
        <w:rPr>
          <w:rFonts w:ascii="Times New Roman" w:hAnsi="Times New Roman"/>
        </w:rPr>
        <w:br w:type="textWrapping" w:clear="all"/>
      </w:r>
    </w:p>
    <w:p w14:paraId="63C67A3E" w14:textId="535016D3" w:rsidR="00344CDA" w:rsidRDefault="00344CDA">
      <w:pPr>
        <w:rPr>
          <w:rFonts w:ascii="Times New Roman" w:hAnsi="Times New Roman"/>
        </w:rPr>
      </w:pPr>
    </w:p>
    <w:p w14:paraId="227F2746" w14:textId="77777777"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0C6ED5" w:rsidRDefault="000C6ED5">
      <w:r>
        <w:separator/>
      </w:r>
    </w:p>
  </w:endnote>
  <w:endnote w:type="continuationSeparator" w:id="0">
    <w:p w14:paraId="046AD596" w14:textId="77777777" w:rsidR="000C6ED5" w:rsidRDefault="000C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804998"/>
      <w:docPartObj>
        <w:docPartGallery w:val="Page Numbers (Bottom of Page)"/>
        <w:docPartUnique/>
      </w:docPartObj>
    </w:sdtPr>
    <w:sdtEndPr>
      <w:rPr>
        <w:noProof/>
      </w:rPr>
    </w:sdtEndPr>
    <w:sdtContent>
      <w:p w14:paraId="55B2F823" w14:textId="15936A39" w:rsidR="00CD4ABF" w:rsidRDefault="00CD4ABF">
        <w:pPr>
          <w:pStyle w:val="Footer"/>
          <w:jc w:val="right"/>
        </w:pPr>
        <w:r w:rsidRPr="00CD4ABF">
          <w:rPr>
            <w:rFonts w:ascii="Times New Roman" w:hAnsi="Times New Roman"/>
          </w:rPr>
          <w:fldChar w:fldCharType="begin"/>
        </w:r>
        <w:r w:rsidRPr="00CD4ABF">
          <w:rPr>
            <w:rFonts w:ascii="Times New Roman" w:hAnsi="Times New Roman"/>
          </w:rPr>
          <w:instrText xml:space="preserve"> PAGE   \* MERGEFORMAT </w:instrText>
        </w:r>
        <w:r w:rsidRPr="00CD4ABF">
          <w:rPr>
            <w:rFonts w:ascii="Times New Roman" w:hAnsi="Times New Roman"/>
          </w:rPr>
          <w:fldChar w:fldCharType="separate"/>
        </w:r>
        <w:r w:rsidRPr="00CD4ABF">
          <w:rPr>
            <w:rFonts w:ascii="Times New Roman" w:hAnsi="Times New Roman"/>
            <w:noProof/>
          </w:rPr>
          <w:t>2</w:t>
        </w:r>
        <w:r w:rsidRPr="00CD4ABF">
          <w:rPr>
            <w:rFonts w:ascii="Times New Roman" w:hAnsi="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0C6ED5" w:rsidRDefault="000C6ED5">
      <w:r>
        <w:separator/>
      </w:r>
    </w:p>
  </w:footnote>
  <w:footnote w:type="continuationSeparator" w:id="0">
    <w:p w14:paraId="60497AF7" w14:textId="77777777" w:rsidR="000C6ED5" w:rsidRDefault="000C6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4E2C9F89" w:rsidR="000C6ED5" w:rsidRPr="00EA6E56" w:rsidRDefault="000C6ED5">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December 17, 2020</w:t>
    </w:r>
  </w:p>
  <w:p w14:paraId="26099B09" w14:textId="0C656BB0" w:rsidR="000C6ED5" w:rsidRDefault="000C6ED5">
    <w:pPr>
      <w:pStyle w:val="Header"/>
      <w:rPr>
        <w:b/>
        <w:sz w:val="20"/>
      </w:rPr>
    </w:pPr>
  </w:p>
  <w:p w14:paraId="29E0F39D" w14:textId="77777777" w:rsidR="000C6ED5" w:rsidRDefault="000C6ED5">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C03EA"/>
    <w:multiLevelType w:val="hybridMultilevel"/>
    <w:tmpl w:val="C982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
  </w:num>
  <w:num w:numId="4">
    <w:abstractNumId w:val="6"/>
  </w:num>
  <w:num w:numId="5">
    <w:abstractNumId w:val="13"/>
  </w:num>
  <w:num w:numId="6">
    <w:abstractNumId w:val="19"/>
  </w:num>
  <w:num w:numId="7">
    <w:abstractNumId w:val="8"/>
  </w:num>
  <w:num w:numId="8">
    <w:abstractNumId w:val="15"/>
  </w:num>
  <w:num w:numId="9">
    <w:abstractNumId w:val="12"/>
  </w:num>
  <w:num w:numId="10">
    <w:abstractNumId w:val="7"/>
  </w:num>
  <w:num w:numId="11">
    <w:abstractNumId w:val="11"/>
  </w:num>
  <w:num w:numId="12">
    <w:abstractNumId w:val="16"/>
  </w:num>
  <w:num w:numId="13">
    <w:abstractNumId w:val="2"/>
  </w:num>
  <w:num w:numId="14">
    <w:abstractNumId w:val="9"/>
  </w:num>
  <w:num w:numId="15">
    <w:abstractNumId w:val="5"/>
  </w:num>
  <w:num w:numId="16">
    <w:abstractNumId w:val="3"/>
  </w:num>
  <w:num w:numId="17">
    <w:abstractNumId w:val="20"/>
  </w:num>
  <w:num w:numId="18">
    <w:abstractNumId w:val="18"/>
  </w:num>
  <w:num w:numId="19">
    <w:abstractNumId w:val="1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03CD8"/>
    <w:rsid w:val="0001581E"/>
    <w:rsid w:val="00016412"/>
    <w:rsid w:val="000171F6"/>
    <w:rsid w:val="000175A0"/>
    <w:rsid w:val="00022989"/>
    <w:rsid w:val="00026B24"/>
    <w:rsid w:val="000314C7"/>
    <w:rsid w:val="000319AB"/>
    <w:rsid w:val="000348B6"/>
    <w:rsid w:val="00047655"/>
    <w:rsid w:val="000503F6"/>
    <w:rsid w:val="00061054"/>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ED5"/>
    <w:rsid w:val="000C6F5B"/>
    <w:rsid w:val="000D1C51"/>
    <w:rsid w:val="000D46EC"/>
    <w:rsid w:val="000E3325"/>
    <w:rsid w:val="000F24F3"/>
    <w:rsid w:val="000F5004"/>
    <w:rsid w:val="00100B82"/>
    <w:rsid w:val="00110142"/>
    <w:rsid w:val="00113080"/>
    <w:rsid w:val="0011621A"/>
    <w:rsid w:val="0011793B"/>
    <w:rsid w:val="00121427"/>
    <w:rsid w:val="00126496"/>
    <w:rsid w:val="0012761F"/>
    <w:rsid w:val="0013056A"/>
    <w:rsid w:val="0013646C"/>
    <w:rsid w:val="00142FE0"/>
    <w:rsid w:val="00147D88"/>
    <w:rsid w:val="001574C3"/>
    <w:rsid w:val="00167F9C"/>
    <w:rsid w:val="00177B62"/>
    <w:rsid w:val="00183DC0"/>
    <w:rsid w:val="00186872"/>
    <w:rsid w:val="001B192C"/>
    <w:rsid w:val="001C4696"/>
    <w:rsid w:val="001C4995"/>
    <w:rsid w:val="001D0FDF"/>
    <w:rsid w:val="001D2BD7"/>
    <w:rsid w:val="001D47C6"/>
    <w:rsid w:val="001D6ED1"/>
    <w:rsid w:val="001E495B"/>
    <w:rsid w:val="001E6A18"/>
    <w:rsid w:val="001F0765"/>
    <w:rsid w:val="001F3293"/>
    <w:rsid w:val="001F5FB5"/>
    <w:rsid w:val="001F7C02"/>
    <w:rsid w:val="0020183C"/>
    <w:rsid w:val="00210FAD"/>
    <w:rsid w:val="002133F5"/>
    <w:rsid w:val="00220D1A"/>
    <w:rsid w:val="00221E17"/>
    <w:rsid w:val="00221F64"/>
    <w:rsid w:val="00222DF2"/>
    <w:rsid w:val="00224B4B"/>
    <w:rsid w:val="0022524A"/>
    <w:rsid w:val="00230844"/>
    <w:rsid w:val="0023392D"/>
    <w:rsid w:val="002362A1"/>
    <w:rsid w:val="002418DE"/>
    <w:rsid w:val="00243D18"/>
    <w:rsid w:val="002468F2"/>
    <w:rsid w:val="002469DD"/>
    <w:rsid w:val="00255014"/>
    <w:rsid w:val="0026122A"/>
    <w:rsid w:val="00266738"/>
    <w:rsid w:val="00270A0C"/>
    <w:rsid w:val="00270BD8"/>
    <w:rsid w:val="00276C70"/>
    <w:rsid w:val="00281D82"/>
    <w:rsid w:val="00285811"/>
    <w:rsid w:val="0029173D"/>
    <w:rsid w:val="00296E22"/>
    <w:rsid w:val="00297A6B"/>
    <w:rsid w:val="002A106D"/>
    <w:rsid w:val="002A54D4"/>
    <w:rsid w:val="002A5E13"/>
    <w:rsid w:val="002A6D79"/>
    <w:rsid w:val="002B4756"/>
    <w:rsid w:val="002B487D"/>
    <w:rsid w:val="002B7EE8"/>
    <w:rsid w:val="002C0C8F"/>
    <w:rsid w:val="002D1BEC"/>
    <w:rsid w:val="002D425F"/>
    <w:rsid w:val="002D69F3"/>
    <w:rsid w:val="002D6FC2"/>
    <w:rsid w:val="002E3327"/>
    <w:rsid w:val="002E373F"/>
    <w:rsid w:val="002E48FD"/>
    <w:rsid w:val="003024F5"/>
    <w:rsid w:val="003060F9"/>
    <w:rsid w:val="003060FE"/>
    <w:rsid w:val="003068C5"/>
    <w:rsid w:val="003102EB"/>
    <w:rsid w:val="00324A87"/>
    <w:rsid w:val="003376FE"/>
    <w:rsid w:val="0034160D"/>
    <w:rsid w:val="00344CDA"/>
    <w:rsid w:val="0035523E"/>
    <w:rsid w:val="00355BF4"/>
    <w:rsid w:val="00356301"/>
    <w:rsid w:val="00360986"/>
    <w:rsid w:val="00360E0B"/>
    <w:rsid w:val="003766FE"/>
    <w:rsid w:val="00380472"/>
    <w:rsid w:val="00380978"/>
    <w:rsid w:val="00394234"/>
    <w:rsid w:val="00396A5F"/>
    <w:rsid w:val="003A1BC7"/>
    <w:rsid w:val="003A2ECE"/>
    <w:rsid w:val="003A6C20"/>
    <w:rsid w:val="003A6D40"/>
    <w:rsid w:val="003B0892"/>
    <w:rsid w:val="003B3C6A"/>
    <w:rsid w:val="003B74E4"/>
    <w:rsid w:val="003C1618"/>
    <w:rsid w:val="003D0879"/>
    <w:rsid w:val="003D5953"/>
    <w:rsid w:val="003E0CC4"/>
    <w:rsid w:val="003F1DDE"/>
    <w:rsid w:val="003F21CF"/>
    <w:rsid w:val="003F27B3"/>
    <w:rsid w:val="003F3479"/>
    <w:rsid w:val="0040475E"/>
    <w:rsid w:val="00405DAE"/>
    <w:rsid w:val="00410BA6"/>
    <w:rsid w:val="00414696"/>
    <w:rsid w:val="0041474D"/>
    <w:rsid w:val="004161FD"/>
    <w:rsid w:val="004220D3"/>
    <w:rsid w:val="00432401"/>
    <w:rsid w:val="00436F80"/>
    <w:rsid w:val="004440BE"/>
    <w:rsid w:val="00444CD2"/>
    <w:rsid w:val="004509D2"/>
    <w:rsid w:val="004566B1"/>
    <w:rsid w:val="00456CE3"/>
    <w:rsid w:val="00460045"/>
    <w:rsid w:val="00461E26"/>
    <w:rsid w:val="00482A34"/>
    <w:rsid w:val="004837FB"/>
    <w:rsid w:val="004842BF"/>
    <w:rsid w:val="00484966"/>
    <w:rsid w:val="004862F0"/>
    <w:rsid w:val="004936EE"/>
    <w:rsid w:val="0049739F"/>
    <w:rsid w:val="004A4515"/>
    <w:rsid w:val="004B3F5A"/>
    <w:rsid w:val="004B4ABA"/>
    <w:rsid w:val="004C62DB"/>
    <w:rsid w:val="004C6D2E"/>
    <w:rsid w:val="004D07B3"/>
    <w:rsid w:val="004D0F27"/>
    <w:rsid w:val="004D2DFB"/>
    <w:rsid w:val="004F0A8C"/>
    <w:rsid w:val="004F38D4"/>
    <w:rsid w:val="004F7E40"/>
    <w:rsid w:val="00502C67"/>
    <w:rsid w:val="005156EC"/>
    <w:rsid w:val="005218EA"/>
    <w:rsid w:val="005229CE"/>
    <w:rsid w:val="00523C51"/>
    <w:rsid w:val="00523D99"/>
    <w:rsid w:val="00526F70"/>
    <w:rsid w:val="0053327D"/>
    <w:rsid w:val="00534401"/>
    <w:rsid w:val="005416AB"/>
    <w:rsid w:val="00555780"/>
    <w:rsid w:val="005572A8"/>
    <w:rsid w:val="00561823"/>
    <w:rsid w:val="00571BF3"/>
    <w:rsid w:val="005734C2"/>
    <w:rsid w:val="00580FBC"/>
    <w:rsid w:val="0058265D"/>
    <w:rsid w:val="00587108"/>
    <w:rsid w:val="005927AD"/>
    <w:rsid w:val="00593148"/>
    <w:rsid w:val="0059639C"/>
    <w:rsid w:val="00596A68"/>
    <w:rsid w:val="0059718D"/>
    <w:rsid w:val="005A0EFC"/>
    <w:rsid w:val="005A37B6"/>
    <w:rsid w:val="005A4307"/>
    <w:rsid w:val="005A5049"/>
    <w:rsid w:val="005B4976"/>
    <w:rsid w:val="005C2430"/>
    <w:rsid w:val="005C67C9"/>
    <w:rsid w:val="005D102C"/>
    <w:rsid w:val="005D28EB"/>
    <w:rsid w:val="005D4C5C"/>
    <w:rsid w:val="005D520F"/>
    <w:rsid w:val="005E3008"/>
    <w:rsid w:val="005F1781"/>
    <w:rsid w:val="005F433D"/>
    <w:rsid w:val="006027FE"/>
    <w:rsid w:val="0060405B"/>
    <w:rsid w:val="0060664C"/>
    <w:rsid w:val="00610280"/>
    <w:rsid w:val="006105D7"/>
    <w:rsid w:val="00612D17"/>
    <w:rsid w:val="0061548C"/>
    <w:rsid w:val="006208D2"/>
    <w:rsid w:val="00620F48"/>
    <w:rsid w:val="00623531"/>
    <w:rsid w:val="0063567C"/>
    <w:rsid w:val="00635B2A"/>
    <w:rsid w:val="00643188"/>
    <w:rsid w:val="00644F3B"/>
    <w:rsid w:val="00645F3D"/>
    <w:rsid w:val="00650429"/>
    <w:rsid w:val="00653BA0"/>
    <w:rsid w:val="006616AB"/>
    <w:rsid w:val="006642F9"/>
    <w:rsid w:val="006744B5"/>
    <w:rsid w:val="00676FAA"/>
    <w:rsid w:val="00680273"/>
    <w:rsid w:val="00682F87"/>
    <w:rsid w:val="006860D7"/>
    <w:rsid w:val="006866CF"/>
    <w:rsid w:val="00691258"/>
    <w:rsid w:val="00696D92"/>
    <w:rsid w:val="00697DCC"/>
    <w:rsid w:val="006A084A"/>
    <w:rsid w:val="006A34D7"/>
    <w:rsid w:val="006A6EA0"/>
    <w:rsid w:val="006B7FF4"/>
    <w:rsid w:val="006C2B81"/>
    <w:rsid w:val="006C6633"/>
    <w:rsid w:val="006C6A8A"/>
    <w:rsid w:val="006D0364"/>
    <w:rsid w:val="006D6D99"/>
    <w:rsid w:val="006F1170"/>
    <w:rsid w:val="006F1CED"/>
    <w:rsid w:val="00700BE5"/>
    <w:rsid w:val="00707297"/>
    <w:rsid w:val="00710058"/>
    <w:rsid w:val="00711213"/>
    <w:rsid w:val="007143DC"/>
    <w:rsid w:val="007169A6"/>
    <w:rsid w:val="00720537"/>
    <w:rsid w:val="00727EB4"/>
    <w:rsid w:val="00732B39"/>
    <w:rsid w:val="00737EFF"/>
    <w:rsid w:val="00747A34"/>
    <w:rsid w:val="00752744"/>
    <w:rsid w:val="007543CC"/>
    <w:rsid w:val="00755217"/>
    <w:rsid w:val="0077211B"/>
    <w:rsid w:val="00772F46"/>
    <w:rsid w:val="00773281"/>
    <w:rsid w:val="007802D5"/>
    <w:rsid w:val="0078613E"/>
    <w:rsid w:val="0079029E"/>
    <w:rsid w:val="00791DFA"/>
    <w:rsid w:val="007927E1"/>
    <w:rsid w:val="0079299F"/>
    <w:rsid w:val="007944C3"/>
    <w:rsid w:val="007A1460"/>
    <w:rsid w:val="007A2B43"/>
    <w:rsid w:val="007A369E"/>
    <w:rsid w:val="007A3D76"/>
    <w:rsid w:val="007A4B71"/>
    <w:rsid w:val="007A5CAC"/>
    <w:rsid w:val="007B0355"/>
    <w:rsid w:val="007B4060"/>
    <w:rsid w:val="007B6BE0"/>
    <w:rsid w:val="007C200D"/>
    <w:rsid w:val="007C37D4"/>
    <w:rsid w:val="007C771B"/>
    <w:rsid w:val="007D17E4"/>
    <w:rsid w:val="007E316C"/>
    <w:rsid w:val="007E5247"/>
    <w:rsid w:val="007F4908"/>
    <w:rsid w:val="0081003C"/>
    <w:rsid w:val="00810A8E"/>
    <w:rsid w:val="00816B09"/>
    <w:rsid w:val="00817A89"/>
    <w:rsid w:val="008334E7"/>
    <w:rsid w:val="008405E5"/>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0428C"/>
    <w:rsid w:val="00905A53"/>
    <w:rsid w:val="00910B42"/>
    <w:rsid w:val="00913292"/>
    <w:rsid w:val="00915A2C"/>
    <w:rsid w:val="00917CB2"/>
    <w:rsid w:val="00930EBF"/>
    <w:rsid w:val="009330FF"/>
    <w:rsid w:val="00933604"/>
    <w:rsid w:val="009355C9"/>
    <w:rsid w:val="00935FFE"/>
    <w:rsid w:val="0093730D"/>
    <w:rsid w:val="00956D10"/>
    <w:rsid w:val="00961469"/>
    <w:rsid w:val="00962B0E"/>
    <w:rsid w:val="009763AB"/>
    <w:rsid w:val="009770F6"/>
    <w:rsid w:val="00984848"/>
    <w:rsid w:val="009950DD"/>
    <w:rsid w:val="009A2A15"/>
    <w:rsid w:val="009A5118"/>
    <w:rsid w:val="009A623C"/>
    <w:rsid w:val="009A7043"/>
    <w:rsid w:val="009B0F53"/>
    <w:rsid w:val="009C428C"/>
    <w:rsid w:val="009C5E07"/>
    <w:rsid w:val="009D2738"/>
    <w:rsid w:val="009D4CD0"/>
    <w:rsid w:val="009D4FC9"/>
    <w:rsid w:val="009D5CF5"/>
    <w:rsid w:val="009E1440"/>
    <w:rsid w:val="009E588C"/>
    <w:rsid w:val="009E78E9"/>
    <w:rsid w:val="009F2C99"/>
    <w:rsid w:val="00A027B8"/>
    <w:rsid w:val="00A14811"/>
    <w:rsid w:val="00A217AF"/>
    <w:rsid w:val="00A32DA1"/>
    <w:rsid w:val="00A33908"/>
    <w:rsid w:val="00A33D9D"/>
    <w:rsid w:val="00A34D5D"/>
    <w:rsid w:val="00A36AC2"/>
    <w:rsid w:val="00A40FD3"/>
    <w:rsid w:val="00A46412"/>
    <w:rsid w:val="00A47073"/>
    <w:rsid w:val="00A608D0"/>
    <w:rsid w:val="00A62A68"/>
    <w:rsid w:val="00A630F7"/>
    <w:rsid w:val="00A66B52"/>
    <w:rsid w:val="00A716A5"/>
    <w:rsid w:val="00A74105"/>
    <w:rsid w:val="00A84724"/>
    <w:rsid w:val="00A9076A"/>
    <w:rsid w:val="00A94786"/>
    <w:rsid w:val="00A95C43"/>
    <w:rsid w:val="00AA101C"/>
    <w:rsid w:val="00AA1FFE"/>
    <w:rsid w:val="00AA71CB"/>
    <w:rsid w:val="00AB052B"/>
    <w:rsid w:val="00AC01C4"/>
    <w:rsid w:val="00AC28CF"/>
    <w:rsid w:val="00AC5CE3"/>
    <w:rsid w:val="00AC7AC8"/>
    <w:rsid w:val="00AD23EB"/>
    <w:rsid w:val="00AD528A"/>
    <w:rsid w:val="00AE08AA"/>
    <w:rsid w:val="00AE2171"/>
    <w:rsid w:val="00AE4AF7"/>
    <w:rsid w:val="00AE7127"/>
    <w:rsid w:val="00AF5AE5"/>
    <w:rsid w:val="00AF62AD"/>
    <w:rsid w:val="00AF6760"/>
    <w:rsid w:val="00B00C4D"/>
    <w:rsid w:val="00B02308"/>
    <w:rsid w:val="00B04915"/>
    <w:rsid w:val="00B13768"/>
    <w:rsid w:val="00B225E4"/>
    <w:rsid w:val="00B24F7B"/>
    <w:rsid w:val="00B4176C"/>
    <w:rsid w:val="00B41B2F"/>
    <w:rsid w:val="00B51ED1"/>
    <w:rsid w:val="00B52123"/>
    <w:rsid w:val="00B6463B"/>
    <w:rsid w:val="00B7149A"/>
    <w:rsid w:val="00B72D25"/>
    <w:rsid w:val="00B743A0"/>
    <w:rsid w:val="00B81C0B"/>
    <w:rsid w:val="00B839E6"/>
    <w:rsid w:val="00B87346"/>
    <w:rsid w:val="00B911C7"/>
    <w:rsid w:val="00B92E9B"/>
    <w:rsid w:val="00BA2603"/>
    <w:rsid w:val="00BA2DE2"/>
    <w:rsid w:val="00BB1C57"/>
    <w:rsid w:val="00BB2E2D"/>
    <w:rsid w:val="00BB76B3"/>
    <w:rsid w:val="00BC2336"/>
    <w:rsid w:val="00BC2A7B"/>
    <w:rsid w:val="00BC3E21"/>
    <w:rsid w:val="00BC5F34"/>
    <w:rsid w:val="00BC612A"/>
    <w:rsid w:val="00BD14F5"/>
    <w:rsid w:val="00BD380C"/>
    <w:rsid w:val="00BF1964"/>
    <w:rsid w:val="00BF5F21"/>
    <w:rsid w:val="00BF60A2"/>
    <w:rsid w:val="00C01B62"/>
    <w:rsid w:val="00C129D3"/>
    <w:rsid w:val="00C15271"/>
    <w:rsid w:val="00C2285C"/>
    <w:rsid w:val="00C27D95"/>
    <w:rsid w:val="00C30D96"/>
    <w:rsid w:val="00C33410"/>
    <w:rsid w:val="00C367E9"/>
    <w:rsid w:val="00C457EA"/>
    <w:rsid w:val="00C517A8"/>
    <w:rsid w:val="00C56649"/>
    <w:rsid w:val="00C5793E"/>
    <w:rsid w:val="00C60D43"/>
    <w:rsid w:val="00C70AE7"/>
    <w:rsid w:val="00C7439F"/>
    <w:rsid w:val="00C75B65"/>
    <w:rsid w:val="00C774A2"/>
    <w:rsid w:val="00C80D81"/>
    <w:rsid w:val="00C8158B"/>
    <w:rsid w:val="00C8391E"/>
    <w:rsid w:val="00C8565B"/>
    <w:rsid w:val="00C8642C"/>
    <w:rsid w:val="00C87966"/>
    <w:rsid w:val="00C91379"/>
    <w:rsid w:val="00CB0256"/>
    <w:rsid w:val="00CB4D4D"/>
    <w:rsid w:val="00CB746B"/>
    <w:rsid w:val="00CC2A24"/>
    <w:rsid w:val="00CC2C98"/>
    <w:rsid w:val="00CC4488"/>
    <w:rsid w:val="00CD4ABF"/>
    <w:rsid w:val="00CD6C8F"/>
    <w:rsid w:val="00CD6D0A"/>
    <w:rsid w:val="00CE095D"/>
    <w:rsid w:val="00CE2069"/>
    <w:rsid w:val="00CE2A84"/>
    <w:rsid w:val="00CE2AC4"/>
    <w:rsid w:val="00CE5762"/>
    <w:rsid w:val="00CF6CAC"/>
    <w:rsid w:val="00CF7E7F"/>
    <w:rsid w:val="00D03D1F"/>
    <w:rsid w:val="00D053AD"/>
    <w:rsid w:val="00D233F3"/>
    <w:rsid w:val="00D265E2"/>
    <w:rsid w:val="00D3008E"/>
    <w:rsid w:val="00D30A1A"/>
    <w:rsid w:val="00D40CAD"/>
    <w:rsid w:val="00D40E72"/>
    <w:rsid w:val="00D44DF2"/>
    <w:rsid w:val="00D462A6"/>
    <w:rsid w:val="00D52665"/>
    <w:rsid w:val="00D565E4"/>
    <w:rsid w:val="00D63A2C"/>
    <w:rsid w:val="00D6503C"/>
    <w:rsid w:val="00D745F0"/>
    <w:rsid w:val="00D74CD3"/>
    <w:rsid w:val="00D8102E"/>
    <w:rsid w:val="00D81271"/>
    <w:rsid w:val="00D8521C"/>
    <w:rsid w:val="00D85CD1"/>
    <w:rsid w:val="00D86530"/>
    <w:rsid w:val="00D91682"/>
    <w:rsid w:val="00D92187"/>
    <w:rsid w:val="00DA0BEB"/>
    <w:rsid w:val="00DA1379"/>
    <w:rsid w:val="00DA17AA"/>
    <w:rsid w:val="00DA3A9A"/>
    <w:rsid w:val="00DB07EB"/>
    <w:rsid w:val="00DB6173"/>
    <w:rsid w:val="00DC3569"/>
    <w:rsid w:val="00DC60B5"/>
    <w:rsid w:val="00DD472E"/>
    <w:rsid w:val="00DE07D9"/>
    <w:rsid w:val="00DE14D8"/>
    <w:rsid w:val="00DE4612"/>
    <w:rsid w:val="00DF0AE1"/>
    <w:rsid w:val="00DF1366"/>
    <w:rsid w:val="00E02D91"/>
    <w:rsid w:val="00E068D1"/>
    <w:rsid w:val="00E06ABD"/>
    <w:rsid w:val="00E1062E"/>
    <w:rsid w:val="00E21E53"/>
    <w:rsid w:val="00E26336"/>
    <w:rsid w:val="00E33684"/>
    <w:rsid w:val="00E409E3"/>
    <w:rsid w:val="00E41482"/>
    <w:rsid w:val="00E46A74"/>
    <w:rsid w:val="00E515D7"/>
    <w:rsid w:val="00E53CA3"/>
    <w:rsid w:val="00E54FE6"/>
    <w:rsid w:val="00E569AB"/>
    <w:rsid w:val="00E602CC"/>
    <w:rsid w:val="00E63738"/>
    <w:rsid w:val="00E63D77"/>
    <w:rsid w:val="00E6548E"/>
    <w:rsid w:val="00E73441"/>
    <w:rsid w:val="00E90AFC"/>
    <w:rsid w:val="00E918BB"/>
    <w:rsid w:val="00E94241"/>
    <w:rsid w:val="00E97527"/>
    <w:rsid w:val="00EA6E56"/>
    <w:rsid w:val="00EA6EA9"/>
    <w:rsid w:val="00EB32DC"/>
    <w:rsid w:val="00EB49E0"/>
    <w:rsid w:val="00EB5D98"/>
    <w:rsid w:val="00EB7DC8"/>
    <w:rsid w:val="00EC0462"/>
    <w:rsid w:val="00EC49B6"/>
    <w:rsid w:val="00ED2772"/>
    <w:rsid w:val="00ED2E91"/>
    <w:rsid w:val="00ED5E94"/>
    <w:rsid w:val="00ED6A14"/>
    <w:rsid w:val="00EE0423"/>
    <w:rsid w:val="00EE3F66"/>
    <w:rsid w:val="00EE483B"/>
    <w:rsid w:val="00EF083F"/>
    <w:rsid w:val="00EF4D82"/>
    <w:rsid w:val="00F12505"/>
    <w:rsid w:val="00F3156F"/>
    <w:rsid w:val="00F3461F"/>
    <w:rsid w:val="00F367AA"/>
    <w:rsid w:val="00F555AE"/>
    <w:rsid w:val="00F60805"/>
    <w:rsid w:val="00F625AC"/>
    <w:rsid w:val="00F6447D"/>
    <w:rsid w:val="00F64BDE"/>
    <w:rsid w:val="00F65B2A"/>
    <w:rsid w:val="00F72765"/>
    <w:rsid w:val="00F7394A"/>
    <w:rsid w:val="00F9376A"/>
    <w:rsid w:val="00F94D56"/>
    <w:rsid w:val="00F95C03"/>
    <w:rsid w:val="00F95EA8"/>
    <w:rsid w:val="00FA0E5A"/>
    <w:rsid w:val="00FA432F"/>
    <w:rsid w:val="00FA4507"/>
    <w:rsid w:val="00FA56DC"/>
    <w:rsid w:val="00FC10D5"/>
    <w:rsid w:val="00FC15B6"/>
    <w:rsid w:val="00FE1B3C"/>
    <w:rsid w:val="00FF4CAB"/>
    <w:rsid w:val="00FF56AC"/>
    <w:rsid w:val="00FF63FB"/>
    <w:rsid w:val="00F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8334E7"/>
    <w:pPr>
      <w:ind w:left="720"/>
      <w:contextualSpacing/>
    </w:pPr>
  </w:style>
  <w:style w:type="character" w:customStyle="1" w:styleId="FooterChar">
    <w:name w:val="Footer Char"/>
    <w:basedOn w:val="DefaultParagraphFont"/>
    <w:link w:val="Footer"/>
    <w:uiPriority w:val="99"/>
    <w:rsid w:val="00CD4ABF"/>
    <w:rPr>
      <w:rFonts w:ascii="CG Times" w:hAnsi="CG 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9AEB1-68F6-4E9A-9101-5589E1A6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12</Pages>
  <Words>2764</Words>
  <Characters>17069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Kyle Geske</cp:lastModifiedBy>
  <cp:revision>100</cp:revision>
  <cp:lastPrinted>2015-07-23T17:25:00Z</cp:lastPrinted>
  <dcterms:created xsi:type="dcterms:W3CDTF">2020-11-10T15:56:00Z</dcterms:created>
  <dcterms:modified xsi:type="dcterms:W3CDTF">2021-02-27T17:31:00Z</dcterms:modified>
</cp:coreProperties>
</file>