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890" w:type="dxa"/>
        <w:tblLayout w:type="fixed"/>
        <w:tblLook w:val="0000" w:firstRow="0" w:lastRow="0" w:firstColumn="0" w:lastColumn="0" w:noHBand="0" w:noVBand="0"/>
      </w:tblPr>
      <w:tblGrid>
        <w:gridCol w:w="10890"/>
      </w:tblGrid>
      <w:tr w:rsidR="002469DD" w14:paraId="25BEE05F" w14:textId="77777777" w:rsidTr="008D3375">
        <w:tc>
          <w:tcPr>
            <w:tcW w:w="10890" w:type="dxa"/>
          </w:tcPr>
          <w:p w14:paraId="52A0A259" w14:textId="382140E0" w:rsidR="009D4CD0" w:rsidRDefault="0087148E" w:rsidP="00AC5CE3">
            <w:pPr>
              <w:pStyle w:val="Heading1"/>
              <w:ind w:left="0"/>
              <w:rPr>
                <w:rFonts w:ascii="Times New Roman" w:hAnsi="Times New Roman"/>
              </w:rPr>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6EC29F4C" w14:textId="77777777" w:rsidR="00AC5CE3" w:rsidRDefault="00AC5CE3"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0DB848DB" w:rsidR="009D4CD0" w:rsidRDefault="003B0892" w:rsidP="009D4CD0">
            <w:pPr>
              <w:jc w:val="center"/>
              <w:rPr>
                <w:rFonts w:ascii="Times New Roman" w:hAnsi="Times New Roman"/>
                <w:b/>
                <w:sz w:val="28"/>
              </w:rPr>
            </w:pPr>
            <w:r>
              <w:rPr>
                <w:rFonts w:ascii="Times New Roman" w:hAnsi="Times New Roman"/>
                <w:b/>
                <w:sz w:val="28"/>
              </w:rPr>
              <w:t>THUR</w:t>
            </w:r>
            <w:r w:rsidR="001B192C">
              <w:rPr>
                <w:rFonts w:ascii="Times New Roman" w:hAnsi="Times New Roman"/>
                <w:b/>
                <w:sz w:val="28"/>
              </w:rPr>
              <w:t xml:space="preserve">SDAY, </w:t>
            </w:r>
            <w:r w:rsidR="00432B86">
              <w:rPr>
                <w:rFonts w:ascii="Times New Roman" w:hAnsi="Times New Roman"/>
                <w:b/>
                <w:sz w:val="28"/>
              </w:rPr>
              <w:t>JANUARY 28</w:t>
            </w:r>
            <w:r w:rsidR="00A84724">
              <w:rPr>
                <w:rFonts w:ascii="Times New Roman" w:hAnsi="Times New Roman"/>
                <w:b/>
                <w:sz w:val="28"/>
              </w:rPr>
              <w:t xml:space="preserve">, </w:t>
            </w:r>
            <w:r w:rsidR="00BB6980">
              <w:rPr>
                <w:rFonts w:ascii="Times New Roman" w:hAnsi="Times New Roman"/>
                <w:b/>
                <w:sz w:val="28"/>
              </w:rPr>
              <w:t>2021</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6EE925AF" w:rsidR="0013056A" w:rsidRPr="0013056A" w:rsidRDefault="00720537" w:rsidP="00720537">
            <w:pPr>
              <w:pStyle w:val="Heading1"/>
              <w:spacing w:before="60" w:after="60"/>
              <w:ind w:left="0"/>
              <w:rPr>
                <w:rFonts w:ascii="Times New Roman" w:hAnsi="Times New Roman"/>
                <w:b w:val="0"/>
              </w:rPr>
            </w:pPr>
            <w:r>
              <w:rPr>
                <w:rFonts w:ascii="Times New Roman" w:hAnsi="Times New Roman"/>
                <w:b w:val="0"/>
              </w:rPr>
              <w:t>Mr. M. Lemoine, City</w:t>
            </w:r>
            <w:r w:rsidR="00084869">
              <w:rPr>
                <w:rFonts w:ascii="Times New Roman" w:hAnsi="Times New Roman"/>
                <w:b w:val="0"/>
              </w:rPr>
              <w:t xml:space="preserve">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17EC1038" w:rsidR="0013056A" w:rsidRPr="0013056A" w:rsidRDefault="00084869" w:rsidP="000808E4">
            <w:pPr>
              <w:pStyle w:val="Heading1"/>
              <w:spacing w:before="60" w:after="60"/>
              <w:ind w:left="0"/>
              <w:rPr>
                <w:rFonts w:ascii="Times New Roman" w:hAnsi="Times New Roman"/>
                <w:b w:val="0"/>
              </w:rPr>
            </w:pPr>
            <w:r w:rsidRPr="0013056A">
              <w:rPr>
                <w:rFonts w:ascii="Times New Roman" w:hAnsi="Times New Roman"/>
                <w:b w:val="0"/>
              </w:rPr>
              <w:t xml:space="preserve">Mr. </w:t>
            </w:r>
            <w:r w:rsidR="00720537">
              <w:rPr>
                <w:rFonts w:ascii="Times New Roman" w:hAnsi="Times New Roman"/>
                <w:b w:val="0"/>
              </w:rPr>
              <w:t xml:space="preserve">C. Gameiro, </w:t>
            </w:r>
            <w:r w:rsidR="000808E4">
              <w:rPr>
                <w:rFonts w:ascii="Times New Roman" w:hAnsi="Times New Roman"/>
                <w:b w:val="0"/>
              </w:rPr>
              <w:t>Deputy City Clerk</w:t>
            </w:r>
          </w:p>
        </w:tc>
      </w:tr>
      <w:tr w:rsidR="002C0C8F" w:rsidRPr="0013056A" w14:paraId="20DE00A7" w14:textId="77777777" w:rsidTr="008651AB">
        <w:tc>
          <w:tcPr>
            <w:tcW w:w="4282" w:type="dxa"/>
          </w:tcPr>
          <w:p w14:paraId="0122BD38" w14:textId="0FA01823" w:rsidR="0013056A" w:rsidRPr="0013056A" w:rsidRDefault="0013056A" w:rsidP="00C91379">
            <w:pPr>
              <w:spacing w:before="60" w:after="60"/>
              <w:rPr>
                <w:rFonts w:ascii="Times New Roman" w:hAnsi="Times New Roman"/>
              </w:rPr>
            </w:pPr>
            <w:r w:rsidRPr="0013056A">
              <w:rPr>
                <w:rFonts w:ascii="Times New Roman" w:hAnsi="Times New Roman"/>
              </w:rPr>
              <w:t xml:space="preserve">Deputy Speaker Councillor </w:t>
            </w:r>
            <w:r w:rsidR="00905A53">
              <w:rPr>
                <w:rFonts w:ascii="Times New Roman" w:hAnsi="Times New Roman"/>
              </w:rPr>
              <w:t>Eadie</w:t>
            </w:r>
          </w:p>
        </w:tc>
        <w:tc>
          <w:tcPr>
            <w:tcW w:w="5068" w:type="dxa"/>
          </w:tcPr>
          <w:p w14:paraId="2CC1C637" w14:textId="647FFCDE" w:rsidR="0013056A" w:rsidRPr="0013056A" w:rsidRDefault="001C0982" w:rsidP="0013056A">
            <w:pPr>
              <w:pStyle w:val="Heading1"/>
              <w:spacing w:before="60" w:after="60"/>
              <w:ind w:left="0"/>
              <w:rPr>
                <w:rFonts w:ascii="Times New Roman" w:hAnsi="Times New Roman"/>
                <w:b w:val="0"/>
              </w:rPr>
            </w:pPr>
            <w:r w:rsidRPr="005A7039">
              <w:rPr>
                <w:rFonts w:ascii="Times New Roman" w:hAnsi="Times New Roman"/>
                <w:b w:val="0"/>
                <w:color w:val="000000"/>
              </w:rPr>
              <w:t>Mr. S. Armbruster</w:t>
            </w:r>
            <w:r w:rsidR="00084869" w:rsidRPr="005A7039">
              <w:rPr>
                <w:rFonts w:ascii="Times New Roman" w:hAnsi="Times New Roman"/>
                <w:b w:val="0"/>
                <w:color w:val="000000"/>
              </w:rPr>
              <w:t xml:space="preserve">, </w:t>
            </w:r>
            <w:r w:rsidR="008D3375">
              <w:rPr>
                <w:rFonts w:ascii="Times New Roman" w:hAnsi="Times New Roman"/>
                <w:b w:val="0"/>
                <w:color w:val="000000"/>
              </w:rPr>
              <w:t xml:space="preserve">Manager of </w:t>
            </w:r>
            <w:r w:rsidR="005A7039">
              <w:rPr>
                <w:rFonts w:ascii="Times New Roman" w:hAnsi="Times New Roman"/>
                <w:b w:val="0"/>
                <w:color w:val="000000"/>
              </w:rPr>
              <w:t>Special Projects</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02D0688A" w:rsidR="0013056A" w:rsidRPr="0013056A" w:rsidRDefault="002D6FC2" w:rsidP="0013056A">
            <w:pPr>
              <w:tabs>
                <w:tab w:val="left" w:pos="3600"/>
              </w:tabs>
              <w:spacing w:before="60" w:after="60"/>
              <w:rPr>
                <w:rFonts w:ascii="Times New Roman" w:hAnsi="Times New Roman"/>
              </w:rPr>
            </w:pPr>
            <w:r w:rsidRPr="002D6FC2">
              <w:rPr>
                <w:rFonts w:ascii="Times New Roman" w:hAnsi="Times New Roman"/>
              </w:rPr>
              <w:t>Mr. M. Ruta, Interim Chief Administrative Officer</w:t>
            </w:r>
          </w:p>
        </w:tc>
      </w:tr>
      <w:tr w:rsidR="00FC10D5" w:rsidRPr="0013056A" w14:paraId="3EE5F7FC" w14:textId="77777777" w:rsidTr="008651AB">
        <w:tc>
          <w:tcPr>
            <w:tcW w:w="4282" w:type="dxa"/>
          </w:tcPr>
          <w:p w14:paraId="37A6FE98" w14:textId="0AF5AF8C"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sidR="00905A53">
              <w:rPr>
                <w:rFonts w:ascii="Times New Roman" w:hAnsi="Times New Roman"/>
              </w:rPr>
              <w:t>Browaty</w:t>
            </w:r>
          </w:p>
        </w:tc>
        <w:tc>
          <w:tcPr>
            <w:tcW w:w="5068" w:type="dxa"/>
          </w:tcPr>
          <w:p w14:paraId="1C81E975" w14:textId="10FFC0DA" w:rsidR="00FC10D5" w:rsidRPr="00CE095D" w:rsidRDefault="00FC10D5" w:rsidP="000F5004">
            <w:pPr>
              <w:pStyle w:val="Heading1"/>
              <w:spacing w:before="60" w:after="60"/>
              <w:ind w:left="0"/>
              <w:rPr>
                <w:rFonts w:ascii="Times New Roman" w:hAnsi="Times New Roman"/>
                <w:b w:val="0"/>
              </w:rPr>
            </w:pPr>
          </w:p>
        </w:tc>
      </w:tr>
      <w:tr w:rsidR="00FC10D5" w:rsidRPr="0013056A" w14:paraId="61A4AD86" w14:textId="77777777" w:rsidTr="008651AB">
        <w:tc>
          <w:tcPr>
            <w:tcW w:w="4282" w:type="dxa"/>
          </w:tcPr>
          <w:p w14:paraId="4FD3E6C0" w14:textId="53F6E2AD" w:rsidR="00FC10D5" w:rsidRPr="0013056A" w:rsidRDefault="00FC10D5" w:rsidP="00AC5CE3">
            <w:pPr>
              <w:spacing w:before="60" w:after="60"/>
              <w:rPr>
                <w:rFonts w:ascii="Times New Roman" w:hAnsi="Times New Roman"/>
              </w:rPr>
            </w:pPr>
            <w:r w:rsidRPr="0013056A">
              <w:rPr>
                <w:rFonts w:ascii="Times New Roman" w:hAnsi="Times New Roman"/>
              </w:rPr>
              <w:t xml:space="preserve">Councillor </w:t>
            </w:r>
            <w:r w:rsidR="00905A53">
              <w:rPr>
                <w:rFonts w:ascii="Times New Roman" w:hAnsi="Times New Roman"/>
              </w:rPr>
              <w:t>Chambers</w:t>
            </w:r>
          </w:p>
        </w:tc>
        <w:tc>
          <w:tcPr>
            <w:tcW w:w="5068" w:type="dxa"/>
          </w:tcPr>
          <w:p w14:paraId="0F483EFA"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D2B4FD3" w14:textId="77777777" w:rsidTr="008651AB">
        <w:tc>
          <w:tcPr>
            <w:tcW w:w="4282" w:type="dxa"/>
          </w:tcPr>
          <w:p w14:paraId="4CBC7595" w14:textId="2C13AEBA" w:rsidR="00FC10D5" w:rsidRPr="0013056A" w:rsidRDefault="00FC10D5"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74F7B017"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19DCB827" w14:textId="77777777" w:rsidTr="008651AB">
        <w:tc>
          <w:tcPr>
            <w:tcW w:w="4282" w:type="dxa"/>
          </w:tcPr>
          <w:p w14:paraId="32A2F798" w14:textId="0A22D56A" w:rsidR="00FC10D5" w:rsidRPr="0013056A" w:rsidRDefault="00FC10D5" w:rsidP="0013056A">
            <w:pPr>
              <w:spacing w:before="60" w:after="60"/>
              <w:rPr>
                <w:rFonts w:ascii="Times New Roman" w:hAnsi="Times New Roman"/>
              </w:rPr>
            </w:pPr>
            <w:r w:rsidRPr="0013056A">
              <w:rPr>
                <w:rFonts w:ascii="Times New Roman" w:hAnsi="Times New Roman"/>
              </w:rPr>
              <w:t>Councillor Gilroy</w:t>
            </w:r>
          </w:p>
        </w:tc>
        <w:tc>
          <w:tcPr>
            <w:tcW w:w="5068" w:type="dxa"/>
          </w:tcPr>
          <w:p w14:paraId="31014C66"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B9B556D" w14:textId="77777777" w:rsidTr="008651AB">
        <w:tc>
          <w:tcPr>
            <w:tcW w:w="4282" w:type="dxa"/>
          </w:tcPr>
          <w:p w14:paraId="368AABD3" w14:textId="7561EDB1" w:rsidR="00FC10D5" w:rsidRPr="0013056A" w:rsidRDefault="00FC10D5" w:rsidP="0013056A">
            <w:pPr>
              <w:spacing w:before="60" w:after="60"/>
              <w:rPr>
                <w:rFonts w:ascii="Times New Roman" w:hAnsi="Times New Roman"/>
              </w:rPr>
            </w:pPr>
            <w:r>
              <w:rPr>
                <w:rFonts w:ascii="Times New Roman" w:hAnsi="Times New Roman"/>
              </w:rPr>
              <w:t>Councillor Klein</w:t>
            </w:r>
          </w:p>
        </w:tc>
        <w:tc>
          <w:tcPr>
            <w:tcW w:w="5068" w:type="dxa"/>
          </w:tcPr>
          <w:p w14:paraId="00EE9373"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1652BB2C" w14:textId="77777777" w:rsidTr="008651AB">
        <w:tc>
          <w:tcPr>
            <w:tcW w:w="4282" w:type="dxa"/>
          </w:tcPr>
          <w:p w14:paraId="3326E67B" w14:textId="48E88341" w:rsidR="00FC10D5" w:rsidRPr="0013056A" w:rsidRDefault="00FC10D5" w:rsidP="0013056A">
            <w:pPr>
              <w:spacing w:before="60" w:after="60"/>
              <w:rPr>
                <w:rFonts w:ascii="Times New Roman" w:hAnsi="Times New Roman"/>
              </w:rPr>
            </w:pPr>
            <w:r>
              <w:rPr>
                <w:rFonts w:ascii="Times New Roman" w:hAnsi="Times New Roman"/>
              </w:rPr>
              <w:t>Councillor Lukes</w:t>
            </w:r>
          </w:p>
        </w:tc>
        <w:tc>
          <w:tcPr>
            <w:tcW w:w="5068" w:type="dxa"/>
          </w:tcPr>
          <w:p w14:paraId="7664DBD7"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73F3A709" w14:textId="77777777" w:rsidTr="008651AB">
        <w:tc>
          <w:tcPr>
            <w:tcW w:w="4282" w:type="dxa"/>
          </w:tcPr>
          <w:p w14:paraId="62795EE1" w14:textId="1B003A4B" w:rsidR="00FC10D5" w:rsidRPr="0013056A" w:rsidRDefault="00FC10D5" w:rsidP="0013056A">
            <w:pPr>
              <w:spacing w:before="60" w:after="60"/>
              <w:rPr>
                <w:rFonts w:ascii="Times New Roman" w:hAnsi="Times New Roman"/>
              </w:rPr>
            </w:pPr>
            <w:r w:rsidRPr="0013056A">
              <w:rPr>
                <w:rFonts w:ascii="Times New Roman" w:hAnsi="Times New Roman"/>
              </w:rPr>
              <w:t>Councillor Mayes</w:t>
            </w:r>
          </w:p>
        </w:tc>
        <w:tc>
          <w:tcPr>
            <w:tcW w:w="5068" w:type="dxa"/>
          </w:tcPr>
          <w:p w14:paraId="6539C2D1"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BFE153C" w14:textId="77777777" w:rsidTr="008651AB">
        <w:tc>
          <w:tcPr>
            <w:tcW w:w="4282" w:type="dxa"/>
          </w:tcPr>
          <w:p w14:paraId="4983B679" w14:textId="72C91560"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Pr>
                <w:rFonts w:ascii="Times New Roman" w:hAnsi="Times New Roman"/>
              </w:rPr>
              <w:t>Nason</w:t>
            </w:r>
          </w:p>
        </w:tc>
        <w:tc>
          <w:tcPr>
            <w:tcW w:w="5068" w:type="dxa"/>
          </w:tcPr>
          <w:p w14:paraId="5CFC094F"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68E2B30" w14:textId="77777777" w:rsidTr="008651AB">
        <w:tc>
          <w:tcPr>
            <w:tcW w:w="4282" w:type="dxa"/>
          </w:tcPr>
          <w:p w14:paraId="05CD5D12" w14:textId="274604AE" w:rsidR="00FC10D5" w:rsidRPr="0013056A" w:rsidRDefault="00FC10D5" w:rsidP="00AC5CE3">
            <w:pPr>
              <w:spacing w:before="60" w:after="60"/>
              <w:rPr>
                <w:rFonts w:ascii="Times New Roman" w:hAnsi="Times New Roman"/>
              </w:rPr>
            </w:pPr>
            <w:r w:rsidRPr="0013056A">
              <w:rPr>
                <w:rFonts w:ascii="Times New Roman" w:hAnsi="Times New Roman"/>
              </w:rPr>
              <w:t>Councillor Orlikow</w:t>
            </w:r>
          </w:p>
        </w:tc>
        <w:tc>
          <w:tcPr>
            <w:tcW w:w="5068" w:type="dxa"/>
          </w:tcPr>
          <w:p w14:paraId="32782773"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DA71009" w14:textId="77777777" w:rsidTr="008651AB">
        <w:tc>
          <w:tcPr>
            <w:tcW w:w="4282" w:type="dxa"/>
          </w:tcPr>
          <w:p w14:paraId="546854B2" w14:textId="442E43FA" w:rsidR="00FC10D5" w:rsidRPr="0013056A" w:rsidRDefault="00FC10D5" w:rsidP="0013056A">
            <w:pPr>
              <w:spacing w:before="60" w:after="60"/>
              <w:rPr>
                <w:rFonts w:ascii="Times New Roman" w:hAnsi="Times New Roman"/>
              </w:rPr>
            </w:pPr>
            <w:r w:rsidRPr="0013056A">
              <w:rPr>
                <w:rFonts w:ascii="Times New Roman" w:hAnsi="Times New Roman"/>
              </w:rPr>
              <w:t xml:space="preserve">Councillor </w:t>
            </w:r>
            <w:r>
              <w:rPr>
                <w:rFonts w:ascii="Times New Roman" w:hAnsi="Times New Roman"/>
              </w:rPr>
              <w:t>Rollins</w:t>
            </w:r>
          </w:p>
        </w:tc>
        <w:tc>
          <w:tcPr>
            <w:tcW w:w="5068" w:type="dxa"/>
          </w:tcPr>
          <w:p w14:paraId="41860628"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58C455E2" w14:textId="77777777" w:rsidTr="008651AB">
        <w:tc>
          <w:tcPr>
            <w:tcW w:w="4282" w:type="dxa"/>
          </w:tcPr>
          <w:p w14:paraId="352BFD9D" w14:textId="3DF2B393" w:rsidR="00FC10D5" w:rsidRPr="0013056A" w:rsidRDefault="00FC10D5" w:rsidP="00AC5CE3">
            <w:pPr>
              <w:spacing w:before="60" w:after="60"/>
              <w:rPr>
                <w:rFonts w:ascii="Times New Roman" w:hAnsi="Times New Roman"/>
              </w:rPr>
            </w:pPr>
            <w:r>
              <w:rPr>
                <w:rFonts w:ascii="Times New Roman" w:hAnsi="Times New Roman"/>
              </w:rPr>
              <w:t>Councillor Santos</w:t>
            </w:r>
          </w:p>
        </w:tc>
        <w:tc>
          <w:tcPr>
            <w:tcW w:w="5068" w:type="dxa"/>
          </w:tcPr>
          <w:p w14:paraId="73AD41DB" w14:textId="77777777" w:rsidR="00FC10D5" w:rsidRPr="0013056A" w:rsidRDefault="00FC10D5" w:rsidP="0013056A">
            <w:pPr>
              <w:pStyle w:val="Heading1"/>
              <w:spacing w:before="60" w:after="60"/>
              <w:ind w:left="0"/>
              <w:rPr>
                <w:rFonts w:ascii="Times New Roman" w:hAnsi="Times New Roman"/>
                <w:b w:val="0"/>
              </w:rPr>
            </w:pPr>
          </w:p>
        </w:tc>
      </w:tr>
      <w:tr w:rsidR="00FC10D5" w:rsidRPr="0013056A" w14:paraId="4285B7EC" w14:textId="77777777" w:rsidTr="008651AB">
        <w:tc>
          <w:tcPr>
            <w:tcW w:w="4282" w:type="dxa"/>
          </w:tcPr>
          <w:p w14:paraId="55F922E4" w14:textId="61CCBB5C" w:rsidR="00FC10D5" w:rsidRPr="0013056A" w:rsidRDefault="00FC10D5"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FC10D5" w:rsidRPr="0013056A" w:rsidRDefault="00FC10D5"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439E2737"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0761C0">
              <w:rPr>
                <w:rFonts w:ascii="Times New Roman" w:hAnsi="Times New Roman"/>
                <w:b/>
                <w:sz w:val="28"/>
                <w:u w:val="single"/>
              </w:rPr>
              <w:t xml:space="preserve"> </w:t>
            </w:r>
            <w:r w:rsidR="002A00F6">
              <w:rPr>
                <w:rFonts w:ascii="Times New Roman" w:hAnsi="Times New Roman"/>
                <w:b/>
                <w:sz w:val="28"/>
                <w:u w:val="single"/>
              </w:rPr>
              <w:t>JANUARY 28</w:t>
            </w:r>
            <w:r>
              <w:rPr>
                <w:rFonts w:ascii="Times New Roman" w:hAnsi="Times New Roman"/>
                <w:b/>
                <w:sz w:val="28"/>
                <w:u w:val="single"/>
              </w:rPr>
              <w:t xml:space="preserve">, </w:t>
            </w:r>
            <w:r w:rsidR="00BB6980">
              <w:rPr>
                <w:rFonts w:ascii="Times New Roman" w:hAnsi="Times New Roman"/>
                <w:b/>
                <w:sz w:val="28"/>
                <w:u w:val="single"/>
              </w:rPr>
              <w:t>2021</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94"/>
        <w:gridCol w:w="8157"/>
        <w:gridCol w:w="2136"/>
      </w:tblGrid>
      <w:tr w:rsidR="00523C51" w14:paraId="593BCFD1" w14:textId="77777777" w:rsidTr="00DB07EB">
        <w:tc>
          <w:tcPr>
            <w:tcW w:w="10687" w:type="dxa"/>
            <w:gridSpan w:val="3"/>
            <w:shd w:val="pct12" w:color="auto" w:fill="auto"/>
          </w:tcPr>
          <w:p w14:paraId="27393891" w14:textId="21A5B702"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26102B">
              <w:rPr>
                <w:rFonts w:ascii="Times New Roman" w:hAnsi="Times New Roman"/>
                <w:b/>
                <w:sz w:val="20"/>
              </w:rPr>
              <w:t>January 20, 2021</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6231CDE9" w:rsidR="00523C51" w:rsidRPr="005405BF" w:rsidRDefault="005405BF" w:rsidP="005405BF">
            <w:pPr>
              <w:spacing w:before="60" w:after="60"/>
              <w:rPr>
                <w:rFonts w:ascii="Times New Roman" w:hAnsi="Times New Roman"/>
                <w:sz w:val="20"/>
              </w:rPr>
            </w:pPr>
            <w:r w:rsidRPr="005405BF">
              <w:rPr>
                <w:rFonts w:ascii="Times New Roman" w:hAnsi="Times New Roman"/>
                <w:sz w:val="20"/>
              </w:rPr>
              <w:t>Soldiers’ Taxation Relief for 2020</w:t>
            </w:r>
          </w:p>
        </w:tc>
        <w:tc>
          <w:tcPr>
            <w:tcW w:w="2143" w:type="dxa"/>
          </w:tcPr>
          <w:p w14:paraId="32A24864" w14:textId="21567B0D" w:rsidR="00523C51" w:rsidRPr="000E16C6" w:rsidRDefault="000E16C6" w:rsidP="00285811">
            <w:pPr>
              <w:spacing w:before="60" w:after="60"/>
              <w:jc w:val="center"/>
              <w:rPr>
                <w:rFonts w:ascii="Times New Roman" w:hAnsi="Times New Roman"/>
                <w:sz w:val="20"/>
              </w:rPr>
            </w:pPr>
            <w:r>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7B338253" w:rsidR="00523C51" w:rsidRPr="00BF5F21" w:rsidRDefault="005405BF" w:rsidP="00285811">
            <w:pPr>
              <w:spacing w:before="60" w:after="60"/>
              <w:rPr>
                <w:rFonts w:ascii="Times New Roman" w:hAnsi="Times New Roman"/>
                <w:bCs/>
                <w:sz w:val="20"/>
                <w:lang w:val="en-CA"/>
              </w:rPr>
            </w:pPr>
            <w:r w:rsidRPr="005405BF">
              <w:rPr>
                <w:rFonts w:ascii="Times New Roman" w:hAnsi="Times New Roman"/>
                <w:bCs/>
                <w:sz w:val="20"/>
                <w:lang w:val="en-CA"/>
              </w:rPr>
              <w:t>Downtown Business Improvement Zone – Grant Agreement for Street Furniture</w:t>
            </w:r>
          </w:p>
        </w:tc>
        <w:tc>
          <w:tcPr>
            <w:tcW w:w="2143" w:type="dxa"/>
          </w:tcPr>
          <w:p w14:paraId="7040C20A" w14:textId="4FEEE9CE" w:rsidR="00523C51" w:rsidRDefault="000E16C6" w:rsidP="00285811">
            <w:pPr>
              <w:spacing w:before="60" w:after="60"/>
              <w:jc w:val="center"/>
              <w:rPr>
                <w:rFonts w:ascii="Times New Roman" w:hAnsi="Times New Roman"/>
              </w:rPr>
            </w:pPr>
            <w:r>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11311EDF" w:rsidR="00523C51" w:rsidRPr="00BF5F21" w:rsidRDefault="005405BF" w:rsidP="00285811">
            <w:pPr>
              <w:spacing w:before="60" w:after="60"/>
              <w:rPr>
                <w:rFonts w:ascii="Times New Roman" w:hAnsi="Times New Roman"/>
                <w:bCs/>
                <w:sz w:val="20"/>
                <w:lang w:val="en-CA"/>
              </w:rPr>
            </w:pPr>
            <w:r w:rsidRPr="005405BF">
              <w:rPr>
                <w:rFonts w:ascii="Times New Roman" w:hAnsi="Times New Roman"/>
                <w:bCs/>
                <w:sz w:val="20"/>
                <w:lang w:val="en-CA"/>
              </w:rPr>
              <w:t>City of Winnipeg Nominee – Inland Port Special Planning Area Authority Board</w:t>
            </w:r>
          </w:p>
        </w:tc>
        <w:tc>
          <w:tcPr>
            <w:tcW w:w="2143" w:type="dxa"/>
          </w:tcPr>
          <w:p w14:paraId="5F37D6B0" w14:textId="1B8C7009" w:rsidR="00523C51" w:rsidRDefault="000E16C6" w:rsidP="00285811">
            <w:pPr>
              <w:spacing w:before="60" w:after="60"/>
              <w:jc w:val="center"/>
              <w:rPr>
                <w:rFonts w:ascii="Times New Roman" w:hAnsi="Times New Roman"/>
              </w:rPr>
            </w:pPr>
            <w:r>
              <w:rPr>
                <w:rFonts w:ascii="Times New Roman" w:hAnsi="Times New Roman"/>
                <w:sz w:val="20"/>
              </w:rPr>
              <w:t>ADOPTED</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46EEEB90" w:rsidR="00523C51" w:rsidRPr="00BF5F21" w:rsidRDefault="005405BF" w:rsidP="00285811">
            <w:pPr>
              <w:spacing w:before="60" w:after="60"/>
              <w:ind w:left="29"/>
              <w:rPr>
                <w:rFonts w:ascii="Times New Roman" w:hAnsi="Times New Roman"/>
                <w:bCs/>
                <w:sz w:val="20"/>
                <w:lang w:val="en-CA"/>
              </w:rPr>
            </w:pPr>
            <w:proofErr w:type="spellStart"/>
            <w:r w:rsidRPr="005405BF">
              <w:rPr>
                <w:rFonts w:ascii="Times New Roman" w:hAnsi="Times New Roman"/>
                <w:bCs/>
                <w:sz w:val="20"/>
                <w:lang w:val="en-CA"/>
              </w:rPr>
              <w:t>OurWinnipeg</w:t>
            </w:r>
            <w:proofErr w:type="spellEnd"/>
            <w:r w:rsidRPr="005405BF">
              <w:rPr>
                <w:rFonts w:ascii="Times New Roman" w:hAnsi="Times New Roman"/>
                <w:bCs/>
                <w:sz w:val="20"/>
                <w:lang w:val="en-CA"/>
              </w:rPr>
              <w:t xml:space="preserve"> 2045 Plan – First Reading – By-law 120/2020 – PW 1/2020</w:t>
            </w:r>
          </w:p>
        </w:tc>
        <w:tc>
          <w:tcPr>
            <w:tcW w:w="2143" w:type="dxa"/>
          </w:tcPr>
          <w:p w14:paraId="45C324EE" w14:textId="6ACF4300" w:rsidR="00523C51" w:rsidRDefault="000E16C6" w:rsidP="00285811">
            <w:pPr>
              <w:spacing w:before="60" w:after="60"/>
              <w:jc w:val="center"/>
              <w:rPr>
                <w:rFonts w:ascii="Times New Roman" w:hAnsi="Times New Roman"/>
              </w:rPr>
            </w:pPr>
            <w:r>
              <w:rPr>
                <w:rFonts w:ascii="Times New Roman" w:hAnsi="Times New Roman"/>
                <w:sz w:val="20"/>
              </w:rPr>
              <w:t>ADOPTED</w:t>
            </w:r>
          </w:p>
        </w:tc>
      </w:tr>
      <w:tr w:rsidR="00367728" w14:paraId="0D1D87B9" w14:textId="77777777" w:rsidTr="00DB07EB">
        <w:tc>
          <w:tcPr>
            <w:tcW w:w="342" w:type="dxa"/>
          </w:tcPr>
          <w:p w14:paraId="3309F597" w14:textId="5A9F18B0" w:rsidR="00367728" w:rsidRDefault="00367728"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201F6C90" w14:textId="6694935D" w:rsidR="00367728" w:rsidRPr="00BF5F21" w:rsidRDefault="005405BF" w:rsidP="00285811">
            <w:pPr>
              <w:spacing w:before="60" w:after="60"/>
              <w:ind w:left="29"/>
              <w:rPr>
                <w:rFonts w:ascii="Times New Roman" w:hAnsi="Times New Roman"/>
                <w:bCs/>
                <w:sz w:val="20"/>
                <w:lang w:val="en-CA"/>
              </w:rPr>
            </w:pPr>
            <w:r w:rsidRPr="005405BF">
              <w:rPr>
                <w:rFonts w:ascii="Times New Roman" w:hAnsi="Times New Roman"/>
                <w:bCs/>
                <w:sz w:val="20"/>
                <w:lang w:val="en-CA"/>
              </w:rPr>
              <w:t>By-Law 119/2020 – Complete Communities Direction Strategy 2.0 – First Reading – SP 2/2020</w:t>
            </w:r>
          </w:p>
        </w:tc>
        <w:tc>
          <w:tcPr>
            <w:tcW w:w="2143" w:type="dxa"/>
          </w:tcPr>
          <w:p w14:paraId="70948775" w14:textId="02D1B09E" w:rsidR="00367728" w:rsidRDefault="000E16C6" w:rsidP="00285811">
            <w:pPr>
              <w:spacing w:before="60" w:after="60"/>
              <w:jc w:val="center"/>
              <w:rPr>
                <w:rFonts w:ascii="Times New Roman" w:hAnsi="Times New Roman"/>
              </w:rPr>
            </w:pPr>
            <w:r>
              <w:rPr>
                <w:rFonts w:ascii="Times New Roman" w:hAnsi="Times New Roman"/>
                <w:sz w:val="20"/>
              </w:rPr>
              <w:t>ADOPTED</w:t>
            </w:r>
          </w:p>
        </w:tc>
      </w:tr>
      <w:tr w:rsidR="00367728" w14:paraId="76BAD2B5" w14:textId="77777777" w:rsidTr="00DB07EB">
        <w:tc>
          <w:tcPr>
            <w:tcW w:w="342" w:type="dxa"/>
          </w:tcPr>
          <w:p w14:paraId="63CD6DA1" w14:textId="2482FA8C" w:rsidR="00367728" w:rsidRDefault="00367728" w:rsidP="00523C51">
            <w:pPr>
              <w:spacing w:before="60" w:after="60"/>
              <w:ind w:left="-23"/>
              <w:jc w:val="both"/>
              <w:rPr>
                <w:rFonts w:ascii="Times New Roman" w:hAnsi="Times New Roman"/>
                <w:bCs/>
                <w:sz w:val="20"/>
                <w:lang w:val="en-CA"/>
              </w:rPr>
            </w:pPr>
            <w:r>
              <w:rPr>
                <w:rFonts w:ascii="Times New Roman" w:hAnsi="Times New Roman"/>
                <w:bCs/>
                <w:sz w:val="20"/>
                <w:lang w:val="en-CA"/>
              </w:rPr>
              <w:t>6</w:t>
            </w:r>
          </w:p>
        </w:tc>
        <w:tc>
          <w:tcPr>
            <w:tcW w:w="8202" w:type="dxa"/>
          </w:tcPr>
          <w:p w14:paraId="5AF3A5E8" w14:textId="3A441989" w:rsidR="00367728" w:rsidRPr="00BF5F21" w:rsidRDefault="005405BF" w:rsidP="00285811">
            <w:pPr>
              <w:spacing w:before="60" w:after="60"/>
              <w:ind w:left="29"/>
              <w:rPr>
                <w:rFonts w:ascii="Times New Roman" w:hAnsi="Times New Roman"/>
                <w:bCs/>
                <w:sz w:val="20"/>
                <w:lang w:val="en-CA"/>
              </w:rPr>
            </w:pPr>
            <w:r w:rsidRPr="005405BF">
              <w:rPr>
                <w:rFonts w:ascii="Times New Roman" w:hAnsi="Times New Roman"/>
                <w:bCs/>
                <w:sz w:val="20"/>
                <w:lang w:val="en-CA"/>
              </w:rPr>
              <w:t>Zoning Agreement Amendment – 925 Headmaster Row – ZAA 2/2020</w:t>
            </w:r>
          </w:p>
        </w:tc>
        <w:tc>
          <w:tcPr>
            <w:tcW w:w="2143" w:type="dxa"/>
          </w:tcPr>
          <w:p w14:paraId="5030AF1D" w14:textId="4171408A" w:rsidR="00367728" w:rsidRDefault="000E16C6" w:rsidP="00285811">
            <w:pPr>
              <w:spacing w:before="60" w:after="60"/>
              <w:jc w:val="center"/>
              <w:rPr>
                <w:rFonts w:ascii="Times New Roman" w:hAnsi="Times New Roman"/>
              </w:rPr>
            </w:pPr>
            <w:r>
              <w:rPr>
                <w:rFonts w:ascii="Times New Roman" w:hAnsi="Times New Roman"/>
                <w:sz w:val="20"/>
              </w:rPr>
              <w:t>ADOPTED</w:t>
            </w:r>
          </w:p>
        </w:tc>
      </w:tr>
      <w:tr w:rsidR="00367728" w14:paraId="01B211F7" w14:textId="77777777" w:rsidTr="00DB07EB">
        <w:tc>
          <w:tcPr>
            <w:tcW w:w="342" w:type="dxa"/>
          </w:tcPr>
          <w:p w14:paraId="2C11B1A0" w14:textId="4FD281D5" w:rsidR="00367728" w:rsidRDefault="00367728" w:rsidP="00523C51">
            <w:pPr>
              <w:spacing w:before="60" w:after="60"/>
              <w:ind w:left="-23"/>
              <w:jc w:val="both"/>
              <w:rPr>
                <w:rFonts w:ascii="Times New Roman" w:hAnsi="Times New Roman"/>
                <w:bCs/>
                <w:sz w:val="20"/>
                <w:lang w:val="en-CA"/>
              </w:rPr>
            </w:pPr>
            <w:r>
              <w:rPr>
                <w:rFonts w:ascii="Times New Roman" w:hAnsi="Times New Roman"/>
                <w:bCs/>
                <w:sz w:val="20"/>
                <w:lang w:val="en-CA"/>
              </w:rPr>
              <w:t>7</w:t>
            </w:r>
          </w:p>
        </w:tc>
        <w:tc>
          <w:tcPr>
            <w:tcW w:w="8202" w:type="dxa"/>
          </w:tcPr>
          <w:p w14:paraId="3DD81E1E" w14:textId="3153B063" w:rsidR="00367728" w:rsidRPr="00BF5F21" w:rsidRDefault="005405BF" w:rsidP="00285811">
            <w:pPr>
              <w:spacing w:before="60" w:after="60"/>
              <w:ind w:left="29"/>
              <w:rPr>
                <w:rFonts w:ascii="Times New Roman" w:hAnsi="Times New Roman"/>
                <w:bCs/>
                <w:sz w:val="20"/>
                <w:lang w:val="en-CA"/>
              </w:rPr>
            </w:pPr>
            <w:r w:rsidRPr="005405BF">
              <w:rPr>
                <w:rFonts w:ascii="Times New Roman" w:hAnsi="Times New Roman"/>
                <w:bCs/>
                <w:sz w:val="20"/>
                <w:lang w:val="en-CA"/>
              </w:rPr>
              <w:t>Subdivision and Rezoning – 25 and 55 Rothwell Road – DASZ 21/2020</w:t>
            </w:r>
          </w:p>
        </w:tc>
        <w:tc>
          <w:tcPr>
            <w:tcW w:w="2143" w:type="dxa"/>
          </w:tcPr>
          <w:p w14:paraId="27083A52" w14:textId="30C5CF3E" w:rsidR="00367728" w:rsidRDefault="000E16C6" w:rsidP="00285811">
            <w:pPr>
              <w:spacing w:before="60" w:after="60"/>
              <w:jc w:val="center"/>
              <w:rPr>
                <w:rFonts w:ascii="Times New Roman" w:hAnsi="Times New Roman"/>
              </w:rPr>
            </w:pPr>
            <w:r>
              <w:rPr>
                <w:rFonts w:ascii="Times New Roman" w:hAnsi="Times New Roman"/>
                <w:sz w:val="20"/>
              </w:rPr>
              <w:t>ADOPTED</w:t>
            </w:r>
          </w:p>
        </w:tc>
      </w:tr>
      <w:tr w:rsidR="00367728" w14:paraId="7758017F" w14:textId="77777777" w:rsidTr="00DB07EB">
        <w:tc>
          <w:tcPr>
            <w:tcW w:w="342" w:type="dxa"/>
          </w:tcPr>
          <w:p w14:paraId="0367E2CC" w14:textId="59CBB254" w:rsidR="00367728" w:rsidRDefault="00367728" w:rsidP="00523C51">
            <w:pPr>
              <w:spacing w:before="60" w:after="60"/>
              <w:ind w:left="-23"/>
              <w:jc w:val="both"/>
              <w:rPr>
                <w:rFonts w:ascii="Times New Roman" w:hAnsi="Times New Roman"/>
                <w:bCs/>
                <w:sz w:val="20"/>
                <w:lang w:val="en-CA"/>
              </w:rPr>
            </w:pPr>
            <w:r>
              <w:rPr>
                <w:rFonts w:ascii="Times New Roman" w:hAnsi="Times New Roman"/>
                <w:bCs/>
                <w:sz w:val="20"/>
                <w:lang w:val="en-CA"/>
              </w:rPr>
              <w:t>8</w:t>
            </w:r>
          </w:p>
        </w:tc>
        <w:tc>
          <w:tcPr>
            <w:tcW w:w="8202" w:type="dxa"/>
          </w:tcPr>
          <w:p w14:paraId="61948FD0" w14:textId="77777777" w:rsidR="005405BF" w:rsidRPr="005405BF" w:rsidRDefault="005405BF" w:rsidP="005405BF">
            <w:pPr>
              <w:spacing w:before="60" w:after="60"/>
              <w:ind w:left="29"/>
              <w:rPr>
                <w:rFonts w:ascii="Times New Roman" w:hAnsi="Times New Roman"/>
                <w:bCs/>
                <w:sz w:val="20"/>
                <w:lang w:val="en-CA"/>
              </w:rPr>
            </w:pPr>
            <w:r w:rsidRPr="005405BF">
              <w:rPr>
                <w:rFonts w:ascii="Times New Roman" w:hAnsi="Times New Roman"/>
                <w:bCs/>
                <w:sz w:val="20"/>
                <w:lang w:val="en-CA"/>
              </w:rPr>
              <w:t xml:space="preserve">Citizen Member Appointments – Assiniboine Park Conservancy Inc. and Historical Buildings and </w:t>
            </w:r>
          </w:p>
          <w:p w14:paraId="43746C06" w14:textId="1B5E0E95" w:rsidR="00367728" w:rsidRPr="00BF5F21" w:rsidRDefault="005405BF" w:rsidP="005405BF">
            <w:pPr>
              <w:spacing w:before="60" w:after="60"/>
              <w:ind w:left="29"/>
              <w:rPr>
                <w:rFonts w:ascii="Times New Roman" w:hAnsi="Times New Roman"/>
                <w:bCs/>
                <w:sz w:val="20"/>
                <w:lang w:val="en-CA"/>
              </w:rPr>
            </w:pPr>
            <w:r w:rsidRPr="005405BF">
              <w:rPr>
                <w:rFonts w:ascii="Times New Roman" w:hAnsi="Times New Roman"/>
                <w:bCs/>
                <w:sz w:val="20"/>
                <w:lang w:val="en-CA"/>
              </w:rPr>
              <w:t>Resources Committee</w:t>
            </w:r>
          </w:p>
        </w:tc>
        <w:tc>
          <w:tcPr>
            <w:tcW w:w="2143" w:type="dxa"/>
          </w:tcPr>
          <w:p w14:paraId="6460F9B2" w14:textId="2FAC5797" w:rsidR="00367728" w:rsidRDefault="000E16C6" w:rsidP="00285811">
            <w:pPr>
              <w:spacing w:before="60" w:after="60"/>
              <w:jc w:val="center"/>
              <w:rPr>
                <w:rFonts w:ascii="Times New Roman" w:hAnsi="Times New Roman"/>
              </w:rPr>
            </w:pPr>
            <w:r>
              <w:rPr>
                <w:rFonts w:ascii="Times New Roman" w:hAnsi="Times New Roman"/>
                <w:sz w:val="20"/>
              </w:rPr>
              <w:t>ADOPTED</w:t>
            </w:r>
          </w:p>
        </w:tc>
      </w:tr>
      <w:tr w:rsidR="00367728" w14:paraId="39F72DA6" w14:textId="77777777" w:rsidTr="00DB07EB">
        <w:tc>
          <w:tcPr>
            <w:tcW w:w="342" w:type="dxa"/>
          </w:tcPr>
          <w:p w14:paraId="2CC9AB51" w14:textId="76851435" w:rsidR="00367728" w:rsidRDefault="00367728" w:rsidP="00523C51">
            <w:pPr>
              <w:spacing w:before="60" w:after="60"/>
              <w:ind w:left="-23"/>
              <w:jc w:val="both"/>
              <w:rPr>
                <w:rFonts w:ascii="Times New Roman" w:hAnsi="Times New Roman"/>
                <w:bCs/>
                <w:sz w:val="20"/>
                <w:lang w:val="en-CA"/>
              </w:rPr>
            </w:pPr>
            <w:r>
              <w:rPr>
                <w:rFonts w:ascii="Times New Roman" w:hAnsi="Times New Roman"/>
                <w:bCs/>
                <w:sz w:val="20"/>
                <w:lang w:val="en-CA"/>
              </w:rPr>
              <w:t>9</w:t>
            </w:r>
          </w:p>
        </w:tc>
        <w:tc>
          <w:tcPr>
            <w:tcW w:w="8202" w:type="dxa"/>
          </w:tcPr>
          <w:p w14:paraId="4FBE105A" w14:textId="425E55D8" w:rsidR="00367728" w:rsidRPr="00BF5F21" w:rsidRDefault="005405BF" w:rsidP="00285811">
            <w:pPr>
              <w:spacing w:before="60" w:after="60"/>
              <w:ind w:left="29"/>
              <w:rPr>
                <w:rFonts w:ascii="Times New Roman" w:hAnsi="Times New Roman"/>
                <w:bCs/>
                <w:sz w:val="20"/>
                <w:lang w:val="en-CA"/>
              </w:rPr>
            </w:pPr>
            <w:r w:rsidRPr="005405BF">
              <w:rPr>
                <w:rFonts w:ascii="Times New Roman" w:hAnsi="Times New Roman"/>
                <w:bCs/>
                <w:sz w:val="20"/>
                <w:lang w:val="en-CA"/>
              </w:rPr>
              <w:t>Request to Publicly Release Draft Plan20-50 and Review of Changes between Bill 48 and Bill 37</w:t>
            </w:r>
          </w:p>
        </w:tc>
        <w:tc>
          <w:tcPr>
            <w:tcW w:w="2143" w:type="dxa"/>
          </w:tcPr>
          <w:p w14:paraId="498622F0" w14:textId="5DE1D2F8" w:rsidR="00367728" w:rsidRDefault="002633B6" w:rsidP="00285811">
            <w:pPr>
              <w:spacing w:before="60" w:after="60"/>
              <w:jc w:val="center"/>
              <w:rPr>
                <w:rFonts w:ascii="Times New Roman" w:hAnsi="Times New Roman"/>
              </w:rPr>
            </w:pPr>
            <w:r w:rsidRPr="0087767B">
              <w:rPr>
                <w:rFonts w:ascii="Times New Roman" w:hAnsi="Times New Roman"/>
                <w:sz w:val="20"/>
              </w:rPr>
              <w:t>ADOPTED</w:t>
            </w:r>
          </w:p>
        </w:tc>
      </w:tr>
      <w:tr w:rsidR="00367728" w14:paraId="5B78082D" w14:textId="77777777" w:rsidTr="00DB07EB">
        <w:tc>
          <w:tcPr>
            <w:tcW w:w="342" w:type="dxa"/>
          </w:tcPr>
          <w:p w14:paraId="51F473BB" w14:textId="4183BC20" w:rsidR="00367728" w:rsidRDefault="00367728" w:rsidP="00523C51">
            <w:pPr>
              <w:spacing w:before="60" w:after="60"/>
              <w:ind w:left="-23"/>
              <w:jc w:val="both"/>
              <w:rPr>
                <w:rFonts w:ascii="Times New Roman" w:hAnsi="Times New Roman"/>
                <w:bCs/>
                <w:sz w:val="20"/>
                <w:lang w:val="en-CA"/>
              </w:rPr>
            </w:pPr>
            <w:r>
              <w:rPr>
                <w:rFonts w:ascii="Times New Roman" w:hAnsi="Times New Roman"/>
                <w:bCs/>
                <w:sz w:val="20"/>
                <w:lang w:val="en-CA"/>
              </w:rPr>
              <w:t>10</w:t>
            </w:r>
          </w:p>
        </w:tc>
        <w:tc>
          <w:tcPr>
            <w:tcW w:w="8202" w:type="dxa"/>
          </w:tcPr>
          <w:p w14:paraId="2A08C0ED" w14:textId="58170927" w:rsidR="00367728" w:rsidRPr="00BF5F21" w:rsidRDefault="005405BF" w:rsidP="00285811">
            <w:pPr>
              <w:spacing w:before="60" w:after="60"/>
              <w:ind w:left="29"/>
              <w:rPr>
                <w:rFonts w:ascii="Times New Roman" w:hAnsi="Times New Roman"/>
                <w:bCs/>
                <w:sz w:val="20"/>
                <w:lang w:val="en-CA"/>
              </w:rPr>
            </w:pPr>
            <w:r w:rsidRPr="005405BF">
              <w:rPr>
                <w:rFonts w:ascii="Times New Roman" w:hAnsi="Times New Roman"/>
                <w:bCs/>
                <w:sz w:val="20"/>
                <w:lang w:val="en-CA"/>
              </w:rPr>
              <w:t>Acceptance of Donation from Dr. Donald Reimer</w:t>
            </w:r>
          </w:p>
        </w:tc>
        <w:tc>
          <w:tcPr>
            <w:tcW w:w="2143" w:type="dxa"/>
          </w:tcPr>
          <w:p w14:paraId="2CDDFE78" w14:textId="402D0345" w:rsidR="00367728" w:rsidRDefault="000E16C6" w:rsidP="00285811">
            <w:pPr>
              <w:spacing w:before="60" w:after="60"/>
              <w:jc w:val="center"/>
              <w:rPr>
                <w:rFonts w:ascii="Times New Roman" w:hAnsi="Times New Roman"/>
              </w:rPr>
            </w:pPr>
            <w:r>
              <w:rPr>
                <w:rFonts w:ascii="Times New Roman" w:hAnsi="Times New Roman"/>
                <w:sz w:val="20"/>
              </w:rPr>
              <w:t>ADOPTED</w:t>
            </w:r>
          </w:p>
        </w:tc>
      </w:tr>
      <w:tr w:rsidR="00367728" w14:paraId="2DAC0A6F" w14:textId="77777777" w:rsidTr="00DB07EB">
        <w:tc>
          <w:tcPr>
            <w:tcW w:w="342" w:type="dxa"/>
          </w:tcPr>
          <w:p w14:paraId="55B3BE21" w14:textId="2911B52B" w:rsidR="00367728" w:rsidRDefault="00367728" w:rsidP="00523C51">
            <w:pPr>
              <w:spacing w:before="60" w:after="60"/>
              <w:ind w:left="-23"/>
              <w:jc w:val="both"/>
              <w:rPr>
                <w:rFonts w:ascii="Times New Roman" w:hAnsi="Times New Roman"/>
                <w:bCs/>
                <w:sz w:val="20"/>
                <w:lang w:val="en-CA"/>
              </w:rPr>
            </w:pPr>
            <w:r>
              <w:rPr>
                <w:rFonts w:ascii="Times New Roman" w:hAnsi="Times New Roman"/>
                <w:bCs/>
                <w:sz w:val="20"/>
                <w:lang w:val="en-CA"/>
              </w:rPr>
              <w:t>11</w:t>
            </w:r>
          </w:p>
        </w:tc>
        <w:tc>
          <w:tcPr>
            <w:tcW w:w="8202" w:type="dxa"/>
          </w:tcPr>
          <w:p w14:paraId="6B91E90E" w14:textId="6420C0E9" w:rsidR="00367728" w:rsidRPr="00BF5F21" w:rsidRDefault="005405BF" w:rsidP="00285811">
            <w:pPr>
              <w:spacing w:before="60" w:after="60"/>
              <w:ind w:left="29"/>
              <w:rPr>
                <w:rFonts w:ascii="Times New Roman" w:hAnsi="Times New Roman"/>
                <w:bCs/>
                <w:sz w:val="20"/>
                <w:lang w:val="en-CA"/>
              </w:rPr>
            </w:pPr>
            <w:r w:rsidRPr="005405BF">
              <w:rPr>
                <w:rFonts w:ascii="Times New Roman" w:hAnsi="Times New Roman"/>
                <w:bCs/>
                <w:sz w:val="20"/>
                <w:lang w:val="en-CA"/>
              </w:rPr>
              <w:t>Amendment to Economic Support Grant Program</w:t>
            </w:r>
          </w:p>
        </w:tc>
        <w:tc>
          <w:tcPr>
            <w:tcW w:w="2143" w:type="dxa"/>
          </w:tcPr>
          <w:p w14:paraId="57A69B98" w14:textId="29E5A4DD" w:rsidR="00367728" w:rsidRDefault="000E16C6" w:rsidP="00285811">
            <w:pPr>
              <w:spacing w:before="60" w:after="60"/>
              <w:jc w:val="center"/>
              <w:rPr>
                <w:rFonts w:ascii="Times New Roman" w:hAnsi="Times New Roman"/>
              </w:rPr>
            </w:pPr>
            <w:r>
              <w:rPr>
                <w:rFonts w:ascii="Times New Roman" w:hAnsi="Times New Roman"/>
                <w:sz w:val="20"/>
              </w:rPr>
              <w:t>ADOPTED</w:t>
            </w:r>
          </w:p>
        </w:tc>
      </w:tr>
    </w:tbl>
    <w:p w14:paraId="4536D1E7" w14:textId="3253CC1D" w:rsidR="004F38D4" w:rsidRDefault="004F38D4" w:rsidP="001C4995">
      <w:pPr>
        <w:tabs>
          <w:tab w:val="left" w:pos="720"/>
          <w:tab w:val="left" w:pos="1440"/>
          <w:tab w:val="left" w:pos="2160"/>
          <w:tab w:val="right" w:leader="dot" w:pos="10080"/>
        </w:tabs>
        <w:rPr>
          <w:rFonts w:ascii="Times New Roman" w:hAnsi="Times New Roman"/>
          <w:bCs/>
          <w:sz w:val="20"/>
          <w:lang w:val="en-CA"/>
        </w:rPr>
      </w:pPr>
    </w:p>
    <w:p w14:paraId="3102A4AC" w14:textId="77777777" w:rsidR="00372E75" w:rsidRDefault="00372E75"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843B61" w14:paraId="29C40966" w14:textId="77777777" w:rsidTr="003B3C6A">
        <w:trPr>
          <w:tblHeader/>
        </w:trPr>
        <w:tc>
          <w:tcPr>
            <w:tcW w:w="10687" w:type="dxa"/>
            <w:gridSpan w:val="3"/>
            <w:shd w:val="pct12" w:color="auto" w:fill="auto"/>
          </w:tcPr>
          <w:p w14:paraId="57EFE8D5" w14:textId="0B23911C" w:rsidR="00843B61" w:rsidRDefault="00843B61" w:rsidP="00B87E0D">
            <w:pPr>
              <w:spacing w:before="120" w:after="120"/>
              <w:rPr>
                <w:rFonts w:ascii="Times New Roman" w:hAnsi="Times New Roman"/>
              </w:rPr>
            </w:pPr>
            <w:bookmarkStart w:id="1" w:name="_Hlk62049437"/>
            <w:r>
              <w:rPr>
                <w:rFonts w:ascii="Times New Roman" w:hAnsi="Times New Roman"/>
                <w:b/>
                <w:sz w:val="20"/>
              </w:rPr>
              <w:t>REPORT OF THE STANDING POLICY COMMITTEE ON PROPERTY AND DEVELOPMENT, HERITAGE AND DOWNTOWN DEVELOPMENT</w:t>
            </w:r>
            <w:r w:rsidR="0026102B">
              <w:rPr>
                <w:rFonts w:ascii="Times New Roman" w:hAnsi="Times New Roman"/>
                <w:b/>
                <w:sz w:val="20"/>
              </w:rPr>
              <w:t xml:space="preserve"> dated January 18, 2021</w:t>
            </w:r>
          </w:p>
        </w:tc>
      </w:tr>
      <w:tr w:rsidR="00843B61" w14:paraId="4BA9B999" w14:textId="77777777" w:rsidTr="00B87E0D">
        <w:tc>
          <w:tcPr>
            <w:tcW w:w="421" w:type="dxa"/>
          </w:tcPr>
          <w:p w14:paraId="60A9559C" w14:textId="77777777" w:rsidR="00843B61" w:rsidRPr="00644F3B" w:rsidRDefault="00843B61" w:rsidP="00B87E0D">
            <w:pPr>
              <w:spacing w:before="60" w:after="60"/>
              <w:rPr>
                <w:rFonts w:ascii="Times New Roman" w:hAnsi="Times New Roman"/>
                <w:sz w:val="20"/>
                <w:szCs w:val="24"/>
              </w:rPr>
            </w:pPr>
            <w:r>
              <w:rPr>
                <w:rFonts w:ascii="Times New Roman" w:hAnsi="Times New Roman"/>
                <w:sz w:val="20"/>
                <w:szCs w:val="24"/>
              </w:rPr>
              <w:t>1</w:t>
            </w:r>
          </w:p>
        </w:tc>
        <w:tc>
          <w:tcPr>
            <w:tcW w:w="8014" w:type="dxa"/>
          </w:tcPr>
          <w:p w14:paraId="5B462D6B" w14:textId="34757782" w:rsidR="00843B61" w:rsidRDefault="00391100" w:rsidP="00B87E0D">
            <w:pPr>
              <w:spacing w:before="60" w:after="60"/>
              <w:rPr>
                <w:rFonts w:ascii="Times New Roman" w:hAnsi="Times New Roman"/>
              </w:rPr>
            </w:pPr>
            <w:r w:rsidRPr="005B567E">
              <w:rPr>
                <w:rFonts w:ascii="Times New Roman" w:hAnsi="Times New Roman"/>
                <w:sz w:val="20"/>
                <w:szCs w:val="24"/>
              </w:rPr>
              <w:t>Amendment to the Encroachment By-law No. 12/2019</w:t>
            </w:r>
          </w:p>
        </w:tc>
        <w:tc>
          <w:tcPr>
            <w:tcW w:w="2252" w:type="dxa"/>
          </w:tcPr>
          <w:p w14:paraId="2E49435B" w14:textId="4AC59AE7" w:rsidR="00843B61" w:rsidRPr="008651AB" w:rsidRDefault="00F0249A" w:rsidP="00B87E0D">
            <w:pPr>
              <w:spacing w:before="60" w:after="60"/>
              <w:jc w:val="center"/>
              <w:rPr>
                <w:rFonts w:ascii="Times New Roman" w:hAnsi="Times New Roman"/>
                <w:sz w:val="20"/>
              </w:rPr>
            </w:pPr>
            <w:r w:rsidRPr="00F0249A">
              <w:rPr>
                <w:rFonts w:ascii="Times New Roman" w:hAnsi="Times New Roman"/>
                <w:sz w:val="20"/>
              </w:rPr>
              <w:t>ADOPTED</w:t>
            </w:r>
          </w:p>
        </w:tc>
      </w:tr>
      <w:bookmarkEnd w:id="1"/>
      <w:tr w:rsidR="00843B61" w14:paraId="23748CF5" w14:textId="77777777" w:rsidTr="00B87E0D">
        <w:tc>
          <w:tcPr>
            <w:tcW w:w="421" w:type="dxa"/>
          </w:tcPr>
          <w:p w14:paraId="4941FD9F" w14:textId="77777777" w:rsidR="00843B61" w:rsidRPr="00644F3B" w:rsidRDefault="00843B61" w:rsidP="00B87E0D">
            <w:pPr>
              <w:spacing w:before="60" w:after="60"/>
              <w:rPr>
                <w:rFonts w:ascii="Times New Roman" w:hAnsi="Times New Roman"/>
                <w:sz w:val="20"/>
                <w:szCs w:val="24"/>
              </w:rPr>
            </w:pPr>
            <w:r>
              <w:rPr>
                <w:rFonts w:ascii="Times New Roman" w:hAnsi="Times New Roman"/>
                <w:sz w:val="20"/>
                <w:szCs w:val="24"/>
              </w:rPr>
              <w:t>2</w:t>
            </w:r>
          </w:p>
        </w:tc>
        <w:tc>
          <w:tcPr>
            <w:tcW w:w="8014" w:type="dxa"/>
          </w:tcPr>
          <w:p w14:paraId="03AB8AD7" w14:textId="253BC4E4" w:rsidR="00843B61" w:rsidRPr="00FF56AC" w:rsidRDefault="00391100" w:rsidP="00391100">
            <w:pPr>
              <w:spacing w:before="60" w:after="60"/>
              <w:rPr>
                <w:rFonts w:ascii="Times New Roman" w:hAnsi="Times New Roman"/>
                <w:sz w:val="20"/>
                <w:szCs w:val="24"/>
              </w:rPr>
            </w:pPr>
            <w:r w:rsidRPr="00391100">
              <w:rPr>
                <w:rFonts w:ascii="Times New Roman" w:hAnsi="Times New Roman"/>
                <w:sz w:val="20"/>
                <w:szCs w:val="24"/>
              </w:rPr>
              <w:t>Amendment to Council Decision – Declaration of Surplus Land – City-Owned Property adjacent to 199 Hamelin Street</w:t>
            </w:r>
          </w:p>
        </w:tc>
        <w:tc>
          <w:tcPr>
            <w:tcW w:w="2252" w:type="dxa"/>
          </w:tcPr>
          <w:p w14:paraId="66FA17EB" w14:textId="23C603C0" w:rsidR="00843B61" w:rsidRDefault="00F0249A" w:rsidP="00B87E0D">
            <w:pPr>
              <w:spacing w:before="60" w:after="60"/>
              <w:jc w:val="center"/>
              <w:rPr>
                <w:rFonts w:ascii="Times New Roman" w:hAnsi="Times New Roman"/>
              </w:rPr>
            </w:pPr>
            <w:r>
              <w:rPr>
                <w:rFonts w:ascii="Times New Roman" w:hAnsi="Times New Roman"/>
                <w:sz w:val="20"/>
              </w:rPr>
              <w:t>ADOPTED</w:t>
            </w:r>
          </w:p>
        </w:tc>
      </w:tr>
      <w:tr w:rsidR="00843B61" w14:paraId="6C3A0508" w14:textId="77777777" w:rsidTr="00B87E0D">
        <w:tc>
          <w:tcPr>
            <w:tcW w:w="421" w:type="dxa"/>
          </w:tcPr>
          <w:p w14:paraId="49504CC6" w14:textId="77777777" w:rsidR="00843B61" w:rsidRPr="00644F3B" w:rsidRDefault="00843B61" w:rsidP="00B87E0D">
            <w:pPr>
              <w:spacing w:before="60" w:after="60"/>
              <w:rPr>
                <w:rFonts w:ascii="Times New Roman" w:hAnsi="Times New Roman"/>
                <w:sz w:val="20"/>
                <w:szCs w:val="24"/>
              </w:rPr>
            </w:pPr>
            <w:r>
              <w:rPr>
                <w:rFonts w:ascii="Times New Roman" w:hAnsi="Times New Roman"/>
                <w:sz w:val="20"/>
                <w:szCs w:val="24"/>
              </w:rPr>
              <w:t>3</w:t>
            </w:r>
          </w:p>
        </w:tc>
        <w:tc>
          <w:tcPr>
            <w:tcW w:w="8014" w:type="dxa"/>
          </w:tcPr>
          <w:p w14:paraId="289E237E" w14:textId="06010E33" w:rsidR="00843B61" w:rsidRPr="00BF5F21" w:rsidRDefault="00391100" w:rsidP="00B87E0D">
            <w:pPr>
              <w:spacing w:before="60" w:after="60"/>
              <w:rPr>
                <w:rFonts w:ascii="Times New Roman" w:hAnsi="Times New Roman"/>
                <w:bCs/>
                <w:sz w:val="20"/>
                <w:lang w:val="en-CA"/>
              </w:rPr>
            </w:pPr>
            <w:r w:rsidRPr="005B567E">
              <w:rPr>
                <w:rFonts w:ascii="Times New Roman" w:hAnsi="Times New Roman"/>
                <w:sz w:val="20"/>
                <w:szCs w:val="24"/>
              </w:rPr>
              <w:t>Proposed Lease Agreement between Western Golf Management (Manitoba) Ltd. and the</w:t>
            </w:r>
            <w:r>
              <w:rPr>
                <w:rFonts w:ascii="Times New Roman" w:hAnsi="Times New Roman"/>
                <w:sz w:val="20"/>
                <w:szCs w:val="24"/>
              </w:rPr>
              <w:t xml:space="preserve"> </w:t>
            </w:r>
            <w:r w:rsidRPr="005B567E">
              <w:rPr>
                <w:rFonts w:ascii="Times New Roman" w:hAnsi="Times New Roman"/>
                <w:sz w:val="20"/>
                <w:szCs w:val="24"/>
              </w:rPr>
              <w:t>City of Winnipeg at 400 Shaftesbury Boulevard</w:t>
            </w:r>
          </w:p>
        </w:tc>
        <w:tc>
          <w:tcPr>
            <w:tcW w:w="2252" w:type="dxa"/>
          </w:tcPr>
          <w:p w14:paraId="55C47143" w14:textId="7E8A9D43" w:rsidR="00843B61" w:rsidRDefault="00F0249A" w:rsidP="00B87E0D">
            <w:pPr>
              <w:spacing w:before="60" w:after="60"/>
              <w:jc w:val="center"/>
              <w:rPr>
                <w:rFonts w:ascii="Times New Roman" w:hAnsi="Times New Roman"/>
              </w:rPr>
            </w:pPr>
            <w:r>
              <w:rPr>
                <w:rFonts w:ascii="Times New Roman" w:hAnsi="Times New Roman"/>
                <w:sz w:val="20"/>
              </w:rPr>
              <w:t>ADOPTED</w:t>
            </w:r>
          </w:p>
        </w:tc>
      </w:tr>
      <w:tr w:rsidR="00843B61" w14:paraId="233111EE" w14:textId="77777777" w:rsidTr="00B87E0D">
        <w:tc>
          <w:tcPr>
            <w:tcW w:w="421" w:type="dxa"/>
          </w:tcPr>
          <w:p w14:paraId="08E0011D" w14:textId="77777777" w:rsidR="00843B61" w:rsidRPr="00644F3B" w:rsidRDefault="00843B61" w:rsidP="00B87E0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14977D18" w14:textId="5E655F76" w:rsidR="00843B61" w:rsidRPr="006A084A" w:rsidRDefault="00391100" w:rsidP="00B87E0D">
            <w:pPr>
              <w:tabs>
                <w:tab w:val="left" w:pos="720"/>
                <w:tab w:val="left" w:pos="1440"/>
                <w:tab w:val="left" w:pos="2160"/>
                <w:tab w:val="right" w:leader="dot" w:pos="10800"/>
              </w:tabs>
              <w:spacing w:before="60" w:after="60"/>
              <w:rPr>
                <w:rFonts w:ascii="Times New Roman" w:hAnsi="Times New Roman"/>
                <w:sz w:val="20"/>
              </w:rPr>
            </w:pPr>
            <w:r w:rsidRPr="005B567E">
              <w:rPr>
                <w:rFonts w:ascii="Times New Roman" w:hAnsi="Times New Roman"/>
                <w:sz w:val="20"/>
                <w:szCs w:val="24"/>
              </w:rPr>
              <w:t>Proposed Acquisition of 425 Osborne Street (Imperial Oil Site)</w:t>
            </w:r>
          </w:p>
        </w:tc>
        <w:tc>
          <w:tcPr>
            <w:tcW w:w="2252" w:type="dxa"/>
          </w:tcPr>
          <w:p w14:paraId="12A6C71B" w14:textId="26BFFC3E" w:rsidR="00843B61" w:rsidRDefault="00F0249A" w:rsidP="00B87E0D">
            <w:pPr>
              <w:spacing w:before="60" w:after="60"/>
              <w:jc w:val="center"/>
              <w:rPr>
                <w:rFonts w:ascii="Times New Roman" w:hAnsi="Times New Roman"/>
                <w:sz w:val="20"/>
              </w:rPr>
            </w:pPr>
            <w:r>
              <w:rPr>
                <w:rFonts w:ascii="Times New Roman" w:hAnsi="Times New Roman"/>
                <w:sz w:val="20"/>
              </w:rPr>
              <w:t>ADOPTED</w:t>
            </w:r>
          </w:p>
        </w:tc>
      </w:tr>
      <w:tr w:rsidR="00843B61" w14:paraId="0036E2F0" w14:textId="77777777" w:rsidTr="00B87E0D">
        <w:tc>
          <w:tcPr>
            <w:tcW w:w="421" w:type="dxa"/>
          </w:tcPr>
          <w:p w14:paraId="2C899700" w14:textId="77777777" w:rsidR="00843B61" w:rsidRPr="00644F3B" w:rsidRDefault="00843B61" w:rsidP="00B87E0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3572B60A" w14:textId="6728DB85" w:rsidR="00843B61" w:rsidRPr="00676FAA" w:rsidRDefault="00391100" w:rsidP="00B87E0D">
            <w:pPr>
              <w:tabs>
                <w:tab w:val="left" w:pos="720"/>
                <w:tab w:val="left" w:pos="1440"/>
                <w:tab w:val="left" w:pos="2160"/>
                <w:tab w:val="right" w:leader="dot" w:pos="10800"/>
              </w:tabs>
              <w:spacing w:before="60" w:after="60"/>
              <w:rPr>
                <w:rFonts w:ascii="Times New Roman" w:hAnsi="Times New Roman"/>
                <w:sz w:val="20"/>
              </w:rPr>
            </w:pPr>
            <w:r w:rsidRPr="005B567E">
              <w:rPr>
                <w:rFonts w:ascii="Times New Roman" w:hAnsi="Times New Roman"/>
                <w:sz w:val="20"/>
                <w:szCs w:val="24"/>
              </w:rPr>
              <w:t xml:space="preserve">Extension of Time – Subdivision and Rezoning – 446 </w:t>
            </w:r>
            <w:proofErr w:type="spellStart"/>
            <w:r w:rsidRPr="005B567E">
              <w:rPr>
                <w:rFonts w:ascii="Times New Roman" w:hAnsi="Times New Roman"/>
                <w:sz w:val="20"/>
                <w:szCs w:val="24"/>
              </w:rPr>
              <w:t>Grassie</w:t>
            </w:r>
            <w:proofErr w:type="spellEnd"/>
            <w:r w:rsidRPr="005B567E">
              <w:rPr>
                <w:rFonts w:ascii="Times New Roman" w:hAnsi="Times New Roman"/>
                <w:sz w:val="20"/>
                <w:szCs w:val="24"/>
              </w:rPr>
              <w:t xml:space="preserve"> Boulevard – </w:t>
            </w:r>
            <w:proofErr w:type="spellStart"/>
            <w:r w:rsidRPr="005B567E">
              <w:rPr>
                <w:rFonts w:ascii="Times New Roman" w:hAnsi="Times New Roman"/>
                <w:sz w:val="20"/>
                <w:szCs w:val="24"/>
              </w:rPr>
              <w:t>DASZ</w:t>
            </w:r>
            <w:proofErr w:type="spellEnd"/>
            <w:r w:rsidRPr="005B567E">
              <w:rPr>
                <w:rFonts w:ascii="Times New Roman" w:hAnsi="Times New Roman"/>
                <w:sz w:val="20"/>
                <w:szCs w:val="24"/>
              </w:rPr>
              <w:t xml:space="preserve"> 10/2018</w:t>
            </w:r>
          </w:p>
        </w:tc>
        <w:tc>
          <w:tcPr>
            <w:tcW w:w="2252" w:type="dxa"/>
          </w:tcPr>
          <w:p w14:paraId="0CBE6BB6" w14:textId="174100DE" w:rsidR="00843B61" w:rsidRDefault="000D3C7B" w:rsidP="00B87E0D">
            <w:pPr>
              <w:spacing w:before="60" w:after="60"/>
              <w:jc w:val="center"/>
              <w:rPr>
                <w:rFonts w:ascii="Times New Roman" w:hAnsi="Times New Roman"/>
                <w:sz w:val="20"/>
              </w:rPr>
            </w:pPr>
            <w:r w:rsidRPr="00CF20EF">
              <w:rPr>
                <w:rFonts w:ascii="Times New Roman" w:hAnsi="Times New Roman"/>
                <w:sz w:val="20"/>
              </w:rPr>
              <w:t>EXTENSION OF TIME TO NOVEMBER 21, 2021 GRANTED</w:t>
            </w:r>
          </w:p>
        </w:tc>
      </w:tr>
      <w:tr w:rsidR="00843B61" w14:paraId="121C4AE3" w14:textId="77777777" w:rsidTr="00B87E0D">
        <w:tc>
          <w:tcPr>
            <w:tcW w:w="421" w:type="dxa"/>
          </w:tcPr>
          <w:p w14:paraId="54ACBF0B" w14:textId="77777777" w:rsidR="00843B61" w:rsidRPr="00644F3B" w:rsidRDefault="00843B61" w:rsidP="00B87E0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0229E922" w14:textId="09004F75" w:rsidR="00843B61" w:rsidRPr="00676FAA" w:rsidRDefault="00391100" w:rsidP="00B87E0D">
            <w:pPr>
              <w:tabs>
                <w:tab w:val="left" w:pos="720"/>
                <w:tab w:val="left" w:pos="1440"/>
                <w:tab w:val="left" w:pos="2160"/>
                <w:tab w:val="right" w:leader="dot" w:pos="10800"/>
              </w:tabs>
              <w:spacing w:before="60" w:after="60"/>
              <w:rPr>
                <w:rFonts w:ascii="Times New Roman" w:hAnsi="Times New Roman"/>
                <w:bCs/>
                <w:sz w:val="20"/>
                <w:lang w:val="en-CA"/>
              </w:rPr>
            </w:pPr>
            <w:r w:rsidRPr="005B567E">
              <w:rPr>
                <w:rFonts w:ascii="Times New Roman" w:hAnsi="Times New Roman"/>
                <w:sz w:val="20"/>
                <w:szCs w:val="24"/>
              </w:rPr>
              <w:t>Proposed Openings of Kenwood Place and Dunkirk Drive for the Accelerated Regional Street Renewal Program – DAO 2/2020</w:t>
            </w:r>
          </w:p>
        </w:tc>
        <w:tc>
          <w:tcPr>
            <w:tcW w:w="2252" w:type="dxa"/>
          </w:tcPr>
          <w:p w14:paraId="1CE180F0" w14:textId="54522D49" w:rsidR="00843B61" w:rsidRDefault="00341715" w:rsidP="00B87E0D">
            <w:pPr>
              <w:spacing w:before="60" w:after="60"/>
              <w:jc w:val="center"/>
              <w:rPr>
                <w:rFonts w:ascii="Times New Roman" w:hAnsi="Times New Roman"/>
                <w:sz w:val="20"/>
              </w:rPr>
            </w:pPr>
            <w:r>
              <w:rPr>
                <w:rFonts w:ascii="Times New Roman" w:hAnsi="Times New Roman"/>
                <w:sz w:val="20"/>
              </w:rPr>
              <w:t>ADOPTED</w:t>
            </w:r>
          </w:p>
        </w:tc>
      </w:tr>
      <w:tr w:rsidR="00843B61" w14:paraId="6F6B7867" w14:textId="77777777" w:rsidTr="00B87E0D">
        <w:tc>
          <w:tcPr>
            <w:tcW w:w="421" w:type="dxa"/>
          </w:tcPr>
          <w:p w14:paraId="6271ACD2" w14:textId="77777777" w:rsidR="00843B61" w:rsidRPr="00644F3B" w:rsidRDefault="00843B61" w:rsidP="00B87E0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3DFFE3A2" w14:textId="765A73A4" w:rsidR="00843B61" w:rsidRPr="00676FAA" w:rsidRDefault="00391100" w:rsidP="00B87E0D">
            <w:pPr>
              <w:tabs>
                <w:tab w:val="left" w:pos="720"/>
                <w:tab w:val="left" w:pos="1440"/>
                <w:tab w:val="left" w:pos="2160"/>
                <w:tab w:val="right" w:leader="dot" w:pos="10800"/>
              </w:tabs>
              <w:spacing w:before="60" w:after="60"/>
              <w:rPr>
                <w:rFonts w:ascii="Times New Roman" w:hAnsi="Times New Roman"/>
                <w:sz w:val="20"/>
              </w:rPr>
            </w:pPr>
            <w:r w:rsidRPr="005B567E">
              <w:rPr>
                <w:rFonts w:ascii="Times New Roman" w:hAnsi="Times New Roman"/>
                <w:sz w:val="20"/>
                <w:szCs w:val="24"/>
              </w:rPr>
              <w:t>Proposed Openings of the Southwest Corner of Taylor Avenue and Stafford Street, and of the Northeast Corner of Corydon Avenue and Cambridge Street for the Accelerated Regional Street Renewal Program – DAO 3/2020</w:t>
            </w:r>
          </w:p>
        </w:tc>
        <w:tc>
          <w:tcPr>
            <w:tcW w:w="2252" w:type="dxa"/>
          </w:tcPr>
          <w:p w14:paraId="1CCC948C" w14:textId="34DD2725" w:rsidR="00843B61" w:rsidRDefault="00341715" w:rsidP="00B87E0D">
            <w:pPr>
              <w:spacing w:before="60" w:after="60"/>
              <w:jc w:val="center"/>
              <w:rPr>
                <w:rFonts w:ascii="Times New Roman" w:hAnsi="Times New Roman"/>
                <w:sz w:val="20"/>
              </w:rPr>
            </w:pPr>
            <w:r>
              <w:rPr>
                <w:rFonts w:ascii="Times New Roman" w:hAnsi="Times New Roman"/>
                <w:sz w:val="20"/>
              </w:rPr>
              <w:t>ADOPTED</w:t>
            </w:r>
          </w:p>
        </w:tc>
      </w:tr>
      <w:tr w:rsidR="00843B61" w14:paraId="5EF7CFB0" w14:textId="77777777" w:rsidTr="00B87E0D">
        <w:tc>
          <w:tcPr>
            <w:tcW w:w="421" w:type="dxa"/>
          </w:tcPr>
          <w:p w14:paraId="08F6F471" w14:textId="77777777" w:rsidR="00843B61" w:rsidRPr="00644F3B" w:rsidRDefault="00843B61" w:rsidP="00B87E0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050C519F" w14:textId="08B8597E" w:rsidR="00843B61" w:rsidRPr="00644F3B" w:rsidRDefault="00391100" w:rsidP="00B87E0D">
            <w:pPr>
              <w:tabs>
                <w:tab w:val="left" w:pos="720"/>
                <w:tab w:val="left" w:pos="1440"/>
                <w:tab w:val="left" w:pos="2160"/>
                <w:tab w:val="right" w:leader="dot" w:pos="10800"/>
              </w:tabs>
              <w:spacing w:before="60" w:after="60"/>
              <w:rPr>
                <w:rFonts w:ascii="Times New Roman" w:hAnsi="Times New Roman"/>
                <w:sz w:val="20"/>
                <w:szCs w:val="24"/>
              </w:rPr>
            </w:pPr>
            <w:r w:rsidRPr="005B567E">
              <w:rPr>
                <w:rFonts w:ascii="Times New Roman" w:hAnsi="Times New Roman"/>
                <w:sz w:val="20"/>
                <w:szCs w:val="24"/>
              </w:rPr>
              <w:t>Subdivision and Rezoning – 567 Jessie Avenue – DASZ 47/2019</w:t>
            </w:r>
          </w:p>
        </w:tc>
        <w:tc>
          <w:tcPr>
            <w:tcW w:w="2252" w:type="dxa"/>
          </w:tcPr>
          <w:p w14:paraId="44A3E793" w14:textId="52241965" w:rsidR="00843B61" w:rsidRDefault="00341715" w:rsidP="00B87E0D">
            <w:pPr>
              <w:spacing w:before="60" w:after="60"/>
              <w:jc w:val="center"/>
              <w:rPr>
                <w:rFonts w:ascii="Times New Roman" w:hAnsi="Times New Roman"/>
                <w:sz w:val="20"/>
              </w:rPr>
            </w:pPr>
            <w:r>
              <w:rPr>
                <w:rFonts w:ascii="Times New Roman" w:hAnsi="Times New Roman"/>
                <w:sz w:val="20"/>
              </w:rPr>
              <w:t>ADOPTED</w:t>
            </w:r>
          </w:p>
        </w:tc>
      </w:tr>
      <w:tr w:rsidR="00843B61" w14:paraId="0375B24B" w14:textId="77777777" w:rsidTr="00B87E0D">
        <w:tc>
          <w:tcPr>
            <w:tcW w:w="421" w:type="dxa"/>
          </w:tcPr>
          <w:p w14:paraId="63E7723F" w14:textId="77777777" w:rsidR="00843B61" w:rsidRPr="00644F3B" w:rsidRDefault="00843B61" w:rsidP="00F55A59">
            <w:pPr>
              <w:pageBreakBefore/>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lastRenderedPageBreak/>
              <w:t>9</w:t>
            </w:r>
          </w:p>
        </w:tc>
        <w:tc>
          <w:tcPr>
            <w:tcW w:w="8014" w:type="dxa"/>
          </w:tcPr>
          <w:p w14:paraId="4116B686" w14:textId="52CC60B0" w:rsidR="00843B61" w:rsidRPr="00644F3B" w:rsidRDefault="00391100" w:rsidP="00F55A59">
            <w:pPr>
              <w:pageBreakBefore/>
              <w:tabs>
                <w:tab w:val="left" w:pos="720"/>
                <w:tab w:val="left" w:pos="1440"/>
                <w:tab w:val="left" w:pos="2160"/>
                <w:tab w:val="right" w:leader="dot" w:pos="10800"/>
              </w:tabs>
              <w:spacing w:before="60" w:after="60"/>
              <w:rPr>
                <w:rFonts w:ascii="Times New Roman" w:hAnsi="Times New Roman"/>
                <w:sz w:val="20"/>
                <w:szCs w:val="24"/>
              </w:rPr>
            </w:pPr>
            <w:r w:rsidRPr="005B567E">
              <w:rPr>
                <w:rFonts w:ascii="Times New Roman" w:hAnsi="Times New Roman"/>
                <w:sz w:val="20"/>
                <w:szCs w:val="24"/>
              </w:rPr>
              <w:t>Jardins des sculptures</w:t>
            </w:r>
          </w:p>
        </w:tc>
        <w:tc>
          <w:tcPr>
            <w:tcW w:w="2252" w:type="dxa"/>
          </w:tcPr>
          <w:p w14:paraId="1F651224" w14:textId="6D5FE8DF" w:rsidR="00843B61" w:rsidRDefault="00A53564" w:rsidP="00F55A59">
            <w:pPr>
              <w:pageBreakBefore/>
              <w:spacing w:before="60" w:after="60"/>
              <w:jc w:val="center"/>
              <w:rPr>
                <w:rFonts w:ascii="Times New Roman" w:hAnsi="Times New Roman"/>
                <w:sz w:val="20"/>
              </w:rPr>
            </w:pPr>
            <w:r>
              <w:rPr>
                <w:rFonts w:ascii="Times New Roman" w:hAnsi="Times New Roman"/>
                <w:sz w:val="20"/>
              </w:rPr>
              <w:t>LAID OVER BY THE EXECUTIVE POLICY COMMITTEE FOR 30 DAYS</w:t>
            </w:r>
          </w:p>
        </w:tc>
      </w:tr>
      <w:tr w:rsidR="00843B61" w14:paraId="2075D21E" w14:textId="77777777" w:rsidTr="00B87E0D">
        <w:tc>
          <w:tcPr>
            <w:tcW w:w="421" w:type="dxa"/>
          </w:tcPr>
          <w:p w14:paraId="55459819" w14:textId="77777777" w:rsidR="00843B61" w:rsidRPr="00644F3B" w:rsidRDefault="00843B61" w:rsidP="00B87E0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14" w:type="dxa"/>
          </w:tcPr>
          <w:p w14:paraId="69E8E167" w14:textId="4BE447C5" w:rsidR="00843B61" w:rsidRPr="00644F3B" w:rsidRDefault="00391100" w:rsidP="00B87E0D">
            <w:pPr>
              <w:tabs>
                <w:tab w:val="left" w:pos="720"/>
                <w:tab w:val="left" w:pos="1440"/>
                <w:tab w:val="left" w:pos="2160"/>
                <w:tab w:val="right" w:leader="dot" w:pos="10800"/>
              </w:tabs>
              <w:spacing w:before="60" w:after="60"/>
              <w:rPr>
                <w:rFonts w:ascii="Times New Roman" w:hAnsi="Times New Roman"/>
                <w:sz w:val="20"/>
                <w:szCs w:val="24"/>
              </w:rPr>
            </w:pPr>
            <w:r w:rsidRPr="005B567E">
              <w:rPr>
                <w:rFonts w:ascii="Times New Roman" w:hAnsi="Times New Roman"/>
                <w:sz w:val="20"/>
                <w:szCs w:val="24"/>
              </w:rPr>
              <w:t>Request to Support the Designation of the Old Town of St. Norbert as a National Heritage Site</w:t>
            </w:r>
          </w:p>
        </w:tc>
        <w:tc>
          <w:tcPr>
            <w:tcW w:w="2252" w:type="dxa"/>
          </w:tcPr>
          <w:p w14:paraId="261C22F5" w14:textId="4DEF1919" w:rsidR="00843B61" w:rsidRDefault="00341715" w:rsidP="00B87E0D">
            <w:pPr>
              <w:spacing w:before="60" w:after="60"/>
              <w:jc w:val="center"/>
              <w:rPr>
                <w:rFonts w:ascii="Times New Roman" w:hAnsi="Times New Roman"/>
                <w:sz w:val="20"/>
              </w:rPr>
            </w:pPr>
            <w:r>
              <w:rPr>
                <w:rFonts w:ascii="Times New Roman" w:hAnsi="Times New Roman"/>
                <w:sz w:val="20"/>
              </w:rPr>
              <w:t>ADOPTED</w:t>
            </w:r>
          </w:p>
        </w:tc>
      </w:tr>
      <w:tr w:rsidR="00FD4940" w14:paraId="75C8C00A" w14:textId="77777777" w:rsidTr="00B87E0D">
        <w:tc>
          <w:tcPr>
            <w:tcW w:w="421" w:type="dxa"/>
          </w:tcPr>
          <w:p w14:paraId="53C544A9" w14:textId="055966BD" w:rsidR="00FD4940" w:rsidRDefault="00FD4940" w:rsidP="00B87E0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11</w:t>
            </w:r>
          </w:p>
        </w:tc>
        <w:tc>
          <w:tcPr>
            <w:tcW w:w="8014" w:type="dxa"/>
          </w:tcPr>
          <w:p w14:paraId="51E7F670" w14:textId="39CAF0C6" w:rsidR="00FD4940" w:rsidRPr="00644F3B" w:rsidRDefault="00391100" w:rsidP="00B87E0D">
            <w:pPr>
              <w:tabs>
                <w:tab w:val="left" w:pos="720"/>
                <w:tab w:val="left" w:pos="1440"/>
                <w:tab w:val="left" w:pos="2160"/>
                <w:tab w:val="right" w:leader="dot" w:pos="10800"/>
              </w:tabs>
              <w:spacing w:before="60" w:after="60"/>
              <w:rPr>
                <w:rFonts w:ascii="Times New Roman" w:hAnsi="Times New Roman"/>
                <w:sz w:val="20"/>
                <w:szCs w:val="24"/>
              </w:rPr>
            </w:pPr>
            <w:r w:rsidRPr="005B567E">
              <w:rPr>
                <w:rFonts w:ascii="Times New Roman" w:hAnsi="Times New Roman"/>
                <w:sz w:val="20"/>
                <w:szCs w:val="24"/>
              </w:rPr>
              <w:t>Creating Affordable Housing Opportunities in Housing Improvement Zones</w:t>
            </w:r>
          </w:p>
        </w:tc>
        <w:tc>
          <w:tcPr>
            <w:tcW w:w="2252" w:type="dxa"/>
          </w:tcPr>
          <w:p w14:paraId="4AE607DF" w14:textId="41BE77BC" w:rsidR="00FD4940" w:rsidRDefault="00341715" w:rsidP="00B87E0D">
            <w:pPr>
              <w:spacing w:before="60" w:after="60"/>
              <w:jc w:val="center"/>
              <w:rPr>
                <w:rFonts w:ascii="Times New Roman" w:hAnsi="Times New Roman"/>
                <w:sz w:val="20"/>
              </w:rPr>
            </w:pPr>
            <w:r>
              <w:rPr>
                <w:rFonts w:ascii="Times New Roman" w:hAnsi="Times New Roman"/>
                <w:sz w:val="20"/>
              </w:rPr>
              <w:t>ADOPTED</w:t>
            </w:r>
          </w:p>
        </w:tc>
      </w:tr>
      <w:tr w:rsidR="00FD4940" w14:paraId="3D083C6C" w14:textId="77777777" w:rsidTr="00B87E0D">
        <w:tc>
          <w:tcPr>
            <w:tcW w:w="421" w:type="dxa"/>
          </w:tcPr>
          <w:p w14:paraId="64DB9CB4" w14:textId="5AC18039" w:rsidR="00FD4940" w:rsidRDefault="00FD4940" w:rsidP="00B87E0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12</w:t>
            </w:r>
          </w:p>
        </w:tc>
        <w:tc>
          <w:tcPr>
            <w:tcW w:w="8014" w:type="dxa"/>
          </w:tcPr>
          <w:p w14:paraId="5817A4C4" w14:textId="6FCF99AA" w:rsidR="00FD4940" w:rsidRPr="00644F3B" w:rsidRDefault="00391100" w:rsidP="00B87E0D">
            <w:pPr>
              <w:tabs>
                <w:tab w:val="left" w:pos="720"/>
                <w:tab w:val="left" w:pos="1440"/>
                <w:tab w:val="left" w:pos="2160"/>
                <w:tab w:val="right" w:leader="dot" w:pos="10800"/>
              </w:tabs>
              <w:spacing w:before="60" w:after="60"/>
              <w:rPr>
                <w:rFonts w:ascii="Times New Roman" w:hAnsi="Times New Roman"/>
                <w:sz w:val="20"/>
                <w:szCs w:val="24"/>
              </w:rPr>
            </w:pPr>
            <w:r w:rsidRPr="005B567E">
              <w:rPr>
                <w:rFonts w:ascii="Times New Roman" w:hAnsi="Times New Roman"/>
                <w:sz w:val="20"/>
                <w:szCs w:val="24"/>
              </w:rPr>
              <w:t>Closing – Ridgewood Avenue, East of Community Row – DAC 6/2020</w:t>
            </w:r>
          </w:p>
        </w:tc>
        <w:tc>
          <w:tcPr>
            <w:tcW w:w="2252" w:type="dxa"/>
          </w:tcPr>
          <w:p w14:paraId="1E18EB51" w14:textId="43044EFF" w:rsidR="00FD4940" w:rsidRDefault="00341715" w:rsidP="00B87E0D">
            <w:pPr>
              <w:spacing w:before="60" w:after="60"/>
              <w:jc w:val="center"/>
              <w:rPr>
                <w:rFonts w:ascii="Times New Roman" w:hAnsi="Times New Roman"/>
                <w:sz w:val="20"/>
              </w:rPr>
            </w:pPr>
            <w:r>
              <w:rPr>
                <w:rFonts w:ascii="Times New Roman" w:hAnsi="Times New Roman"/>
                <w:sz w:val="20"/>
              </w:rPr>
              <w:t>ADOPTED</w:t>
            </w:r>
          </w:p>
        </w:tc>
      </w:tr>
      <w:tr w:rsidR="00FD4940" w14:paraId="01023341" w14:textId="77777777" w:rsidTr="00B87E0D">
        <w:tc>
          <w:tcPr>
            <w:tcW w:w="421" w:type="dxa"/>
          </w:tcPr>
          <w:p w14:paraId="12E67397" w14:textId="511F88FA" w:rsidR="00FD4940" w:rsidRDefault="00FD4940" w:rsidP="00B87E0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13</w:t>
            </w:r>
          </w:p>
        </w:tc>
        <w:tc>
          <w:tcPr>
            <w:tcW w:w="8014" w:type="dxa"/>
          </w:tcPr>
          <w:p w14:paraId="2DED3183" w14:textId="5D2DD199" w:rsidR="00FD4940" w:rsidRPr="00644F3B" w:rsidRDefault="00391100" w:rsidP="00B87E0D">
            <w:pPr>
              <w:tabs>
                <w:tab w:val="left" w:pos="720"/>
                <w:tab w:val="left" w:pos="1440"/>
                <w:tab w:val="left" w:pos="2160"/>
                <w:tab w:val="right" w:leader="dot" w:pos="10800"/>
              </w:tabs>
              <w:spacing w:before="60" w:after="60"/>
              <w:rPr>
                <w:rFonts w:ascii="Times New Roman" w:hAnsi="Times New Roman"/>
                <w:sz w:val="20"/>
                <w:szCs w:val="24"/>
              </w:rPr>
            </w:pPr>
            <w:r w:rsidRPr="005B567E">
              <w:rPr>
                <w:rFonts w:ascii="Times New Roman" w:hAnsi="Times New Roman"/>
                <w:sz w:val="20"/>
                <w:szCs w:val="24"/>
              </w:rPr>
              <w:t xml:space="preserve">Subdivision and Rezoning – </w:t>
            </w:r>
            <w:proofErr w:type="spellStart"/>
            <w:r w:rsidRPr="005B567E">
              <w:rPr>
                <w:rFonts w:ascii="Times New Roman" w:hAnsi="Times New Roman"/>
                <w:sz w:val="20"/>
                <w:szCs w:val="24"/>
              </w:rPr>
              <w:t>Glenbush</w:t>
            </w:r>
            <w:proofErr w:type="spellEnd"/>
            <w:r w:rsidRPr="005B567E">
              <w:rPr>
                <w:rFonts w:ascii="Times New Roman" w:hAnsi="Times New Roman"/>
                <w:sz w:val="20"/>
                <w:szCs w:val="24"/>
              </w:rPr>
              <w:t xml:space="preserve"> Street – </w:t>
            </w:r>
            <w:proofErr w:type="spellStart"/>
            <w:r w:rsidRPr="005B567E">
              <w:rPr>
                <w:rFonts w:ascii="Times New Roman" w:hAnsi="Times New Roman"/>
                <w:sz w:val="20"/>
                <w:szCs w:val="24"/>
              </w:rPr>
              <w:t>DASZ</w:t>
            </w:r>
            <w:proofErr w:type="spellEnd"/>
            <w:r w:rsidRPr="005B567E">
              <w:rPr>
                <w:rFonts w:ascii="Times New Roman" w:hAnsi="Times New Roman"/>
                <w:sz w:val="20"/>
                <w:szCs w:val="24"/>
              </w:rPr>
              <w:t xml:space="preserve"> 22/2020</w:t>
            </w:r>
          </w:p>
        </w:tc>
        <w:tc>
          <w:tcPr>
            <w:tcW w:w="2252" w:type="dxa"/>
          </w:tcPr>
          <w:p w14:paraId="7F913744" w14:textId="2E24CECC" w:rsidR="00FD4940" w:rsidRDefault="00341715" w:rsidP="00B87E0D">
            <w:pPr>
              <w:spacing w:before="60" w:after="60"/>
              <w:jc w:val="center"/>
              <w:rPr>
                <w:rFonts w:ascii="Times New Roman" w:hAnsi="Times New Roman"/>
                <w:sz w:val="20"/>
              </w:rPr>
            </w:pPr>
            <w:r>
              <w:rPr>
                <w:rFonts w:ascii="Times New Roman" w:hAnsi="Times New Roman"/>
                <w:sz w:val="20"/>
              </w:rPr>
              <w:t>ADOPTED</w:t>
            </w:r>
          </w:p>
        </w:tc>
      </w:tr>
      <w:tr w:rsidR="00FD4940" w14:paraId="63E00983" w14:textId="77777777" w:rsidTr="00B87E0D">
        <w:tc>
          <w:tcPr>
            <w:tcW w:w="421" w:type="dxa"/>
          </w:tcPr>
          <w:p w14:paraId="125B0DAF" w14:textId="6629350C" w:rsidR="00FD4940" w:rsidRDefault="00FD4940" w:rsidP="00B87E0D">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14</w:t>
            </w:r>
          </w:p>
        </w:tc>
        <w:tc>
          <w:tcPr>
            <w:tcW w:w="8014" w:type="dxa"/>
          </w:tcPr>
          <w:p w14:paraId="4A28B842" w14:textId="61FAF68C" w:rsidR="00FD4940" w:rsidRPr="00644F3B" w:rsidRDefault="00391100" w:rsidP="00B87E0D">
            <w:pPr>
              <w:tabs>
                <w:tab w:val="left" w:pos="720"/>
                <w:tab w:val="left" w:pos="1440"/>
                <w:tab w:val="left" w:pos="2160"/>
                <w:tab w:val="right" w:leader="dot" w:pos="10800"/>
              </w:tabs>
              <w:spacing w:before="60" w:after="60"/>
              <w:rPr>
                <w:rFonts w:ascii="Times New Roman" w:hAnsi="Times New Roman"/>
                <w:sz w:val="20"/>
                <w:szCs w:val="24"/>
              </w:rPr>
            </w:pPr>
            <w:r w:rsidRPr="005B567E">
              <w:rPr>
                <w:rFonts w:ascii="Times New Roman" w:hAnsi="Times New Roman"/>
                <w:sz w:val="20"/>
                <w:szCs w:val="24"/>
              </w:rPr>
              <w:t>Proposed Secondary Plan for the Old Southwood Golf Course Major Redevelopment Site (Major Redevelopment Site ‘I’) – By-law 82/2020 – SP 1/2020</w:t>
            </w:r>
          </w:p>
        </w:tc>
        <w:tc>
          <w:tcPr>
            <w:tcW w:w="2252" w:type="dxa"/>
          </w:tcPr>
          <w:p w14:paraId="173192F9" w14:textId="551E3489" w:rsidR="00FD4940" w:rsidRDefault="00341715" w:rsidP="00B87E0D">
            <w:pPr>
              <w:spacing w:before="60" w:after="60"/>
              <w:jc w:val="center"/>
              <w:rPr>
                <w:rFonts w:ascii="Times New Roman" w:hAnsi="Times New Roman"/>
                <w:sz w:val="20"/>
              </w:rPr>
            </w:pPr>
            <w:r>
              <w:rPr>
                <w:rFonts w:ascii="Times New Roman" w:hAnsi="Times New Roman"/>
                <w:sz w:val="20"/>
              </w:rPr>
              <w:t>ADOPTED</w:t>
            </w:r>
          </w:p>
        </w:tc>
      </w:tr>
    </w:tbl>
    <w:p w14:paraId="4DDE6D05" w14:textId="77777777" w:rsidR="00FF56AC" w:rsidRDefault="00FF56AC" w:rsidP="00285811">
      <w:pPr>
        <w:rPr>
          <w:rFonts w:ascii="Times New Roman" w:hAnsi="Times New Roman"/>
          <w:sz w:val="20"/>
        </w:rPr>
      </w:pPr>
    </w:p>
    <w:p w14:paraId="47FD353B" w14:textId="77777777" w:rsidR="00843B61" w:rsidRDefault="00843B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B87E0D">
        <w:tc>
          <w:tcPr>
            <w:tcW w:w="10687" w:type="dxa"/>
            <w:gridSpan w:val="3"/>
            <w:shd w:val="pct12" w:color="auto" w:fill="auto"/>
          </w:tcPr>
          <w:p w14:paraId="7FB639CB" w14:textId="7F792DC9" w:rsidR="00895261" w:rsidRDefault="00895261" w:rsidP="00B87E0D">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26102B">
              <w:rPr>
                <w:rFonts w:ascii="Times New Roman" w:hAnsi="Times New Roman"/>
                <w:b/>
                <w:sz w:val="20"/>
              </w:rPr>
              <w:t>January 13, 2021</w:t>
            </w:r>
          </w:p>
        </w:tc>
      </w:tr>
      <w:tr w:rsidR="00895261" w14:paraId="0514CFA8" w14:textId="77777777" w:rsidTr="00B87E0D">
        <w:tc>
          <w:tcPr>
            <w:tcW w:w="342" w:type="dxa"/>
          </w:tcPr>
          <w:p w14:paraId="3EEA3414" w14:textId="77777777" w:rsidR="00895261" w:rsidRPr="00644F3B" w:rsidRDefault="00895261" w:rsidP="00B87E0D">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9DCC2E0" w14:textId="78C63435" w:rsidR="00895261" w:rsidRPr="006A084A" w:rsidRDefault="005B3569" w:rsidP="00B87E0D">
            <w:pPr>
              <w:spacing w:before="60" w:after="60"/>
              <w:rPr>
                <w:rFonts w:ascii="Times New Roman" w:hAnsi="Times New Roman"/>
                <w:sz w:val="20"/>
              </w:rPr>
            </w:pPr>
            <w:r w:rsidRPr="005B567E">
              <w:rPr>
                <w:rFonts w:ascii="Times New Roman" w:hAnsi="Times New Roman"/>
                <w:sz w:val="20"/>
                <w:szCs w:val="24"/>
              </w:rPr>
              <w:t>Winnipeg Fire Paramedic Service Strategic Direction</w:t>
            </w:r>
          </w:p>
        </w:tc>
        <w:tc>
          <w:tcPr>
            <w:tcW w:w="2163" w:type="dxa"/>
          </w:tcPr>
          <w:p w14:paraId="652CDC85" w14:textId="1BF0FB5D" w:rsidR="00895261" w:rsidRPr="00183694" w:rsidRDefault="00183694" w:rsidP="00B87E0D">
            <w:pPr>
              <w:spacing w:before="60" w:after="60"/>
              <w:jc w:val="center"/>
              <w:rPr>
                <w:rFonts w:ascii="Times New Roman" w:hAnsi="Times New Roman"/>
                <w:sz w:val="20"/>
              </w:rPr>
            </w:pPr>
            <w:r w:rsidRPr="00183694">
              <w:rPr>
                <w:rFonts w:ascii="Times New Roman" w:hAnsi="Times New Roman"/>
                <w:sz w:val="20"/>
              </w:rPr>
              <w:t>REFERRED TO THE 2022 BUDGET REVIEW PROCESS</w:t>
            </w:r>
          </w:p>
        </w:tc>
      </w:tr>
      <w:tr w:rsidR="00C522FF" w:rsidRPr="00A12841" w14:paraId="412A94A0" w14:textId="77777777" w:rsidTr="00B87E0D">
        <w:tc>
          <w:tcPr>
            <w:tcW w:w="342" w:type="dxa"/>
          </w:tcPr>
          <w:p w14:paraId="6528F985" w14:textId="3A9EF69C" w:rsidR="00C522FF" w:rsidRPr="00A12841" w:rsidRDefault="00C522FF" w:rsidP="00B87E0D">
            <w:pPr>
              <w:spacing w:before="60" w:after="60"/>
              <w:rPr>
                <w:rFonts w:ascii="Times New Roman" w:hAnsi="Times New Roman"/>
                <w:sz w:val="20"/>
              </w:rPr>
            </w:pPr>
            <w:r w:rsidRPr="00A12841">
              <w:rPr>
                <w:rFonts w:ascii="Times New Roman" w:hAnsi="Times New Roman"/>
                <w:sz w:val="20"/>
              </w:rPr>
              <w:t>2</w:t>
            </w:r>
          </w:p>
        </w:tc>
        <w:tc>
          <w:tcPr>
            <w:tcW w:w="8182" w:type="dxa"/>
          </w:tcPr>
          <w:p w14:paraId="6FF93D9A" w14:textId="20F0DF9D" w:rsidR="00C522FF" w:rsidRPr="00A12841" w:rsidRDefault="005B3569" w:rsidP="00B87E0D">
            <w:pPr>
              <w:spacing w:before="60" w:after="60"/>
              <w:rPr>
                <w:rFonts w:ascii="Times New Roman" w:hAnsi="Times New Roman"/>
                <w:sz w:val="20"/>
              </w:rPr>
            </w:pPr>
            <w:r w:rsidRPr="00A12841">
              <w:rPr>
                <w:rFonts w:ascii="Times New Roman" w:hAnsi="Times New Roman"/>
                <w:sz w:val="20"/>
              </w:rPr>
              <w:t>Winnipeg Police Board – 2021 Strategic Plan Update</w:t>
            </w:r>
          </w:p>
        </w:tc>
        <w:tc>
          <w:tcPr>
            <w:tcW w:w="2163" w:type="dxa"/>
          </w:tcPr>
          <w:p w14:paraId="47BD386D" w14:textId="3459222E" w:rsidR="00C522FF" w:rsidRPr="00A12841" w:rsidRDefault="00A12841" w:rsidP="00B87E0D">
            <w:pPr>
              <w:spacing w:before="60" w:after="60"/>
              <w:jc w:val="center"/>
              <w:rPr>
                <w:rFonts w:ascii="Times New Roman" w:hAnsi="Times New Roman"/>
                <w:sz w:val="20"/>
              </w:rPr>
            </w:pPr>
            <w:r w:rsidRPr="00A12841">
              <w:rPr>
                <w:rFonts w:ascii="Times New Roman" w:hAnsi="Times New Roman"/>
                <w:sz w:val="20"/>
              </w:rPr>
              <w:t>RECEIVED AS INFORMATION</w:t>
            </w:r>
          </w:p>
        </w:tc>
      </w:tr>
      <w:tr w:rsidR="00C522FF" w14:paraId="034625F4" w14:textId="77777777" w:rsidTr="00B87E0D">
        <w:tc>
          <w:tcPr>
            <w:tcW w:w="342" w:type="dxa"/>
          </w:tcPr>
          <w:p w14:paraId="251F0215" w14:textId="7F67804E" w:rsidR="00C522FF" w:rsidRDefault="00C522FF" w:rsidP="00B87E0D">
            <w:pPr>
              <w:spacing w:before="60" w:after="60"/>
              <w:rPr>
                <w:rFonts w:ascii="Times New Roman" w:hAnsi="Times New Roman"/>
                <w:sz w:val="20"/>
                <w:szCs w:val="24"/>
              </w:rPr>
            </w:pPr>
            <w:r>
              <w:rPr>
                <w:rFonts w:ascii="Times New Roman" w:hAnsi="Times New Roman"/>
                <w:sz w:val="20"/>
                <w:szCs w:val="24"/>
              </w:rPr>
              <w:t>3</w:t>
            </w:r>
          </w:p>
        </w:tc>
        <w:tc>
          <w:tcPr>
            <w:tcW w:w="8182" w:type="dxa"/>
          </w:tcPr>
          <w:p w14:paraId="319F974D" w14:textId="20D68800" w:rsidR="00C522FF" w:rsidRPr="006A084A" w:rsidRDefault="005B3569" w:rsidP="00B87E0D">
            <w:pPr>
              <w:spacing w:before="60" w:after="60"/>
              <w:rPr>
                <w:rFonts w:ascii="Times New Roman" w:hAnsi="Times New Roman"/>
                <w:sz w:val="20"/>
              </w:rPr>
            </w:pPr>
            <w:r w:rsidRPr="005B567E">
              <w:rPr>
                <w:rFonts w:ascii="Times New Roman" w:hAnsi="Times New Roman"/>
                <w:sz w:val="20"/>
                <w:szCs w:val="24"/>
              </w:rPr>
              <w:t>Winnipeg Police Board By-law Review</w:t>
            </w:r>
          </w:p>
        </w:tc>
        <w:tc>
          <w:tcPr>
            <w:tcW w:w="2163" w:type="dxa"/>
          </w:tcPr>
          <w:p w14:paraId="527C3D3D" w14:textId="64EFC3EC" w:rsidR="00C522FF" w:rsidRPr="00A12841" w:rsidRDefault="00A12841" w:rsidP="00B87E0D">
            <w:pPr>
              <w:spacing w:before="60" w:after="60"/>
              <w:jc w:val="center"/>
              <w:rPr>
                <w:rFonts w:ascii="Times New Roman" w:hAnsi="Times New Roman"/>
                <w:sz w:val="20"/>
              </w:rPr>
            </w:pPr>
            <w:r>
              <w:rPr>
                <w:rFonts w:ascii="Times New Roman" w:hAnsi="Times New Roman"/>
                <w:sz w:val="20"/>
              </w:rPr>
              <w:t>ADOPTED</w:t>
            </w:r>
          </w:p>
        </w:tc>
      </w:tr>
      <w:tr w:rsidR="00C522FF" w:rsidRPr="00A520E1" w14:paraId="1CC131C4" w14:textId="77777777" w:rsidTr="00B87E0D">
        <w:tc>
          <w:tcPr>
            <w:tcW w:w="342" w:type="dxa"/>
          </w:tcPr>
          <w:p w14:paraId="0CF1D6D5" w14:textId="40B23509" w:rsidR="00C522FF" w:rsidRPr="00A520E1" w:rsidRDefault="00C522FF" w:rsidP="00B87E0D">
            <w:pPr>
              <w:spacing w:before="60" w:after="60"/>
              <w:rPr>
                <w:rFonts w:ascii="Times New Roman" w:hAnsi="Times New Roman"/>
                <w:sz w:val="20"/>
              </w:rPr>
            </w:pPr>
            <w:r w:rsidRPr="00A520E1">
              <w:rPr>
                <w:rFonts w:ascii="Times New Roman" w:hAnsi="Times New Roman"/>
                <w:sz w:val="20"/>
              </w:rPr>
              <w:t>4</w:t>
            </w:r>
          </w:p>
        </w:tc>
        <w:tc>
          <w:tcPr>
            <w:tcW w:w="8182" w:type="dxa"/>
          </w:tcPr>
          <w:p w14:paraId="34CB63C0" w14:textId="6618D15E" w:rsidR="00C522FF" w:rsidRPr="00A520E1" w:rsidRDefault="005B3569" w:rsidP="00B87E0D">
            <w:pPr>
              <w:spacing w:before="60" w:after="60"/>
              <w:rPr>
                <w:rFonts w:ascii="Times New Roman" w:hAnsi="Times New Roman"/>
                <w:sz w:val="20"/>
              </w:rPr>
            </w:pPr>
            <w:r w:rsidRPr="005B3569">
              <w:rPr>
                <w:rFonts w:ascii="Times New Roman" w:hAnsi="Times New Roman"/>
                <w:sz w:val="20"/>
              </w:rPr>
              <w:t>West Kildonan Library Materials Pick-up and Drop-off</w:t>
            </w:r>
          </w:p>
        </w:tc>
        <w:tc>
          <w:tcPr>
            <w:tcW w:w="2163" w:type="dxa"/>
          </w:tcPr>
          <w:p w14:paraId="79BE8354" w14:textId="1ECF1419" w:rsidR="00C522FF" w:rsidRPr="00A520E1" w:rsidRDefault="00A520E1" w:rsidP="00B87E0D">
            <w:pPr>
              <w:spacing w:before="60" w:after="60"/>
              <w:jc w:val="center"/>
              <w:rPr>
                <w:rFonts w:ascii="Times New Roman" w:hAnsi="Times New Roman"/>
                <w:sz w:val="20"/>
              </w:rPr>
            </w:pPr>
            <w:r w:rsidRPr="00A520E1">
              <w:rPr>
                <w:rFonts w:ascii="Times New Roman" w:hAnsi="Times New Roman"/>
                <w:sz w:val="20"/>
              </w:rPr>
              <w:t xml:space="preserve">EXECUTIVE POLICY COMMITTEE </w:t>
            </w:r>
            <w:r w:rsidR="00936056">
              <w:rPr>
                <w:rFonts w:ascii="Times New Roman" w:hAnsi="Times New Roman"/>
                <w:sz w:val="20"/>
              </w:rPr>
              <w:t xml:space="preserve">RECOMMENDATION </w:t>
            </w:r>
            <w:r w:rsidR="000D2524">
              <w:rPr>
                <w:rFonts w:ascii="Times New Roman" w:hAnsi="Times New Roman"/>
                <w:sz w:val="20"/>
              </w:rPr>
              <w:t xml:space="preserve">AMENDED AND </w:t>
            </w:r>
            <w:r w:rsidR="00936056">
              <w:rPr>
                <w:rFonts w:ascii="Times New Roman" w:hAnsi="Times New Roman"/>
                <w:sz w:val="20"/>
              </w:rPr>
              <w:t>ADOPTED</w:t>
            </w:r>
          </w:p>
        </w:tc>
      </w:tr>
    </w:tbl>
    <w:p w14:paraId="66FE2A3A" w14:textId="77777777" w:rsidR="00895261" w:rsidRDefault="00895261" w:rsidP="00285811">
      <w:pPr>
        <w:rPr>
          <w:rFonts w:ascii="Times New Roman" w:hAnsi="Times New Roman"/>
          <w:sz w:val="20"/>
        </w:rPr>
      </w:pPr>
    </w:p>
    <w:p w14:paraId="7E722324" w14:textId="77777777" w:rsidR="00895261" w:rsidRDefault="008952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429DF41C"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26102B">
              <w:rPr>
                <w:rFonts w:ascii="Times New Roman" w:hAnsi="Times New Roman"/>
                <w:b/>
                <w:sz w:val="20"/>
              </w:rPr>
              <w:t>January 14, 2021</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765CBD69" w:rsidR="00523C51" w:rsidRPr="006A084A" w:rsidRDefault="00030C22" w:rsidP="00FF56AC">
            <w:pPr>
              <w:tabs>
                <w:tab w:val="left" w:pos="720"/>
                <w:tab w:val="left" w:pos="1440"/>
                <w:tab w:val="left" w:pos="2160"/>
                <w:tab w:val="right" w:leader="dot" w:pos="10800"/>
              </w:tabs>
              <w:spacing w:before="60" w:after="60"/>
              <w:rPr>
                <w:rFonts w:ascii="Times New Roman" w:hAnsi="Times New Roman"/>
                <w:sz w:val="20"/>
                <w:lang w:val="en-CA"/>
              </w:rPr>
            </w:pPr>
            <w:r w:rsidRPr="00030C22">
              <w:rPr>
                <w:rFonts w:ascii="Times New Roman" w:hAnsi="Times New Roman"/>
                <w:sz w:val="20"/>
                <w:lang w:val="en-CA"/>
              </w:rPr>
              <w:t>Street Signage Pilot Project in the Exchange District</w:t>
            </w:r>
          </w:p>
        </w:tc>
        <w:tc>
          <w:tcPr>
            <w:tcW w:w="2151" w:type="dxa"/>
          </w:tcPr>
          <w:p w14:paraId="038EDD58" w14:textId="3D109060" w:rsidR="00523C51" w:rsidRPr="00030C22" w:rsidRDefault="00030C22" w:rsidP="00FF56AC">
            <w:pPr>
              <w:spacing w:before="60" w:after="60"/>
              <w:jc w:val="center"/>
              <w:rPr>
                <w:rFonts w:ascii="Times New Roman" w:hAnsi="Times New Roman"/>
                <w:sz w:val="20"/>
              </w:rPr>
            </w:pPr>
            <w:r>
              <w:rPr>
                <w:rFonts w:ascii="Times New Roman" w:hAnsi="Times New Roman"/>
                <w:sz w:val="20"/>
              </w:rPr>
              <w:t>ADOPTED</w:t>
            </w:r>
          </w:p>
        </w:tc>
      </w:tr>
    </w:tbl>
    <w:p w14:paraId="085F3D50" w14:textId="77777777" w:rsidR="001E6A18" w:rsidRDefault="001E6A18" w:rsidP="00DC3569">
      <w:pPr>
        <w:rPr>
          <w:rFonts w:ascii="Times New Roman" w:hAnsi="Times New Roman"/>
          <w:sz w:val="20"/>
        </w:rPr>
      </w:pPr>
    </w:p>
    <w:p w14:paraId="03E87BBC" w14:textId="77777777" w:rsidR="007A7A93" w:rsidRPr="00DC3569" w:rsidRDefault="007A7A93" w:rsidP="00DC3569">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523C51" w14:paraId="5AC85421" w14:textId="77777777" w:rsidTr="00DB07EB">
        <w:tc>
          <w:tcPr>
            <w:tcW w:w="10682" w:type="dxa"/>
            <w:gridSpan w:val="3"/>
            <w:shd w:val="pct12" w:color="auto" w:fill="auto"/>
          </w:tcPr>
          <w:p w14:paraId="620451F0" w14:textId="15DFD93C" w:rsidR="00523C51" w:rsidRDefault="00523C51" w:rsidP="00C367E9">
            <w:pPr>
              <w:spacing w:before="120" w:after="120"/>
              <w:rPr>
                <w:rFonts w:ascii="Times New Roman" w:hAnsi="Times New Roman"/>
              </w:rPr>
            </w:pPr>
            <w:r>
              <w:rPr>
                <w:rFonts w:ascii="Times New Roman" w:hAnsi="Times New Roman"/>
                <w:b/>
                <w:sz w:val="20"/>
              </w:rPr>
              <w:t xml:space="preserve">REPORT OF THE STANDING POLICY COMMITTEE ON </w:t>
            </w:r>
            <w:r w:rsidR="00C367E9">
              <w:rPr>
                <w:rFonts w:ascii="Times New Roman" w:hAnsi="Times New Roman"/>
                <w:b/>
                <w:sz w:val="20"/>
              </w:rPr>
              <w:t>WATER AND WASTE, RIVERBANK MANAGEMENT AND THE ENVIRONMENT</w:t>
            </w:r>
            <w:r w:rsidR="0026102B">
              <w:rPr>
                <w:rFonts w:ascii="Times New Roman" w:hAnsi="Times New Roman"/>
                <w:b/>
                <w:sz w:val="20"/>
              </w:rPr>
              <w:t xml:space="preserve"> dated January 12, 2021</w:t>
            </w:r>
          </w:p>
        </w:tc>
      </w:tr>
      <w:tr w:rsidR="00523C51" w14:paraId="4D41558D" w14:textId="77777777" w:rsidTr="00DB07EB">
        <w:tc>
          <w:tcPr>
            <w:tcW w:w="337" w:type="dxa"/>
          </w:tcPr>
          <w:p w14:paraId="4FE7DA25" w14:textId="64F8A263" w:rsidR="00523C51" w:rsidRPr="00FF4CAB" w:rsidRDefault="00523C51"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52505E10" w14:textId="55763E58" w:rsidR="00523C51" w:rsidRPr="006A084A" w:rsidRDefault="007A7A93" w:rsidP="000949C0">
            <w:pPr>
              <w:tabs>
                <w:tab w:val="left" w:pos="720"/>
                <w:tab w:val="left" w:pos="1440"/>
                <w:tab w:val="left" w:pos="2160"/>
                <w:tab w:val="right" w:leader="dot" w:pos="10800"/>
              </w:tabs>
              <w:spacing w:before="60" w:after="60"/>
              <w:rPr>
                <w:rFonts w:ascii="Times New Roman" w:hAnsi="Times New Roman"/>
                <w:sz w:val="20"/>
                <w:lang w:val="en-CA"/>
              </w:rPr>
            </w:pPr>
            <w:r w:rsidRPr="007A7A93">
              <w:rPr>
                <w:rFonts w:ascii="Times New Roman" w:hAnsi="Times New Roman"/>
                <w:sz w:val="20"/>
                <w:lang w:val="en-CA"/>
              </w:rPr>
              <w:t>Use of Retention Ponds for Recreational Activities</w:t>
            </w:r>
          </w:p>
        </w:tc>
        <w:tc>
          <w:tcPr>
            <w:tcW w:w="2155" w:type="dxa"/>
          </w:tcPr>
          <w:p w14:paraId="7035711D" w14:textId="44E3C6F2" w:rsidR="00523C51" w:rsidRPr="007A7A93" w:rsidRDefault="002E7ACA" w:rsidP="000949C0">
            <w:pPr>
              <w:spacing w:before="60" w:after="60"/>
              <w:jc w:val="center"/>
              <w:rPr>
                <w:rFonts w:ascii="Times New Roman" w:hAnsi="Times New Roman"/>
                <w:sz w:val="20"/>
              </w:rPr>
            </w:pPr>
            <w:r>
              <w:rPr>
                <w:rFonts w:ascii="Times New Roman" w:hAnsi="Times New Roman"/>
                <w:sz w:val="20"/>
              </w:rPr>
              <w:t>FOR REPORT BACK TO COUNCIL WITHIN 120 DAYS</w:t>
            </w:r>
          </w:p>
        </w:tc>
      </w:tr>
    </w:tbl>
    <w:p w14:paraId="31B393FB" w14:textId="77777777" w:rsidR="00C2285C" w:rsidRDefault="00C2285C" w:rsidP="00EF083F">
      <w:pPr>
        <w:rPr>
          <w:rFonts w:ascii="Times New Roman" w:hAnsi="Times New Roman"/>
        </w:rPr>
      </w:pPr>
    </w:p>
    <w:p w14:paraId="0BC8AEEE" w14:textId="77777777" w:rsidR="00F3156F" w:rsidRDefault="00F3156F">
      <w:pPr>
        <w:rPr>
          <w:rFonts w:ascii="Times New Roman" w:hAnsi="Times New Roman"/>
        </w:rPr>
      </w:pPr>
    </w:p>
    <w:p w14:paraId="525BEE43" w14:textId="77777777" w:rsidR="00DB6173" w:rsidRDefault="00DB6173" w:rsidP="00DB6173">
      <w:pPr>
        <w:rPr>
          <w:rFonts w:ascii="Times New Roman" w:hAnsi="Times New Roman"/>
        </w:rPr>
      </w:pPr>
    </w:p>
    <w:p w14:paraId="7CFD1122" w14:textId="77777777" w:rsidR="00DB6173" w:rsidRDefault="00DB6173" w:rsidP="00DB6173">
      <w:pPr>
        <w:rPr>
          <w:rFonts w:ascii="Times New Roman" w:hAnsi="Times New Roman"/>
        </w:rPr>
      </w:pPr>
    </w:p>
    <w:p w14:paraId="33E77ABA" w14:textId="77777777" w:rsidR="00DB6173" w:rsidRDefault="00DB6173">
      <w:pPr>
        <w:rPr>
          <w:rFonts w:ascii="Times New Roman" w:hAnsi="Times New Roman"/>
        </w:rPr>
      </w:pPr>
    </w:p>
    <w:p w14:paraId="1B137837" w14:textId="729E3DB0" w:rsidR="00F3461F" w:rsidRDefault="00F3461F">
      <w:pPr>
        <w:rPr>
          <w:rFonts w:ascii="Times New Roman" w:hAnsi="Times New Roman"/>
        </w:rPr>
      </w:pPr>
      <w:r>
        <w:rPr>
          <w:rFonts w:ascii="Times New Roman" w:hAnsi="Times New Roman"/>
        </w:rPr>
        <w:br w:type="page"/>
      </w:r>
    </w:p>
    <w:p w14:paraId="46169E6C" w14:textId="77777777" w:rsidR="00643188" w:rsidRDefault="00643188">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9"/>
        <w:gridCol w:w="6966"/>
        <w:gridCol w:w="2160"/>
        <w:gridCol w:w="18"/>
      </w:tblGrid>
      <w:tr w:rsidR="00526F70" w14:paraId="070456D0" w14:textId="77777777" w:rsidTr="00B87E0D">
        <w:trPr>
          <w:cantSplit/>
        </w:trPr>
        <w:tc>
          <w:tcPr>
            <w:tcW w:w="10913" w:type="dxa"/>
            <w:gridSpan w:val="4"/>
            <w:shd w:val="pct12" w:color="auto" w:fill="auto"/>
          </w:tcPr>
          <w:p w14:paraId="389D564B" w14:textId="77777777" w:rsidR="00526F70" w:rsidRDefault="00526F70" w:rsidP="00B87E0D">
            <w:pPr>
              <w:spacing w:before="60" w:after="60"/>
              <w:jc w:val="center"/>
              <w:rPr>
                <w:rFonts w:ascii="Times New Roman" w:hAnsi="Times New Roman"/>
                <w:b/>
                <w:sz w:val="20"/>
              </w:rPr>
            </w:pPr>
            <w:r>
              <w:rPr>
                <w:rFonts w:ascii="Times New Roman" w:hAnsi="Times New Roman"/>
                <w:b/>
                <w:sz w:val="20"/>
              </w:rPr>
              <w:t>NOTICE OF MOTION</w:t>
            </w:r>
          </w:p>
        </w:tc>
      </w:tr>
      <w:tr w:rsidR="00526F70" w:rsidRPr="000B7724" w14:paraId="5CD6C65F" w14:textId="77777777" w:rsidTr="00B87E0D">
        <w:trPr>
          <w:gridAfter w:val="1"/>
          <w:wAfter w:w="18" w:type="dxa"/>
        </w:trPr>
        <w:tc>
          <w:tcPr>
            <w:tcW w:w="1769" w:type="dxa"/>
          </w:tcPr>
          <w:p w14:paraId="76FEE538" w14:textId="3A2CB5C3" w:rsidR="00526F70" w:rsidRPr="000B7724" w:rsidRDefault="000B7724" w:rsidP="000B7724">
            <w:pPr>
              <w:spacing w:before="60" w:after="60"/>
              <w:rPr>
                <w:rFonts w:ascii="Times New Roman" w:hAnsi="Times New Roman"/>
                <w:sz w:val="20"/>
              </w:rPr>
            </w:pPr>
            <w:r w:rsidRPr="000B7724">
              <w:rPr>
                <w:rFonts w:ascii="Times New Roman" w:hAnsi="Times New Roman"/>
                <w:sz w:val="20"/>
              </w:rPr>
              <w:t>Sharma / Mayes</w:t>
            </w:r>
          </w:p>
        </w:tc>
        <w:tc>
          <w:tcPr>
            <w:tcW w:w="6966" w:type="dxa"/>
          </w:tcPr>
          <w:p w14:paraId="2BAC7B06" w14:textId="2FEF12FF" w:rsidR="00526F70" w:rsidRPr="000B7724" w:rsidRDefault="000B7724" w:rsidP="000B7724">
            <w:pPr>
              <w:widowControl w:val="0"/>
              <w:jc w:val="both"/>
              <w:rPr>
                <w:rFonts w:ascii="Times New Roman" w:hAnsi="Times New Roman"/>
                <w:sz w:val="20"/>
              </w:rPr>
            </w:pPr>
            <w:proofErr w:type="gramStart"/>
            <w:r w:rsidRPr="000B7724">
              <w:rPr>
                <w:bCs/>
                <w:sz w:val="20"/>
              </w:rPr>
              <w:t>THEREFORE</w:t>
            </w:r>
            <w:proofErr w:type="gramEnd"/>
            <w:r w:rsidRPr="000B7724">
              <w:rPr>
                <w:bCs/>
                <w:sz w:val="20"/>
              </w:rPr>
              <w:t xml:space="preserve"> BE IT RESOLVED that the recorded Vote Information System not be used by Members of Council for City Council meetings until such time as Council votes to implement the system</w:t>
            </w:r>
          </w:p>
        </w:tc>
        <w:tc>
          <w:tcPr>
            <w:tcW w:w="2160" w:type="dxa"/>
          </w:tcPr>
          <w:p w14:paraId="12F85B64" w14:textId="7BD7174A" w:rsidR="00526F70" w:rsidRPr="000B7724" w:rsidRDefault="004350BB" w:rsidP="000B7724">
            <w:pPr>
              <w:spacing w:before="60" w:after="60"/>
              <w:jc w:val="center"/>
              <w:rPr>
                <w:rFonts w:ascii="Times New Roman" w:hAnsi="Times New Roman"/>
                <w:sz w:val="20"/>
              </w:rPr>
            </w:pPr>
            <w:r>
              <w:rPr>
                <w:rFonts w:ascii="Times New Roman" w:hAnsi="Times New Roman"/>
                <w:sz w:val="20"/>
              </w:rPr>
              <w:t>CARRIED</w:t>
            </w:r>
          </w:p>
        </w:tc>
      </w:tr>
    </w:tbl>
    <w:p w14:paraId="1892E514" w14:textId="77777777" w:rsidR="00526F70" w:rsidRDefault="00526F70">
      <w:pPr>
        <w:rPr>
          <w:rFonts w:ascii="Times New Roman" w:hAnsi="Times New Roman"/>
        </w:rPr>
      </w:pPr>
    </w:p>
    <w:p w14:paraId="566AFE57" w14:textId="77777777" w:rsidR="00526F70" w:rsidRDefault="00526F70">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3B3C6A">
        <w:trPr>
          <w:tblHeader/>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2" w:name="Motions"/>
            <w:bookmarkEnd w:id="2"/>
            <w:r>
              <w:rPr>
                <w:rFonts w:ascii="Times New Roman" w:hAnsi="Times New Roman"/>
                <w:b/>
                <w:sz w:val="20"/>
              </w:rPr>
              <w:t>COUNCIL MOTIONS</w:t>
            </w:r>
          </w:p>
        </w:tc>
      </w:tr>
      <w:tr w:rsidR="002469DD" w14:paraId="5C6B48B1" w14:textId="77777777" w:rsidTr="003B3C6A">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7692CC69" w:rsidR="002469DD" w:rsidRDefault="008E100E">
            <w:pPr>
              <w:spacing w:before="60" w:after="60"/>
              <w:rPr>
                <w:rFonts w:ascii="Times New Roman" w:hAnsi="Times New Roman"/>
                <w:sz w:val="20"/>
              </w:rPr>
            </w:pPr>
            <w:r>
              <w:rPr>
                <w:rFonts w:ascii="Times New Roman" w:hAnsi="Times New Roman"/>
                <w:sz w:val="20"/>
              </w:rPr>
              <w:t xml:space="preserve">Klein </w:t>
            </w:r>
            <w:r w:rsidR="00B66461">
              <w:rPr>
                <w:rFonts w:ascii="Times New Roman" w:hAnsi="Times New Roman"/>
                <w:sz w:val="20"/>
              </w:rPr>
              <w:t>/</w:t>
            </w:r>
            <w:r>
              <w:rPr>
                <w:rFonts w:ascii="Times New Roman" w:hAnsi="Times New Roman"/>
                <w:sz w:val="20"/>
              </w:rPr>
              <w:t xml:space="preserve"> Nason</w:t>
            </w:r>
          </w:p>
        </w:tc>
        <w:tc>
          <w:tcPr>
            <w:tcW w:w="5611" w:type="dxa"/>
          </w:tcPr>
          <w:p w14:paraId="4D0D1B1A" w14:textId="65B1D88A" w:rsidR="00B87E0D" w:rsidRPr="00477265" w:rsidRDefault="00B87E0D" w:rsidP="00477265">
            <w:pPr>
              <w:pStyle w:val="ListParagraph"/>
              <w:numPr>
                <w:ilvl w:val="0"/>
                <w:numId w:val="21"/>
              </w:numPr>
              <w:rPr>
                <w:rFonts w:ascii="Times New Roman" w:hAnsi="Times New Roman"/>
                <w:sz w:val="20"/>
                <w:lang w:val="en-CA"/>
              </w:rPr>
            </w:pPr>
            <w:r w:rsidRPr="00477265">
              <w:rPr>
                <w:rFonts w:ascii="Times New Roman" w:hAnsi="Times New Roman"/>
                <w:sz w:val="20"/>
                <w:lang w:val="en-CA"/>
              </w:rPr>
              <w:t>That the Winnipeg Public Service be directed to implement a minimum penalty fee for non-compliance with approved site plans and building permits in the amount of $10,000 or 10% of the assessed value of the developed subject property, whichever is greater.</w:t>
            </w:r>
          </w:p>
          <w:p w14:paraId="0AD59FF9" w14:textId="77777777" w:rsidR="00B87E0D" w:rsidRPr="00477265" w:rsidRDefault="00B87E0D" w:rsidP="00B87E0D">
            <w:pPr>
              <w:rPr>
                <w:rFonts w:ascii="Times New Roman" w:hAnsi="Times New Roman"/>
                <w:sz w:val="20"/>
                <w:lang w:val="en-CA"/>
              </w:rPr>
            </w:pPr>
          </w:p>
          <w:p w14:paraId="4066B9AC" w14:textId="7DBFEEEA" w:rsidR="00B87E0D" w:rsidRPr="00477265" w:rsidRDefault="00477265" w:rsidP="00477265">
            <w:pPr>
              <w:pStyle w:val="ListParagraph"/>
              <w:numPr>
                <w:ilvl w:val="0"/>
                <w:numId w:val="21"/>
              </w:numPr>
              <w:rPr>
                <w:rFonts w:ascii="Times New Roman" w:hAnsi="Times New Roman"/>
                <w:sz w:val="20"/>
                <w:lang w:val="en-CA"/>
              </w:rPr>
            </w:pPr>
            <w:r w:rsidRPr="00477265">
              <w:rPr>
                <w:rFonts w:ascii="Times New Roman" w:hAnsi="Times New Roman"/>
                <w:sz w:val="20"/>
                <w:lang w:val="en-CA"/>
              </w:rPr>
              <w:t xml:space="preserve"> </w:t>
            </w:r>
            <w:r w:rsidR="00B87E0D" w:rsidRPr="00477265">
              <w:rPr>
                <w:rFonts w:ascii="Times New Roman" w:hAnsi="Times New Roman"/>
                <w:sz w:val="20"/>
                <w:lang w:val="en-CA"/>
              </w:rPr>
              <w:t>That all applicable by-laws and Council policies be amended in accordance with the above recommendation.</w:t>
            </w:r>
          </w:p>
          <w:p w14:paraId="3FEDC763" w14:textId="77777777" w:rsidR="00B87E0D" w:rsidRPr="00477265" w:rsidRDefault="00B87E0D" w:rsidP="00B87E0D">
            <w:pPr>
              <w:rPr>
                <w:rFonts w:ascii="Times New Roman" w:hAnsi="Times New Roman"/>
                <w:sz w:val="20"/>
                <w:lang w:val="en-CA"/>
              </w:rPr>
            </w:pPr>
          </w:p>
          <w:p w14:paraId="2006FAE2" w14:textId="4F90D296" w:rsidR="00B87E0D" w:rsidRPr="00477265" w:rsidRDefault="00B87E0D" w:rsidP="00477265">
            <w:pPr>
              <w:pStyle w:val="ListParagraph"/>
              <w:numPr>
                <w:ilvl w:val="0"/>
                <w:numId w:val="21"/>
              </w:numPr>
              <w:rPr>
                <w:rFonts w:ascii="Times New Roman" w:hAnsi="Times New Roman"/>
                <w:sz w:val="20"/>
                <w:lang w:val="en-CA"/>
              </w:rPr>
            </w:pPr>
            <w:r w:rsidRPr="00477265">
              <w:rPr>
                <w:rFonts w:ascii="Times New Roman" w:hAnsi="Times New Roman"/>
                <w:sz w:val="20"/>
                <w:lang w:val="en-CA"/>
              </w:rPr>
              <w:t>That the Proper Officers of the City be authorized to do all things necessary in order to implement the intent of the foregoing.</w:t>
            </w:r>
          </w:p>
          <w:p w14:paraId="234CDDC6" w14:textId="7172674B" w:rsidR="002469DD" w:rsidRPr="00FF63FB" w:rsidRDefault="002469DD" w:rsidP="005229CE">
            <w:pPr>
              <w:widowControl w:val="0"/>
              <w:jc w:val="both"/>
              <w:rPr>
                <w:rFonts w:ascii="Times New Roman" w:hAnsi="Times New Roman"/>
                <w:sz w:val="20"/>
              </w:rPr>
            </w:pPr>
          </w:p>
        </w:tc>
        <w:tc>
          <w:tcPr>
            <w:tcW w:w="2178" w:type="dxa"/>
          </w:tcPr>
          <w:p w14:paraId="56E4B105" w14:textId="2DCE41A4" w:rsidR="002469DD" w:rsidRDefault="00AD61CD" w:rsidP="00F65B2A">
            <w:pPr>
              <w:spacing w:before="60" w:after="60"/>
              <w:jc w:val="center"/>
              <w:rPr>
                <w:rFonts w:ascii="Times New Roman" w:hAnsi="Times New Roman"/>
                <w:sz w:val="20"/>
              </w:rPr>
            </w:pPr>
            <w:r>
              <w:rPr>
                <w:rFonts w:ascii="Times New Roman" w:hAnsi="Times New Roman"/>
                <w:sz w:val="20"/>
              </w:rPr>
              <w:t>AUTOMATIC REFERRAL TO THE STANDING POLICY COMMITTEE ON PROPERTY AND DEVELOPMENT, HERITAGE AND DOWNTOWN DEVELOPMENT</w:t>
            </w:r>
          </w:p>
        </w:tc>
      </w:tr>
      <w:tr w:rsidR="002469DD" w14:paraId="3B19F197" w14:textId="77777777" w:rsidTr="009D4FC9">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643FB7DF" w:rsidR="002469DD" w:rsidRDefault="008E100E">
            <w:pPr>
              <w:spacing w:before="60" w:after="60"/>
              <w:rPr>
                <w:rFonts w:ascii="Times New Roman" w:hAnsi="Times New Roman"/>
                <w:sz w:val="20"/>
              </w:rPr>
            </w:pPr>
            <w:r>
              <w:rPr>
                <w:rFonts w:ascii="Times New Roman" w:hAnsi="Times New Roman"/>
                <w:sz w:val="20"/>
              </w:rPr>
              <w:t xml:space="preserve">Eadie </w:t>
            </w:r>
            <w:r w:rsidR="00B66461">
              <w:rPr>
                <w:rFonts w:ascii="Times New Roman" w:hAnsi="Times New Roman"/>
                <w:sz w:val="20"/>
              </w:rPr>
              <w:t>/</w:t>
            </w:r>
            <w:r>
              <w:rPr>
                <w:rFonts w:ascii="Times New Roman" w:hAnsi="Times New Roman"/>
                <w:sz w:val="20"/>
              </w:rPr>
              <w:t xml:space="preserve"> Chambers</w:t>
            </w:r>
          </w:p>
        </w:tc>
        <w:tc>
          <w:tcPr>
            <w:tcW w:w="5611" w:type="dxa"/>
          </w:tcPr>
          <w:p w14:paraId="6F016348" w14:textId="38046539" w:rsidR="00230D6F" w:rsidRPr="00230D6F" w:rsidRDefault="00230D6F" w:rsidP="00230D6F">
            <w:pPr>
              <w:rPr>
                <w:rFonts w:ascii="Times New Roman" w:hAnsi="Times New Roman"/>
                <w:sz w:val="20"/>
                <w:lang w:val="en-CA"/>
              </w:rPr>
            </w:pPr>
            <w:r>
              <w:rPr>
                <w:rFonts w:ascii="Times New Roman" w:hAnsi="Times New Roman"/>
                <w:sz w:val="20"/>
                <w:lang w:val="en-CA"/>
              </w:rPr>
              <w:t>That</w:t>
            </w:r>
            <w:r w:rsidRPr="00230D6F">
              <w:rPr>
                <w:rFonts w:ascii="Times New Roman" w:hAnsi="Times New Roman"/>
                <w:sz w:val="20"/>
                <w:lang w:val="en-CA"/>
              </w:rPr>
              <w:t xml:space="preserve"> Item #4 of the Report of the Standing Policy Committee on Protection, Community Services and Parks dated January 13, 2021 be amended by deleting Recommendation #1 and replacing it with the following:</w:t>
            </w:r>
          </w:p>
          <w:p w14:paraId="234AC2F9" w14:textId="77777777" w:rsidR="00230D6F" w:rsidRPr="00230D6F" w:rsidRDefault="00230D6F" w:rsidP="00230D6F">
            <w:pPr>
              <w:rPr>
                <w:rFonts w:ascii="Times New Roman" w:hAnsi="Times New Roman"/>
                <w:sz w:val="20"/>
                <w:lang w:val="en-CA"/>
              </w:rPr>
            </w:pPr>
          </w:p>
          <w:p w14:paraId="0ED97E91" w14:textId="511CBD8B" w:rsidR="00230D6F" w:rsidRPr="00230D6F" w:rsidRDefault="00230D6F" w:rsidP="00230D6F">
            <w:pPr>
              <w:ind w:left="720" w:hanging="720"/>
              <w:rPr>
                <w:rFonts w:ascii="Times New Roman" w:hAnsi="Times New Roman"/>
                <w:sz w:val="20"/>
                <w:lang w:val="en-CA"/>
              </w:rPr>
            </w:pPr>
            <w:r w:rsidRPr="00230D6F">
              <w:rPr>
                <w:rFonts w:ascii="Times New Roman" w:hAnsi="Times New Roman"/>
                <w:sz w:val="20"/>
                <w:lang w:val="en-CA"/>
              </w:rPr>
              <w:tab/>
              <w:t>“1.</w:t>
            </w:r>
            <w:r w:rsidRPr="00230D6F">
              <w:rPr>
                <w:rFonts w:ascii="Times New Roman" w:hAnsi="Times New Roman"/>
                <w:sz w:val="20"/>
                <w:lang w:val="en-CA"/>
              </w:rPr>
              <w:tab/>
              <w:t>That the Winnipeg Public Service be directed to open the West Kildonan Library (regional library) for pick up and drop off of library materials.”</w:t>
            </w:r>
          </w:p>
          <w:p w14:paraId="07E66B38" w14:textId="6DE954BF" w:rsidR="002469DD" w:rsidRPr="00230D6F" w:rsidRDefault="002469DD" w:rsidP="006D6D99">
            <w:pPr>
              <w:rPr>
                <w:rFonts w:ascii="Times New Roman" w:hAnsi="Times New Roman"/>
                <w:sz w:val="20"/>
              </w:rPr>
            </w:pPr>
          </w:p>
        </w:tc>
        <w:tc>
          <w:tcPr>
            <w:tcW w:w="2178" w:type="dxa"/>
          </w:tcPr>
          <w:p w14:paraId="3B7E150A" w14:textId="77777777" w:rsidR="001F0765" w:rsidRDefault="001F0765" w:rsidP="007927E1">
            <w:pPr>
              <w:spacing w:before="60" w:after="60"/>
              <w:jc w:val="center"/>
              <w:rPr>
                <w:rFonts w:ascii="Times New Roman" w:hAnsi="Times New Roman"/>
                <w:sz w:val="20"/>
              </w:rPr>
            </w:pPr>
          </w:p>
          <w:p w14:paraId="2DAC03C9" w14:textId="25760E8A" w:rsidR="004350BB" w:rsidRDefault="004350BB" w:rsidP="007927E1">
            <w:pPr>
              <w:spacing w:before="60" w:after="60"/>
              <w:jc w:val="center"/>
              <w:rPr>
                <w:rFonts w:ascii="Times New Roman" w:hAnsi="Times New Roman"/>
                <w:sz w:val="20"/>
              </w:rPr>
            </w:pPr>
            <w:r>
              <w:rPr>
                <w:rFonts w:ascii="Times New Roman" w:hAnsi="Times New Roman"/>
                <w:sz w:val="20"/>
              </w:rPr>
              <w:t>CARRIED</w:t>
            </w:r>
          </w:p>
        </w:tc>
      </w:tr>
      <w:tr w:rsidR="001D0FDF" w14:paraId="0DFBCE09" w14:textId="77777777" w:rsidTr="009D4FC9">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2799A1CB" w:rsidR="001D0FDF" w:rsidRDefault="008E100E">
            <w:pPr>
              <w:spacing w:before="60" w:after="60"/>
              <w:rPr>
                <w:rFonts w:ascii="Times New Roman" w:hAnsi="Times New Roman"/>
                <w:sz w:val="20"/>
              </w:rPr>
            </w:pPr>
            <w:r>
              <w:rPr>
                <w:rFonts w:ascii="Times New Roman" w:hAnsi="Times New Roman"/>
                <w:sz w:val="20"/>
              </w:rPr>
              <w:t xml:space="preserve">Rollins </w:t>
            </w:r>
            <w:r w:rsidR="00B66461">
              <w:rPr>
                <w:rFonts w:ascii="Times New Roman" w:hAnsi="Times New Roman"/>
                <w:sz w:val="20"/>
              </w:rPr>
              <w:t>/</w:t>
            </w:r>
            <w:r>
              <w:rPr>
                <w:rFonts w:ascii="Times New Roman" w:hAnsi="Times New Roman"/>
                <w:sz w:val="20"/>
              </w:rPr>
              <w:t xml:space="preserve"> Gilroy</w:t>
            </w:r>
          </w:p>
        </w:tc>
        <w:tc>
          <w:tcPr>
            <w:tcW w:w="5611" w:type="dxa"/>
          </w:tcPr>
          <w:p w14:paraId="1BC35054" w14:textId="4B27528C" w:rsidR="00EF1828" w:rsidRPr="00EF1828" w:rsidRDefault="00EF1828" w:rsidP="00EF1828">
            <w:pPr>
              <w:rPr>
                <w:rFonts w:ascii="Times New Roman" w:hAnsi="Times New Roman"/>
                <w:sz w:val="20"/>
                <w:lang w:val="en-CA"/>
              </w:rPr>
            </w:pPr>
            <w:r w:rsidRPr="00EF1828">
              <w:rPr>
                <w:rFonts w:ascii="Times New Roman" w:hAnsi="Times New Roman"/>
                <w:sz w:val="20"/>
                <w:lang w:val="en-CA"/>
              </w:rPr>
              <w:t>That the Winnipeg Public Service be directed to report back to the Standing Policy Committee on Protection, Community Services and Parks in 120 days on the following:</w:t>
            </w:r>
          </w:p>
          <w:p w14:paraId="2EED5CB1" w14:textId="77777777" w:rsidR="00EF1828" w:rsidRPr="00EF1828" w:rsidRDefault="00EF1828" w:rsidP="00EF1828">
            <w:pPr>
              <w:rPr>
                <w:rFonts w:ascii="Times New Roman" w:hAnsi="Times New Roman"/>
                <w:sz w:val="20"/>
                <w:lang w:val="en-CA"/>
              </w:rPr>
            </w:pPr>
          </w:p>
          <w:p w14:paraId="6309B24A" w14:textId="77777777" w:rsidR="00EF1828" w:rsidRPr="00EF1828" w:rsidRDefault="00EF1828" w:rsidP="00EF1828">
            <w:pPr>
              <w:pStyle w:val="ListParagraph"/>
              <w:widowControl w:val="0"/>
              <w:numPr>
                <w:ilvl w:val="0"/>
                <w:numId w:val="22"/>
              </w:numPr>
              <w:ind w:hanging="720"/>
              <w:rPr>
                <w:rFonts w:ascii="Times New Roman" w:hAnsi="Times New Roman"/>
                <w:sz w:val="20"/>
                <w:lang w:val="en-CA"/>
              </w:rPr>
            </w:pPr>
            <w:r w:rsidRPr="00EF1828">
              <w:rPr>
                <w:rFonts w:ascii="Times New Roman" w:hAnsi="Times New Roman"/>
                <w:sz w:val="20"/>
                <w:lang w:val="en-CA"/>
              </w:rPr>
              <w:t>A report on the merits and feasibility of establishing a low barrier, supervised drug consumption site in the City of Winnipeg including:</w:t>
            </w:r>
          </w:p>
          <w:p w14:paraId="06099F5F" w14:textId="77777777" w:rsidR="00EF1828" w:rsidRPr="00EF1828" w:rsidRDefault="00EF1828" w:rsidP="00EF1828">
            <w:pPr>
              <w:rPr>
                <w:rFonts w:ascii="Times New Roman" w:hAnsi="Times New Roman"/>
                <w:sz w:val="20"/>
                <w:lang w:val="en-CA"/>
              </w:rPr>
            </w:pPr>
            <w:r w:rsidRPr="00EF1828">
              <w:rPr>
                <w:rFonts w:ascii="Times New Roman" w:hAnsi="Times New Roman"/>
                <w:sz w:val="20"/>
                <w:lang w:val="en-CA"/>
              </w:rPr>
              <w:t xml:space="preserve"> </w:t>
            </w:r>
          </w:p>
          <w:p w14:paraId="3A33B4DD" w14:textId="77777777" w:rsidR="00EF1828" w:rsidRPr="00EF1828" w:rsidRDefault="00EF1828" w:rsidP="00EF1828">
            <w:pPr>
              <w:pStyle w:val="ListParagraph"/>
              <w:widowControl w:val="0"/>
              <w:numPr>
                <w:ilvl w:val="0"/>
                <w:numId w:val="23"/>
              </w:numPr>
              <w:rPr>
                <w:rFonts w:ascii="Times New Roman" w:hAnsi="Times New Roman"/>
                <w:sz w:val="20"/>
                <w:lang w:val="en-CA"/>
              </w:rPr>
            </w:pPr>
            <w:r w:rsidRPr="00EF1828">
              <w:rPr>
                <w:rFonts w:ascii="Times New Roman" w:hAnsi="Times New Roman"/>
                <w:sz w:val="20"/>
                <w:lang w:val="en-CA"/>
              </w:rPr>
              <w:t>A review of applicable federal and provincial legislation governing the establishment and operation of supervised drug consumption sites and managed alcohol programs.</w:t>
            </w:r>
          </w:p>
          <w:p w14:paraId="6CAE4259" w14:textId="77777777" w:rsidR="00EF1828" w:rsidRPr="00EF1828" w:rsidRDefault="00EF1828" w:rsidP="00EF1828">
            <w:pPr>
              <w:pStyle w:val="ListParagraph"/>
              <w:ind w:left="1440"/>
              <w:rPr>
                <w:rFonts w:ascii="Times New Roman" w:hAnsi="Times New Roman"/>
                <w:sz w:val="20"/>
                <w:lang w:val="en-CA"/>
              </w:rPr>
            </w:pPr>
          </w:p>
          <w:p w14:paraId="743435C8" w14:textId="77777777" w:rsidR="00EF1828" w:rsidRPr="00EF1828" w:rsidRDefault="00EF1828" w:rsidP="00EF1828">
            <w:pPr>
              <w:pStyle w:val="ListParagraph"/>
              <w:widowControl w:val="0"/>
              <w:numPr>
                <w:ilvl w:val="0"/>
                <w:numId w:val="23"/>
              </w:numPr>
              <w:rPr>
                <w:rFonts w:ascii="Times New Roman" w:hAnsi="Times New Roman"/>
                <w:sz w:val="20"/>
                <w:lang w:val="en-CA"/>
              </w:rPr>
            </w:pPr>
            <w:r w:rsidRPr="00EF1828">
              <w:rPr>
                <w:rFonts w:ascii="Times New Roman" w:hAnsi="Times New Roman"/>
                <w:sz w:val="20"/>
                <w:lang w:val="en-CA"/>
              </w:rPr>
              <w:t xml:space="preserve">Consultation with subject matter experts including but not limited to officials in the Winnipeg Regional Health Authority, Manitoba Department of Families, Manitoba Department of Health and relevant community-based organizations.  </w:t>
            </w:r>
          </w:p>
          <w:p w14:paraId="120037C4" w14:textId="77777777" w:rsidR="00EF1828" w:rsidRPr="00EF1828" w:rsidRDefault="00EF1828" w:rsidP="00EF1828">
            <w:pPr>
              <w:rPr>
                <w:rFonts w:ascii="Times New Roman" w:hAnsi="Times New Roman"/>
                <w:sz w:val="20"/>
                <w:lang w:val="en-CA"/>
              </w:rPr>
            </w:pPr>
          </w:p>
          <w:p w14:paraId="2D68024B" w14:textId="77777777" w:rsidR="00EF1828" w:rsidRPr="00EF1828" w:rsidRDefault="00EF1828" w:rsidP="00EF1828">
            <w:pPr>
              <w:pStyle w:val="ListParagraph"/>
              <w:widowControl w:val="0"/>
              <w:numPr>
                <w:ilvl w:val="0"/>
                <w:numId w:val="23"/>
              </w:numPr>
              <w:rPr>
                <w:rFonts w:ascii="Times New Roman" w:hAnsi="Times New Roman"/>
                <w:sz w:val="20"/>
                <w:lang w:val="en-CA"/>
              </w:rPr>
            </w:pPr>
            <w:r w:rsidRPr="00EF1828">
              <w:rPr>
                <w:rFonts w:ascii="Times New Roman" w:hAnsi="Times New Roman"/>
                <w:sz w:val="20"/>
                <w:lang w:val="en-CA"/>
              </w:rPr>
              <w:t>All applicable funding programs at the federal and provincial levels available to support the establishment of harm reduction initiatives and operation of low barrier supervised drug consumption sites and managed alcohol programs.</w:t>
            </w:r>
          </w:p>
          <w:p w14:paraId="0A2CB18B" w14:textId="77777777" w:rsidR="00EF1828" w:rsidRPr="00EF1828" w:rsidRDefault="00EF1828" w:rsidP="00EF1828">
            <w:pPr>
              <w:rPr>
                <w:rFonts w:ascii="Times New Roman" w:hAnsi="Times New Roman"/>
                <w:sz w:val="20"/>
                <w:lang w:val="en-CA"/>
              </w:rPr>
            </w:pPr>
          </w:p>
          <w:p w14:paraId="6FA3E11C" w14:textId="77777777" w:rsidR="00EF1828" w:rsidRPr="00EF1828" w:rsidRDefault="00EF1828" w:rsidP="00EF1828">
            <w:pPr>
              <w:pStyle w:val="ListParagraph"/>
              <w:widowControl w:val="0"/>
              <w:numPr>
                <w:ilvl w:val="0"/>
                <w:numId w:val="23"/>
              </w:numPr>
              <w:rPr>
                <w:rFonts w:ascii="Times New Roman" w:hAnsi="Times New Roman"/>
                <w:sz w:val="20"/>
                <w:lang w:val="en-CA"/>
              </w:rPr>
            </w:pPr>
            <w:r w:rsidRPr="00EF1828">
              <w:rPr>
                <w:rFonts w:ascii="Times New Roman" w:hAnsi="Times New Roman"/>
                <w:sz w:val="20"/>
                <w:lang w:val="en-CA"/>
              </w:rPr>
              <w:t>A cross-jurisdictional scan of supervised drug consumption sites and managed alcohol programs in other Canadian cities with a focus on governance and operating structures.</w:t>
            </w:r>
          </w:p>
          <w:p w14:paraId="7CFFD12D" w14:textId="77777777" w:rsidR="00EF1828" w:rsidRPr="00EF1828" w:rsidRDefault="00EF1828" w:rsidP="00EF1828">
            <w:pPr>
              <w:rPr>
                <w:rFonts w:ascii="Times New Roman" w:hAnsi="Times New Roman"/>
                <w:sz w:val="20"/>
                <w:lang w:val="en-CA"/>
              </w:rPr>
            </w:pPr>
          </w:p>
          <w:p w14:paraId="7D089BA9" w14:textId="77777777" w:rsidR="00EF1828" w:rsidRPr="00EF1828" w:rsidRDefault="00EF1828" w:rsidP="00EF1828">
            <w:pPr>
              <w:ind w:left="1440" w:hanging="720"/>
              <w:rPr>
                <w:rFonts w:ascii="Times New Roman" w:hAnsi="Times New Roman"/>
                <w:sz w:val="20"/>
                <w:lang w:val="en-CA"/>
              </w:rPr>
            </w:pPr>
            <w:r w:rsidRPr="00EF1828">
              <w:rPr>
                <w:rFonts w:ascii="Times New Roman" w:hAnsi="Times New Roman"/>
                <w:sz w:val="20"/>
                <w:lang w:val="en-CA"/>
              </w:rPr>
              <w:t xml:space="preserve">E. </w:t>
            </w:r>
            <w:r w:rsidRPr="00EF1828">
              <w:rPr>
                <w:rFonts w:ascii="Times New Roman" w:hAnsi="Times New Roman"/>
                <w:sz w:val="20"/>
                <w:lang w:val="en-CA"/>
              </w:rPr>
              <w:tab/>
              <w:t>Consideration of culturally appropriate, Indigenous led governance and operating models that could be considered for a supervised drug consumption site in Winnipeg.</w:t>
            </w:r>
          </w:p>
          <w:p w14:paraId="4E48AD63" w14:textId="77777777" w:rsidR="00EF1828" w:rsidRPr="00EF1828" w:rsidRDefault="00EF1828" w:rsidP="00EF1828">
            <w:pPr>
              <w:rPr>
                <w:rFonts w:ascii="Times New Roman" w:hAnsi="Times New Roman"/>
                <w:sz w:val="20"/>
                <w:lang w:val="en-CA"/>
              </w:rPr>
            </w:pPr>
          </w:p>
          <w:p w14:paraId="5590F7BC" w14:textId="5F58A8F4" w:rsidR="001D0FDF" w:rsidRPr="00EF1828" w:rsidRDefault="001D0FDF" w:rsidP="006D6D99">
            <w:pPr>
              <w:widowControl w:val="0"/>
              <w:jc w:val="both"/>
              <w:rPr>
                <w:rFonts w:ascii="Times New Roman" w:hAnsi="Times New Roman"/>
                <w:bCs/>
                <w:snapToGrid w:val="0"/>
                <w:sz w:val="20"/>
              </w:rPr>
            </w:pPr>
          </w:p>
        </w:tc>
        <w:tc>
          <w:tcPr>
            <w:tcW w:w="2178" w:type="dxa"/>
          </w:tcPr>
          <w:p w14:paraId="357CC0C3" w14:textId="7E8610D5" w:rsidR="001D0FDF" w:rsidRPr="009D5CF5" w:rsidRDefault="00AD61CD" w:rsidP="007927E1">
            <w:pPr>
              <w:spacing w:before="60" w:after="60"/>
              <w:jc w:val="center"/>
              <w:rPr>
                <w:rFonts w:ascii="Times New Roman" w:hAnsi="Times New Roman"/>
                <w:sz w:val="20"/>
              </w:rPr>
            </w:pPr>
            <w:r>
              <w:rPr>
                <w:rFonts w:ascii="Times New Roman" w:hAnsi="Times New Roman"/>
                <w:sz w:val="20"/>
              </w:rPr>
              <w:lastRenderedPageBreak/>
              <w:t>AUTOMATIC REFERRAL TO THE STANDING POLICY COMMITTEE ON PROTECTION, COMMUNITY SER</w:t>
            </w:r>
            <w:r w:rsidR="000D2524">
              <w:rPr>
                <w:rFonts w:ascii="Times New Roman" w:hAnsi="Times New Roman"/>
                <w:sz w:val="20"/>
              </w:rPr>
              <w:t>V</w:t>
            </w:r>
            <w:r>
              <w:rPr>
                <w:rFonts w:ascii="Times New Roman" w:hAnsi="Times New Roman"/>
                <w:sz w:val="20"/>
              </w:rPr>
              <w:t>ICES AND PARKS</w:t>
            </w:r>
          </w:p>
        </w:tc>
      </w:tr>
      <w:tr w:rsidR="001D0FDF" w14:paraId="5E995C6E" w14:textId="77777777" w:rsidTr="009D4FC9">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054E6BEE" w:rsidR="001D0FDF" w:rsidRDefault="008E100E">
            <w:pPr>
              <w:spacing w:before="60" w:after="60"/>
              <w:rPr>
                <w:rFonts w:ascii="Times New Roman" w:hAnsi="Times New Roman"/>
                <w:sz w:val="20"/>
              </w:rPr>
            </w:pPr>
            <w:r>
              <w:rPr>
                <w:rFonts w:ascii="Times New Roman" w:hAnsi="Times New Roman"/>
                <w:sz w:val="20"/>
              </w:rPr>
              <w:t xml:space="preserve">Nason </w:t>
            </w:r>
            <w:r w:rsidR="00B66461">
              <w:rPr>
                <w:rFonts w:ascii="Times New Roman" w:hAnsi="Times New Roman"/>
                <w:sz w:val="20"/>
              </w:rPr>
              <w:t>/</w:t>
            </w:r>
            <w:r>
              <w:rPr>
                <w:rFonts w:ascii="Times New Roman" w:hAnsi="Times New Roman"/>
                <w:sz w:val="20"/>
              </w:rPr>
              <w:t xml:space="preserve"> Klein</w:t>
            </w:r>
          </w:p>
        </w:tc>
        <w:tc>
          <w:tcPr>
            <w:tcW w:w="5611" w:type="dxa"/>
          </w:tcPr>
          <w:p w14:paraId="61935574" w14:textId="77777777" w:rsidR="00EF1828" w:rsidRPr="00EF1828" w:rsidRDefault="00EF1828" w:rsidP="00EF1828">
            <w:pPr>
              <w:rPr>
                <w:rFonts w:ascii="Times New Roman" w:hAnsi="Times New Roman"/>
                <w:sz w:val="20"/>
                <w:lang w:val="en-CA"/>
              </w:rPr>
            </w:pPr>
            <w:r w:rsidRPr="00EF1828">
              <w:rPr>
                <w:rFonts w:ascii="Times New Roman" w:hAnsi="Times New Roman"/>
                <w:sz w:val="20"/>
                <w:lang w:val="en-CA"/>
              </w:rPr>
              <w:t>THAT the Governance Committee of Council undertake a composition review to determine a Community Committee focus on Standing Committee composition being in the 2021 restructuring and implement the following:</w:t>
            </w:r>
          </w:p>
          <w:p w14:paraId="6C423242" w14:textId="77777777" w:rsidR="00EF1828" w:rsidRPr="00EF1828" w:rsidRDefault="00EF1828" w:rsidP="00EF1828">
            <w:pPr>
              <w:rPr>
                <w:rFonts w:ascii="Times New Roman" w:hAnsi="Times New Roman"/>
                <w:sz w:val="20"/>
                <w:lang w:val="en-CA"/>
              </w:rPr>
            </w:pPr>
          </w:p>
          <w:p w14:paraId="428EF621" w14:textId="77777777" w:rsidR="00EF1828" w:rsidRPr="00EF1828" w:rsidRDefault="00EF1828" w:rsidP="00EF1828">
            <w:pPr>
              <w:widowControl w:val="0"/>
              <w:numPr>
                <w:ilvl w:val="0"/>
                <w:numId w:val="24"/>
              </w:numPr>
              <w:rPr>
                <w:rFonts w:ascii="Times New Roman" w:hAnsi="Times New Roman"/>
                <w:sz w:val="20"/>
                <w:lang w:val="en-CA"/>
              </w:rPr>
            </w:pPr>
            <w:r w:rsidRPr="00EF1828">
              <w:rPr>
                <w:rFonts w:ascii="Times New Roman" w:hAnsi="Times New Roman"/>
                <w:sz w:val="20"/>
                <w:lang w:val="en-CA"/>
              </w:rPr>
              <w:t>Provide change to governance to include that a representative on each Standing Committee from the five Community Committees be required;</w:t>
            </w:r>
          </w:p>
          <w:p w14:paraId="0F4752FF" w14:textId="7AF9C446" w:rsidR="001D0FDF" w:rsidRPr="00EF1828" w:rsidRDefault="001D0FDF" w:rsidP="006D6D99">
            <w:pPr>
              <w:widowControl w:val="0"/>
              <w:jc w:val="both"/>
              <w:rPr>
                <w:rFonts w:ascii="Times New Roman" w:hAnsi="Times New Roman"/>
                <w:bCs/>
                <w:sz w:val="20"/>
              </w:rPr>
            </w:pPr>
          </w:p>
        </w:tc>
        <w:tc>
          <w:tcPr>
            <w:tcW w:w="2178" w:type="dxa"/>
          </w:tcPr>
          <w:p w14:paraId="3E47ABDF" w14:textId="3C4D9DF8" w:rsidR="001D0FDF" w:rsidRDefault="000D2524" w:rsidP="007927E1">
            <w:pPr>
              <w:spacing w:before="60" w:after="60"/>
              <w:jc w:val="center"/>
              <w:rPr>
                <w:rFonts w:ascii="Times New Roman" w:hAnsi="Times New Roman"/>
                <w:sz w:val="20"/>
              </w:rPr>
            </w:pPr>
            <w:r>
              <w:rPr>
                <w:rFonts w:ascii="Times New Roman" w:hAnsi="Times New Roman"/>
                <w:sz w:val="20"/>
              </w:rPr>
              <w:t xml:space="preserve">NOTICE OF MOTION </w:t>
            </w:r>
          </w:p>
        </w:tc>
      </w:tr>
      <w:tr w:rsidR="001D0FDF" w14:paraId="0F3CDDC1" w14:textId="77777777" w:rsidTr="009D4FC9">
        <w:tc>
          <w:tcPr>
            <w:tcW w:w="1355" w:type="dxa"/>
          </w:tcPr>
          <w:p w14:paraId="73B29C66" w14:textId="2D13FE18" w:rsidR="001D0FDF" w:rsidRDefault="001D0FDF"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2626F482" w14:textId="102CBD53" w:rsidR="001D0FDF" w:rsidRDefault="008E100E">
            <w:pPr>
              <w:spacing w:before="60" w:after="60"/>
              <w:rPr>
                <w:rFonts w:ascii="Times New Roman" w:hAnsi="Times New Roman"/>
                <w:sz w:val="20"/>
              </w:rPr>
            </w:pPr>
            <w:r>
              <w:rPr>
                <w:rFonts w:ascii="Times New Roman" w:hAnsi="Times New Roman"/>
                <w:sz w:val="20"/>
              </w:rPr>
              <w:t xml:space="preserve">Lukes </w:t>
            </w:r>
            <w:r w:rsidR="00B66461">
              <w:rPr>
                <w:rFonts w:ascii="Times New Roman" w:hAnsi="Times New Roman"/>
                <w:sz w:val="20"/>
              </w:rPr>
              <w:t>/</w:t>
            </w:r>
            <w:r>
              <w:rPr>
                <w:rFonts w:ascii="Times New Roman" w:hAnsi="Times New Roman"/>
                <w:sz w:val="20"/>
              </w:rPr>
              <w:t xml:space="preserve"> Sharma</w:t>
            </w:r>
          </w:p>
        </w:tc>
        <w:tc>
          <w:tcPr>
            <w:tcW w:w="5611" w:type="dxa"/>
          </w:tcPr>
          <w:p w14:paraId="163B1EF8" w14:textId="276B49DD" w:rsidR="006E160E" w:rsidRPr="006E160E" w:rsidRDefault="006E160E" w:rsidP="006E160E">
            <w:pPr>
              <w:rPr>
                <w:rFonts w:ascii="Times New Roman" w:hAnsi="Times New Roman"/>
                <w:sz w:val="20"/>
                <w:lang w:val="en-CA"/>
              </w:rPr>
            </w:pPr>
            <w:r w:rsidRPr="006E160E">
              <w:rPr>
                <w:rFonts w:ascii="Times New Roman" w:hAnsi="Times New Roman"/>
                <w:sz w:val="20"/>
                <w:lang w:val="en-CA"/>
              </w:rPr>
              <w:t>That the Winnipeg Public Service be directed to create a public online tracking mechanism for items which Council and / or committees have laid over or requested the public service to report back on, excluding matters which are in camera.</w:t>
            </w:r>
          </w:p>
          <w:p w14:paraId="3F7EF804" w14:textId="1EB14989" w:rsidR="001D0FDF" w:rsidRPr="006D6D99" w:rsidRDefault="001D0FDF" w:rsidP="000949C0">
            <w:pPr>
              <w:rPr>
                <w:rFonts w:ascii="Times New Roman" w:hAnsi="Times New Roman"/>
                <w:bCs/>
                <w:sz w:val="20"/>
              </w:rPr>
            </w:pPr>
          </w:p>
        </w:tc>
        <w:tc>
          <w:tcPr>
            <w:tcW w:w="2178" w:type="dxa"/>
          </w:tcPr>
          <w:p w14:paraId="04FD94AA" w14:textId="161FEF4E" w:rsidR="001D0FDF" w:rsidRDefault="005879A2" w:rsidP="007927E1">
            <w:pPr>
              <w:spacing w:before="60" w:after="60"/>
              <w:jc w:val="center"/>
              <w:rPr>
                <w:rFonts w:ascii="Times New Roman" w:hAnsi="Times New Roman"/>
                <w:sz w:val="20"/>
              </w:rPr>
            </w:pPr>
            <w:r>
              <w:rPr>
                <w:rFonts w:ascii="Times New Roman" w:hAnsi="Times New Roman"/>
                <w:sz w:val="20"/>
              </w:rPr>
              <w:t>AUTOMATIC REFERRAL TO THE EXECUTIVE POLICY COMMITTEE</w:t>
            </w:r>
          </w:p>
        </w:tc>
      </w:tr>
    </w:tbl>
    <w:p w14:paraId="5F4A5BEA" w14:textId="77777777" w:rsidR="00F3461F" w:rsidRDefault="00F3461F">
      <w:pPr>
        <w:rPr>
          <w:rFonts w:ascii="Times New Roman" w:hAnsi="Times New Roman"/>
        </w:rPr>
      </w:pPr>
    </w:p>
    <w:p w14:paraId="42B4FE58" w14:textId="77777777" w:rsidR="00F3461F" w:rsidRDefault="00F3461F">
      <w:pPr>
        <w:rPr>
          <w:rFonts w:ascii="Times New Roman" w:hAnsi="Times New Roman"/>
        </w:rPr>
      </w:pPr>
    </w:p>
    <w:p w14:paraId="348E43BF" w14:textId="77777777" w:rsidR="00F3461F" w:rsidRDefault="00F3461F">
      <w:pPr>
        <w:rPr>
          <w:rFonts w:ascii="Times New Roman" w:hAnsi="Times New Roman"/>
        </w:rPr>
      </w:pPr>
    </w:p>
    <w:p w14:paraId="50C9BEB1"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p w14:paraId="37DA4138" w14:textId="77777777" w:rsidR="00526F70" w:rsidRDefault="00526F70">
      <w:pPr>
        <w:rPr>
          <w:rFonts w:ascii="Times New Roman" w:hAnsi="Times New Roman"/>
        </w:rPr>
      </w:pPr>
    </w:p>
    <w:tbl>
      <w:tblPr>
        <w:tblW w:w="109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862F79" w14:paraId="1846525A" w14:textId="77777777" w:rsidTr="001C4D63">
        <w:trPr>
          <w:cantSplit/>
        </w:trPr>
        <w:tc>
          <w:tcPr>
            <w:tcW w:w="10908" w:type="dxa"/>
            <w:gridSpan w:val="3"/>
          </w:tcPr>
          <w:p w14:paraId="334C7C38" w14:textId="77777777" w:rsidR="00862F79" w:rsidRDefault="00862F79" w:rsidP="00B87E0D">
            <w:pPr>
              <w:spacing w:before="60" w:after="60"/>
              <w:jc w:val="center"/>
              <w:rPr>
                <w:rFonts w:ascii="Times New Roman" w:hAnsi="Times New Roman"/>
                <w:b/>
                <w:sz w:val="20"/>
              </w:rPr>
            </w:pPr>
            <w:r>
              <w:rPr>
                <w:rFonts w:ascii="Times New Roman" w:hAnsi="Times New Roman"/>
              </w:rPr>
              <w:br w:type="page"/>
            </w:r>
            <w:r>
              <w:rPr>
                <w:rFonts w:ascii="Times New Roman" w:hAnsi="Times New Roman"/>
                <w:b/>
                <w:sz w:val="20"/>
              </w:rPr>
              <w:t>BY-LAWS RECEIVING FIRST READING ONLY</w:t>
            </w:r>
          </w:p>
        </w:tc>
      </w:tr>
      <w:tr w:rsidR="00862F79" w14:paraId="516B7B4B" w14:textId="77777777" w:rsidTr="001C4D63">
        <w:tc>
          <w:tcPr>
            <w:tcW w:w="1710" w:type="dxa"/>
          </w:tcPr>
          <w:p w14:paraId="5CD210A6" w14:textId="77777777" w:rsidR="00862F79" w:rsidRDefault="00862F79" w:rsidP="00B87E0D">
            <w:pPr>
              <w:spacing w:before="60" w:after="60"/>
              <w:jc w:val="center"/>
              <w:rPr>
                <w:rFonts w:ascii="Times New Roman" w:hAnsi="Times New Roman"/>
                <w:b/>
                <w:sz w:val="20"/>
              </w:rPr>
            </w:pPr>
            <w:r>
              <w:rPr>
                <w:rFonts w:ascii="Times New Roman" w:hAnsi="Times New Roman"/>
                <w:b/>
                <w:sz w:val="20"/>
              </w:rPr>
              <w:t>BY-LAW NO.</w:t>
            </w:r>
          </w:p>
        </w:tc>
        <w:tc>
          <w:tcPr>
            <w:tcW w:w="7380" w:type="dxa"/>
          </w:tcPr>
          <w:p w14:paraId="01D594DD" w14:textId="77777777" w:rsidR="00862F79" w:rsidRDefault="00862F79" w:rsidP="00B87E0D">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79BC8C9E" w14:textId="77777777" w:rsidR="00862F79" w:rsidRDefault="00862F79" w:rsidP="00B87E0D">
            <w:pPr>
              <w:spacing w:before="60" w:after="60"/>
              <w:jc w:val="center"/>
              <w:rPr>
                <w:rFonts w:ascii="Times New Roman" w:hAnsi="Times New Roman"/>
                <w:b/>
                <w:sz w:val="20"/>
              </w:rPr>
            </w:pPr>
            <w:r>
              <w:rPr>
                <w:rFonts w:ascii="Times New Roman" w:hAnsi="Times New Roman"/>
                <w:b/>
                <w:sz w:val="20"/>
              </w:rPr>
              <w:t>DISPOSITION</w:t>
            </w:r>
          </w:p>
        </w:tc>
      </w:tr>
      <w:tr w:rsidR="009232C5" w14:paraId="25CCA778" w14:textId="77777777" w:rsidTr="001C4D63">
        <w:tc>
          <w:tcPr>
            <w:tcW w:w="1710" w:type="dxa"/>
          </w:tcPr>
          <w:p w14:paraId="27822FBF" w14:textId="77777777" w:rsidR="009232C5" w:rsidRPr="00792505" w:rsidRDefault="009232C5" w:rsidP="00B87E0D">
            <w:pPr>
              <w:jc w:val="center"/>
              <w:rPr>
                <w:rFonts w:ascii="Times New Roman" w:hAnsi="Times New Roman"/>
                <w:sz w:val="20"/>
              </w:rPr>
            </w:pPr>
            <w:r w:rsidRPr="00792505">
              <w:rPr>
                <w:rFonts w:ascii="Times New Roman" w:hAnsi="Times New Roman"/>
                <w:sz w:val="20"/>
              </w:rPr>
              <w:t>119/2020</w:t>
            </w:r>
          </w:p>
          <w:p w14:paraId="089AE233" w14:textId="3993A717" w:rsidR="009232C5" w:rsidRPr="004A47B5" w:rsidRDefault="009232C5" w:rsidP="00B87E0D">
            <w:pPr>
              <w:jc w:val="center"/>
              <w:rPr>
                <w:rFonts w:ascii="Times New Roman" w:hAnsi="Times New Roman"/>
                <w:sz w:val="20"/>
                <w:highlight w:val="yellow"/>
              </w:rPr>
            </w:pPr>
          </w:p>
        </w:tc>
        <w:tc>
          <w:tcPr>
            <w:tcW w:w="7380" w:type="dxa"/>
          </w:tcPr>
          <w:p w14:paraId="38E4651E" w14:textId="0D48A2A3" w:rsidR="009232C5" w:rsidRPr="004A47B5" w:rsidRDefault="00792505" w:rsidP="00B87E0D">
            <w:pPr>
              <w:rPr>
                <w:rFonts w:ascii="Times New Roman" w:hAnsi="Times New Roman"/>
                <w:sz w:val="20"/>
                <w:highlight w:val="yellow"/>
              </w:rPr>
            </w:pPr>
            <w:r>
              <w:rPr>
                <w:rFonts w:ascii="Times New Roman" w:hAnsi="Times New Roman"/>
                <w:sz w:val="20"/>
              </w:rPr>
              <w:t>T</w:t>
            </w:r>
            <w:r w:rsidRPr="00792505">
              <w:rPr>
                <w:rFonts w:ascii="Times New Roman" w:hAnsi="Times New Roman"/>
                <w:sz w:val="20"/>
              </w:rPr>
              <w:t>o adopt the Complete Communities Direction Strategy 2.0 as a secondary plan for Winnipeg</w:t>
            </w:r>
          </w:p>
        </w:tc>
        <w:tc>
          <w:tcPr>
            <w:tcW w:w="1818" w:type="dxa"/>
          </w:tcPr>
          <w:p w14:paraId="2D07F848" w14:textId="20166109" w:rsidR="009232C5" w:rsidRPr="004A47B5" w:rsidRDefault="009232C5" w:rsidP="00B87E0D">
            <w:pPr>
              <w:jc w:val="center"/>
              <w:rPr>
                <w:sz w:val="20"/>
                <w:highlight w:val="yellow"/>
              </w:rPr>
            </w:pPr>
            <w:r w:rsidRPr="00792505">
              <w:rPr>
                <w:sz w:val="20"/>
              </w:rPr>
              <w:t>RECEIVED FIRST READING ONLY</w:t>
            </w:r>
          </w:p>
        </w:tc>
      </w:tr>
      <w:tr w:rsidR="00862F79" w14:paraId="538C6A66" w14:textId="77777777" w:rsidTr="001C4D63">
        <w:tc>
          <w:tcPr>
            <w:tcW w:w="1710" w:type="dxa"/>
          </w:tcPr>
          <w:p w14:paraId="5DBE65D3" w14:textId="77777777" w:rsidR="00862F79" w:rsidRDefault="001C4D63" w:rsidP="00B87E0D">
            <w:pPr>
              <w:jc w:val="center"/>
              <w:rPr>
                <w:rFonts w:ascii="Times New Roman" w:hAnsi="Times New Roman"/>
                <w:sz w:val="20"/>
              </w:rPr>
            </w:pPr>
            <w:r>
              <w:rPr>
                <w:rFonts w:ascii="Times New Roman" w:hAnsi="Times New Roman"/>
                <w:sz w:val="20"/>
              </w:rPr>
              <w:t>120/2020</w:t>
            </w:r>
          </w:p>
          <w:p w14:paraId="2365BA66" w14:textId="3D1433DF" w:rsidR="00352515" w:rsidRDefault="00352515" w:rsidP="00AF0490">
            <w:pPr>
              <w:jc w:val="center"/>
              <w:rPr>
                <w:rFonts w:ascii="Times New Roman" w:hAnsi="Times New Roman"/>
                <w:sz w:val="20"/>
              </w:rPr>
            </w:pPr>
          </w:p>
        </w:tc>
        <w:tc>
          <w:tcPr>
            <w:tcW w:w="7380" w:type="dxa"/>
          </w:tcPr>
          <w:p w14:paraId="10AC9FD8" w14:textId="3244530E" w:rsidR="00862F79" w:rsidRDefault="001C4D63" w:rsidP="00B87E0D">
            <w:pPr>
              <w:rPr>
                <w:rFonts w:ascii="Times New Roman" w:hAnsi="Times New Roman"/>
                <w:sz w:val="20"/>
              </w:rPr>
            </w:pPr>
            <w:r>
              <w:rPr>
                <w:rFonts w:ascii="Times New Roman" w:hAnsi="Times New Roman"/>
                <w:sz w:val="20"/>
              </w:rPr>
              <w:t>T</w:t>
            </w:r>
            <w:r w:rsidRPr="001C4D63">
              <w:rPr>
                <w:rFonts w:ascii="Times New Roman" w:hAnsi="Times New Roman"/>
                <w:sz w:val="20"/>
              </w:rPr>
              <w:t xml:space="preserve">o adopt </w:t>
            </w:r>
            <w:proofErr w:type="spellStart"/>
            <w:r w:rsidRPr="001C4D63">
              <w:rPr>
                <w:rFonts w:ascii="Times New Roman" w:hAnsi="Times New Roman"/>
                <w:sz w:val="20"/>
              </w:rPr>
              <w:t>OurWinnipeg</w:t>
            </w:r>
            <w:proofErr w:type="spellEnd"/>
            <w:r w:rsidRPr="001C4D63">
              <w:rPr>
                <w:rFonts w:ascii="Times New Roman" w:hAnsi="Times New Roman"/>
                <w:sz w:val="20"/>
              </w:rPr>
              <w:t xml:space="preserve"> as the official development plan for Winnipeg.</w:t>
            </w:r>
          </w:p>
        </w:tc>
        <w:tc>
          <w:tcPr>
            <w:tcW w:w="1818" w:type="dxa"/>
          </w:tcPr>
          <w:p w14:paraId="497CCB34" w14:textId="77777777" w:rsidR="00862F79" w:rsidRDefault="00862F79" w:rsidP="00B87E0D">
            <w:pPr>
              <w:jc w:val="center"/>
              <w:rPr>
                <w:rFonts w:ascii="Times New Roman" w:hAnsi="Times New Roman"/>
                <w:sz w:val="20"/>
              </w:rPr>
            </w:pPr>
            <w:r>
              <w:rPr>
                <w:sz w:val="20"/>
              </w:rPr>
              <w:t>RECEIVED FIRST READING ONLY</w:t>
            </w:r>
          </w:p>
        </w:tc>
      </w:tr>
    </w:tbl>
    <w:p w14:paraId="515283D0" w14:textId="77777777" w:rsidR="00F3461F" w:rsidRDefault="00F3461F">
      <w:pPr>
        <w:rPr>
          <w:rFonts w:ascii="Times New Roman" w:hAnsi="Times New Roman"/>
        </w:rPr>
      </w:pPr>
    </w:p>
    <w:p w14:paraId="6597A1A5" w14:textId="77777777"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EF6E65">
        <w:trPr>
          <w:tblHeader/>
        </w:trPr>
        <w:tc>
          <w:tcPr>
            <w:tcW w:w="10913" w:type="dxa"/>
            <w:gridSpan w:val="3"/>
            <w:shd w:val="pct12" w:color="auto" w:fill="auto"/>
          </w:tcPr>
          <w:p w14:paraId="4963539E" w14:textId="77777777" w:rsidR="00F3461F" w:rsidRDefault="00F3461F" w:rsidP="00B87E0D">
            <w:pPr>
              <w:spacing w:before="60" w:after="60"/>
              <w:jc w:val="center"/>
              <w:rPr>
                <w:rFonts w:ascii="Times New Roman" w:hAnsi="Times New Roman"/>
                <w:b/>
                <w:sz w:val="20"/>
              </w:rPr>
            </w:pPr>
            <w:r>
              <w:rPr>
                <w:rFonts w:ascii="Times New Roman" w:hAnsi="Times New Roman"/>
              </w:rPr>
              <w:br w:type="page"/>
            </w:r>
            <w:bookmarkStart w:id="3" w:name="Bylaws"/>
            <w:bookmarkEnd w:id="3"/>
            <w:r>
              <w:rPr>
                <w:rFonts w:ascii="Times New Roman" w:hAnsi="Times New Roman"/>
                <w:b/>
                <w:sz w:val="20"/>
              </w:rPr>
              <w:t>BY-LAWS PASSED (RECEIVED THIRD READING)</w:t>
            </w:r>
          </w:p>
        </w:tc>
      </w:tr>
      <w:tr w:rsidR="00F3461F" w14:paraId="143C3C8C" w14:textId="77777777" w:rsidTr="00EF6E65">
        <w:trPr>
          <w:tblHeader/>
        </w:trPr>
        <w:tc>
          <w:tcPr>
            <w:tcW w:w="1711" w:type="dxa"/>
          </w:tcPr>
          <w:p w14:paraId="43E4891E" w14:textId="77777777" w:rsidR="00F3461F" w:rsidRDefault="00F3461F" w:rsidP="00B87E0D">
            <w:pPr>
              <w:spacing w:before="60" w:after="60"/>
              <w:jc w:val="center"/>
              <w:rPr>
                <w:rFonts w:ascii="Times New Roman" w:hAnsi="Times New Roman"/>
                <w:b/>
                <w:sz w:val="20"/>
              </w:rPr>
            </w:pPr>
            <w:r>
              <w:rPr>
                <w:rFonts w:ascii="Times New Roman" w:hAnsi="Times New Roman"/>
                <w:b/>
                <w:sz w:val="20"/>
              </w:rPr>
              <w:t>BY-LAW NO.</w:t>
            </w:r>
          </w:p>
        </w:tc>
        <w:tc>
          <w:tcPr>
            <w:tcW w:w="7383" w:type="dxa"/>
          </w:tcPr>
          <w:p w14:paraId="316D137A" w14:textId="77777777" w:rsidR="00F3461F" w:rsidRDefault="00F3461F" w:rsidP="00B87E0D">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B87E0D">
            <w:pPr>
              <w:spacing w:before="60" w:after="60"/>
              <w:jc w:val="center"/>
              <w:rPr>
                <w:rFonts w:ascii="Times New Roman" w:hAnsi="Times New Roman"/>
                <w:b/>
                <w:sz w:val="20"/>
              </w:rPr>
            </w:pPr>
            <w:r>
              <w:rPr>
                <w:rFonts w:ascii="Times New Roman" w:hAnsi="Times New Roman"/>
                <w:b/>
                <w:sz w:val="20"/>
              </w:rPr>
              <w:t>DISPOSITION</w:t>
            </w:r>
          </w:p>
        </w:tc>
      </w:tr>
      <w:tr w:rsidR="00A67E4C" w14:paraId="526A512F" w14:textId="77777777" w:rsidTr="00EF6E65">
        <w:tc>
          <w:tcPr>
            <w:tcW w:w="1711" w:type="dxa"/>
          </w:tcPr>
          <w:p w14:paraId="24824FC8" w14:textId="77777777" w:rsidR="00A67E4C" w:rsidRDefault="00A67E4C" w:rsidP="00B87E0D">
            <w:pPr>
              <w:jc w:val="center"/>
              <w:rPr>
                <w:rFonts w:ascii="Times New Roman" w:hAnsi="Times New Roman"/>
                <w:sz w:val="20"/>
              </w:rPr>
            </w:pPr>
            <w:r>
              <w:rPr>
                <w:rFonts w:ascii="Times New Roman" w:hAnsi="Times New Roman"/>
                <w:sz w:val="20"/>
              </w:rPr>
              <w:t>82/2020</w:t>
            </w:r>
          </w:p>
          <w:p w14:paraId="3CEFE53B" w14:textId="37259617" w:rsidR="00A67E4C" w:rsidRPr="002A00F6" w:rsidRDefault="00A67E4C" w:rsidP="003952EA">
            <w:pPr>
              <w:jc w:val="center"/>
              <w:rPr>
                <w:rFonts w:ascii="Times New Roman" w:hAnsi="Times New Roman"/>
                <w:sz w:val="20"/>
              </w:rPr>
            </w:pPr>
          </w:p>
        </w:tc>
        <w:tc>
          <w:tcPr>
            <w:tcW w:w="7383" w:type="dxa"/>
          </w:tcPr>
          <w:p w14:paraId="5A39EC50" w14:textId="7157D8E1" w:rsidR="00A67E4C" w:rsidRDefault="005A6616" w:rsidP="00B87E0D">
            <w:pPr>
              <w:rPr>
                <w:rFonts w:ascii="Times New Roman" w:hAnsi="Times New Roman"/>
                <w:sz w:val="20"/>
              </w:rPr>
            </w:pPr>
            <w:r>
              <w:rPr>
                <w:rFonts w:ascii="Times New Roman" w:hAnsi="Times New Roman"/>
                <w:sz w:val="20"/>
              </w:rPr>
              <w:t>T</w:t>
            </w:r>
            <w:r w:rsidRPr="005A6616">
              <w:rPr>
                <w:rFonts w:ascii="Times New Roman" w:hAnsi="Times New Roman"/>
                <w:sz w:val="20"/>
              </w:rPr>
              <w:t>o adopt a secondary plan for Major Redevelopment Site “I” – Old Southwood Golf Course.</w:t>
            </w:r>
          </w:p>
        </w:tc>
        <w:tc>
          <w:tcPr>
            <w:tcW w:w="1819" w:type="dxa"/>
          </w:tcPr>
          <w:p w14:paraId="7B2B97C5" w14:textId="40D909BC" w:rsidR="00A67E4C" w:rsidRDefault="001D4CF4" w:rsidP="00B87E0D">
            <w:pPr>
              <w:jc w:val="center"/>
              <w:rPr>
                <w:rFonts w:ascii="Times New Roman" w:hAnsi="Times New Roman"/>
                <w:sz w:val="20"/>
              </w:rPr>
            </w:pPr>
            <w:r>
              <w:rPr>
                <w:rFonts w:ascii="Times New Roman" w:hAnsi="Times New Roman"/>
                <w:sz w:val="20"/>
              </w:rPr>
              <w:t>PASSED</w:t>
            </w:r>
          </w:p>
        </w:tc>
      </w:tr>
      <w:tr w:rsidR="00CC0C6F" w:rsidRPr="003D09E0" w14:paraId="53EF4DAF" w14:textId="77777777" w:rsidTr="00EF6E65">
        <w:tc>
          <w:tcPr>
            <w:tcW w:w="1711" w:type="dxa"/>
          </w:tcPr>
          <w:p w14:paraId="15D61CF0" w14:textId="77777777" w:rsidR="00CC0C6F" w:rsidRPr="003D09E0" w:rsidRDefault="00CC0C6F" w:rsidP="00B87E0D">
            <w:pPr>
              <w:jc w:val="center"/>
              <w:rPr>
                <w:rFonts w:ascii="Times New Roman" w:hAnsi="Times New Roman"/>
                <w:sz w:val="20"/>
              </w:rPr>
            </w:pPr>
            <w:r w:rsidRPr="003D09E0">
              <w:rPr>
                <w:rFonts w:ascii="Times New Roman" w:hAnsi="Times New Roman"/>
                <w:sz w:val="20"/>
              </w:rPr>
              <w:t>133/2020</w:t>
            </w:r>
          </w:p>
          <w:p w14:paraId="7E440FDF" w14:textId="37FBD283" w:rsidR="00CC0C6F" w:rsidRPr="003D09E0" w:rsidRDefault="00CC0C6F" w:rsidP="00B87E0D">
            <w:pPr>
              <w:jc w:val="center"/>
              <w:rPr>
                <w:rFonts w:ascii="Times New Roman" w:hAnsi="Times New Roman"/>
                <w:sz w:val="20"/>
              </w:rPr>
            </w:pPr>
          </w:p>
        </w:tc>
        <w:tc>
          <w:tcPr>
            <w:tcW w:w="7383" w:type="dxa"/>
          </w:tcPr>
          <w:p w14:paraId="1421EB68" w14:textId="3AFF181C" w:rsidR="00CC0C6F" w:rsidRPr="003D09E0" w:rsidRDefault="00CC0C6F" w:rsidP="00B87E0D">
            <w:pPr>
              <w:rPr>
                <w:rFonts w:ascii="Times New Roman" w:hAnsi="Times New Roman"/>
                <w:sz w:val="20"/>
              </w:rPr>
            </w:pPr>
            <w:r w:rsidRPr="003D09E0">
              <w:rPr>
                <w:rFonts w:ascii="Times New Roman" w:hAnsi="Times New Roman"/>
                <w:sz w:val="20"/>
              </w:rPr>
              <w:t>To authorize the borrowing of money in the amount of $24,739,000.00</w:t>
            </w:r>
          </w:p>
        </w:tc>
        <w:tc>
          <w:tcPr>
            <w:tcW w:w="1819" w:type="dxa"/>
          </w:tcPr>
          <w:p w14:paraId="74509EF7" w14:textId="47E5AC92" w:rsidR="00CC0C6F" w:rsidRPr="003D09E0" w:rsidRDefault="00CC0C6F" w:rsidP="00B87E0D">
            <w:pPr>
              <w:jc w:val="center"/>
              <w:rPr>
                <w:rFonts w:ascii="Times New Roman" w:hAnsi="Times New Roman"/>
                <w:sz w:val="20"/>
              </w:rPr>
            </w:pPr>
            <w:r w:rsidRPr="003D09E0">
              <w:rPr>
                <w:rFonts w:ascii="Times New Roman" w:hAnsi="Times New Roman"/>
                <w:sz w:val="20"/>
              </w:rPr>
              <w:t>PASSED</w:t>
            </w:r>
          </w:p>
        </w:tc>
      </w:tr>
      <w:tr w:rsidR="00F3461F" w14:paraId="2B5CE6D2" w14:textId="77777777" w:rsidTr="00EF6E65">
        <w:tc>
          <w:tcPr>
            <w:tcW w:w="1711" w:type="dxa"/>
          </w:tcPr>
          <w:p w14:paraId="0EABAA9C" w14:textId="77777777" w:rsidR="00F3461F" w:rsidRPr="002A00F6" w:rsidRDefault="002A00F6" w:rsidP="00B87E0D">
            <w:pPr>
              <w:jc w:val="center"/>
              <w:rPr>
                <w:rFonts w:ascii="Times New Roman" w:hAnsi="Times New Roman"/>
                <w:sz w:val="20"/>
              </w:rPr>
            </w:pPr>
            <w:r w:rsidRPr="002A00F6">
              <w:rPr>
                <w:rFonts w:ascii="Times New Roman" w:hAnsi="Times New Roman"/>
                <w:sz w:val="20"/>
              </w:rPr>
              <w:t>1/2021</w:t>
            </w:r>
          </w:p>
          <w:p w14:paraId="65EB88F2" w14:textId="52C7C37B" w:rsidR="002A00F6" w:rsidRPr="003060F9" w:rsidRDefault="002A00F6" w:rsidP="00B87E0D">
            <w:pPr>
              <w:jc w:val="center"/>
              <w:rPr>
                <w:rFonts w:ascii="Times New Roman" w:hAnsi="Times New Roman"/>
                <w:sz w:val="20"/>
                <w:highlight w:val="yellow"/>
              </w:rPr>
            </w:pPr>
          </w:p>
        </w:tc>
        <w:tc>
          <w:tcPr>
            <w:tcW w:w="7383" w:type="dxa"/>
          </w:tcPr>
          <w:p w14:paraId="17F18DB3" w14:textId="3F6AED8E" w:rsidR="00F3461F" w:rsidRPr="003060F9" w:rsidRDefault="002A00F6" w:rsidP="00B87E0D">
            <w:pPr>
              <w:rPr>
                <w:rFonts w:ascii="Times New Roman" w:hAnsi="Times New Roman"/>
                <w:sz w:val="20"/>
                <w:highlight w:val="yellow"/>
              </w:rPr>
            </w:pPr>
            <w:r>
              <w:rPr>
                <w:rFonts w:ascii="Times New Roman" w:hAnsi="Times New Roman"/>
                <w:sz w:val="20"/>
              </w:rPr>
              <w:t>T</w:t>
            </w:r>
            <w:r w:rsidRPr="002A00F6">
              <w:rPr>
                <w:rFonts w:ascii="Times New Roman" w:hAnsi="Times New Roman"/>
                <w:sz w:val="20"/>
              </w:rPr>
              <w:t>o approve a plan of subdivision and amend Winnipeg Zoning By-law No. 200/2006 to rezone land located at 29 Oakleigh Place in the Riel Community pursuant to Development Application No. DASZ 12/2020 approved by Council on October 29, 2020.</w:t>
            </w:r>
          </w:p>
        </w:tc>
        <w:tc>
          <w:tcPr>
            <w:tcW w:w="1819" w:type="dxa"/>
          </w:tcPr>
          <w:p w14:paraId="28D5C114" w14:textId="77777777" w:rsidR="00F3461F" w:rsidRDefault="00F3461F" w:rsidP="00B87E0D">
            <w:pPr>
              <w:jc w:val="center"/>
              <w:rPr>
                <w:rFonts w:ascii="Times New Roman" w:hAnsi="Times New Roman"/>
                <w:sz w:val="20"/>
              </w:rPr>
            </w:pPr>
            <w:r>
              <w:rPr>
                <w:rFonts w:ascii="Times New Roman" w:hAnsi="Times New Roman"/>
                <w:sz w:val="20"/>
              </w:rPr>
              <w:t>PASSED</w:t>
            </w:r>
          </w:p>
        </w:tc>
      </w:tr>
      <w:tr w:rsidR="00F3461F" w14:paraId="7EF27876" w14:textId="77777777" w:rsidTr="00EF6E65">
        <w:tc>
          <w:tcPr>
            <w:tcW w:w="1711" w:type="dxa"/>
          </w:tcPr>
          <w:p w14:paraId="21B0FE82" w14:textId="77777777" w:rsidR="00F3461F" w:rsidRPr="0001719F" w:rsidRDefault="0001719F" w:rsidP="00B87E0D">
            <w:pPr>
              <w:jc w:val="center"/>
              <w:rPr>
                <w:rFonts w:ascii="Times New Roman" w:hAnsi="Times New Roman"/>
                <w:sz w:val="20"/>
              </w:rPr>
            </w:pPr>
            <w:r w:rsidRPr="0001719F">
              <w:rPr>
                <w:rFonts w:ascii="Times New Roman" w:hAnsi="Times New Roman"/>
                <w:sz w:val="20"/>
              </w:rPr>
              <w:t>2/2021</w:t>
            </w:r>
          </w:p>
          <w:p w14:paraId="260FD5DD" w14:textId="54A321FF" w:rsidR="0001719F" w:rsidRPr="0001719F" w:rsidRDefault="0001719F" w:rsidP="00B87E0D">
            <w:pPr>
              <w:jc w:val="center"/>
              <w:rPr>
                <w:rFonts w:ascii="Times New Roman" w:hAnsi="Times New Roman"/>
                <w:sz w:val="20"/>
              </w:rPr>
            </w:pPr>
          </w:p>
        </w:tc>
        <w:tc>
          <w:tcPr>
            <w:tcW w:w="7383" w:type="dxa"/>
          </w:tcPr>
          <w:p w14:paraId="488C5561" w14:textId="71C72AF1" w:rsidR="00F3461F" w:rsidRPr="003060F9" w:rsidRDefault="0001719F" w:rsidP="00B87E0D">
            <w:pPr>
              <w:rPr>
                <w:rFonts w:ascii="Times New Roman" w:hAnsi="Times New Roman"/>
                <w:sz w:val="20"/>
                <w:highlight w:val="yellow"/>
              </w:rPr>
            </w:pPr>
            <w:r>
              <w:rPr>
                <w:rFonts w:ascii="Times New Roman" w:hAnsi="Times New Roman"/>
                <w:sz w:val="20"/>
              </w:rPr>
              <w:t>T</w:t>
            </w:r>
            <w:r w:rsidRPr="0001719F">
              <w:rPr>
                <w:rFonts w:ascii="Times New Roman" w:hAnsi="Times New Roman"/>
                <w:sz w:val="20"/>
              </w:rPr>
              <w:t>o amend the Winnipeg COVID-19 Economic Support Grant Program By-law</w:t>
            </w:r>
          </w:p>
        </w:tc>
        <w:tc>
          <w:tcPr>
            <w:tcW w:w="1819" w:type="dxa"/>
          </w:tcPr>
          <w:p w14:paraId="4AB438C3" w14:textId="77777777" w:rsidR="00F3461F" w:rsidRDefault="00F3461F" w:rsidP="00B87E0D">
            <w:pPr>
              <w:jc w:val="center"/>
              <w:rPr>
                <w:rFonts w:ascii="Times New Roman" w:hAnsi="Times New Roman"/>
                <w:sz w:val="20"/>
              </w:rPr>
            </w:pPr>
            <w:r>
              <w:rPr>
                <w:rFonts w:ascii="Times New Roman" w:hAnsi="Times New Roman"/>
                <w:sz w:val="20"/>
              </w:rPr>
              <w:t>PASSED</w:t>
            </w:r>
          </w:p>
        </w:tc>
      </w:tr>
      <w:tr w:rsidR="00F3461F" w14:paraId="6A11086D" w14:textId="77777777" w:rsidTr="00EF6E65">
        <w:tc>
          <w:tcPr>
            <w:tcW w:w="1711" w:type="dxa"/>
          </w:tcPr>
          <w:p w14:paraId="7D618376" w14:textId="77777777" w:rsidR="00F3461F" w:rsidRDefault="00C45535" w:rsidP="00B87E0D">
            <w:pPr>
              <w:jc w:val="center"/>
              <w:rPr>
                <w:rFonts w:ascii="Times New Roman" w:hAnsi="Times New Roman"/>
                <w:sz w:val="20"/>
              </w:rPr>
            </w:pPr>
            <w:r>
              <w:rPr>
                <w:rFonts w:ascii="Times New Roman" w:hAnsi="Times New Roman"/>
                <w:sz w:val="20"/>
              </w:rPr>
              <w:t>3/2021</w:t>
            </w:r>
          </w:p>
          <w:p w14:paraId="37044F16" w14:textId="115C0516" w:rsidR="00C45535" w:rsidRPr="003D5953" w:rsidRDefault="00C45535" w:rsidP="00B87E0D">
            <w:pPr>
              <w:jc w:val="center"/>
              <w:rPr>
                <w:rFonts w:ascii="Times New Roman" w:hAnsi="Times New Roman"/>
                <w:sz w:val="20"/>
              </w:rPr>
            </w:pPr>
          </w:p>
        </w:tc>
        <w:tc>
          <w:tcPr>
            <w:tcW w:w="7383" w:type="dxa"/>
          </w:tcPr>
          <w:p w14:paraId="3B5AE186" w14:textId="5F034C25" w:rsidR="00F3461F" w:rsidRPr="003D5953" w:rsidRDefault="00C45535" w:rsidP="00B87E0D">
            <w:pPr>
              <w:rPr>
                <w:rFonts w:ascii="Times New Roman" w:hAnsi="Times New Roman"/>
                <w:sz w:val="20"/>
              </w:rPr>
            </w:pPr>
            <w:r>
              <w:rPr>
                <w:rFonts w:ascii="Times New Roman" w:hAnsi="Times New Roman"/>
                <w:sz w:val="20"/>
              </w:rPr>
              <w:t>T</w:t>
            </w:r>
            <w:r w:rsidRPr="00C45535">
              <w:rPr>
                <w:rFonts w:ascii="Times New Roman" w:hAnsi="Times New Roman"/>
                <w:sz w:val="20"/>
              </w:rPr>
              <w:t>o amend Winnipeg Zoning By-law No. 200/2006 to rezone land located at 156 Marion Street in the Riel Community pursuant to Development Application No. DAZ 204/2020 approved by Council on December 17, 2020</w:t>
            </w:r>
          </w:p>
        </w:tc>
        <w:tc>
          <w:tcPr>
            <w:tcW w:w="1819" w:type="dxa"/>
          </w:tcPr>
          <w:p w14:paraId="288AA60D" w14:textId="77777777" w:rsidR="00F3461F" w:rsidRDefault="00F3461F" w:rsidP="00B87E0D">
            <w:pPr>
              <w:jc w:val="center"/>
              <w:rPr>
                <w:rFonts w:ascii="Times New Roman" w:hAnsi="Times New Roman"/>
                <w:sz w:val="20"/>
              </w:rPr>
            </w:pPr>
            <w:r w:rsidRPr="00E53CA3">
              <w:rPr>
                <w:rFonts w:ascii="Times New Roman" w:hAnsi="Times New Roman"/>
                <w:sz w:val="20"/>
              </w:rPr>
              <w:t>PASSED</w:t>
            </w:r>
          </w:p>
        </w:tc>
      </w:tr>
      <w:tr w:rsidR="00F3461F" w14:paraId="6FEF56F6" w14:textId="77777777" w:rsidTr="00EF6E65">
        <w:tc>
          <w:tcPr>
            <w:tcW w:w="1711" w:type="dxa"/>
          </w:tcPr>
          <w:p w14:paraId="5D7FC110" w14:textId="77777777" w:rsidR="00F3461F" w:rsidRDefault="00CF1066" w:rsidP="00B87E0D">
            <w:pPr>
              <w:jc w:val="center"/>
              <w:rPr>
                <w:rFonts w:ascii="Times New Roman" w:hAnsi="Times New Roman"/>
                <w:sz w:val="20"/>
              </w:rPr>
            </w:pPr>
            <w:r>
              <w:rPr>
                <w:rFonts w:ascii="Times New Roman" w:hAnsi="Times New Roman"/>
                <w:sz w:val="20"/>
              </w:rPr>
              <w:t>4/2021</w:t>
            </w:r>
          </w:p>
          <w:p w14:paraId="2A7D3748" w14:textId="123BE17B" w:rsidR="00CF1066" w:rsidRDefault="00CF1066" w:rsidP="00B87E0D">
            <w:pPr>
              <w:jc w:val="center"/>
              <w:rPr>
                <w:rFonts w:ascii="Times New Roman" w:hAnsi="Times New Roman"/>
                <w:sz w:val="20"/>
              </w:rPr>
            </w:pPr>
          </w:p>
        </w:tc>
        <w:tc>
          <w:tcPr>
            <w:tcW w:w="7383" w:type="dxa"/>
          </w:tcPr>
          <w:p w14:paraId="20BE9E66" w14:textId="7626DE74" w:rsidR="00F3461F" w:rsidRDefault="00CF1066" w:rsidP="00B87E0D">
            <w:pPr>
              <w:rPr>
                <w:rFonts w:ascii="Times New Roman" w:hAnsi="Times New Roman"/>
                <w:sz w:val="20"/>
              </w:rPr>
            </w:pPr>
            <w:r>
              <w:rPr>
                <w:rFonts w:ascii="Times New Roman" w:hAnsi="Times New Roman"/>
                <w:sz w:val="20"/>
              </w:rPr>
              <w:t>To</w:t>
            </w:r>
            <w:r w:rsidRPr="00CF1066">
              <w:rPr>
                <w:rFonts w:ascii="Times New Roman" w:hAnsi="Times New Roman"/>
                <w:sz w:val="20"/>
              </w:rPr>
              <w:t xml:space="preserve"> approve a plan of subdivision and amend Winnipeg Zoning By-law No. 200/2006 to rezone land located at 316 to 326 Des </w:t>
            </w:r>
            <w:proofErr w:type="spellStart"/>
            <w:r w:rsidRPr="00CF1066">
              <w:rPr>
                <w:rFonts w:ascii="Times New Roman" w:hAnsi="Times New Roman"/>
                <w:sz w:val="20"/>
              </w:rPr>
              <w:t>Meurons</w:t>
            </w:r>
            <w:proofErr w:type="spellEnd"/>
            <w:r w:rsidRPr="00CF1066">
              <w:rPr>
                <w:rFonts w:ascii="Times New Roman" w:hAnsi="Times New Roman"/>
                <w:sz w:val="20"/>
              </w:rPr>
              <w:t xml:space="preserve"> Street in the Riel Community pursuant to Development Application No. DASZ 23/2020 which was approved by Council on December 17, 2020</w:t>
            </w:r>
          </w:p>
        </w:tc>
        <w:tc>
          <w:tcPr>
            <w:tcW w:w="1819" w:type="dxa"/>
          </w:tcPr>
          <w:p w14:paraId="4BCF6F58" w14:textId="77777777" w:rsidR="00F3461F" w:rsidRDefault="00F3461F" w:rsidP="00B87E0D">
            <w:pPr>
              <w:jc w:val="center"/>
              <w:rPr>
                <w:rFonts w:ascii="Times New Roman" w:hAnsi="Times New Roman"/>
                <w:sz w:val="20"/>
              </w:rPr>
            </w:pPr>
            <w:r>
              <w:rPr>
                <w:rFonts w:ascii="Times New Roman" w:hAnsi="Times New Roman"/>
                <w:sz w:val="20"/>
              </w:rPr>
              <w:t>PASSED</w:t>
            </w:r>
          </w:p>
        </w:tc>
      </w:tr>
      <w:tr w:rsidR="00F3461F" w14:paraId="3574BDEA" w14:textId="77777777" w:rsidTr="00EF6E65">
        <w:tc>
          <w:tcPr>
            <w:tcW w:w="1711" w:type="dxa"/>
          </w:tcPr>
          <w:p w14:paraId="60139232" w14:textId="77777777" w:rsidR="00F3461F" w:rsidRDefault="00D964F4" w:rsidP="00B87E0D">
            <w:pPr>
              <w:jc w:val="center"/>
              <w:rPr>
                <w:rFonts w:ascii="Times New Roman" w:hAnsi="Times New Roman"/>
                <w:sz w:val="20"/>
              </w:rPr>
            </w:pPr>
            <w:r>
              <w:rPr>
                <w:rFonts w:ascii="Times New Roman" w:hAnsi="Times New Roman"/>
                <w:sz w:val="20"/>
              </w:rPr>
              <w:t>5/2021</w:t>
            </w:r>
          </w:p>
          <w:p w14:paraId="4BE80CF5" w14:textId="1E45DFE9" w:rsidR="00D964F4" w:rsidRDefault="00D964F4" w:rsidP="00B87E0D">
            <w:pPr>
              <w:jc w:val="center"/>
              <w:rPr>
                <w:rFonts w:ascii="Times New Roman" w:hAnsi="Times New Roman"/>
                <w:sz w:val="20"/>
              </w:rPr>
            </w:pPr>
          </w:p>
        </w:tc>
        <w:tc>
          <w:tcPr>
            <w:tcW w:w="7383" w:type="dxa"/>
          </w:tcPr>
          <w:p w14:paraId="2045FAEF" w14:textId="0CE6EC69" w:rsidR="00F3461F" w:rsidRDefault="00D964F4" w:rsidP="00B87E0D">
            <w:pPr>
              <w:rPr>
                <w:rFonts w:ascii="Times New Roman" w:hAnsi="Times New Roman"/>
                <w:sz w:val="20"/>
              </w:rPr>
            </w:pPr>
            <w:r>
              <w:rPr>
                <w:rFonts w:ascii="Times New Roman" w:hAnsi="Times New Roman"/>
                <w:sz w:val="20"/>
              </w:rPr>
              <w:t>T</w:t>
            </w:r>
            <w:r w:rsidRPr="00D964F4">
              <w:rPr>
                <w:rFonts w:ascii="Times New Roman" w:hAnsi="Times New Roman"/>
                <w:sz w:val="20"/>
              </w:rPr>
              <w:t>o approve a plan of subdivision and amend Winnipeg Zoning By-law No. 200/2006 to rezone land located at northwest corner of Inkster Boulevard and King Edward Street in the Lord Selkirk-West Kildonan Community pursuant to Development Application No. DASZ 44/2016, which was approved by Council on March 22, 2017</w:t>
            </w:r>
          </w:p>
        </w:tc>
        <w:tc>
          <w:tcPr>
            <w:tcW w:w="1819" w:type="dxa"/>
          </w:tcPr>
          <w:p w14:paraId="37B853D4" w14:textId="77777777" w:rsidR="00F3461F" w:rsidRDefault="00F3461F" w:rsidP="00B87E0D">
            <w:pPr>
              <w:jc w:val="center"/>
              <w:rPr>
                <w:rFonts w:ascii="Times New Roman" w:hAnsi="Times New Roman"/>
                <w:sz w:val="20"/>
              </w:rPr>
            </w:pPr>
            <w:r>
              <w:rPr>
                <w:rFonts w:ascii="Times New Roman" w:hAnsi="Times New Roman"/>
                <w:sz w:val="20"/>
              </w:rPr>
              <w:t>PASSED</w:t>
            </w:r>
          </w:p>
        </w:tc>
      </w:tr>
      <w:tr w:rsidR="00F3461F" w14:paraId="4B17D496" w14:textId="77777777" w:rsidTr="00EF6E65">
        <w:tc>
          <w:tcPr>
            <w:tcW w:w="1711" w:type="dxa"/>
          </w:tcPr>
          <w:p w14:paraId="59ECBA08" w14:textId="77777777" w:rsidR="00F3461F" w:rsidRDefault="00D26E3F" w:rsidP="00B87E0D">
            <w:pPr>
              <w:jc w:val="center"/>
              <w:rPr>
                <w:rFonts w:ascii="Times New Roman" w:hAnsi="Times New Roman"/>
                <w:sz w:val="20"/>
              </w:rPr>
            </w:pPr>
            <w:r>
              <w:rPr>
                <w:rFonts w:ascii="Times New Roman" w:hAnsi="Times New Roman"/>
                <w:sz w:val="20"/>
              </w:rPr>
              <w:t>7/2021</w:t>
            </w:r>
          </w:p>
          <w:p w14:paraId="374640AB" w14:textId="79ABB845" w:rsidR="00D26E3F" w:rsidRDefault="00D26E3F" w:rsidP="00B87E0D">
            <w:pPr>
              <w:jc w:val="center"/>
              <w:rPr>
                <w:rFonts w:ascii="Times New Roman" w:hAnsi="Times New Roman"/>
                <w:sz w:val="20"/>
              </w:rPr>
            </w:pPr>
          </w:p>
        </w:tc>
        <w:tc>
          <w:tcPr>
            <w:tcW w:w="7383" w:type="dxa"/>
          </w:tcPr>
          <w:p w14:paraId="1D2BBA43" w14:textId="7281A579" w:rsidR="00F3461F" w:rsidRDefault="00D26E3F" w:rsidP="00B87E0D">
            <w:pPr>
              <w:rPr>
                <w:rFonts w:ascii="Times New Roman" w:hAnsi="Times New Roman"/>
                <w:sz w:val="20"/>
              </w:rPr>
            </w:pPr>
            <w:r>
              <w:rPr>
                <w:rFonts w:ascii="Times New Roman" w:hAnsi="Times New Roman"/>
                <w:sz w:val="20"/>
              </w:rPr>
              <w:t>T</w:t>
            </w:r>
            <w:r w:rsidRPr="00D26E3F">
              <w:rPr>
                <w:rFonts w:ascii="Times New Roman" w:hAnsi="Times New Roman"/>
                <w:sz w:val="20"/>
              </w:rPr>
              <w:t xml:space="preserve">o approve a plan of subdivision and amend Winnipeg Zoning By-law No. 200/2006 to rezone land located at </w:t>
            </w:r>
            <w:proofErr w:type="gramStart"/>
            <w:r w:rsidRPr="00D26E3F">
              <w:rPr>
                <w:rFonts w:ascii="Times New Roman" w:hAnsi="Times New Roman"/>
                <w:sz w:val="20"/>
              </w:rPr>
              <w:t>25 and 31 Riel</w:t>
            </w:r>
            <w:proofErr w:type="gramEnd"/>
            <w:r w:rsidRPr="00D26E3F">
              <w:rPr>
                <w:rFonts w:ascii="Times New Roman" w:hAnsi="Times New Roman"/>
                <w:sz w:val="20"/>
              </w:rPr>
              <w:t xml:space="preserve"> Avenue and lanes bordering the north and east property lines in the Riel Community pursuant to Development Application No. DASZ 17/2019, which was approved by Council on October 24, 2019</w:t>
            </w:r>
          </w:p>
        </w:tc>
        <w:tc>
          <w:tcPr>
            <w:tcW w:w="1819" w:type="dxa"/>
          </w:tcPr>
          <w:p w14:paraId="31956386" w14:textId="77777777" w:rsidR="00F3461F" w:rsidRDefault="00F3461F" w:rsidP="00B87E0D">
            <w:pPr>
              <w:jc w:val="center"/>
              <w:rPr>
                <w:rFonts w:ascii="Times New Roman" w:hAnsi="Times New Roman"/>
                <w:sz w:val="20"/>
              </w:rPr>
            </w:pPr>
            <w:r>
              <w:rPr>
                <w:rFonts w:ascii="Times New Roman" w:hAnsi="Times New Roman"/>
                <w:sz w:val="20"/>
              </w:rPr>
              <w:t>PASSED</w:t>
            </w:r>
          </w:p>
        </w:tc>
      </w:tr>
      <w:tr w:rsidR="00F3461F" w14:paraId="1D53F1D6" w14:textId="77777777" w:rsidTr="00EF6E65">
        <w:tc>
          <w:tcPr>
            <w:tcW w:w="1711" w:type="dxa"/>
          </w:tcPr>
          <w:p w14:paraId="5B2802A6" w14:textId="77777777" w:rsidR="00F3461F" w:rsidRDefault="001C108E" w:rsidP="00B87E0D">
            <w:pPr>
              <w:jc w:val="center"/>
              <w:rPr>
                <w:rFonts w:ascii="Times New Roman" w:hAnsi="Times New Roman"/>
                <w:sz w:val="20"/>
              </w:rPr>
            </w:pPr>
            <w:r>
              <w:rPr>
                <w:rFonts w:ascii="Times New Roman" w:hAnsi="Times New Roman"/>
                <w:sz w:val="20"/>
              </w:rPr>
              <w:t>8/2021</w:t>
            </w:r>
          </w:p>
          <w:p w14:paraId="6C434E37" w14:textId="4BC92BF9" w:rsidR="001C108E" w:rsidRDefault="001C108E" w:rsidP="00B87E0D">
            <w:pPr>
              <w:jc w:val="center"/>
              <w:rPr>
                <w:rFonts w:ascii="Times New Roman" w:hAnsi="Times New Roman"/>
                <w:sz w:val="20"/>
              </w:rPr>
            </w:pPr>
          </w:p>
        </w:tc>
        <w:tc>
          <w:tcPr>
            <w:tcW w:w="7383" w:type="dxa"/>
          </w:tcPr>
          <w:p w14:paraId="6D1C7802" w14:textId="6D4739C1" w:rsidR="00F3461F" w:rsidRDefault="001C108E" w:rsidP="00B87E0D">
            <w:pPr>
              <w:rPr>
                <w:rFonts w:ascii="Times New Roman" w:hAnsi="Times New Roman"/>
                <w:sz w:val="20"/>
              </w:rPr>
            </w:pPr>
            <w:r>
              <w:rPr>
                <w:rFonts w:ascii="Times New Roman" w:hAnsi="Times New Roman"/>
                <w:sz w:val="20"/>
              </w:rPr>
              <w:t>T</w:t>
            </w:r>
            <w:r w:rsidRPr="001C108E">
              <w:rPr>
                <w:rFonts w:ascii="Times New Roman" w:hAnsi="Times New Roman"/>
                <w:sz w:val="20"/>
              </w:rPr>
              <w:t>o correct an error in By-law No. 78/2020.</w:t>
            </w:r>
          </w:p>
        </w:tc>
        <w:tc>
          <w:tcPr>
            <w:tcW w:w="1819" w:type="dxa"/>
          </w:tcPr>
          <w:p w14:paraId="7834D172" w14:textId="77777777" w:rsidR="00F3461F" w:rsidRDefault="00F3461F" w:rsidP="00B87E0D">
            <w:pPr>
              <w:jc w:val="center"/>
              <w:rPr>
                <w:rFonts w:ascii="Times New Roman" w:hAnsi="Times New Roman"/>
                <w:sz w:val="20"/>
              </w:rPr>
            </w:pPr>
            <w:r>
              <w:rPr>
                <w:rFonts w:ascii="Times New Roman" w:hAnsi="Times New Roman"/>
                <w:sz w:val="20"/>
              </w:rPr>
              <w:t>PASSED</w:t>
            </w:r>
          </w:p>
        </w:tc>
      </w:tr>
      <w:tr w:rsidR="00F3461F" w14:paraId="0847E151" w14:textId="77777777" w:rsidTr="00EF6E65">
        <w:tc>
          <w:tcPr>
            <w:tcW w:w="1711" w:type="dxa"/>
          </w:tcPr>
          <w:p w14:paraId="75381EE8" w14:textId="77777777" w:rsidR="00F3461F" w:rsidRDefault="000A4885" w:rsidP="00B87E0D">
            <w:pPr>
              <w:jc w:val="center"/>
              <w:rPr>
                <w:rFonts w:ascii="Times New Roman" w:hAnsi="Times New Roman"/>
                <w:sz w:val="20"/>
              </w:rPr>
            </w:pPr>
            <w:r>
              <w:rPr>
                <w:rFonts w:ascii="Times New Roman" w:hAnsi="Times New Roman"/>
                <w:sz w:val="20"/>
              </w:rPr>
              <w:t>9/2021</w:t>
            </w:r>
          </w:p>
          <w:p w14:paraId="3871561D" w14:textId="7FA8C180" w:rsidR="000A4885" w:rsidRDefault="000A4885" w:rsidP="00B87E0D">
            <w:pPr>
              <w:jc w:val="center"/>
              <w:rPr>
                <w:rFonts w:ascii="Times New Roman" w:hAnsi="Times New Roman"/>
                <w:sz w:val="20"/>
              </w:rPr>
            </w:pPr>
          </w:p>
        </w:tc>
        <w:tc>
          <w:tcPr>
            <w:tcW w:w="7383" w:type="dxa"/>
          </w:tcPr>
          <w:p w14:paraId="6F01794A" w14:textId="5F5B9056" w:rsidR="00F3461F" w:rsidRDefault="000A4885" w:rsidP="00B87E0D">
            <w:pPr>
              <w:rPr>
                <w:rFonts w:ascii="Times New Roman" w:hAnsi="Times New Roman"/>
                <w:sz w:val="20"/>
              </w:rPr>
            </w:pPr>
            <w:r>
              <w:rPr>
                <w:rFonts w:ascii="Times New Roman" w:hAnsi="Times New Roman"/>
                <w:sz w:val="20"/>
              </w:rPr>
              <w:t>T</w:t>
            </w:r>
            <w:r w:rsidRPr="000A4885">
              <w:rPr>
                <w:rFonts w:ascii="Times New Roman" w:hAnsi="Times New Roman"/>
                <w:sz w:val="20"/>
              </w:rPr>
              <w:t>o amend Winnipeg Zoning By-law No. 200/2006 to rezone land located at 2029 Bishop Grandin Boulevard in the Riel Community pursuant to Development Application No. DAZ 201/2020 approved by Council on October 29, 2020</w:t>
            </w:r>
          </w:p>
        </w:tc>
        <w:tc>
          <w:tcPr>
            <w:tcW w:w="1819" w:type="dxa"/>
          </w:tcPr>
          <w:p w14:paraId="2696F529" w14:textId="77777777" w:rsidR="00F3461F" w:rsidRDefault="00F3461F" w:rsidP="00B87E0D">
            <w:pPr>
              <w:jc w:val="center"/>
              <w:rPr>
                <w:rFonts w:ascii="Times New Roman" w:hAnsi="Times New Roman"/>
                <w:sz w:val="20"/>
              </w:rPr>
            </w:pPr>
            <w:r>
              <w:rPr>
                <w:rFonts w:ascii="Times New Roman" w:hAnsi="Times New Roman"/>
                <w:sz w:val="20"/>
              </w:rPr>
              <w:t>PASSED</w:t>
            </w:r>
          </w:p>
        </w:tc>
      </w:tr>
      <w:tr w:rsidR="00F3461F" w14:paraId="4D6B2B5F" w14:textId="77777777" w:rsidTr="00EF6E65">
        <w:tc>
          <w:tcPr>
            <w:tcW w:w="1711" w:type="dxa"/>
          </w:tcPr>
          <w:p w14:paraId="2D6F7399" w14:textId="77777777" w:rsidR="00F3461F" w:rsidRDefault="00D47665" w:rsidP="00B87E0D">
            <w:pPr>
              <w:jc w:val="center"/>
              <w:rPr>
                <w:rFonts w:ascii="Times New Roman" w:hAnsi="Times New Roman"/>
                <w:sz w:val="20"/>
              </w:rPr>
            </w:pPr>
            <w:r>
              <w:rPr>
                <w:rFonts w:ascii="Times New Roman" w:hAnsi="Times New Roman"/>
                <w:sz w:val="20"/>
              </w:rPr>
              <w:t>10/2021</w:t>
            </w:r>
          </w:p>
          <w:p w14:paraId="489B957A" w14:textId="697B75BF" w:rsidR="00D47665" w:rsidRDefault="00D47665" w:rsidP="00AF0490">
            <w:pPr>
              <w:rPr>
                <w:rFonts w:ascii="Times New Roman" w:hAnsi="Times New Roman"/>
                <w:sz w:val="20"/>
              </w:rPr>
            </w:pPr>
          </w:p>
        </w:tc>
        <w:tc>
          <w:tcPr>
            <w:tcW w:w="7383" w:type="dxa"/>
          </w:tcPr>
          <w:p w14:paraId="13C233E1" w14:textId="0403CB21" w:rsidR="00F3461F" w:rsidRPr="007C771B" w:rsidRDefault="00D47665" w:rsidP="00B87E0D">
            <w:pPr>
              <w:rPr>
                <w:rFonts w:ascii="Times New Roman" w:hAnsi="Times New Roman"/>
                <w:sz w:val="20"/>
                <w:szCs w:val="24"/>
              </w:rPr>
            </w:pPr>
            <w:r>
              <w:rPr>
                <w:rFonts w:ascii="Times New Roman" w:hAnsi="Times New Roman"/>
                <w:sz w:val="20"/>
                <w:szCs w:val="24"/>
              </w:rPr>
              <w:t>T</w:t>
            </w:r>
            <w:r w:rsidRPr="00D47665">
              <w:rPr>
                <w:rFonts w:ascii="Times New Roman" w:hAnsi="Times New Roman"/>
                <w:sz w:val="20"/>
                <w:szCs w:val="24"/>
              </w:rPr>
              <w:t>o approve a plan of subdivision and amend Winnipeg Zoning By-law No. 200/2006 to rezone land located at 5610, 5628 and 5630 Roblin Boulevard in the Assiniboia Community pursuant to Development Application No. DASZ 42/2019 which was approved by Council on May 6, 2020</w:t>
            </w:r>
          </w:p>
        </w:tc>
        <w:tc>
          <w:tcPr>
            <w:tcW w:w="1819" w:type="dxa"/>
          </w:tcPr>
          <w:p w14:paraId="1C4CE7F4" w14:textId="77777777" w:rsidR="00F3461F" w:rsidRDefault="00F3461F" w:rsidP="00B87E0D">
            <w:pPr>
              <w:jc w:val="center"/>
              <w:rPr>
                <w:rFonts w:ascii="Times New Roman" w:hAnsi="Times New Roman"/>
                <w:sz w:val="20"/>
              </w:rPr>
            </w:pPr>
            <w:r w:rsidRPr="008C171A">
              <w:rPr>
                <w:rFonts w:ascii="Times New Roman" w:hAnsi="Times New Roman"/>
                <w:sz w:val="20"/>
              </w:rPr>
              <w:t>PASSED</w:t>
            </w:r>
          </w:p>
        </w:tc>
      </w:tr>
      <w:tr w:rsidR="00F3461F" w14:paraId="6C20C7E3" w14:textId="77777777" w:rsidTr="00EF6E65">
        <w:tc>
          <w:tcPr>
            <w:tcW w:w="1711" w:type="dxa"/>
          </w:tcPr>
          <w:p w14:paraId="04AB4E2E" w14:textId="77777777" w:rsidR="00F3461F" w:rsidRDefault="00BD3746" w:rsidP="00B87E0D">
            <w:pPr>
              <w:jc w:val="center"/>
              <w:rPr>
                <w:rFonts w:ascii="Times New Roman" w:hAnsi="Times New Roman"/>
                <w:sz w:val="20"/>
              </w:rPr>
            </w:pPr>
            <w:r>
              <w:rPr>
                <w:rFonts w:ascii="Times New Roman" w:hAnsi="Times New Roman"/>
                <w:sz w:val="20"/>
              </w:rPr>
              <w:t>11/2021</w:t>
            </w:r>
          </w:p>
          <w:p w14:paraId="236BAA0A" w14:textId="4060FFB2" w:rsidR="00BD3746" w:rsidRDefault="00BD3746" w:rsidP="00B87E0D">
            <w:pPr>
              <w:jc w:val="center"/>
              <w:rPr>
                <w:rFonts w:ascii="Times New Roman" w:hAnsi="Times New Roman"/>
                <w:sz w:val="20"/>
              </w:rPr>
            </w:pPr>
          </w:p>
        </w:tc>
        <w:tc>
          <w:tcPr>
            <w:tcW w:w="7383" w:type="dxa"/>
          </w:tcPr>
          <w:p w14:paraId="746702E4" w14:textId="5D35A333" w:rsidR="00F3461F" w:rsidRPr="003D5953" w:rsidRDefault="00BD3746" w:rsidP="00B87E0D">
            <w:pPr>
              <w:rPr>
                <w:rFonts w:ascii="Times New Roman" w:hAnsi="Times New Roman"/>
                <w:sz w:val="20"/>
                <w:szCs w:val="24"/>
              </w:rPr>
            </w:pPr>
            <w:r>
              <w:rPr>
                <w:rFonts w:ascii="Times New Roman" w:hAnsi="Times New Roman"/>
                <w:sz w:val="20"/>
                <w:szCs w:val="24"/>
              </w:rPr>
              <w:t>T</w:t>
            </w:r>
            <w:r w:rsidRPr="00BD3746">
              <w:rPr>
                <w:rFonts w:ascii="Times New Roman" w:hAnsi="Times New Roman"/>
                <w:sz w:val="20"/>
                <w:szCs w:val="24"/>
              </w:rPr>
              <w:t>o amend Winnipeg Zoning By-law No. 200/2006 to rezone land located at 662 St. Mary’s Road in the Riel Community pursuant to Development Application No. DAZ 209/2019approved by Council on May 6, 2020</w:t>
            </w:r>
          </w:p>
        </w:tc>
        <w:tc>
          <w:tcPr>
            <w:tcW w:w="1819" w:type="dxa"/>
          </w:tcPr>
          <w:p w14:paraId="2EE6ED0D" w14:textId="77777777" w:rsidR="00F3461F" w:rsidRPr="003D5953" w:rsidRDefault="00F3461F" w:rsidP="00B87E0D">
            <w:pPr>
              <w:jc w:val="center"/>
              <w:rPr>
                <w:rFonts w:ascii="Times New Roman" w:hAnsi="Times New Roman"/>
                <w:sz w:val="20"/>
                <w:highlight w:val="yellow"/>
              </w:rPr>
            </w:pPr>
            <w:r w:rsidRPr="00270BD8">
              <w:rPr>
                <w:rFonts w:ascii="Times New Roman" w:hAnsi="Times New Roman"/>
                <w:sz w:val="20"/>
              </w:rPr>
              <w:t>PASSED</w:t>
            </w:r>
          </w:p>
        </w:tc>
      </w:tr>
      <w:tr w:rsidR="006320EB" w14:paraId="6F2D9558" w14:textId="77777777" w:rsidTr="00EF6E65">
        <w:tc>
          <w:tcPr>
            <w:tcW w:w="1711" w:type="dxa"/>
          </w:tcPr>
          <w:p w14:paraId="7C31E449" w14:textId="77777777" w:rsidR="006320EB" w:rsidRDefault="006320EB" w:rsidP="00CE4882">
            <w:pPr>
              <w:pageBreakBefore/>
              <w:jc w:val="center"/>
              <w:rPr>
                <w:rFonts w:ascii="Times New Roman" w:hAnsi="Times New Roman"/>
                <w:sz w:val="20"/>
              </w:rPr>
            </w:pPr>
            <w:r>
              <w:rPr>
                <w:rFonts w:ascii="Times New Roman" w:hAnsi="Times New Roman"/>
                <w:sz w:val="20"/>
              </w:rPr>
              <w:lastRenderedPageBreak/>
              <w:t>12/2021</w:t>
            </w:r>
          </w:p>
          <w:p w14:paraId="2D77C78A" w14:textId="643E2B4D" w:rsidR="006320EB" w:rsidRDefault="006320EB" w:rsidP="00AF0490">
            <w:pPr>
              <w:pageBreakBefore/>
              <w:jc w:val="center"/>
              <w:rPr>
                <w:rFonts w:ascii="Times New Roman" w:hAnsi="Times New Roman"/>
                <w:sz w:val="20"/>
              </w:rPr>
            </w:pPr>
          </w:p>
        </w:tc>
        <w:tc>
          <w:tcPr>
            <w:tcW w:w="7383" w:type="dxa"/>
          </w:tcPr>
          <w:p w14:paraId="672ED19F" w14:textId="243FDA3C" w:rsidR="006320EB" w:rsidRDefault="006320EB" w:rsidP="00CE4882">
            <w:pPr>
              <w:pageBreakBefore/>
              <w:rPr>
                <w:rFonts w:ascii="Times New Roman" w:hAnsi="Times New Roman"/>
                <w:sz w:val="20"/>
                <w:szCs w:val="24"/>
              </w:rPr>
            </w:pPr>
            <w:r>
              <w:rPr>
                <w:rFonts w:ascii="Times New Roman" w:hAnsi="Times New Roman"/>
                <w:sz w:val="20"/>
                <w:szCs w:val="24"/>
              </w:rPr>
              <w:t>To</w:t>
            </w:r>
            <w:r w:rsidRPr="006320EB">
              <w:rPr>
                <w:rFonts w:ascii="Times New Roman" w:hAnsi="Times New Roman"/>
                <w:sz w:val="20"/>
                <w:szCs w:val="24"/>
              </w:rPr>
              <w:t xml:space="preserve"> amend the Encroachment By-law to provide an exemption for conforming private utility infrastructure, account for community gardens and waive encroachment </w:t>
            </w:r>
            <w:proofErr w:type="spellStart"/>
            <w:r w:rsidRPr="006320EB">
              <w:rPr>
                <w:rFonts w:ascii="Times New Roman" w:hAnsi="Times New Roman"/>
                <w:sz w:val="20"/>
                <w:szCs w:val="24"/>
              </w:rPr>
              <w:t>licence</w:t>
            </w:r>
            <w:proofErr w:type="spellEnd"/>
            <w:r w:rsidRPr="006320EB">
              <w:rPr>
                <w:rFonts w:ascii="Times New Roman" w:hAnsi="Times New Roman"/>
                <w:sz w:val="20"/>
                <w:szCs w:val="24"/>
              </w:rPr>
              <w:t xml:space="preserve"> fees in respect of accessibility encroachments.</w:t>
            </w:r>
          </w:p>
        </w:tc>
        <w:tc>
          <w:tcPr>
            <w:tcW w:w="1819" w:type="dxa"/>
          </w:tcPr>
          <w:p w14:paraId="0A2CAE76" w14:textId="4227E99A" w:rsidR="006320EB" w:rsidRPr="00270BD8" w:rsidRDefault="006320EB" w:rsidP="00CE4882">
            <w:pPr>
              <w:pageBreakBefore/>
              <w:jc w:val="center"/>
              <w:rPr>
                <w:rFonts w:ascii="Times New Roman" w:hAnsi="Times New Roman"/>
                <w:sz w:val="20"/>
              </w:rPr>
            </w:pPr>
            <w:r>
              <w:rPr>
                <w:rFonts w:ascii="Times New Roman" w:hAnsi="Times New Roman"/>
                <w:sz w:val="20"/>
              </w:rPr>
              <w:t>PASSED</w:t>
            </w:r>
          </w:p>
        </w:tc>
      </w:tr>
      <w:tr w:rsidR="00D00C94" w14:paraId="5B243A54" w14:textId="77777777" w:rsidTr="00EF6E65">
        <w:tc>
          <w:tcPr>
            <w:tcW w:w="1711" w:type="dxa"/>
          </w:tcPr>
          <w:p w14:paraId="74257DD1" w14:textId="77777777" w:rsidR="00D00C94" w:rsidRDefault="00AE23FE" w:rsidP="00AE23FE">
            <w:pPr>
              <w:jc w:val="center"/>
              <w:rPr>
                <w:rFonts w:ascii="Times New Roman" w:hAnsi="Times New Roman"/>
                <w:sz w:val="20"/>
              </w:rPr>
            </w:pPr>
            <w:r>
              <w:rPr>
                <w:rFonts w:ascii="Times New Roman" w:hAnsi="Times New Roman"/>
                <w:sz w:val="20"/>
              </w:rPr>
              <w:t>13/2021</w:t>
            </w:r>
          </w:p>
          <w:p w14:paraId="03B37DF3" w14:textId="4010086E" w:rsidR="00AE23FE" w:rsidRDefault="00AE23FE" w:rsidP="00AE23FE">
            <w:pPr>
              <w:jc w:val="center"/>
              <w:rPr>
                <w:rFonts w:ascii="Times New Roman" w:hAnsi="Times New Roman"/>
                <w:sz w:val="20"/>
              </w:rPr>
            </w:pPr>
          </w:p>
        </w:tc>
        <w:tc>
          <w:tcPr>
            <w:tcW w:w="7383" w:type="dxa"/>
          </w:tcPr>
          <w:p w14:paraId="17F38362" w14:textId="3431454C" w:rsidR="00D00C94" w:rsidRDefault="00AE23FE" w:rsidP="00AE23FE">
            <w:pPr>
              <w:rPr>
                <w:rFonts w:ascii="Times New Roman" w:hAnsi="Times New Roman"/>
                <w:sz w:val="20"/>
                <w:szCs w:val="24"/>
              </w:rPr>
            </w:pPr>
            <w:r>
              <w:rPr>
                <w:rFonts w:ascii="Times New Roman" w:hAnsi="Times New Roman"/>
                <w:sz w:val="20"/>
              </w:rPr>
              <w:t>T</w:t>
            </w:r>
            <w:r w:rsidRPr="0001719F">
              <w:rPr>
                <w:rFonts w:ascii="Times New Roman" w:hAnsi="Times New Roman"/>
                <w:sz w:val="20"/>
              </w:rPr>
              <w:t>o amend the Winnipeg COVID-19 Economic Support Grant Program By-law</w:t>
            </w:r>
          </w:p>
        </w:tc>
        <w:tc>
          <w:tcPr>
            <w:tcW w:w="1819" w:type="dxa"/>
          </w:tcPr>
          <w:p w14:paraId="7404119A" w14:textId="07BFCC6F" w:rsidR="00D00C94" w:rsidRDefault="00AE23FE" w:rsidP="00AE23FE">
            <w:pPr>
              <w:jc w:val="center"/>
              <w:rPr>
                <w:rFonts w:ascii="Times New Roman" w:hAnsi="Times New Roman"/>
                <w:sz w:val="20"/>
              </w:rPr>
            </w:pPr>
            <w:r>
              <w:rPr>
                <w:rFonts w:ascii="Times New Roman" w:hAnsi="Times New Roman"/>
                <w:sz w:val="20"/>
              </w:rPr>
              <w:t xml:space="preserve">PASSED </w:t>
            </w: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p w14:paraId="63705917" w14:textId="77777777" w:rsidR="00F3461F" w:rsidRDefault="00F3461F">
      <w:pPr>
        <w:rPr>
          <w:rFonts w:ascii="Times New Roman" w:hAnsi="Times New Roman"/>
        </w:rPr>
      </w:pPr>
    </w:p>
    <w:p w14:paraId="6816AFCE" w14:textId="75A499CF" w:rsidR="00AE23FE" w:rsidRDefault="00AE23FE">
      <w:pPr>
        <w:rPr>
          <w:rFonts w:ascii="Times New Roman" w:hAnsi="Times New Roman"/>
        </w:rPr>
      </w:pPr>
      <w:r>
        <w:rPr>
          <w:rFonts w:ascii="Times New Roman" w:hAnsi="Times New Roman"/>
        </w:rPr>
        <w:br w:type="page"/>
      </w:r>
    </w:p>
    <w:p w14:paraId="182ADB67" w14:textId="1F67DD6A" w:rsidR="00DB07EB" w:rsidRDefault="00DB07EB">
      <w:pPr>
        <w:rPr>
          <w:rFonts w:ascii="Times New Roman" w:hAnsi="Times New Roman"/>
        </w:rPr>
      </w:pPr>
    </w:p>
    <w:tbl>
      <w:tblPr>
        <w:tblStyle w:val="TableGrid"/>
        <w:tblW w:w="10841" w:type="dxa"/>
        <w:tblInd w:w="103" w:type="dxa"/>
        <w:tblLook w:val="04A0" w:firstRow="1" w:lastRow="0" w:firstColumn="1" w:lastColumn="0" w:noHBand="0" w:noVBand="1"/>
      </w:tblPr>
      <w:tblGrid>
        <w:gridCol w:w="3081"/>
        <w:gridCol w:w="2902"/>
        <w:gridCol w:w="2850"/>
        <w:gridCol w:w="1790"/>
        <w:gridCol w:w="218"/>
      </w:tblGrid>
      <w:tr w:rsidR="00DB07EB" w14:paraId="61C1E2FA" w14:textId="77777777" w:rsidTr="00CE7F2B">
        <w:trPr>
          <w:cantSplit/>
          <w:trHeight w:val="304"/>
          <w:tblHeader/>
        </w:trPr>
        <w:tc>
          <w:tcPr>
            <w:tcW w:w="10841" w:type="dxa"/>
            <w:gridSpan w:val="5"/>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CE7F2B">
        <w:trPr>
          <w:gridAfter w:val="1"/>
          <w:wAfter w:w="218" w:type="dxa"/>
          <w:cantSplit/>
          <w:trHeight w:val="304"/>
          <w:tblHeader/>
        </w:trPr>
        <w:tc>
          <w:tcPr>
            <w:tcW w:w="3081"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02"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850"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CE7F2B">
        <w:trPr>
          <w:gridAfter w:val="1"/>
          <w:wAfter w:w="218" w:type="dxa"/>
          <w:trHeight w:val="234"/>
        </w:trPr>
        <w:tc>
          <w:tcPr>
            <w:tcW w:w="3081" w:type="dxa"/>
          </w:tcPr>
          <w:p w14:paraId="7C49A748" w14:textId="77777777" w:rsidR="00C566E8" w:rsidRDefault="00C566E8" w:rsidP="0012761F">
            <w:pPr>
              <w:jc w:val="center"/>
              <w:rPr>
                <w:rFonts w:ascii="Times New Roman" w:hAnsi="Times New Roman"/>
                <w:sz w:val="20"/>
              </w:rPr>
            </w:pPr>
            <w:bookmarkStart w:id="4" w:name="_Hlk62743014"/>
            <w:bookmarkStart w:id="5" w:name="_Hlk62725807"/>
          </w:p>
          <w:p w14:paraId="1DADE709" w14:textId="0CB0F8E9" w:rsidR="000949C0" w:rsidRDefault="00467C0B" w:rsidP="0012761F">
            <w:pPr>
              <w:jc w:val="center"/>
              <w:rPr>
                <w:rFonts w:ascii="Times New Roman" w:hAnsi="Times New Roman"/>
                <w:sz w:val="20"/>
              </w:rPr>
            </w:pPr>
            <w:r>
              <w:rPr>
                <w:rFonts w:ascii="Times New Roman" w:hAnsi="Times New Roman"/>
                <w:sz w:val="20"/>
              </w:rPr>
              <w:t xml:space="preserve">Consent Agenda </w:t>
            </w:r>
            <w:r w:rsidR="00C566E8">
              <w:rPr>
                <w:rFonts w:ascii="Times New Roman" w:hAnsi="Times New Roman"/>
                <w:sz w:val="20"/>
              </w:rPr>
              <w:t>I</w:t>
            </w:r>
            <w:r>
              <w:rPr>
                <w:rFonts w:ascii="Times New Roman" w:hAnsi="Times New Roman"/>
                <w:sz w:val="20"/>
              </w:rPr>
              <w:t>tems 1-3, 6-8 and 11 of the Report of the Executive Policy Committee dated January 20, 2021</w:t>
            </w:r>
          </w:p>
          <w:p w14:paraId="63C69D30" w14:textId="05DDD2F7" w:rsidR="000C43F7" w:rsidRPr="00EC0462" w:rsidRDefault="000C43F7" w:rsidP="0012761F">
            <w:pPr>
              <w:jc w:val="center"/>
              <w:rPr>
                <w:rFonts w:ascii="Times New Roman" w:hAnsi="Times New Roman"/>
                <w:sz w:val="20"/>
              </w:rPr>
            </w:pPr>
          </w:p>
        </w:tc>
        <w:tc>
          <w:tcPr>
            <w:tcW w:w="2902" w:type="dxa"/>
          </w:tcPr>
          <w:p w14:paraId="530D62B1" w14:textId="77777777" w:rsidR="00C566E8" w:rsidRDefault="00C566E8" w:rsidP="00D462A6">
            <w:pPr>
              <w:tabs>
                <w:tab w:val="left" w:pos="200"/>
              </w:tabs>
              <w:rPr>
                <w:rFonts w:ascii="Times New Roman" w:hAnsi="Times New Roman"/>
                <w:sz w:val="18"/>
                <w:szCs w:val="18"/>
              </w:rPr>
            </w:pPr>
          </w:p>
          <w:p w14:paraId="44703B2F" w14:textId="3852943B" w:rsidR="00D462A6" w:rsidRDefault="00D462A6"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09B4AC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Allard</w:t>
            </w:r>
          </w:p>
          <w:p w14:paraId="0090597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Browaty</w:t>
            </w:r>
          </w:p>
          <w:p w14:paraId="3CC4BAF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Chambers</w:t>
            </w:r>
          </w:p>
          <w:p w14:paraId="6244766F"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Eadie</w:t>
            </w:r>
          </w:p>
          <w:p w14:paraId="77805F2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Gillingham</w:t>
            </w:r>
          </w:p>
          <w:p w14:paraId="12D06645"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Gilroy</w:t>
            </w:r>
          </w:p>
          <w:p w14:paraId="5FF0109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Klein</w:t>
            </w:r>
          </w:p>
          <w:p w14:paraId="17B9ABE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Lukes</w:t>
            </w:r>
          </w:p>
          <w:p w14:paraId="4903989A"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Mayes</w:t>
            </w:r>
          </w:p>
          <w:p w14:paraId="2A0218D3"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Nason</w:t>
            </w:r>
          </w:p>
          <w:p w14:paraId="2D7F181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Orlikow</w:t>
            </w:r>
          </w:p>
          <w:p w14:paraId="7FCB0D9A"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Rollins</w:t>
            </w:r>
          </w:p>
          <w:p w14:paraId="2BD5CD73"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Santos</w:t>
            </w:r>
          </w:p>
          <w:p w14:paraId="44377C0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Schreyer</w:t>
            </w:r>
          </w:p>
          <w:p w14:paraId="1F9E3525" w14:textId="77777777" w:rsidR="00D462A6" w:rsidRPr="007E316C" w:rsidRDefault="00D462A6" w:rsidP="00D462A6">
            <w:pPr>
              <w:tabs>
                <w:tab w:val="left" w:pos="200"/>
              </w:tabs>
              <w:rPr>
                <w:rFonts w:ascii="Times New Roman" w:hAnsi="Times New Roman"/>
                <w:sz w:val="18"/>
                <w:szCs w:val="18"/>
              </w:rPr>
            </w:pPr>
            <w:r>
              <w:rPr>
                <w:rFonts w:ascii="Times New Roman" w:hAnsi="Times New Roman"/>
                <w:sz w:val="18"/>
                <w:szCs w:val="18"/>
              </w:rPr>
              <w:t>Councillor Sharma</w:t>
            </w:r>
          </w:p>
          <w:p w14:paraId="558913D3" w14:textId="3C0CE960" w:rsidR="007E316C" w:rsidRDefault="007E316C" w:rsidP="007E316C">
            <w:pPr>
              <w:rPr>
                <w:rFonts w:ascii="Times New Roman" w:hAnsi="Times New Roman"/>
              </w:rPr>
            </w:pPr>
          </w:p>
        </w:tc>
        <w:tc>
          <w:tcPr>
            <w:tcW w:w="2850" w:type="dxa"/>
          </w:tcPr>
          <w:p w14:paraId="06CA7A3F" w14:textId="77777777" w:rsidR="0012761F" w:rsidRDefault="0012761F" w:rsidP="00467C0B">
            <w:pPr>
              <w:tabs>
                <w:tab w:val="left" w:pos="200"/>
              </w:tabs>
              <w:rPr>
                <w:rFonts w:ascii="Times New Roman" w:hAnsi="Times New Roman"/>
              </w:rPr>
            </w:pPr>
          </w:p>
        </w:tc>
        <w:tc>
          <w:tcPr>
            <w:tcW w:w="1790" w:type="dxa"/>
          </w:tcPr>
          <w:p w14:paraId="4369E8F7" w14:textId="77777777" w:rsidR="006105D7" w:rsidRDefault="006105D7" w:rsidP="00DB07EB">
            <w:pPr>
              <w:jc w:val="center"/>
              <w:rPr>
                <w:rFonts w:ascii="Times New Roman" w:hAnsi="Times New Roman"/>
              </w:rPr>
            </w:pPr>
          </w:p>
          <w:p w14:paraId="20C06847" w14:textId="4E56EF77" w:rsidR="000949C0" w:rsidRPr="00EC0462" w:rsidRDefault="0012761F" w:rsidP="00DB07EB">
            <w:pPr>
              <w:jc w:val="center"/>
              <w:rPr>
                <w:rFonts w:ascii="Times New Roman" w:hAnsi="Times New Roman"/>
                <w:sz w:val="20"/>
              </w:rPr>
            </w:pPr>
            <w:r w:rsidRPr="00B66461">
              <w:rPr>
                <w:rFonts w:ascii="Times New Roman" w:hAnsi="Times New Roman"/>
                <w:sz w:val="20"/>
              </w:rPr>
              <w:t>CARRIED</w:t>
            </w:r>
          </w:p>
        </w:tc>
      </w:tr>
      <w:bookmarkEnd w:id="4"/>
      <w:tr w:rsidR="000C43F7" w:rsidRPr="00EC0462" w14:paraId="3A641E6B" w14:textId="77777777" w:rsidTr="00CE7F2B">
        <w:trPr>
          <w:gridAfter w:val="1"/>
          <w:wAfter w:w="218" w:type="dxa"/>
          <w:trHeight w:val="234"/>
        </w:trPr>
        <w:tc>
          <w:tcPr>
            <w:tcW w:w="3081" w:type="dxa"/>
          </w:tcPr>
          <w:p w14:paraId="08D487DE" w14:textId="77777777" w:rsidR="00C566E8" w:rsidRDefault="00C566E8" w:rsidP="000C43F7">
            <w:pPr>
              <w:jc w:val="center"/>
              <w:rPr>
                <w:rFonts w:ascii="Times New Roman" w:hAnsi="Times New Roman"/>
                <w:sz w:val="20"/>
              </w:rPr>
            </w:pPr>
          </w:p>
          <w:p w14:paraId="2DEFB215" w14:textId="30A36E8B" w:rsidR="000C43F7" w:rsidRDefault="000C43F7" w:rsidP="000C43F7">
            <w:pPr>
              <w:jc w:val="center"/>
              <w:rPr>
                <w:rFonts w:ascii="Times New Roman" w:hAnsi="Times New Roman"/>
                <w:sz w:val="20"/>
              </w:rPr>
            </w:pPr>
            <w:r>
              <w:rPr>
                <w:rFonts w:ascii="Times New Roman" w:hAnsi="Times New Roman"/>
                <w:sz w:val="20"/>
              </w:rPr>
              <w:t xml:space="preserve">Item </w:t>
            </w:r>
            <w:r w:rsidR="00C566E8">
              <w:rPr>
                <w:rFonts w:ascii="Times New Roman" w:hAnsi="Times New Roman"/>
                <w:sz w:val="20"/>
              </w:rPr>
              <w:t>4</w:t>
            </w:r>
            <w:r>
              <w:rPr>
                <w:rFonts w:ascii="Times New Roman" w:hAnsi="Times New Roman"/>
                <w:sz w:val="20"/>
              </w:rPr>
              <w:t xml:space="preserve"> of the Report of the </w:t>
            </w:r>
            <w:r w:rsidR="00C566E8">
              <w:rPr>
                <w:rFonts w:ascii="Times New Roman" w:hAnsi="Times New Roman"/>
                <w:sz w:val="20"/>
              </w:rPr>
              <w:t>Executive Policy Committee</w:t>
            </w:r>
          </w:p>
          <w:p w14:paraId="5F8FA6D8" w14:textId="28BD7749" w:rsidR="000C43F7" w:rsidRPr="00EC0462" w:rsidRDefault="000C43F7" w:rsidP="000C43F7">
            <w:pPr>
              <w:jc w:val="center"/>
              <w:rPr>
                <w:rFonts w:ascii="Times New Roman" w:hAnsi="Times New Roman"/>
                <w:sz w:val="20"/>
              </w:rPr>
            </w:pPr>
            <w:r>
              <w:rPr>
                <w:rFonts w:ascii="Times New Roman" w:hAnsi="Times New Roman"/>
                <w:sz w:val="20"/>
              </w:rPr>
              <w:t xml:space="preserve">Committee dated </w:t>
            </w:r>
            <w:r w:rsidR="00C566E8">
              <w:rPr>
                <w:rFonts w:ascii="Times New Roman" w:hAnsi="Times New Roman"/>
                <w:sz w:val="20"/>
              </w:rPr>
              <w:t>January 20, 2021</w:t>
            </w:r>
          </w:p>
          <w:p w14:paraId="2EB804EF" w14:textId="77777777" w:rsidR="000C43F7" w:rsidRDefault="000C43F7" w:rsidP="00DB07EB">
            <w:pPr>
              <w:jc w:val="center"/>
              <w:rPr>
                <w:rFonts w:ascii="Times New Roman" w:hAnsi="Times New Roman"/>
              </w:rPr>
            </w:pPr>
          </w:p>
        </w:tc>
        <w:tc>
          <w:tcPr>
            <w:tcW w:w="2902" w:type="dxa"/>
          </w:tcPr>
          <w:p w14:paraId="5BC1E3F2" w14:textId="77777777" w:rsidR="00C566E8" w:rsidRDefault="00C566E8" w:rsidP="00D462A6">
            <w:pPr>
              <w:tabs>
                <w:tab w:val="left" w:pos="200"/>
              </w:tabs>
              <w:rPr>
                <w:rFonts w:ascii="Times New Roman" w:hAnsi="Times New Roman"/>
                <w:sz w:val="18"/>
                <w:szCs w:val="18"/>
              </w:rPr>
            </w:pPr>
          </w:p>
          <w:p w14:paraId="42FA43C4" w14:textId="5C6CFA0E" w:rsidR="00D462A6" w:rsidRDefault="00D462A6"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160685E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Allard</w:t>
            </w:r>
          </w:p>
          <w:p w14:paraId="134CB92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Browaty</w:t>
            </w:r>
          </w:p>
          <w:p w14:paraId="0166ED4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Chambers</w:t>
            </w:r>
          </w:p>
          <w:p w14:paraId="64A9587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Eadie</w:t>
            </w:r>
          </w:p>
          <w:p w14:paraId="4FB2C1DD"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Gillingham</w:t>
            </w:r>
          </w:p>
          <w:p w14:paraId="17C42649"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Gilroy</w:t>
            </w:r>
          </w:p>
          <w:p w14:paraId="5AFD80A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Klein</w:t>
            </w:r>
          </w:p>
          <w:p w14:paraId="4A3E7BF6"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Lukes</w:t>
            </w:r>
          </w:p>
          <w:p w14:paraId="5A2663A8"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Mayes</w:t>
            </w:r>
          </w:p>
          <w:p w14:paraId="0DCA1554"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Nason</w:t>
            </w:r>
          </w:p>
          <w:p w14:paraId="1CA0DD35"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Orlikow</w:t>
            </w:r>
          </w:p>
          <w:p w14:paraId="6252FBBD"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Rollins</w:t>
            </w:r>
          </w:p>
          <w:p w14:paraId="2490786C"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Santos</w:t>
            </w:r>
          </w:p>
          <w:p w14:paraId="55689D40"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Schreyer</w:t>
            </w:r>
          </w:p>
          <w:p w14:paraId="29658E2C" w14:textId="77777777" w:rsidR="00D462A6" w:rsidRPr="007E316C" w:rsidRDefault="00D462A6" w:rsidP="00D462A6">
            <w:pPr>
              <w:tabs>
                <w:tab w:val="left" w:pos="200"/>
              </w:tabs>
              <w:rPr>
                <w:rFonts w:ascii="Times New Roman" w:hAnsi="Times New Roman"/>
                <w:sz w:val="18"/>
                <w:szCs w:val="18"/>
              </w:rPr>
            </w:pPr>
            <w:r>
              <w:rPr>
                <w:rFonts w:ascii="Times New Roman" w:hAnsi="Times New Roman"/>
                <w:sz w:val="18"/>
                <w:szCs w:val="18"/>
              </w:rPr>
              <w:t>Councillor Sharma</w:t>
            </w:r>
          </w:p>
          <w:p w14:paraId="64A2008B" w14:textId="77777777" w:rsidR="000C43F7" w:rsidRDefault="000C43F7" w:rsidP="006105D7"/>
        </w:tc>
        <w:tc>
          <w:tcPr>
            <w:tcW w:w="2850" w:type="dxa"/>
          </w:tcPr>
          <w:p w14:paraId="35FBB3CE" w14:textId="77777777" w:rsidR="000C43F7" w:rsidRDefault="000C43F7" w:rsidP="00C566E8">
            <w:pPr>
              <w:tabs>
                <w:tab w:val="left" w:pos="200"/>
              </w:tabs>
              <w:rPr>
                <w:rFonts w:ascii="Times New Roman" w:hAnsi="Times New Roman"/>
              </w:rPr>
            </w:pPr>
          </w:p>
        </w:tc>
        <w:tc>
          <w:tcPr>
            <w:tcW w:w="1790" w:type="dxa"/>
          </w:tcPr>
          <w:p w14:paraId="6698374B" w14:textId="77777777" w:rsidR="000C43F7" w:rsidRDefault="000C43F7" w:rsidP="00DB07EB">
            <w:pPr>
              <w:jc w:val="center"/>
              <w:rPr>
                <w:rFonts w:ascii="Times New Roman" w:hAnsi="Times New Roman"/>
                <w:sz w:val="20"/>
              </w:rPr>
            </w:pPr>
          </w:p>
          <w:p w14:paraId="142DC17A" w14:textId="788E1800" w:rsidR="00E569AB" w:rsidRPr="00EC0462" w:rsidRDefault="00E569AB" w:rsidP="00DB07EB">
            <w:pPr>
              <w:jc w:val="center"/>
              <w:rPr>
                <w:rFonts w:ascii="Times New Roman" w:hAnsi="Times New Roman"/>
                <w:sz w:val="20"/>
              </w:rPr>
            </w:pPr>
            <w:r>
              <w:rPr>
                <w:rFonts w:ascii="Times New Roman" w:hAnsi="Times New Roman"/>
                <w:sz w:val="20"/>
              </w:rPr>
              <w:t>CARRIED</w:t>
            </w:r>
          </w:p>
        </w:tc>
      </w:tr>
      <w:tr w:rsidR="000C43F7" w:rsidRPr="00EC0462" w14:paraId="066C70DB" w14:textId="77777777" w:rsidTr="00CE7F2B">
        <w:trPr>
          <w:gridAfter w:val="1"/>
          <w:wAfter w:w="218" w:type="dxa"/>
          <w:trHeight w:val="234"/>
        </w:trPr>
        <w:tc>
          <w:tcPr>
            <w:tcW w:w="3081" w:type="dxa"/>
          </w:tcPr>
          <w:p w14:paraId="729A8201" w14:textId="77777777" w:rsidR="00C566E8" w:rsidRDefault="00C566E8" w:rsidP="0012761F">
            <w:pPr>
              <w:jc w:val="center"/>
              <w:rPr>
                <w:rFonts w:ascii="Times New Roman" w:hAnsi="Times New Roman"/>
                <w:sz w:val="20"/>
              </w:rPr>
            </w:pPr>
          </w:p>
          <w:p w14:paraId="0ED5B8A9" w14:textId="26911A1C" w:rsidR="000C43F7" w:rsidRPr="00EC0462" w:rsidRDefault="00C566E8" w:rsidP="0012761F">
            <w:pPr>
              <w:jc w:val="center"/>
              <w:rPr>
                <w:rFonts w:ascii="Times New Roman" w:hAnsi="Times New Roman"/>
                <w:sz w:val="20"/>
              </w:rPr>
            </w:pPr>
            <w:r>
              <w:rPr>
                <w:rFonts w:ascii="Times New Roman" w:hAnsi="Times New Roman"/>
                <w:sz w:val="20"/>
              </w:rPr>
              <w:t>Item 5</w:t>
            </w:r>
            <w:r w:rsidR="009E6C32">
              <w:rPr>
                <w:rFonts w:ascii="Times New Roman" w:hAnsi="Times New Roman"/>
                <w:sz w:val="20"/>
              </w:rPr>
              <w:t>, Clause 1</w:t>
            </w:r>
            <w:r>
              <w:rPr>
                <w:rFonts w:ascii="Times New Roman" w:hAnsi="Times New Roman"/>
                <w:sz w:val="20"/>
              </w:rPr>
              <w:t xml:space="preserve"> of the Report of the Executive Policy Committee dated January 20, 2021</w:t>
            </w:r>
          </w:p>
        </w:tc>
        <w:tc>
          <w:tcPr>
            <w:tcW w:w="2902" w:type="dxa"/>
          </w:tcPr>
          <w:p w14:paraId="6B054AA8" w14:textId="77777777" w:rsidR="000C43F7" w:rsidRDefault="000C43F7" w:rsidP="006105D7"/>
          <w:p w14:paraId="36060F7A" w14:textId="77777777" w:rsidR="00D462A6" w:rsidRDefault="00D462A6" w:rsidP="00D462A6">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18C8F8B"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Allard</w:t>
            </w:r>
          </w:p>
          <w:p w14:paraId="286B8144"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Browaty</w:t>
            </w:r>
          </w:p>
          <w:p w14:paraId="3F4AE944"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Chambers</w:t>
            </w:r>
          </w:p>
          <w:p w14:paraId="37E3AE32"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Eadie</w:t>
            </w:r>
          </w:p>
          <w:p w14:paraId="349E7B7F"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Gillingham</w:t>
            </w:r>
          </w:p>
          <w:p w14:paraId="3EF48DFB"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Gilroy</w:t>
            </w:r>
          </w:p>
          <w:p w14:paraId="2468678A"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Lukes</w:t>
            </w:r>
          </w:p>
          <w:p w14:paraId="5458D85F"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Mayes</w:t>
            </w:r>
          </w:p>
          <w:p w14:paraId="742F5031"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Orlikow</w:t>
            </w:r>
          </w:p>
          <w:p w14:paraId="56244A7B"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Rollins</w:t>
            </w:r>
          </w:p>
          <w:p w14:paraId="494A3310"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Santos</w:t>
            </w:r>
          </w:p>
          <w:p w14:paraId="3E95D99C"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Schreyer</w:t>
            </w:r>
          </w:p>
          <w:p w14:paraId="15CA05A0" w14:textId="77777777" w:rsidR="00D462A6" w:rsidRPr="007E316C" w:rsidRDefault="00D462A6" w:rsidP="00D462A6">
            <w:pPr>
              <w:tabs>
                <w:tab w:val="left" w:pos="200"/>
              </w:tabs>
              <w:rPr>
                <w:rFonts w:ascii="Times New Roman" w:hAnsi="Times New Roman"/>
                <w:sz w:val="18"/>
                <w:szCs w:val="18"/>
              </w:rPr>
            </w:pPr>
            <w:r>
              <w:rPr>
                <w:rFonts w:ascii="Times New Roman" w:hAnsi="Times New Roman"/>
                <w:sz w:val="18"/>
                <w:szCs w:val="18"/>
              </w:rPr>
              <w:t>Councillor Sharma</w:t>
            </w:r>
          </w:p>
          <w:p w14:paraId="3819F1AE" w14:textId="608BB4D6" w:rsidR="000C43F7" w:rsidRDefault="000C43F7" w:rsidP="007E316C"/>
        </w:tc>
        <w:tc>
          <w:tcPr>
            <w:tcW w:w="2850" w:type="dxa"/>
          </w:tcPr>
          <w:p w14:paraId="271F0ACC" w14:textId="77777777" w:rsidR="000C43F7" w:rsidRDefault="000C43F7" w:rsidP="00DB07EB">
            <w:pPr>
              <w:jc w:val="center"/>
              <w:rPr>
                <w:rFonts w:ascii="Times New Roman" w:hAnsi="Times New Roman"/>
              </w:rPr>
            </w:pPr>
          </w:p>
          <w:p w14:paraId="576D8B2C"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Klein</w:t>
            </w:r>
          </w:p>
          <w:p w14:paraId="6C4F522E" w14:textId="77777777" w:rsidR="00D462A6" w:rsidRDefault="00D462A6" w:rsidP="00D462A6">
            <w:pPr>
              <w:tabs>
                <w:tab w:val="left" w:pos="200"/>
              </w:tabs>
              <w:rPr>
                <w:rFonts w:ascii="Times New Roman" w:hAnsi="Times New Roman"/>
                <w:sz w:val="18"/>
                <w:szCs w:val="18"/>
              </w:rPr>
            </w:pPr>
            <w:r>
              <w:rPr>
                <w:rFonts w:ascii="Times New Roman" w:hAnsi="Times New Roman"/>
                <w:sz w:val="18"/>
                <w:szCs w:val="18"/>
              </w:rPr>
              <w:t>Councillor Nason</w:t>
            </w:r>
          </w:p>
          <w:p w14:paraId="56596239" w14:textId="77777777" w:rsidR="000C43F7" w:rsidRDefault="000C43F7" w:rsidP="009E6C32">
            <w:pPr>
              <w:tabs>
                <w:tab w:val="left" w:pos="200"/>
              </w:tabs>
              <w:rPr>
                <w:rFonts w:ascii="Times New Roman" w:hAnsi="Times New Roman"/>
              </w:rPr>
            </w:pPr>
          </w:p>
        </w:tc>
        <w:tc>
          <w:tcPr>
            <w:tcW w:w="1790" w:type="dxa"/>
          </w:tcPr>
          <w:p w14:paraId="3903EFF0" w14:textId="77777777" w:rsidR="000C43F7" w:rsidRPr="00EC0462" w:rsidRDefault="000C43F7" w:rsidP="00DB07EB">
            <w:pPr>
              <w:jc w:val="center"/>
              <w:rPr>
                <w:rFonts w:ascii="Times New Roman" w:hAnsi="Times New Roman"/>
                <w:sz w:val="20"/>
              </w:rPr>
            </w:pPr>
          </w:p>
          <w:p w14:paraId="3E19FF85" w14:textId="398935AE" w:rsidR="000C43F7" w:rsidRPr="00EC0462" w:rsidRDefault="007706EC" w:rsidP="00DB07EB">
            <w:pPr>
              <w:jc w:val="center"/>
              <w:rPr>
                <w:rFonts w:ascii="Times New Roman" w:hAnsi="Times New Roman"/>
                <w:sz w:val="20"/>
              </w:rPr>
            </w:pPr>
            <w:r>
              <w:rPr>
                <w:rFonts w:ascii="Times New Roman" w:hAnsi="Times New Roman"/>
                <w:sz w:val="20"/>
              </w:rPr>
              <w:t>CARRIED</w:t>
            </w:r>
          </w:p>
        </w:tc>
      </w:tr>
      <w:bookmarkEnd w:id="5"/>
      <w:tr w:rsidR="007706EC" w:rsidRPr="00EC0462" w14:paraId="520D09F6" w14:textId="77777777" w:rsidTr="00CE7F2B">
        <w:trPr>
          <w:gridAfter w:val="1"/>
          <w:wAfter w:w="218" w:type="dxa"/>
          <w:trHeight w:val="234"/>
        </w:trPr>
        <w:tc>
          <w:tcPr>
            <w:tcW w:w="3081" w:type="dxa"/>
          </w:tcPr>
          <w:p w14:paraId="5C2C5EB8" w14:textId="77777777" w:rsidR="007706EC" w:rsidRDefault="007706EC" w:rsidP="007706EC">
            <w:pPr>
              <w:jc w:val="center"/>
              <w:rPr>
                <w:rFonts w:ascii="Times New Roman" w:hAnsi="Times New Roman"/>
                <w:sz w:val="20"/>
              </w:rPr>
            </w:pPr>
          </w:p>
          <w:p w14:paraId="37F70C1D" w14:textId="7DECA4E2" w:rsidR="007706EC" w:rsidRDefault="007706EC" w:rsidP="007706EC">
            <w:pPr>
              <w:jc w:val="center"/>
              <w:rPr>
                <w:rFonts w:ascii="Times New Roman" w:hAnsi="Times New Roman"/>
                <w:sz w:val="20"/>
              </w:rPr>
            </w:pPr>
            <w:r>
              <w:rPr>
                <w:rFonts w:ascii="Times New Roman" w:hAnsi="Times New Roman"/>
                <w:sz w:val="20"/>
              </w:rPr>
              <w:t>Item 5</w:t>
            </w:r>
            <w:r w:rsidR="009E6C32">
              <w:rPr>
                <w:rFonts w:ascii="Times New Roman" w:hAnsi="Times New Roman"/>
                <w:sz w:val="20"/>
              </w:rPr>
              <w:t>, Clause 2</w:t>
            </w:r>
            <w:r>
              <w:rPr>
                <w:rFonts w:ascii="Times New Roman" w:hAnsi="Times New Roman"/>
                <w:sz w:val="20"/>
              </w:rPr>
              <w:t xml:space="preserve"> of the Report of the Executive Policy Committee dated January 20, 2021</w:t>
            </w:r>
          </w:p>
        </w:tc>
        <w:tc>
          <w:tcPr>
            <w:tcW w:w="2902" w:type="dxa"/>
          </w:tcPr>
          <w:p w14:paraId="3C9B43EB" w14:textId="77777777" w:rsidR="007706EC" w:rsidRDefault="007706EC" w:rsidP="007706EC"/>
          <w:p w14:paraId="2B8958A0" w14:textId="77777777" w:rsidR="007706EC" w:rsidRDefault="007706EC" w:rsidP="007706EC">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4F19CC30"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Allard</w:t>
            </w:r>
          </w:p>
          <w:p w14:paraId="2BBB3404"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Browaty</w:t>
            </w:r>
          </w:p>
          <w:p w14:paraId="47C74A7B"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Chambers</w:t>
            </w:r>
          </w:p>
          <w:p w14:paraId="43812008"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Eadie</w:t>
            </w:r>
          </w:p>
          <w:p w14:paraId="4BB6BA75"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Gillingham</w:t>
            </w:r>
          </w:p>
          <w:p w14:paraId="3C1BF564"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Gilroy</w:t>
            </w:r>
          </w:p>
          <w:p w14:paraId="38AE2870"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lastRenderedPageBreak/>
              <w:t>Councillor Lukes</w:t>
            </w:r>
          </w:p>
          <w:p w14:paraId="0C522429"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Mayes</w:t>
            </w:r>
          </w:p>
          <w:p w14:paraId="6C157329"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Orlikow</w:t>
            </w:r>
          </w:p>
          <w:p w14:paraId="0DEFE701"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Rollins</w:t>
            </w:r>
          </w:p>
          <w:p w14:paraId="477DD59F"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Santos</w:t>
            </w:r>
          </w:p>
          <w:p w14:paraId="417920CF"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Schreyer</w:t>
            </w:r>
          </w:p>
          <w:p w14:paraId="5EEC7C30" w14:textId="77777777" w:rsidR="007706EC" w:rsidRPr="007E316C" w:rsidRDefault="007706EC" w:rsidP="007706EC">
            <w:pPr>
              <w:tabs>
                <w:tab w:val="left" w:pos="200"/>
              </w:tabs>
              <w:rPr>
                <w:rFonts w:ascii="Times New Roman" w:hAnsi="Times New Roman"/>
                <w:sz w:val="18"/>
                <w:szCs w:val="18"/>
              </w:rPr>
            </w:pPr>
            <w:r>
              <w:rPr>
                <w:rFonts w:ascii="Times New Roman" w:hAnsi="Times New Roman"/>
                <w:sz w:val="18"/>
                <w:szCs w:val="18"/>
              </w:rPr>
              <w:t>Councillor Sharma</w:t>
            </w:r>
          </w:p>
          <w:p w14:paraId="1B9890C6" w14:textId="77777777" w:rsidR="007706EC" w:rsidRDefault="007706EC" w:rsidP="007706EC"/>
        </w:tc>
        <w:tc>
          <w:tcPr>
            <w:tcW w:w="2850" w:type="dxa"/>
          </w:tcPr>
          <w:p w14:paraId="31653938" w14:textId="77777777" w:rsidR="007706EC" w:rsidRDefault="007706EC" w:rsidP="007706EC">
            <w:pPr>
              <w:jc w:val="center"/>
              <w:rPr>
                <w:rFonts w:ascii="Times New Roman" w:hAnsi="Times New Roman"/>
              </w:rPr>
            </w:pPr>
          </w:p>
          <w:p w14:paraId="1753F27F"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Klein</w:t>
            </w:r>
          </w:p>
          <w:p w14:paraId="1FCD2A56"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Nason</w:t>
            </w:r>
          </w:p>
          <w:p w14:paraId="46F6C669" w14:textId="77777777" w:rsidR="007706EC" w:rsidRDefault="007706EC" w:rsidP="009E6C32">
            <w:pPr>
              <w:tabs>
                <w:tab w:val="left" w:pos="200"/>
              </w:tabs>
              <w:rPr>
                <w:rFonts w:ascii="Times New Roman" w:hAnsi="Times New Roman"/>
              </w:rPr>
            </w:pPr>
          </w:p>
        </w:tc>
        <w:tc>
          <w:tcPr>
            <w:tcW w:w="1790" w:type="dxa"/>
          </w:tcPr>
          <w:p w14:paraId="68BF5653" w14:textId="77777777" w:rsidR="007706EC" w:rsidRPr="00EC0462" w:rsidRDefault="007706EC" w:rsidP="007706EC">
            <w:pPr>
              <w:jc w:val="center"/>
              <w:rPr>
                <w:rFonts w:ascii="Times New Roman" w:hAnsi="Times New Roman"/>
                <w:sz w:val="20"/>
              </w:rPr>
            </w:pPr>
          </w:p>
          <w:p w14:paraId="042672C1" w14:textId="14722FD5" w:rsidR="007706EC" w:rsidRPr="00EC0462" w:rsidRDefault="009E6C32" w:rsidP="007706EC">
            <w:pPr>
              <w:jc w:val="center"/>
              <w:rPr>
                <w:rFonts w:ascii="Times New Roman" w:hAnsi="Times New Roman"/>
                <w:sz w:val="20"/>
              </w:rPr>
            </w:pPr>
            <w:r>
              <w:rPr>
                <w:rFonts w:ascii="Times New Roman" w:hAnsi="Times New Roman"/>
                <w:sz w:val="20"/>
              </w:rPr>
              <w:t>CARRIED</w:t>
            </w:r>
          </w:p>
        </w:tc>
      </w:tr>
      <w:tr w:rsidR="009E6C32" w:rsidRPr="00EC0462" w14:paraId="4010B617" w14:textId="77777777" w:rsidTr="0043242E">
        <w:trPr>
          <w:gridAfter w:val="1"/>
          <w:wAfter w:w="218" w:type="dxa"/>
          <w:trHeight w:val="234"/>
        </w:trPr>
        <w:tc>
          <w:tcPr>
            <w:tcW w:w="3081" w:type="dxa"/>
          </w:tcPr>
          <w:p w14:paraId="7F4EE1BC" w14:textId="77777777" w:rsidR="009E6C32" w:rsidRDefault="009E6C32" w:rsidP="0043242E">
            <w:pPr>
              <w:jc w:val="center"/>
              <w:rPr>
                <w:rFonts w:ascii="Times New Roman" w:hAnsi="Times New Roman"/>
                <w:sz w:val="20"/>
              </w:rPr>
            </w:pPr>
          </w:p>
          <w:p w14:paraId="1036DD10" w14:textId="47BF3D9B" w:rsidR="009E6C32" w:rsidRDefault="009E6C32" w:rsidP="0043242E">
            <w:pPr>
              <w:jc w:val="center"/>
              <w:rPr>
                <w:rFonts w:ascii="Times New Roman" w:hAnsi="Times New Roman"/>
                <w:sz w:val="20"/>
              </w:rPr>
            </w:pPr>
            <w:r>
              <w:rPr>
                <w:rFonts w:ascii="Times New Roman" w:hAnsi="Times New Roman"/>
                <w:sz w:val="20"/>
              </w:rPr>
              <w:t>Item 5, Clause 3 of the Report of the Executive Policy Committee dated January 20, 2021</w:t>
            </w:r>
          </w:p>
        </w:tc>
        <w:tc>
          <w:tcPr>
            <w:tcW w:w="2902" w:type="dxa"/>
          </w:tcPr>
          <w:p w14:paraId="23CB7AB8" w14:textId="77777777" w:rsidR="009E6C32" w:rsidRDefault="009E6C32" w:rsidP="0043242E"/>
          <w:p w14:paraId="502F9865" w14:textId="77777777" w:rsidR="009E6C32" w:rsidRDefault="009E6C32" w:rsidP="0043242E">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4CF63355" w14:textId="77777777" w:rsidR="009E6C32" w:rsidRDefault="009E6C32" w:rsidP="0043242E">
            <w:pPr>
              <w:tabs>
                <w:tab w:val="left" w:pos="200"/>
              </w:tabs>
              <w:rPr>
                <w:rFonts w:ascii="Times New Roman" w:hAnsi="Times New Roman"/>
                <w:sz w:val="18"/>
                <w:szCs w:val="18"/>
              </w:rPr>
            </w:pPr>
            <w:r>
              <w:rPr>
                <w:rFonts w:ascii="Times New Roman" w:hAnsi="Times New Roman"/>
                <w:sz w:val="18"/>
                <w:szCs w:val="18"/>
              </w:rPr>
              <w:t>Councillor Allard</w:t>
            </w:r>
          </w:p>
          <w:p w14:paraId="1C1C1926" w14:textId="77777777" w:rsidR="009E6C32" w:rsidRDefault="009E6C32" w:rsidP="0043242E">
            <w:pPr>
              <w:tabs>
                <w:tab w:val="left" w:pos="200"/>
              </w:tabs>
              <w:rPr>
                <w:rFonts w:ascii="Times New Roman" w:hAnsi="Times New Roman"/>
                <w:sz w:val="18"/>
                <w:szCs w:val="18"/>
              </w:rPr>
            </w:pPr>
            <w:r>
              <w:rPr>
                <w:rFonts w:ascii="Times New Roman" w:hAnsi="Times New Roman"/>
                <w:sz w:val="18"/>
                <w:szCs w:val="18"/>
              </w:rPr>
              <w:t>Councillor Browaty</w:t>
            </w:r>
          </w:p>
          <w:p w14:paraId="7CFD9567" w14:textId="77777777" w:rsidR="009E6C32" w:rsidRDefault="009E6C32" w:rsidP="0043242E">
            <w:pPr>
              <w:tabs>
                <w:tab w:val="left" w:pos="200"/>
              </w:tabs>
              <w:rPr>
                <w:rFonts w:ascii="Times New Roman" w:hAnsi="Times New Roman"/>
                <w:sz w:val="18"/>
                <w:szCs w:val="18"/>
              </w:rPr>
            </w:pPr>
            <w:r>
              <w:rPr>
                <w:rFonts w:ascii="Times New Roman" w:hAnsi="Times New Roman"/>
                <w:sz w:val="18"/>
                <w:szCs w:val="18"/>
              </w:rPr>
              <w:t>Councillor Chambers</w:t>
            </w:r>
          </w:p>
          <w:p w14:paraId="27597F04" w14:textId="77777777" w:rsidR="009E6C32" w:rsidRDefault="009E6C32" w:rsidP="0043242E">
            <w:pPr>
              <w:tabs>
                <w:tab w:val="left" w:pos="200"/>
              </w:tabs>
              <w:rPr>
                <w:rFonts w:ascii="Times New Roman" w:hAnsi="Times New Roman"/>
                <w:sz w:val="18"/>
                <w:szCs w:val="18"/>
              </w:rPr>
            </w:pPr>
            <w:r>
              <w:rPr>
                <w:rFonts w:ascii="Times New Roman" w:hAnsi="Times New Roman"/>
                <w:sz w:val="18"/>
                <w:szCs w:val="18"/>
              </w:rPr>
              <w:t>Councillor Eadie</w:t>
            </w:r>
          </w:p>
          <w:p w14:paraId="2F6A73D4" w14:textId="77777777" w:rsidR="009E6C32" w:rsidRDefault="009E6C32" w:rsidP="0043242E">
            <w:pPr>
              <w:tabs>
                <w:tab w:val="left" w:pos="200"/>
              </w:tabs>
              <w:rPr>
                <w:rFonts w:ascii="Times New Roman" w:hAnsi="Times New Roman"/>
                <w:sz w:val="18"/>
                <w:szCs w:val="18"/>
              </w:rPr>
            </w:pPr>
            <w:r>
              <w:rPr>
                <w:rFonts w:ascii="Times New Roman" w:hAnsi="Times New Roman"/>
                <w:sz w:val="18"/>
                <w:szCs w:val="18"/>
              </w:rPr>
              <w:t>Councillor Gillingham</w:t>
            </w:r>
          </w:p>
          <w:p w14:paraId="21EA4869" w14:textId="77777777" w:rsidR="009E6C32" w:rsidRDefault="009E6C32" w:rsidP="0043242E">
            <w:pPr>
              <w:tabs>
                <w:tab w:val="left" w:pos="200"/>
              </w:tabs>
              <w:rPr>
                <w:rFonts w:ascii="Times New Roman" w:hAnsi="Times New Roman"/>
                <w:sz w:val="18"/>
                <w:szCs w:val="18"/>
              </w:rPr>
            </w:pPr>
            <w:r>
              <w:rPr>
                <w:rFonts w:ascii="Times New Roman" w:hAnsi="Times New Roman"/>
                <w:sz w:val="18"/>
                <w:szCs w:val="18"/>
              </w:rPr>
              <w:t>Councillor Gilroy</w:t>
            </w:r>
          </w:p>
          <w:p w14:paraId="7F5DA5CA" w14:textId="77777777" w:rsidR="009E6C32" w:rsidRDefault="009E6C32" w:rsidP="0043242E">
            <w:pPr>
              <w:tabs>
                <w:tab w:val="left" w:pos="200"/>
              </w:tabs>
              <w:rPr>
                <w:rFonts w:ascii="Times New Roman" w:hAnsi="Times New Roman"/>
                <w:sz w:val="18"/>
                <w:szCs w:val="18"/>
              </w:rPr>
            </w:pPr>
            <w:r>
              <w:rPr>
                <w:rFonts w:ascii="Times New Roman" w:hAnsi="Times New Roman"/>
                <w:sz w:val="18"/>
                <w:szCs w:val="18"/>
              </w:rPr>
              <w:t>Councillor Lukes</w:t>
            </w:r>
          </w:p>
          <w:p w14:paraId="46AE3131" w14:textId="77777777" w:rsidR="009E6C32" w:rsidRDefault="009E6C32" w:rsidP="0043242E">
            <w:pPr>
              <w:tabs>
                <w:tab w:val="left" w:pos="200"/>
              </w:tabs>
              <w:rPr>
                <w:rFonts w:ascii="Times New Roman" w:hAnsi="Times New Roman"/>
                <w:sz w:val="18"/>
                <w:szCs w:val="18"/>
              </w:rPr>
            </w:pPr>
            <w:r>
              <w:rPr>
                <w:rFonts w:ascii="Times New Roman" w:hAnsi="Times New Roman"/>
                <w:sz w:val="18"/>
                <w:szCs w:val="18"/>
              </w:rPr>
              <w:t>Councillor Mayes</w:t>
            </w:r>
          </w:p>
          <w:p w14:paraId="17093E65" w14:textId="77777777" w:rsidR="009E6C32" w:rsidRDefault="009E6C32" w:rsidP="0043242E">
            <w:pPr>
              <w:tabs>
                <w:tab w:val="left" w:pos="200"/>
              </w:tabs>
              <w:rPr>
                <w:rFonts w:ascii="Times New Roman" w:hAnsi="Times New Roman"/>
                <w:sz w:val="18"/>
                <w:szCs w:val="18"/>
              </w:rPr>
            </w:pPr>
            <w:r>
              <w:rPr>
                <w:rFonts w:ascii="Times New Roman" w:hAnsi="Times New Roman"/>
                <w:sz w:val="18"/>
                <w:szCs w:val="18"/>
              </w:rPr>
              <w:t>Councillor Orlikow</w:t>
            </w:r>
          </w:p>
          <w:p w14:paraId="58AB57D2" w14:textId="77777777" w:rsidR="009E6C32" w:rsidRDefault="009E6C32" w:rsidP="0043242E">
            <w:pPr>
              <w:tabs>
                <w:tab w:val="left" w:pos="200"/>
              </w:tabs>
              <w:rPr>
                <w:rFonts w:ascii="Times New Roman" w:hAnsi="Times New Roman"/>
                <w:sz w:val="18"/>
                <w:szCs w:val="18"/>
              </w:rPr>
            </w:pPr>
            <w:r>
              <w:rPr>
                <w:rFonts w:ascii="Times New Roman" w:hAnsi="Times New Roman"/>
                <w:sz w:val="18"/>
                <w:szCs w:val="18"/>
              </w:rPr>
              <w:t>Councillor Rollins</w:t>
            </w:r>
          </w:p>
          <w:p w14:paraId="4054F6CB" w14:textId="77777777" w:rsidR="009E6C32" w:rsidRDefault="009E6C32" w:rsidP="0043242E">
            <w:pPr>
              <w:tabs>
                <w:tab w:val="left" w:pos="200"/>
              </w:tabs>
              <w:rPr>
                <w:rFonts w:ascii="Times New Roman" w:hAnsi="Times New Roman"/>
                <w:sz w:val="18"/>
                <w:szCs w:val="18"/>
              </w:rPr>
            </w:pPr>
            <w:r>
              <w:rPr>
                <w:rFonts w:ascii="Times New Roman" w:hAnsi="Times New Roman"/>
                <w:sz w:val="18"/>
                <w:szCs w:val="18"/>
              </w:rPr>
              <w:t>Councillor Santos</w:t>
            </w:r>
          </w:p>
          <w:p w14:paraId="168CABFB" w14:textId="77777777" w:rsidR="009E6C32" w:rsidRDefault="009E6C32" w:rsidP="0043242E">
            <w:pPr>
              <w:tabs>
                <w:tab w:val="left" w:pos="200"/>
              </w:tabs>
              <w:rPr>
                <w:rFonts w:ascii="Times New Roman" w:hAnsi="Times New Roman"/>
                <w:sz w:val="18"/>
                <w:szCs w:val="18"/>
              </w:rPr>
            </w:pPr>
            <w:r>
              <w:rPr>
                <w:rFonts w:ascii="Times New Roman" w:hAnsi="Times New Roman"/>
                <w:sz w:val="18"/>
                <w:szCs w:val="18"/>
              </w:rPr>
              <w:t>Councillor Schreyer</w:t>
            </w:r>
          </w:p>
          <w:p w14:paraId="2DAE74AE" w14:textId="77777777" w:rsidR="009E6C32" w:rsidRPr="007E316C" w:rsidRDefault="009E6C32" w:rsidP="0043242E">
            <w:pPr>
              <w:tabs>
                <w:tab w:val="left" w:pos="200"/>
              </w:tabs>
              <w:rPr>
                <w:rFonts w:ascii="Times New Roman" w:hAnsi="Times New Roman"/>
                <w:sz w:val="18"/>
                <w:szCs w:val="18"/>
              </w:rPr>
            </w:pPr>
            <w:r>
              <w:rPr>
                <w:rFonts w:ascii="Times New Roman" w:hAnsi="Times New Roman"/>
                <w:sz w:val="18"/>
                <w:szCs w:val="18"/>
              </w:rPr>
              <w:t>Councillor Sharma</w:t>
            </w:r>
          </w:p>
          <w:p w14:paraId="18BF0F67" w14:textId="77777777" w:rsidR="009E6C32" w:rsidRDefault="009E6C32" w:rsidP="0043242E"/>
        </w:tc>
        <w:tc>
          <w:tcPr>
            <w:tcW w:w="2850" w:type="dxa"/>
          </w:tcPr>
          <w:p w14:paraId="04481AB6" w14:textId="77777777" w:rsidR="009E6C32" w:rsidRDefault="009E6C32" w:rsidP="0043242E">
            <w:pPr>
              <w:tabs>
                <w:tab w:val="left" w:pos="200"/>
              </w:tabs>
              <w:rPr>
                <w:rFonts w:ascii="Times New Roman" w:hAnsi="Times New Roman"/>
                <w:sz w:val="18"/>
                <w:szCs w:val="18"/>
              </w:rPr>
            </w:pPr>
          </w:p>
          <w:p w14:paraId="51BC38E4" w14:textId="77777777" w:rsidR="009E6C32" w:rsidRDefault="009E6C32" w:rsidP="0043242E">
            <w:pPr>
              <w:tabs>
                <w:tab w:val="left" w:pos="200"/>
              </w:tabs>
              <w:rPr>
                <w:rFonts w:ascii="Times New Roman" w:hAnsi="Times New Roman"/>
                <w:sz w:val="18"/>
                <w:szCs w:val="18"/>
              </w:rPr>
            </w:pPr>
            <w:r>
              <w:rPr>
                <w:rFonts w:ascii="Times New Roman" w:hAnsi="Times New Roman"/>
                <w:sz w:val="18"/>
                <w:szCs w:val="18"/>
              </w:rPr>
              <w:t>Councillor Klein</w:t>
            </w:r>
          </w:p>
          <w:p w14:paraId="65B34852" w14:textId="77777777" w:rsidR="009E6C32" w:rsidRDefault="009E6C32" w:rsidP="0043242E">
            <w:pPr>
              <w:tabs>
                <w:tab w:val="left" w:pos="200"/>
              </w:tabs>
              <w:rPr>
                <w:rFonts w:ascii="Times New Roman" w:hAnsi="Times New Roman"/>
                <w:sz w:val="18"/>
                <w:szCs w:val="18"/>
              </w:rPr>
            </w:pPr>
            <w:r>
              <w:rPr>
                <w:rFonts w:ascii="Times New Roman" w:hAnsi="Times New Roman"/>
                <w:sz w:val="18"/>
                <w:szCs w:val="18"/>
              </w:rPr>
              <w:t>Councillor Nason</w:t>
            </w:r>
          </w:p>
          <w:p w14:paraId="31E83FE2" w14:textId="77777777" w:rsidR="009E6C32" w:rsidRDefault="009E6C32" w:rsidP="009E6C32">
            <w:pPr>
              <w:tabs>
                <w:tab w:val="left" w:pos="200"/>
              </w:tabs>
              <w:rPr>
                <w:rFonts w:ascii="Times New Roman" w:hAnsi="Times New Roman"/>
              </w:rPr>
            </w:pPr>
          </w:p>
        </w:tc>
        <w:tc>
          <w:tcPr>
            <w:tcW w:w="1790" w:type="dxa"/>
          </w:tcPr>
          <w:p w14:paraId="35E78C8E" w14:textId="77777777" w:rsidR="009E6C32" w:rsidRPr="00EC0462" w:rsidRDefault="009E6C32" w:rsidP="0043242E">
            <w:pPr>
              <w:jc w:val="center"/>
              <w:rPr>
                <w:rFonts w:ascii="Times New Roman" w:hAnsi="Times New Roman"/>
                <w:sz w:val="20"/>
              </w:rPr>
            </w:pPr>
          </w:p>
          <w:p w14:paraId="0F07FA0E" w14:textId="2E074F90" w:rsidR="009E6C32" w:rsidRPr="00EC0462" w:rsidRDefault="009E6C32" w:rsidP="0043242E">
            <w:pPr>
              <w:jc w:val="center"/>
              <w:rPr>
                <w:rFonts w:ascii="Times New Roman" w:hAnsi="Times New Roman"/>
                <w:sz w:val="20"/>
              </w:rPr>
            </w:pPr>
            <w:r>
              <w:rPr>
                <w:rFonts w:ascii="Times New Roman" w:hAnsi="Times New Roman"/>
                <w:sz w:val="20"/>
              </w:rPr>
              <w:t>CARRIED</w:t>
            </w:r>
          </w:p>
        </w:tc>
      </w:tr>
      <w:tr w:rsidR="007706EC" w14:paraId="6BB148EE" w14:textId="77777777" w:rsidTr="00CE7F2B">
        <w:trPr>
          <w:gridAfter w:val="1"/>
          <w:wAfter w:w="218" w:type="dxa"/>
          <w:trHeight w:val="234"/>
        </w:trPr>
        <w:tc>
          <w:tcPr>
            <w:tcW w:w="3081" w:type="dxa"/>
          </w:tcPr>
          <w:p w14:paraId="0FE8A8A9" w14:textId="77777777" w:rsidR="007706EC" w:rsidRDefault="007706EC" w:rsidP="007706EC">
            <w:pPr>
              <w:jc w:val="center"/>
              <w:rPr>
                <w:rFonts w:ascii="Times New Roman" w:hAnsi="Times New Roman"/>
                <w:sz w:val="20"/>
              </w:rPr>
            </w:pPr>
            <w:bookmarkStart w:id="6" w:name="_Hlk62736435"/>
          </w:p>
          <w:p w14:paraId="39792AE3" w14:textId="4717E15A" w:rsidR="007706EC" w:rsidRDefault="007B5B3F" w:rsidP="007706EC">
            <w:pPr>
              <w:jc w:val="center"/>
              <w:rPr>
                <w:rFonts w:ascii="Times New Roman" w:hAnsi="Times New Roman"/>
                <w:sz w:val="20"/>
              </w:rPr>
            </w:pPr>
            <w:r>
              <w:rPr>
                <w:rFonts w:ascii="Times New Roman" w:hAnsi="Times New Roman"/>
                <w:sz w:val="20"/>
              </w:rPr>
              <w:t xml:space="preserve">Layover of </w:t>
            </w:r>
            <w:r w:rsidR="007706EC">
              <w:rPr>
                <w:rFonts w:ascii="Times New Roman" w:hAnsi="Times New Roman"/>
                <w:sz w:val="20"/>
              </w:rPr>
              <w:t>Item 9 of the Report of the Executive Policy Committee dated January 20, 2021</w:t>
            </w:r>
          </w:p>
          <w:p w14:paraId="786F1510" w14:textId="77777777" w:rsidR="007706EC" w:rsidRPr="00EC0462" w:rsidRDefault="007706EC" w:rsidP="007706EC">
            <w:pPr>
              <w:jc w:val="center"/>
              <w:rPr>
                <w:rFonts w:ascii="Times New Roman" w:hAnsi="Times New Roman"/>
                <w:sz w:val="20"/>
              </w:rPr>
            </w:pPr>
          </w:p>
        </w:tc>
        <w:tc>
          <w:tcPr>
            <w:tcW w:w="2902" w:type="dxa"/>
          </w:tcPr>
          <w:p w14:paraId="5887F568" w14:textId="77777777" w:rsidR="007706EC" w:rsidRDefault="007706EC" w:rsidP="007706EC">
            <w:pPr>
              <w:jc w:val="center"/>
            </w:pPr>
          </w:p>
          <w:p w14:paraId="4D565478"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Nason</w:t>
            </w:r>
          </w:p>
          <w:p w14:paraId="00E69C10"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Schreyer</w:t>
            </w:r>
          </w:p>
          <w:p w14:paraId="0707FF40" w14:textId="77777777" w:rsidR="007706EC" w:rsidRDefault="007706EC" w:rsidP="007B5B3F">
            <w:pPr>
              <w:tabs>
                <w:tab w:val="left" w:pos="200"/>
              </w:tabs>
              <w:rPr>
                <w:rFonts w:ascii="Times New Roman" w:hAnsi="Times New Roman"/>
              </w:rPr>
            </w:pPr>
          </w:p>
        </w:tc>
        <w:tc>
          <w:tcPr>
            <w:tcW w:w="2850" w:type="dxa"/>
          </w:tcPr>
          <w:p w14:paraId="66769C8B" w14:textId="77777777" w:rsidR="007B5B3F" w:rsidRDefault="007B5B3F" w:rsidP="007B5B3F">
            <w:pPr>
              <w:tabs>
                <w:tab w:val="left" w:pos="200"/>
              </w:tabs>
              <w:rPr>
                <w:rFonts w:ascii="Times New Roman" w:hAnsi="Times New Roman"/>
                <w:sz w:val="18"/>
                <w:szCs w:val="18"/>
              </w:rPr>
            </w:pPr>
          </w:p>
          <w:p w14:paraId="2F7A16E7" w14:textId="033D6C76" w:rsidR="007B5B3F" w:rsidRDefault="007B5B3F" w:rsidP="007B5B3F">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79CD6425" w14:textId="77777777" w:rsidR="007B5B3F" w:rsidRDefault="007B5B3F" w:rsidP="007B5B3F">
            <w:pPr>
              <w:tabs>
                <w:tab w:val="left" w:pos="200"/>
              </w:tabs>
              <w:rPr>
                <w:rFonts w:ascii="Times New Roman" w:hAnsi="Times New Roman"/>
                <w:sz w:val="18"/>
                <w:szCs w:val="18"/>
              </w:rPr>
            </w:pPr>
            <w:r>
              <w:rPr>
                <w:rFonts w:ascii="Times New Roman" w:hAnsi="Times New Roman"/>
                <w:sz w:val="18"/>
                <w:szCs w:val="18"/>
              </w:rPr>
              <w:t>Councillor Allard</w:t>
            </w:r>
          </w:p>
          <w:p w14:paraId="5787E38A" w14:textId="77777777" w:rsidR="007B5B3F" w:rsidRDefault="007B5B3F" w:rsidP="007B5B3F">
            <w:pPr>
              <w:tabs>
                <w:tab w:val="left" w:pos="200"/>
              </w:tabs>
              <w:rPr>
                <w:rFonts w:ascii="Times New Roman" w:hAnsi="Times New Roman"/>
                <w:sz w:val="18"/>
                <w:szCs w:val="18"/>
              </w:rPr>
            </w:pPr>
            <w:r>
              <w:rPr>
                <w:rFonts w:ascii="Times New Roman" w:hAnsi="Times New Roman"/>
                <w:sz w:val="18"/>
                <w:szCs w:val="18"/>
              </w:rPr>
              <w:t>Councillor Browaty</w:t>
            </w:r>
          </w:p>
          <w:p w14:paraId="133107F7" w14:textId="77777777" w:rsidR="007B5B3F" w:rsidRDefault="007B5B3F" w:rsidP="007B5B3F">
            <w:pPr>
              <w:tabs>
                <w:tab w:val="left" w:pos="200"/>
              </w:tabs>
              <w:rPr>
                <w:rFonts w:ascii="Times New Roman" w:hAnsi="Times New Roman"/>
                <w:sz w:val="18"/>
                <w:szCs w:val="18"/>
              </w:rPr>
            </w:pPr>
            <w:r>
              <w:rPr>
                <w:rFonts w:ascii="Times New Roman" w:hAnsi="Times New Roman"/>
                <w:sz w:val="18"/>
                <w:szCs w:val="18"/>
              </w:rPr>
              <w:t>Councillor Chambers</w:t>
            </w:r>
          </w:p>
          <w:p w14:paraId="5B0B589C" w14:textId="77777777" w:rsidR="007B5B3F" w:rsidRDefault="007B5B3F" w:rsidP="007B5B3F">
            <w:pPr>
              <w:tabs>
                <w:tab w:val="left" w:pos="200"/>
              </w:tabs>
              <w:rPr>
                <w:rFonts w:ascii="Times New Roman" w:hAnsi="Times New Roman"/>
                <w:sz w:val="18"/>
                <w:szCs w:val="18"/>
              </w:rPr>
            </w:pPr>
            <w:r>
              <w:rPr>
                <w:rFonts w:ascii="Times New Roman" w:hAnsi="Times New Roman"/>
                <w:sz w:val="18"/>
                <w:szCs w:val="18"/>
              </w:rPr>
              <w:t>Councillor Eadie</w:t>
            </w:r>
          </w:p>
          <w:p w14:paraId="5D533641" w14:textId="77777777" w:rsidR="007B5B3F" w:rsidRDefault="007B5B3F" w:rsidP="007B5B3F">
            <w:pPr>
              <w:tabs>
                <w:tab w:val="left" w:pos="200"/>
              </w:tabs>
              <w:rPr>
                <w:rFonts w:ascii="Times New Roman" w:hAnsi="Times New Roman"/>
                <w:sz w:val="18"/>
                <w:szCs w:val="18"/>
              </w:rPr>
            </w:pPr>
            <w:r>
              <w:rPr>
                <w:rFonts w:ascii="Times New Roman" w:hAnsi="Times New Roman"/>
                <w:sz w:val="18"/>
                <w:szCs w:val="18"/>
              </w:rPr>
              <w:t>Councillor Gillingham</w:t>
            </w:r>
          </w:p>
          <w:p w14:paraId="5C5556CB" w14:textId="77777777" w:rsidR="007B5B3F" w:rsidRDefault="007B5B3F" w:rsidP="007B5B3F">
            <w:pPr>
              <w:tabs>
                <w:tab w:val="left" w:pos="200"/>
              </w:tabs>
              <w:rPr>
                <w:rFonts w:ascii="Times New Roman" w:hAnsi="Times New Roman"/>
                <w:sz w:val="18"/>
                <w:szCs w:val="18"/>
              </w:rPr>
            </w:pPr>
            <w:r>
              <w:rPr>
                <w:rFonts w:ascii="Times New Roman" w:hAnsi="Times New Roman"/>
                <w:sz w:val="18"/>
                <w:szCs w:val="18"/>
              </w:rPr>
              <w:t>Councillor Gilroy</w:t>
            </w:r>
          </w:p>
          <w:p w14:paraId="50EF9B43" w14:textId="77777777" w:rsidR="007B5B3F" w:rsidRDefault="007B5B3F" w:rsidP="007B5B3F">
            <w:pPr>
              <w:tabs>
                <w:tab w:val="left" w:pos="200"/>
              </w:tabs>
              <w:rPr>
                <w:rFonts w:ascii="Times New Roman" w:hAnsi="Times New Roman"/>
                <w:sz w:val="18"/>
                <w:szCs w:val="18"/>
              </w:rPr>
            </w:pPr>
            <w:r>
              <w:rPr>
                <w:rFonts w:ascii="Times New Roman" w:hAnsi="Times New Roman"/>
                <w:sz w:val="18"/>
                <w:szCs w:val="18"/>
              </w:rPr>
              <w:t>Councillor Klein</w:t>
            </w:r>
          </w:p>
          <w:p w14:paraId="13243A4D" w14:textId="77777777" w:rsidR="007B5B3F" w:rsidRDefault="007B5B3F" w:rsidP="007B5B3F">
            <w:pPr>
              <w:tabs>
                <w:tab w:val="left" w:pos="200"/>
              </w:tabs>
              <w:rPr>
                <w:rFonts w:ascii="Times New Roman" w:hAnsi="Times New Roman"/>
                <w:sz w:val="18"/>
                <w:szCs w:val="18"/>
              </w:rPr>
            </w:pPr>
            <w:r>
              <w:rPr>
                <w:rFonts w:ascii="Times New Roman" w:hAnsi="Times New Roman"/>
                <w:sz w:val="18"/>
                <w:szCs w:val="18"/>
              </w:rPr>
              <w:t>Councillor Lukes</w:t>
            </w:r>
          </w:p>
          <w:p w14:paraId="6FDD5118" w14:textId="77777777" w:rsidR="007B5B3F" w:rsidRDefault="007B5B3F" w:rsidP="007B5B3F">
            <w:pPr>
              <w:tabs>
                <w:tab w:val="left" w:pos="200"/>
              </w:tabs>
              <w:rPr>
                <w:rFonts w:ascii="Times New Roman" w:hAnsi="Times New Roman"/>
                <w:sz w:val="18"/>
                <w:szCs w:val="18"/>
              </w:rPr>
            </w:pPr>
            <w:r>
              <w:rPr>
                <w:rFonts w:ascii="Times New Roman" w:hAnsi="Times New Roman"/>
                <w:sz w:val="18"/>
                <w:szCs w:val="18"/>
              </w:rPr>
              <w:t>Councillor Mayes</w:t>
            </w:r>
          </w:p>
          <w:p w14:paraId="00ABF2B5" w14:textId="77777777" w:rsidR="007B5B3F" w:rsidRDefault="007B5B3F" w:rsidP="007B5B3F">
            <w:pPr>
              <w:tabs>
                <w:tab w:val="left" w:pos="200"/>
              </w:tabs>
              <w:rPr>
                <w:rFonts w:ascii="Times New Roman" w:hAnsi="Times New Roman"/>
                <w:sz w:val="18"/>
                <w:szCs w:val="18"/>
              </w:rPr>
            </w:pPr>
            <w:r>
              <w:rPr>
                <w:rFonts w:ascii="Times New Roman" w:hAnsi="Times New Roman"/>
                <w:sz w:val="18"/>
                <w:szCs w:val="18"/>
              </w:rPr>
              <w:t>Councillor Orlikow</w:t>
            </w:r>
          </w:p>
          <w:p w14:paraId="5F8AB669" w14:textId="77777777" w:rsidR="007B5B3F" w:rsidRDefault="007B5B3F" w:rsidP="007B5B3F">
            <w:pPr>
              <w:tabs>
                <w:tab w:val="left" w:pos="200"/>
              </w:tabs>
              <w:rPr>
                <w:rFonts w:ascii="Times New Roman" w:hAnsi="Times New Roman"/>
                <w:sz w:val="18"/>
                <w:szCs w:val="18"/>
              </w:rPr>
            </w:pPr>
            <w:r>
              <w:rPr>
                <w:rFonts w:ascii="Times New Roman" w:hAnsi="Times New Roman"/>
                <w:sz w:val="18"/>
                <w:szCs w:val="18"/>
              </w:rPr>
              <w:t>Councillor Rollins</w:t>
            </w:r>
          </w:p>
          <w:p w14:paraId="6784BDE0" w14:textId="77777777" w:rsidR="007B5B3F" w:rsidRDefault="007B5B3F" w:rsidP="007B5B3F">
            <w:pPr>
              <w:tabs>
                <w:tab w:val="left" w:pos="200"/>
              </w:tabs>
              <w:rPr>
                <w:rFonts w:ascii="Times New Roman" w:hAnsi="Times New Roman"/>
                <w:sz w:val="18"/>
                <w:szCs w:val="18"/>
              </w:rPr>
            </w:pPr>
            <w:r>
              <w:rPr>
                <w:rFonts w:ascii="Times New Roman" w:hAnsi="Times New Roman"/>
                <w:sz w:val="18"/>
                <w:szCs w:val="18"/>
              </w:rPr>
              <w:t>Councillor Santos</w:t>
            </w:r>
          </w:p>
          <w:p w14:paraId="28F14F84" w14:textId="77777777" w:rsidR="007B5B3F" w:rsidRPr="007E316C" w:rsidRDefault="007B5B3F" w:rsidP="007B5B3F">
            <w:pPr>
              <w:tabs>
                <w:tab w:val="left" w:pos="200"/>
              </w:tabs>
              <w:rPr>
                <w:rFonts w:ascii="Times New Roman" w:hAnsi="Times New Roman"/>
                <w:sz w:val="18"/>
                <w:szCs w:val="18"/>
              </w:rPr>
            </w:pPr>
            <w:r>
              <w:rPr>
                <w:rFonts w:ascii="Times New Roman" w:hAnsi="Times New Roman"/>
                <w:sz w:val="18"/>
                <w:szCs w:val="18"/>
              </w:rPr>
              <w:t>Councillor Sharma</w:t>
            </w:r>
          </w:p>
          <w:p w14:paraId="58D7EE49" w14:textId="77777777" w:rsidR="007706EC" w:rsidRDefault="007706EC" w:rsidP="007706EC">
            <w:pPr>
              <w:jc w:val="center"/>
              <w:rPr>
                <w:rFonts w:ascii="Times New Roman" w:hAnsi="Times New Roman"/>
              </w:rPr>
            </w:pPr>
          </w:p>
          <w:p w14:paraId="35A95E8D" w14:textId="77777777" w:rsidR="007706EC" w:rsidRDefault="007706EC" w:rsidP="00425DD8">
            <w:pPr>
              <w:tabs>
                <w:tab w:val="left" w:pos="200"/>
              </w:tabs>
              <w:rPr>
                <w:rFonts w:ascii="Times New Roman" w:hAnsi="Times New Roman"/>
              </w:rPr>
            </w:pPr>
          </w:p>
        </w:tc>
        <w:tc>
          <w:tcPr>
            <w:tcW w:w="1790" w:type="dxa"/>
          </w:tcPr>
          <w:p w14:paraId="3D9D1F89" w14:textId="77777777" w:rsidR="007706EC" w:rsidRDefault="007706EC" w:rsidP="007706EC">
            <w:pPr>
              <w:jc w:val="center"/>
              <w:rPr>
                <w:rFonts w:ascii="Times New Roman" w:hAnsi="Times New Roman"/>
              </w:rPr>
            </w:pPr>
          </w:p>
          <w:p w14:paraId="4FCFA31C" w14:textId="68D9B68F" w:rsidR="007706EC" w:rsidRPr="00EC0462" w:rsidRDefault="007B5B3F" w:rsidP="007706EC">
            <w:pPr>
              <w:jc w:val="center"/>
              <w:rPr>
                <w:rFonts w:ascii="Times New Roman" w:hAnsi="Times New Roman"/>
                <w:sz w:val="20"/>
              </w:rPr>
            </w:pPr>
            <w:r>
              <w:rPr>
                <w:rFonts w:ascii="Times New Roman" w:hAnsi="Times New Roman"/>
                <w:sz w:val="20"/>
              </w:rPr>
              <w:t>LOST</w:t>
            </w:r>
          </w:p>
        </w:tc>
      </w:tr>
      <w:bookmarkEnd w:id="6"/>
      <w:tr w:rsidR="00C91E86" w:rsidRPr="00EC0462" w14:paraId="35A7E873" w14:textId="77777777" w:rsidTr="0043242E">
        <w:trPr>
          <w:gridAfter w:val="1"/>
          <w:wAfter w:w="218" w:type="dxa"/>
          <w:trHeight w:val="234"/>
        </w:trPr>
        <w:tc>
          <w:tcPr>
            <w:tcW w:w="3081" w:type="dxa"/>
          </w:tcPr>
          <w:p w14:paraId="13DAA8C5" w14:textId="77777777" w:rsidR="00C91E86" w:rsidRDefault="00C91E86" w:rsidP="0043242E">
            <w:pPr>
              <w:jc w:val="center"/>
              <w:rPr>
                <w:rFonts w:ascii="Times New Roman" w:hAnsi="Times New Roman"/>
                <w:sz w:val="20"/>
              </w:rPr>
            </w:pPr>
          </w:p>
          <w:p w14:paraId="468947B4" w14:textId="77777777" w:rsidR="00C91E86" w:rsidRDefault="00C91E86" w:rsidP="0043242E">
            <w:pPr>
              <w:jc w:val="center"/>
              <w:rPr>
                <w:rFonts w:ascii="Times New Roman" w:hAnsi="Times New Roman"/>
                <w:sz w:val="20"/>
              </w:rPr>
            </w:pPr>
            <w:r>
              <w:rPr>
                <w:rFonts w:ascii="Times New Roman" w:hAnsi="Times New Roman"/>
                <w:sz w:val="20"/>
              </w:rPr>
              <w:t>Item 9 of the Report of the Executive Policy Committee dated January 20, 2021</w:t>
            </w:r>
          </w:p>
          <w:p w14:paraId="1B908D30" w14:textId="77777777" w:rsidR="00C91E86" w:rsidRPr="00EC0462" w:rsidRDefault="00C91E86" w:rsidP="0043242E">
            <w:pPr>
              <w:jc w:val="center"/>
              <w:rPr>
                <w:rFonts w:ascii="Times New Roman" w:hAnsi="Times New Roman"/>
                <w:sz w:val="20"/>
              </w:rPr>
            </w:pPr>
          </w:p>
        </w:tc>
        <w:tc>
          <w:tcPr>
            <w:tcW w:w="2902" w:type="dxa"/>
          </w:tcPr>
          <w:p w14:paraId="13851C7E" w14:textId="77777777" w:rsidR="00C91E86" w:rsidRDefault="00C91E86" w:rsidP="0043242E">
            <w:pPr>
              <w:jc w:val="center"/>
            </w:pPr>
          </w:p>
          <w:p w14:paraId="74A2CE22" w14:textId="77777777" w:rsidR="00C91E86" w:rsidRDefault="00C91E86" w:rsidP="0043242E">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4CAEFAE" w14:textId="77777777" w:rsidR="00C91E86" w:rsidRDefault="00C91E86" w:rsidP="0043242E">
            <w:pPr>
              <w:tabs>
                <w:tab w:val="left" w:pos="200"/>
              </w:tabs>
              <w:rPr>
                <w:rFonts w:ascii="Times New Roman" w:hAnsi="Times New Roman"/>
                <w:sz w:val="18"/>
                <w:szCs w:val="18"/>
              </w:rPr>
            </w:pPr>
            <w:r>
              <w:rPr>
                <w:rFonts w:ascii="Times New Roman" w:hAnsi="Times New Roman"/>
                <w:sz w:val="18"/>
                <w:szCs w:val="18"/>
              </w:rPr>
              <w:t>Councillor Allard</w:t>
            </w:r>
          </w:p>
          <w:p w14:paraId="1859AD78" w14:textId="77777777" w:rsidR="00C91E86" w:rsidRDefault="00C91E86" w:rsidP="0043242E">
            <w:pPr>
              <w:tabs>
                <w:tab w:val="left" w:pos="200"/>
              </w:tabs>
              <w:rPr>
                <w:rFonts w:ascii="Times New Roman" w:hAnsi="Times New Roman"/>
                <w:sz w:val="18"/>
                <w:szCs w:val="18"/>
              </w:rPr>
            </w:pPr>
            <w:r>
              <w:rPr>
                <w:rFonts w:ascii="Times New Roman" w:hAnsi="Times New Roman"/>
                <w:sz w:val="18"/>
                <w:szCs w:val="18"/>
              </w:rPr>
              <w:t>Councillor Browaty</w:t>
            </w:r>
          </w:p>
          <w:p w14:paraId="4360A478" w14:textId="77777777" w:rsidR="00C91E86" w:rsidRDefault="00C91E86" w:rsidP="0043242E">
            <w:pPr>
              <w:tabs>
                <w:tab w:val="left" w:pos="200"/>
              </w:tabs>
              <w:rPr>
                <w:rFonts w:ascii="Times New Roman" w:hAnsi="Times New Roman"/>
                <w:sz w:val="18"/>
                <w:szCs w:val="18"/>
              </w:rPr>
            </w:pPr>
            <w:r>
              <w:rPr>
                <w:rFonts w:ascii="Times New Roman" w:hAnsi="Times New Roman"/>
                <w:sz w:val="18"/>
                <w:szCs w:val="18"/>
              </w:rPr>
              <w:t>Councillor Chambers</w:t>
            </w:r>
          </w:p>
          <w:p w14:paraId="6D925B32" w14:textId="77777777" w:rsidR="00C91E86" w:rsidRDefault="00C91E86" w:rsidP="0043242E">
            <w:pPr>
              <w:tabs>
                <w:tab w:val="left" w:pos="200"/>
              </w:tabs>
              <w:rPr>
                <w:rFonts w:ascii="Times New Roman" w:hAnsi="Times New Roman"/>
                <w:sz w:val="18"/>
                <w:szCs w:val="18"/>
              </w:rPr>
            </w:pPr>
            <w:r>
              <w:rPr>
                <w:rFonts w:ascii="Times New Roman" w:hAnsi="Times New Roman"/>
                <w:sz w:val="18"/>
                <w:szCs w:val="18"/>
              </w:rPr>
              <w:t>Councillor Eadie</w:t>
            </w:r>
          </w:p>
          <w:p w14:paraId="22C17192" w14:textId="77777777" w:rsidR="00C91E86" w:rsidRDefault="00C91E86" w:rsidP="0043242E">
            <w:pPr>
              <w:tabs>
                <w:tab w:val="left" w:pos="200"/>
              </w:tabs>
              <w:rPr>
                <w:rFonts w:ascii="Times New Roman" w:hAnsi="Times New Roman"/>
                <w:sz w:val="18"/>
                <w:szCs w:val="18"/>
              </w:rPr>
            </w:pPr>
            <w:r>
              <w:rPr>
                <w:rFonts w:ascii="Times New Roman" w:hAnsi="Times New Roman"/>
                <w:sz w:val="18"/>
                <w:szCs w:val="18"/>
              </w:rPr>
              <w:t>Councillor Gillingham</w:t>
            </w:r>
          </w:p>
          <w:p w14:paraId="722EB0CC" w14:textId="77777777" w:rsidR="00C91E86" w:rsidRDefault="00C91E86" w:rsidP="0043242E">
            <w:pPr>
              <w:tabs>
                <w:tab w:val="left" w:pos="200"/>
              </w:tabs>
              <w:rPr>
                <w:rFonts w:ascii="Times New Roman" w:hAnsi="Times New Roman"/>
                <w:sz w:val="18"/>
                <w:szCs w:val="18"/>
              </w:rPr>
            </w:pPr>
            <w:r>
              <w:rPr>
                <w:rFonts w:ascii="Times New Roman" w:hAnsi="Times New Roman"/>
                <w:sz w:val="18"/>
                <w:szCs w:val="18"/>
              </w:rPr>
              <w:t>Councillor Gilroy</w:t>
            </w:r>
          </w:p>
          <w:p w14:paraId="5F48335C" w14:textId="77777777" w:rsidR="00C91E86" w:rsidRDefault="00C91E86" w:rsidP="0043242E">
            <w:pPr>
              <w:tabs>
                <w:tab w:val="left" w:pos="200"/>
              </w:tabs>
              <w:rPr>
                <w:rFonts w:ascii="Times New Roman" w:hAnsi="Times New Roman"/>
                <w:sz w:val="18"/>
                <w:szCs w:val="18"/>
              </w:rPr>
            </w:pPr>
            <w:r>
              <w:rPr>
                <w:rFonts w:ascii="Times New Roman" w:hAnsi="Times New Roman"/>
                <w:sz w:val="18"/>
                <w:szCs w:val="18"/>
              </w:rPr>
              <w:t>Councillor Lukes</w:t>
            </w:r>
          </w:p>
          <w:p w14:paraId="6FE72C48" w14:textId="77777777" w:rsidR="00C91E86" w:rsidRDefault="00C91E86" w:rsidP="0043242E">
            <w:pPr>
              <w:tabs>
                <w:tab w:val="left" w:pos="200"/>
              </w:tabs>
              <w:rPr>
                <w:rFonts w:ascii="Times New Roman" w:hAnsi="Times New Roman"/>
                <w:sz w:val="18"/>
                <w:szCs w:val="18"/>
              </w:rPr>
            </w:pPr>
            <w:r>
              <w:rPr>
                <w:rFonts w:ascii="Times New Roman" w:hAnsi="Times New Roman"/>
                <w:sz w:val="18"/>
                <w:szCs w:val="18"/>
              </w:rPr>
              <w:t>Councillor Mayes</w:t>
            </w:r>
          </w:p>
          <w:p w14:paraId="54F25D9A" w14:textId="77777777" w:rsidR="00C91E86" w:rsidRDefault="00C91E86" w:rsidP="0043242E">
            <w:pPr>
              <w:tabs>
                <w:tab w:val="left" w:pos="200"/>
              </w:tabs>
              <w:rPr>
                <w:rFonts w:ascii="Times New Roman" w:hAnsi="Times New Roman"/>
                <w:sz w:val="18"/>
                <w:szCs w:val="18"/>
              </w:rPr>
            </w:pPr>
            <w:r>
              <w:rPr>
                <w:rFonts w:ascii="Times New Roman" w:hAnsi="Times New Roman"/>
                <w:sz w:val="18"/>
                <w:szCs w:val="18"/>
              </w:rPr>
              <w:t>Councillor Orlikow</w:t>
            </w:r>
          </w:p>
          <w:p w14:paraId="70FDBC40" w14:textId="77777777" w:rsidR="00C91E86" w:rsidRDefault="00C91E86" w:rsidP="0043242E">
            <w:pPr>
              <w:tabs>
                <w:tab w:val="left" w:pos="200"/>
              </w:tabs>
              <w:rPr>
                <w:rFonts w:ascii="Times New Roman" w:hAnsi="Times New Roman"/>
                <w:sz w:val="18"/>
                <w:szCs w:val="18"/>
              </w:rPr>
            </w:pPr>
            <w:r>
              <w:rPr>
                <w:rFonts w:ascii="Times New Roman" w:hAnsi="Times New Roman"/>
                <w:sz w:val="18"/>
                <w:szCs w:val="18"/>
              </w:rPr>
              <w:t>Councillor Rollins</w:t>
            </w:r>
          </w:p>
          <w:p w14:paraId="512BE540" w14:textId="77777777" w:rsidR="00C91E86" w:rsidRDefault="00C91E86" w:rsidP="0043242E">
            <w:pPr>
              <w:tabs>
                <w:tab w:val="left" w:pos="200"/>
              </w:tabs>
              <w:rPr>
                <w:rFonts w:ascii="Times New Roman" w:hAnsi="Times New Roman"/>
                <w:sz w:val="18"/>
                <w:szCs w:val="18"/>
              </w:rPr>
            </w:pPr>
            <w:r>
              <w:rPr>
                <w:rFonts w:ascii="Times New Roman" w:hAnsi="Times New Roman"/>
                <w:sz w:val="18"/>
                <w:szCs w:val="18"/>
              </w:rPr>
              <w:t>Councillor Santos</w:t>
            </w:r>
          </w:p>
          <w:p w14:paraId="1C06A7C9" w14:textId="77777777" w:rsidR="00C91E86" w:rsidRDefault="00C91E86" w:rsidP="0043242E">
            <w:pPr>
              <w:tabs>
                <w:tab w:val="left" w:pos="200"/>
              </w:tabs>
              <w:rPr>
                <w:rFonts w:ascii="Times New Roman" w:hAnsi="Times New Roman"/>
                <w:sz w:val="18"/>
                <w:szCs w:val="18"/>
              </w:rPr>
            </w:pPr>
            <w:r>
              <w:rPr>
                <w:rFonts w:ascii="Times New Roman" w:hAnsi="Times New Roman"/>
                <w:sz w:val="18"/>
                <w:szCs w:val="18"/>
              </w:rPr>
              <w:t>Councillor Schreyer</w:t>
            </w:r>
          </w:p>
          <w:p w14:paraId="465F9433" w14:textId="77777777" w:rsidR="00C91E86" w:rsidRPr="007E316C" w:rsidRDefault="00C91E86" w:rsidP="0043242E">
            <w:pPr>
              <w:tabs>
                <w:tab w:val="left" w:pos="200"/>
              </w:tabs>
              <w:rPr>
                <w:rFonts w:ascii="Times New Roman" w:hAnsi="Times New Roman"/>
                <w:sz w:val="18"/>
                <w:szCs w:val="18"/>
              </w:rPr>
            </w:pPr>
            <w:r>
              <w:rPr>
                <w:rFonts w:ascii="Times New Roman" w:hAnsi="Times New Roman"/>
                <w:sz w:val="18"/>
                <w:szCs w:val="18"/>
              </w:rPr>
              <w:t>Councillor Sharma</w:t>
            </w:r>
          </w:p>
          <w:p w14:paraId="30370F0D" w14:textId="77777777" w:rsidR="00C91E86" w:rsidRDefault="00C91E86" w:rsidP="0043242E">
            <w:pPr>
              <w:rPr>
                <w:rFonts w:ascii="Times New Roman" w:hAnsi="Times New Roman"/>
              </w:rPr>
            </w:pPr>
          </w:p>
          <w:p w14:paraId="52971A50" w14:textId="09D95797" w:rsidR="000D2524" w:rsidRDefault="000D2524" w:rsidP="0043242E">
            <w:pPr>
              <w:rPr>
                <w:rFonts w:ascii="Times New Roman" w:hAnsi="Times New Roman"/>
              </w:rPr>
            </w:pPr>
          </w:p>
          <w:p w14:paraId="393287EE" w14:textId="77777777" w:rsidR="000D2524" w:rsidRDefault="000D2524" w:rsidP="0043242E">
            <w:pPr>
              <w:rPr>
                <w:rFonts w:ascii="Times New Roman" w:hAnsi="Times New Roman"/>
              </w:rPr>
            </w:pPr>
          </w:p>
          <w:p w14:paraId="5BC53B9F" w14:textId="518367D0" w:rsidR="000D2524" w:rsidRDefault="000D2524" w:rsidP="0043242E">
            <w:pPr>
              <w:rPr>
                <w:rFonts w:ascii="Times New Roman" w:hAnsi="Times New Roman"/>
              </w:rPr>
            </w:pPr>
          </w:p>
        </w:tc>
        <w:tc>
          <w:tcPr>
            <w:tcW w:w="2850" w:type="dxa"/>
          </w:tcPr>
          <w:p w14:paraId="388D2D76" w14:textId="77777777" w:rsidR="00C91E86" w:rsidRDefault="00C91E86" w:rsidP="0043242E">
            <w:pPr>
              <w:jc w:val="center"/>
              <w:rPr>
                <w:rFonts w:ascii="Times New Roman" w:hAnsi="Times New Roman"/>
              </w:rPr>
            </w:pPr>
          </w:p>
          <w:p w14:paraId="2FAB3AFC" w14:textId="77777777" w:rsidR="0006726E" w:rsidRDefault="0006726E" w:rsidP="0006726E">
            <w:pPr>
              <w:tabs>
                <w:tab w:val="left" w:pos="200"/>
              </w:tabs>
              <w:rPr>
                <w:rFonts w:ascii="Times New Roman" w:hAnsi="Times New Roman"/>
                <w:sz w:val="18"/>
                <w:szCs w:val="18"/>
              </w:rPr>
            </w:pPr>
            <w:r>
              <w:rPr>
                <w:rFonts w:ascii="Times New Roman" w:hAnsi="Times New Roman"/>
                <w:sz w:val="18"/>
                <w:szCs w:val="18"/>
              </w:rPr>
              <w:t>Councillor Klein</w:t>
            </w:r>
          </w:p>
          <w:p w14:paraId="1C5A22C9" w14:textId="77777777" w:rsidR="0006726E" w:rsidRDefault="0006726E" w:rsidP="0006726E">
            <w:pPr>
              <w:tabs>
                <w:tab w:val="left" w:pos="200"/>
              </w:tabs>
              <w:rPr>
                <w:rFonts w:ascii="Times New Roman" w:hAnsi="Times New Roman"/>
                <w:sz w:val="18"/>
                <w:szCs w:val="18"/>
              </w:rPr>
            </w:pPr>
            <w:r>
              <w:rPr>
                <w:rFonts w:ascii="Times New Roman" w:hAnsi="Times New Roman"/>
                <w:sz w:val="18"/>
                <w:szCs w:val="18"/>
              </w:rPr>
              <w:t>Councillor Nason</w:t>
            </w:r>
          </w:p>
          <w:p w14:paraId="1B15D485" w14:textId="77777777" w:rsidR="00C91E86" w:rsidRDefault="00C91E86" w:rsidP="0043242E">
            <w:pPr>
              <w:tabs>
                <w:tab w:val="left" w:pos="200"/>
              </w:tabs>
              <w:rPr>
                <w:rFonts w:ascii="Times New Roman" w:hAnsi="Times New Roman"/>
              </w:rPr>
            </w:pPr>
          </w:p>
        </w:tc>
        <w:tc>
          <w:tcPr>
            <w:tcW w:w="1790" w:type="dxa"/>
          </w:tcPr>
          <w:p w14:paraId="2F86C530" w14:textId="77777777" w:rsidR="00C91E86" w:rsidRDefault="00C91E86" w:rsidP="0043242E">
            <w:pPr>
              <w:jc w:val="center"/>
              <w:rPr>
                <w:rFonts w:ascii="Times New Roman" w:hAnsi="Times New Roman"/>
              </w:rPr>
            </w:pPr>
          </w:p>
          <w:p w14:paraId="6047983B" w14:textId="77777777" w:rsidR="00C91E86" w:rsidRPr="00EC0462" w:rsidRDefault="00C91E86" w:rsidP="0043242E">
            <w:pPr>
              <w:jc w:val="center"/>
              <w:rPr>
                <w:rFonts w:ascii="Times New Roman" w:hAnsi="Times New Roman"/>
                <w:sz w:val="20"/>
              </w:rPr>
            </w:pPr>
            <w:r w:rsidRPr="00C016EB">
              <w:rPr>
                <w:rFonts w:ascii="Times New Roman" w:hAnsi="Times New Roman"/>
                <w:sz w:val="20"/>
              </w:rPr>
              <w:t>CARRIED</w:t>
            </w:r>
          </w:p>
        </w:tc>
      </w:tr>
      <w:tr w:rsidR="007706EC" w:rsidRPr="00EC0462" w14:paraId="52ED0B8B" w14:textId="77777777" w:rsidTr="00CE7F2B">
        <w:trPr>
          <w:gridAfter w:val="1"/>
          <w:wAfter w:w="218" w:type="dxa"/>
          <w:trHeight w:val="234"/>
        </w:trPr>
        <w:tc>
          <w:tcPr>
            <w:tcW w:w="3081" w:type="dxa"/>
          </w:tcPr>
          <w:p w14:paraId="0CEFB005" w14:textId="77777777" w:rsidR="00C32CFB" w:rsidRDefault="00C32CFB" w:rsidP="007706EC">
            <w:pPr>
              <w:jc w:val="center"/>
              <w:rPr>
                <w:rFonts w:ascii="Times New Roman" w:hAnsi="Times New Roman"/>
                <w:sz w:val="20"/>
              </w:rPr>
            </w:pPr>
          </w:p>
          <w:p w14:paraId="5106828C" w14:textId="6049DEA8" w:rsidR="007706EC" w:rsidRDefault="007706EC" w:rsidP="007706EC">
            <w:pPr>
              <w:jc w:val="center"/>
              <w:rPr>
                <w:rFonts w:ascii="Times New Roman" w:hAnsi="Times New Roman"/>
              </w:rPr>
            </w:pPr>
            <w:r>
              <w:rPr>
                <w:rFonts w:ascii="Times New Roman" w:hAnsi="Times New Roman"/>
                <w:sz w:val="20"/>
              </w:rPr>
              <w:t>Item 10 of the Report of the Executive Policy Committee dated January 20, 2021</w:t>
            </w:r>
          </w:p>
        </w:tc>
        <w:tc>
          <w:tcPr>
            <w:tcW w:w="2902" w:type="dxa"/>
          </w:tcPr>
          <w:p w14:paraId="1EFF4B70" w14:textId="77777777" w:rsidR="00C32CFB" w:rsidRDefault="00C32CFB" w:rsidP="007706EC">
            <w:pPr>
              <w:tabs>
                <w:tab w:val="left" w:pos="200"/>
              </w:tabs>
              <w:rPr>
                <w:rFonts w:ascii="Times New Roman" w:hAnsi="Times New Roman"/>
                <w:sz w:val="18"/>
                <w:szCs w:val="18"/>
              </w:rPr>
            </w:pPr>
          </w:p>
          <w:p w14:paraId="67922897" w14:textId="0435CCD2" w:rsidR="007706EC" w:rsidRDefault="007706EC" w:rsidP="007706EC">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6D2C271C"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Allard</w:t>
            </w:r>
          </w:p>
          <w:p w14:paraId="51E5507C"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Browaty</w:t>
            </w:r>
          </w:p>
          <w:p w14:paraId="654D93DD"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Chambers</w:t>
            </w:r>
          </w:p>
          <w:p w14:paraId="6C2E77EC"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Eadie</w:t>
            </w:r>
          </w:p>
          <w:p w14:paraId="3062C6E2"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Gilroy</w:t>
            </w:r>
          </w:p>
          <w:p w14:paraId="5874AA36"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Klein</w:t>
            </w:r>
          </w:p>
          <w:p w14:paraId="0EB2B8DB"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Lukes</w:t>
            </w:r>
          </w:p>
          <w:p w14:paraId="796A57DC"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Mayes</w:t>
            </w:r>
          </w:p>
          <w:p w14:paraId="7FB99CDC"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Nason</w:t>
            </w:r>
          </w:p>
          <w:p w14:paraId="0EC3B390"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Orlikow</w:t>
            </w:r>
          </w:p>
          <w:p w14:paraId="04CC56BC"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Rollins</w:t>
            </w:r>
          </w:p>
          <w:p w14:paraId="2E281F59"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Santos</w:t>
            </w:r>
          </w:p>
          <w:p w14:paraId="544763E3" w14:textId="77777777" w:rsidR="007706EC" w:rsidRDefault="007706EC" w:rsidP="007706EC">
            <w:pPr>
              <w:tabs>
                <w:tab w:val="left" w:pos="200"/>
              </w:tabs>
              <w:rPr>
                <w:rFonts w:ascii="Times New Roman" w:hAnsi="Times New Roman"/>
                <w:sz w:val="18"/>
                <w:szCs w:val="18"/>
              </w:rPr>
            </w:pPr>
            <w:r>
              <w:rPr>
                <w:rFonts w:ascii="Times New Roman" w:hAnsi="Times New Roman"/>
                <w:sz w:val="18"/>
                <w:szCs w:val="18"/>
              </w:rPr>
              <w:t>Councillor Schreyer</w:t>
            </w:r>
          </w:p>
          <w:p w14:paraId="51CFCB0A" w14:textId="77777777" w:rsidR="007706EC" w:rsidRPr="007E316C" w:rsidRDefault="007706EC" w:rsidP="007706EC">
            <w:pPr>
              <w:tabs>
                <w:tab w:val="left" w:pos="200"/>
              </w:tabs>
              <w:rPr>
                <w:rFonts w:ascii="Times New Roman" w:hAnsi="Times New Roman"/>
                <w:sz w:val="18"/>
                <w:szCs w:val="18"/>
              </w:rPr>
            </w:pPr>
            <w:r>
              <w:rPr>
                <w:rFonts w:ascii="Times New Roman" w:hAnsi="Times New Roman"/>
                <w:sz w:val="18"/>
                <w:szCs w:val="18"/>
              </w:rPr>
              <w:t>Councillor Sharma</w:t>
            </w:r>
          </w:p>
          <w:p w14:paraId="2BAD14BA" w14:textId="77777777" w:rsidR="007706EC" w:rsidRDefault="007706EC" w:rsidP="007706EC"/>
        </w:tc>
        <w:tc>
          <w:tcPr>
            <w:tcW w:w="2850" w:type="dxa"/>
          </w:tcPr>
          <w:p w14:paraId="60F2A082" w14:textId="77777777" w:rsidR="00C32CFB" w:rsidRDefault="00C32CFB" w:rsidP="007706EC">
            <w:pPr>
              <w:tabs>
                <w:tab w:val="left" w:pos="200"/>
              </w:tabs>
              <w:rPr>
                <w:rFonts w:ascii="Times New Roman" w:hAnsi="Times New Roman"/>
                <w:sz w:val="18"/>
                <w:szCs w:val="18"/>
              </w:rPr>
            </w:pPr>
          </w:p>
          <w:p w14:paraId="6467582D" w14:textId="77777777" w:rsidR="00C32CFB" w:rsidRDefault="00C32CFB" w:rsidP="007706EC">
            <w:pPr>
              <w:tabs>
                <w:tab w:val="left" w:pos="200"/>
              </w:tabs>
              <w:rPr>
                <w:rFonts w:ascii="Times New Roman" w:hAnsi="Times New Roman"/>
                <w:sz w:val="18"/>
                <w:szCs w:val="18"/>
              </w:rPr>
            </w:pPr>
          </w:p>
          <w:p w14:paraId="27DD7990" w14:textId="77777777" w:rsidR="00C32CFB" w:rsidRDefault="00C32CFB" w:rsidP="007706EC">
            <w:pPr>
              <w:tabs>
                <w:tab w:val="left" w:pos="200"/>
              </w:tabs>
              <w:rPr>
                <w:rFonts w:ascii="Times New Roman" w:hAnsi="Times New Roman"/>
                <w:sz w:val="18"/>
                <w:szCs w:val="18"/>
              </w:rPr>
            </w:pPr>
          </w:p>
          <w:p w14:paraId="0510D909" w14:textId="77777777" w:rsidR="007706EC" w:rsidRDefault="007706EC" w:rsidP="00C32CFB">
            <w:pPr>
              <w:tabs>
                <w:tab w:val="left" w:pos="200"/>
              </w:tabs>
              <w:rPr>
                <w:rFonts w:ascii="Times New Roman" w:hAnsi="Times New Roman"/>
              </w:rPr>
            </w:pPr>
          </w:p>
        </w:tc>
        <w:tc>
          <w:tcPr>
            <w:tcW w:w="1790" w:type="dxa"/>
          </w:tcPr>
          <w:p w14:paraId="7262D3A8" w14:textId="77777777" w:rsidR="007706EC" w:rsidRDefault="007706EC" w:rsidP="007706EC">
            <w:pPr>
              <w:jc w:val="center"/>
              <w:rPr>
                <w:rFonts w:ascii="Times New Roman" w:hAnsi="Times New Roman"/>
                <w:sz w:val="20"/>
              </w:rPr>
            </w:pPr>
          </w:p>
          <w:p w14:paraId="2475D6A4" w14:textId="77777777" w:rsidR="00C32CFB" w:rsidRDefault="00C32CFB" w:rsidP="007706EC">
            <w:pPr>
              <w:jc w:val="center"/>
              <w:rPr>
                <w:rFonts w:ascii="Times New Roman" w:hAnsi="Times New Roman"/>
                <w:sz w:val="20"/>
              </w:rPr>
            </w:pPr>
          </w:p>
          <w:p w14:paraId="4D8F0EC0" w14:textId="77777777" w:rsidR="00C32CFB" w:rsidRDefault="00C32CFB" w:rsidP="007706EC">
            <w:pPr>
              <w:jc w:val="center"/>
              <w:rPr>
                <w:rFonts w:ascii="Times New Roman" w:hAnsi="Times New Roman"/>
                <w:sz w:val="20"/>
              </w:rPr>
            </w:pPr>
          </w:p>
          <w:p w14:paraId="545EC65F" w14:textId="57B81F21" w:rsidR="007706EC" w:rsidRPr="00EC0462" w:rsidRDefault="007706EC" w:rsidP="007706EC">
            <w:pPr>
              <w:jc w:val="center"/>
              <w:rPr>
                <w:rFonts w:ascii="Times New Roman" w:hAnsi="Times New Roman"/>
                <w:sz w:val="20"/>
              </w:rPr>
            </w:pPr>
            <w:r>
              <w:rPr>
                <w:rFonts w:ascii="Times New Roman" w:hAnsi="Times New Roman"/>
                <w:sz w:val="20"/>
              </w:rPr>
              <w:t>CARRIED</w:t>
            </w:r>
          </w:p>
        </w:tc>
      </w:tr>
      <w:tr w:rsidR="00C32CFB" w:rsidRPr="00EC0462" w14:paraId="296BB675" w14:textId="77777777" w:rsidTr="00CE7F2B">
        <w:trPr>
          <w:gridAfter w:val="1"/>
          <w:wAfter w:w="218" w:type="dxa"/>
          <w:trHeight w:val="234"/>
        </w:trPr>
        <w:tc>
          <w:tcPr>
            <w:tcW w:w="3081" w:type="dxa"/>
          </w:tcPr>
          <w:p w14:paraId="6F3023DF" w14:textId="18CE5D3E" w:rsidR="00C32CFB" w:rsidRDefault="00C94851" w:rsidP="007706EC">
            <w:pPr>
              <w:jc w:val="center"/>
              <w:rPr>
                <w:rFonts w:ascii="Times New Roman" w:hAnsi="Times New Roman"/>
                <w:sz w:val="20"/>
              </w:rPr>
            </w:pPr>
            <w:r>
              <w:rPr>
                <w:rFonts w:ascii="Times New Roman" w:hAnsi="Times New Roman"/>
                <w:sz w:val="20"/>
              </w:rPr>
              <w:t xml:space="preserve">Layover of </w:t>
            </w:r>
            <w:r w:rsidR="00005E02">
              <w:rPr>
                <w:rFonts w:ascii="Times New Roman" w:hAnsi="Times New Roman"/>
                <w:sz w:val="20"/>
              </w:rPr>
              <w:t>Notice of Motion</w:t>
            </w:r>
            <w:r w:rsidR="004E7E07">
              <w:rPr>
                <w:rFonts w:ascii="Times New Roman" w:hAnsi="Times New Roman"/>
                <w:sz w:val="20"/>
              </w:rPr>
              <w:t xml:space="preserve"> – Use of Vote Information System</w:t>
            </w:r>
          </w:p>
        </w:tc>
        <w:tc>
          <w:tcPr>
            <w:tcW w:w="2902" w:type="dxa"/>
          </w:tcPr>
          <w:p w14:paraId="538D6984" w14:textId="6E0F156D" w:rsidR="00005E02" w:rsidRPr="00716B6E" w:rsidRDefault="00005E02" w:rsidP="00005E02">
            <w:pPr>
              <w:tabs>
                <w:tab w:val="left" w:pos="200"/>
              </w:tabs>
              <w:rPr>
                <w:rFonts w:ascii="Times New Roman" w:hAnsi="Times New Roman"/>
                <w:sz w:val="18"/>
                <w:szCs w:val="18"/>
              </w:rPr>
            </w:pPr>
            <w:r w:rsidRPr="00716B6E">
              <w:rPr>
                <w:rFonts w:ascii="Times New Roman" w:hAnsi="Times New Roman"/>
                <w:sz w:val="18"/>
                <w:szCs w:val="18"/>
              </w:rPr>
              <w:t>Councillor Browaty</w:t>
            </w:r>
          </w:p>
          <w:p w14:paraId="677CAF0B" w14:textId="0F823C1E" w:rsidR="00005E02" w:rsidRPr="00716B6E" w:rsidRDefault="00005E02" w:rsidP="00005E02">
            <w:pPr>
              <w:tabs>
                <w:tab w:val="left" w:pos="200"/>
              </w:tabs>
              <w:rPr>
                <w:rFonts w:ascii="Times New Roman" w:hAnsi="Times New Roman"/>
                <w:sz w:val="18"/>
                <w:szCs w:val="18"/>
              </w:rPr>
            </w:pPr>
            <w:r w:rsidRPr="00716B6E">
              <w:rPr>
                <w:rFonts w:ascii="Times New Roman" w:hAnsi="Times New Roman"/>
                <w:sz w:val="18"/>
                <w:szCs w:val="18"/>
              </w:rPr>
              <w:t>Councillor Gillingham</w:t>
            </w:r>
          </w:p>
          <w:p w14:paraId="6BFEA7A5" w14:textId="77777777" w:rsidR="00005E02" w:rsidRPr="00716B6E" w:rsidRDefault="00005E02" w:rsidP="00005E02">
            <w:pPr>
              <w:tabs>
                <w:tab w:val="left" w:pos="200"/>
              </w:tabs>
              <w:rPr>
                <w:rFonts w:ascii="Times New Roman" w:hAnsi="Times New Roman"/>
                <w:sz w:val="18"/>
                <w:szCs w:val="18"/>
              </w:rPr>
            </w:pPr>
            <w:r w:rsidRPr="00716B6E">
              <w:rPr>
                <w:rFonts w:ascii="Times New Roman" w:hAnsi="Times New Roman"/>
                <w:sz w:val="18"/>
                <w:szCs w:val="18"/>
              </w:rPr>
              <w:t>Councillor Gilroy</w:t>
            </w:r>
          </w:p>
          <w:p w14:paraId="3BC9422E" w14:textId="77777777" w:rsidR="00005E02" w:rsidRPr="00716B6E" w:rsidRDefault="00005E02" w:rsidP="00005E02">
            <w:pPr>
              <w:tabs>
                <w:tab w:val="left" w:pos="200"/>
              </w:tabs>
              <w:rPr>
                <w:rFonts w:ascii="Times New Roman" w:hAnsi="Times New Roman"/>
                <w:sz w:val="18"/>
                <w:szCs w:val="18"/>
              </w:rPr>
            </w:pPr>
            <w:r w:rsidRPr="00716B6E">
              <w:rPr>
                <w:rFonts w:ascii="Times New Roman" w:hAnsi="Times New Roman"/>
                <w:sz w:val="18"/>
                <w:szCs w:val="18"/>
              </w:rPr>
              <w:t>Councillor Mayes</w:t>
            </w:r>
          </w:p>
          <w:p w14:paraId="4E152BB3" w14:textId="77777777" w:rsidR="00005E02" w:rsidRPr="00716B6E" w:rsidRDefault="00005E02" w:rsidP="00005E02">
            <w:pPr>
              <w:tabs>
                <w:tab w:val="left" w:pos="200"/>
              </w:tabs>
              <w:rPr>
                <w:rFonts w:ascii="Times New Roman" w:hAnsi="Times New Roman"/>
                <w:sz w:val="18"/>
                <w:szCs w:val="18"/>
              </w:rPr>
            </w:pPr>
            <w:r w:rsidRPr="00716B6E">
              <w:rPr>
                <w:rFonts w:ascii="Times New Roman" w:hAnsi="Times New Roman"/>
                <w:sz w:val="18"/>
                <w:szCs w:val="18"/>
              </w:rPr>
              <w:t>Councillor Santos</w:t>
            </w:r>
          </w:p>
          <w:p w14:paraId="60F05025" w14:textId="77777777" w:rsidR="00005E02" w:rsidRPr="00716B6E" w:rsidRDefault="00005E02" w:rsidP="00005E02">
            <w:pPr>
              <w:tabs>
                <w:tab w:val="left" w:pos="200"/>
              </w:tabs>
              <w:rPr>
                <w:rFonts w:ascii="Times New Roman" w:hAnsi="Times New Roman"/>
                <w:sz w:val="18"/>
                <w:szCs w:val="18"/>
              </w:rPr>
            </w:pPr>
            <w:r w:rsidRPr="00716B6E">
              <w:rPr>
                <w:rFonts w:ascii="Times New Roman" w:hAnsi="Times New Roman"/>
                <w:sz w:val="18"/>
                <w:szCs w:val="18"/>
              </w:rPr>
              <w:t>Councillor Sharma</w:t>
            </w:r>
          </w:p>
          <w:p w14:paraId="24DD11F5" w14:textId="77777777" w:rsidR="00C32CFB" w:rsidRPr="00C91386" w:rsidRDefault="00C32CFB" w:rsidP="007706EC">
            <w:pPr>
              <w:jc w:val="center"/>
              <w:rPr>
                <w:highlight w:val="yellow"/>
              </w:rPr>
            </w:pPr>
          </w:p>
        </w:tc>
        <w:tc>
          <w:tcPr>
            <w:tcW w:w="2850" w:type="dxa"/>
          </w:tcPr>
          <w:p w14:paraId="78CFDB6C" w14:textId="06A1AA09" w:rsidR="00C91386" w:rsidRPr="00716B6E" w:rsidRDefault="00C91386" w:rsidP="00C91386">
            <w:pPr>
              <w:tabs>
                <w:tab w:val="left" w:pos="200"/>
              </w:tabs>
              <w:rPr>
                <w:rFonts w:ascii="Times New Roman" w:hAnsi="Times New Roman"/>
                <w:sz w:val="18"/>
                <w:szCs w:val="18"/>
              </w:rPr>
            </w:pPr>
            <w:r w:rsidRPr="00716B6E">
              <w:rPr>
                <w:rFonts w:ascii="Times New Roman" w:hAnsi="Times New Roman"/>
                <w:sz w:val="18"/>
                <w:szCs w:val="18"/>
              </w:rPr>
              <w:t>His Worship Mayor Bowman</w:t>
            </w:r>
          </w:p>
          <w:p w14:paraId="5921B718" w14:textId="045132AF" w:rsidR="00C91386" w:rsidRPr="00716B6E" w:rsidRDefault="00C91386" w:rsidP="00C91386">
            <w:pPr>
              <w:tabs>
                <w:tab w:val="left" w:pos="200"/>
              </w:tabs>
              <w:rPr>
                <w:rFonts w:ascii="Times New Roman" w:hAnsi="Times New Roman"/>
                <w:sz w:val="18"/>
                <w:szCs w:val="18"/>
              </w:rPr>
            </w:pPr>
            <w:r w:rsidRPr="00716B6E">
              <w:rPr>
                <w:rFonts w:ascii="Times New Roman" w:hAnsi="Times New Roman"/>
                <w:sz w:val="18"/>
                <w:szCs w:val="18"/>
              </w:rPr>
              <w:t>Councillor Allard</w:t>
            </w:r>
          </w:p>
          <w:p w14:paraId="6455B085" w14:textId="77777777" w:rsidR="00716B6E" w:rsidRPr="00716B6E" w:rsidRDefault="00716B6E" w:rsidP="00716B6E">
            <w:pPr>
              <w:tabs>
                <w:tab w:val="left" w:pos="200"/>
              </w:tabs>
              <w:rPr>
                <w:rFonts w:ascii="Times New Roman" w:hAnsi="Times New Roman"/>
                <w:sz w:val="18"/>
                <w:szCs w:val="18"/>
              </w:rPr>
            </w:pPr>
            <w:r w:rsidRPr="00716B6E">
              <w:rPr>
                <w:rFonts w:ascii="Times New Roman" w:hAnsi="Times New Roman"/>
                <w:sz w:val="18"/>
                <w:szCs w:val="18"/>
              </w:rPr>
              <w:t>Councillor Chambers</w:t>
            </w:r>
          </w:p>
          <w:p w14:paraId="4661D082" w14:textId="77777777" w:rsidR="00716B6E" w:rsidRPr="00716B6E" w:rsidRDefault="00716B6E" w:rsidP="00716B6E">
            <w:pPr>
              <w:tabs>
                <w:tab w:val="left" w:pos="200"/>
              </w:tabs>
              <w:rPr>
                <w:rFonts w:ascii="Times New Roman" w:hAnsi="Times New Roman"/>
                <w:sz w:val="18"/>
                <w:szCs w:val="18"/>
              </w:rPr>
            </w:pPr>
            <w:r w:rsidRPr="00716B6E">
              <w:rPr>
                <w:rFonts w:ascii="Times New Roman" w:hAnsi="Times New Roman"/>
                <w:sz w:val="18"/>
                <w:szCs w:val="18"/>
              </w:rPr>
              <w:t>Councillor Eadie</w:t>
            </w:r>
          </w:p>
          <w:p w14:paraId="66CEE647" w14:textId="77777777" w:rsidR="00716B6E" w:rsidRPr="00716B6E" w:rsidRDefault="00716B6E" w:rsidP="00716B6E">
            <w:pPr>
              <w:tabs>
                <w:tab w:val="left" w:pos="200"/>
              </w:tabs>
              <w:rPr>
                <w:rFonts w:ascii="Times New Roman" w:hAnsi="Times New Roman"/>
                <w:sz w:val="18"/>
                <w:szCs w:val="18"/>
              </w:rPr>
            </w:pPr>
            <w:r w:rsidRPr="00716B6E">
              <w:rPr>
                <w:rFonts w:ascii="Times New Roman" w:hAnsi="Times New Roman"/>
                <w:sz w:val="18"/>
                <w:szCs w:val="18"/>
              </w:rPr>
              <w:t>Councillor Klein</w:t>
            </w:r>
          </w:p>
          <w:p w14:paraId="2A652A48" w14:textId="77777777" w:rsidR="00716B6E" w:rsidRPr="00716B6E" w:rsidRDefault="00716B6E" w:rsidP="00716B6E">
            <w:pPr>
              <w:tabs>
                <w:tab w:val="left" w:pos="200"/>
              </w:tabs>
              <w:rPr>
                <w:rFonts w:ascii="Times New Roman" w:hAnsi="Times New Roman"/>
                <w:sz w:val="18"/>
                <w:szCs w:val="18"/>
              </w:rPr>
            </w:pPr>
            <w:r w:rsidRPr="00716B6E">
              <w:rPr>
                <w:rFonts w:ascii="Times New Roman" w:hAnsi="Times New Roman"/>
                <w:sz w:val="18"/>
                <w:szCs w:val="18"/>
              </w:rPr>
              <w:t>Councillor Lukes</w:t>
            </w:r>
          </w:p>
          <w:p w14:paraId="70B911DF" w14:textId="77777777" w:rsidR="00716B6E" w:rsidRPr="00716B6E" w:rsidRDefault="00716B6E" w:rsidP="00716B6E">
            <w:pPr>
              <w:tabs>
                <w:tab w:val="left" w:pos="200"/>
              </w:tabs>
              <w:rPr>
                <w:rFonts w:ascii="Times New Roman" w:hAnsi="Times New Roman"/>
                <w:sz w:val="18"/>
                <w:szCs w:val="18"/>
              </w:rPr>
            </w:pPr>
            <w:r w:rsidRPr="00716B6E">
              <w:rPr>
                <w:rFonts w:ascii="Times New Roman" w:hAnsi="Times New Roman"/>
                <w:sz w:val="18"/>
                <w:szCs w:val="18"/>
              </w:rPr>
              <w:t>Councillor Nason</w:t>
            </w:r>
          </w:p>
          <w:p w14:paraId="06EF96B8" w14:textId="77777777" w:rsidR="00716B6E" w:rsidRPr="00716B6E" w:rsidRDefault="00716B6E" w:rsidP="00716B6E">
            <w:pPr>
              <w:tabs>
                <w:tab w:val="left" w:pos="200"/>
              </w:tabs>
              <w:rPr>
                <w:rFonts w:ascii="Times New Roman" w:hAnsi="Times New Roman"/>
                <w:sz w:val="18"/>
                <w:szCs w:val="18"/>
              </w:rPr>
            </w:pPr>
            <w:r w:rsidRPr="00716B6E">
              <w:rPr>
                <w:rFonts w:ascii="Times New Roman" w:hAnsi="Times New Roman"/>
                <w:sz w:val="18"/>
                <w:szCs w:val="18"/>
              </w:rPr>
              <w:t>Councillor Orlikow</w:t>
            </w:r>
          </w:p>
          <w:p w14:paraId="3075CA51" w14:textId="77777777" w:rsidR="00716B6E" w:rsidRPr="00716B6E" w:rsidRDefault="00716B6E" w:rsidP="00716B6E">
            <w:pPr>
              <w:tabs>
                <w:tab w:val="left" w:pos="200"/>
              </w:tabs>
              <w:rPr>
                <w:rFonts w:ascii="Times New Roman" w:hAnsi="Times New Roman"/>
                <w:sz w:val="18"/>
                <w:szCs w:val="18"/>
              </w:rPr>
            </w:pPr>
            <w:r w:rsidRPr="00716B6E">
              <w:rPr>
                <w:rFonts w:ascii="Times New Roman" w:hAnsi="Times New Roman"/>
                <w:sz w:val="18"/>
                <w:szCs w:val="18"/>
              </w:rPr>
              <w:t>Councillor Rollins</w:t>
            </w:r>
          </w:p>
          <w:p w14:paraId="5006A5DD" w14:textId="1DA1BA6A" w:rsidR="00C32CFB" w:rsidRPr="00C91386" w:rsidRDefault="00716B6E" w:rsidP="000D2524">
            <w:pPr>
              <w:tabs>
                <w:tab w:val="left" w:pos="200"/>
              </w:tabs>
              <w:rPr>
                <w:rFonts w:ascii="Times New Roman" w:hAnsi="Times New Roman"/>
                <w:sz w:val="18"/>
                <w:szCs w:val="18"/>
                <w:highlight w:val="yellow"/>
              </w:rPr>
            </w:pPr>
            <w:r w:rsidRPr="00716B6E">
              <w:rPr>
                <w:rFonts w:ascii="Times New Roman" w:hAnsi="Times New Roman"/>
                <w:sz w:val="18"/>
                <w:szCs w:val="18"/>
              </w:rPr>
              <w:t>Councillor Schreyer</w:t>
            </w:r>
          </w:p>
        </w:tc>
        <w:tc>
          <w:tcPr>
            <w:tcW w:w="1790" w:type="dxa"/>
          </w:tcPr>
          <w:p w14:paraId="211F3E70" w14:textId="77777777" w:rsidR="004350BB" w:rsidRDefault="004350BB" w:rsidP="007706EC">
            <w:pPr>
              <w:jc w:val="center"/>
              <w:rPr>
                <w:rFonts w:ascii="Times New Roman" w:hAnsi="Times New Roman"/>
                <w:sz w:val="20"/>
              </w:rPr>
            </w:pPr>
          </w:p>
          <w:p w14:paraId="2A160287" w14:textId="4B413F1E" w:rsidR="00C32CFB" w:rsidRDefault="00C91386" w:rsidP="007706EC">
            <w:pPr>
              <w:jc w:val="center"/>
              <w:rPr>
                <w:rFonts w:ascii="Times New Roman" w:hAnsi="Times New Roman"/>
                <w:sz w:val="20"/>
              </w:rPr>
            </w:pPr>
            <w:r>
              <w:rPr>
                <w:rFonts w:ascii="Times New Roman" w:hAnsi="Times New Roman"/>
                <w:sz w:val="20"/>
              </w:rPr>
              <w:t>LOST</w:t>
            </w:r>
          </w:p>
        </w:tc>
      </w:tr>
      <w:tr w:rsidR="00D9458A" w:rsidRPr="00EC0462" w14:paraId="485D9AAB" w14:textId="77777777" w:rsidTr="00CE7F2B">
        <w:trPr>
          <w:gridAfter w:val="1"/>
          <w:wAfter w:w="218" w:type="dxa"/>
          <w:trHeight w:val="234"/>
        </w:trPr>
        <w:tc>
          <w:tcPr>
            <w:tcW w:w="3081" w:type="dxa"/>
          </w:tcPr>
          <w:p w14:paraId="19ED6392" w14:textId="77777777" w:rsidR="00D9458A" w:rsidRDefault="00D9458A" w:rsidP="007706EC">
            <w:pPr>
              <w:jc w:val="center"/>
              <w:rPr>
                <w:rFonts w:ascii="Times New Roman" w:hAnsi="Times New Roman"/>
                <w:sz w:val="20"/>
              </w:rPr>
            </w:pPr>
          </w:p>
          <w:p w14:paraId="163E54CE" w14:textId="5AB5439E" w:rsidR="00D9458A" w:rsidRDefault="00C94851" w:rsidP="007706EC">
            <w:pPr>
              <w:jc w:val="center"/>
              <w:rPr>
                <w:rFonts w:ascii="Times New Roman" w:hAnsi="Times New Roman"/>
                <w:sz w:val="20"/>
              </w:rPr>
            </w:pPr>
            <w:r>
              <w:rPr>
                <w:rFonts w:ascii="Times New Roman" w:hAnsi="Times New Roman"/>
                <w:sz w:val="20"/>
              </w:rPr>
              <w:t>Notice of Motion – Use of Vote Information System</w:t>
            </w:r>
          </w:p>
          <w:p w14:paraId="1C62535D" w14:textId="4311A045" w:rsidR="00D9458A" w:rsidRDefault="00D9458A" w:rsidP="007706EC">
            <w:pPr>
              <w:jc w:val="center"/>
              <w:rPr>
                <w:rFonts w:ascii="Times New Roman" w:hAnsi="Times New Roman"/>
                <w:sz w:val="20"/>
              </w:rPr>
            </w:pPr>
          </w:p>
        </w:tc>
        <w:tc>
          <w:tcPr>
            <w:tcW w:w="2902" w:type="dxa"/>
          </w:tcPr>
          <w:p w14:paraId="7D63049F" w14:textId="77777777" w:rsidR="00C94851" w:rsidRDefault="00C94851" w:rsidP="00C94851">
            <w:pPr>
              <w:tabs>
                <w:tab w:val="left" w:pos="200"/>
              </w:tabs>
              <w:rPr>
                <w:rFonts w:ascii="Times New Roman" w:hAnsi="Times New Roman"/>
                <w:sz w:val="18"/>
                <w:szCs w:val="18"/>
              </w:rPr>
            </w:pPr>
          </w:p>
          <w:p w14:paraId="4A122A61" w14:textId="466A76F9" w:rsidR="00C94851" w:rsidRDefault="00C94851" w:rsidP="00C94851">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35F0A3BB" w14:textId="77777777" w:rsidR="00C94851" w:rsidRDefault="00C94851" w:rsidP="00C94851">
            <w:pPr>
              <w:tabs>
                <w:tab w:val="left" w:pos="200"/>
              </w:tabs>
              <w:rPr>
                <w:rFonts w:ascii="Times New Roman" w:hAnsi="Times New Roman"/>
                <w:sz w:val="18"/>
                <w:szCs w:val="18"/>
              </w:rPr>
            </w:pPr>
            <w:r>
              <w:rPr>
                <w:rFonts w:ascii="Times New Roman" w:hAnsi="Times New Roman"/>
                <w:sz w:val="18"/>
                <w:szCs w:val="18"/>
              </w:rPr>
              <w:t>Councillor Allard</w:t>
            </w:r>
          </w:p>
          <w:p w14:paraId="6BC60443" w14:textId="77777777" w:rsidR="00C94851" w:rsidRDefault="00C94851" w:rsidP="00C94851">
            <w:pPr>
              <w:tabs>
                <w:tab w:val="left" w:pos="200"/>
              </w:tabs>
              <w:rPr>
                <w:rFonts w:ascii="Times New Roman" w:hAnsi="Times New Roman"/>
                <w:sz w:val="18"/>
                <w:szCs w:val="18"/>
              </w:rPr>
            </w:pPr>
            <w:r>
              <w:rPr>
                <w:rFonts w:ascii="Times New Roman" w:hAnsi="Times New Roman"/>
                <w:sz w:val="18"/>
                <w:szCs w:val="18"/>
              </w:rPr>
              <w:t>Councillor Browaty</w:t>
            </w:r>
          </w:p>
          <w:p w14:paraId="269E7B8C" w14:textId="77777777" w:rsidR="00C94851" w:rsidRDefault="00C94851" w:rsidP="00C94851">
            <w:pPr>
              <w:tabs>
                <w:tab w:val="left" w:pos="200"/>
              </w:tabs>
              <w:rPr>
                <w:rFonts w:ascii="Times New Roman" w:hAnsi="Times New Roman"/>
                <w:sz w:val="18"/>
                <w:szCs w:val="18"/>
              </w:rPr>
            </w:pPr>
            <w:r>
              <w:rPr>
                <w:rFonts w:ascii="Times New Roman" w:hAnsi="Times New Roman"/>
                <w:sz w:val="18"/>
                <w:szCs w:val="18"/>
              </w:rPr>
              <w:t>Councillor Chambers</w:t>
            </w:r>
          </w:p>
          <w:p w14:paraId="28F6716B" w14:textId="77777777" w:rsidR="00C94851" w:rsidRDefault="00C94851" w:rsidP="00C94851">
            <w:pPr>
              <w:tabs>
                <w:tab w:val="left" w:pos="200"/>
              </w:tabs>
              <w:rPr>
                <w:rFonts w:ascii="Times New Roman" w:hAnsi="Times New Roman"/>
                <w:sz w:val="18"/>
                <w:szCs w:val="18"/>
              </w:rPr>
            </w:pPr>
            <w:r>
              <w:rPr>
                <w:rFonts w:ascii="Times New Roman" w:hAnsi="Times New Roman"/>
                <w:sz w:val="18"/>
                <w:szCs w:val="18"/>
              </w:rPr>
              <w:t>Councillor Eadie</w:t>
            </w:r>
          </w:p>
          <w:p w14:paraId="1169DB42" w14:textId="77777777" w:rsidR="00C94851" w:rsidRDefault="00C94851" w:rsidP="00C94851">
            <w:pPr>
              <w:tabs>
                <w:tab w:val="left" w:pos="200"/>
              </w:tabs>
              <w:rPr>
                <w:rFonts w:ascii="Times New Roman" w:hAnsi="Times New Roman"/>
                <w:sz w:val="18"/>
                <w:szCs w:val="18"/>
              </w:rPr>
            </w:pPr>
            <w:r>
              <w:rPr>
                <w:rFonts w:ascii="Times New Roman" w:hAnsi="Times New Roman"/>
                <w:sz w:val="18"/>
                <w:szCs w:val="18"/>
              </w:rPr>
              <w:t>Councillor Gillingham</w:t>
            </w:r>
          </w:p>
          <w:p w14:paraId="250D2E19" w14:textId="77777777" w:rsidR="00C94851" w:rsidRDefault="00C94851" w:rsidP="00C94851">
            <w:pPr>
              <w:tabs>
                <w:tab w:val="left" w:pos="200"/>
              </w:tabs>
              <w:rPr>
                <w:rFonts w:ascii="Times New Roman" w:hAnsi="Times New Roman"/>
                <w:sz w:val="18"/>
                <w:szCs w:val="18"/>
              </w:rPr>
            </w:pPr>
            <w:r>
              <w:rPr>
                <w:rFonts w:ascii="Times New Roman" w:hAnsi="Times New Roman"/>
                <w:sz w:val="18"/>
                <w:szCs w:val="18"/>
              </w:rPr>
              <w:t>Councillor Gilroy</w:t>
            </w:r>
          </w:p>
          <w:p w14:paraId="05AE34A0" w14:textId="77777777" w:rsidR="00C94851" w:rsidRDefault="00C94851" w:rsidP="00C94851">
            <w:pPr>
              <w:tabs>
                <w:tab w:val="left" w:pos="200"/>
              </w:tabs>
              <w:rPr>
                <w:rFonts w:ascii="Times New Roman" w:hAnsi="Times New Roman"/>
                <w:sz w:val="18"/>
                <w:szCs w:val="18"/>
              </w:rPr>
            </w:pPr>
            <w:r>
              <w:rPr>
                <w:rFonts w:ascii="Times New Roman" w:hAnsi="Times New Roman"/>
                <w:sz w:val="18"/>
                <w:szCs w:val="18"/>
              </w:rPr>
              <w:t>Councillor Klein</w:t>
            </w:r>
          </w:p>
          <w:p w14:paraId="072592CE" w14:textId="77777777" w:rsidR="00C94851" w:rsidRDefault="00C94851" w:rsidP="00C94851">
            <w:pPr>
              <w:tabs>
                <w:tab w:val="left" w:pos="200"/>
              </w:tabs>
              <w:rPr>
                <w:rFonts w:ascii="Times New Roman" w:hAnsi="Times New Roman"/>
                <w:sz w:val="18"/>
                <w:szCs w:val="18"/>
              </w:rPr>
            </w:pPr>
            <w:r>
              <w:rPr>
                <w:rFonts w:ascii="Times New Roman" w:hAnsi="Times New Roman"/>
                <w:sz w:val="18"/>
                <w:szCs w:val="18"/>
              </w:rPr>
              <w:t>Councillor Lukes</w:t>
            </w:r>
          </w:p>
          <w:p w14:paraId="477D908C" w14:textId="77777777" w:rsidR="00C94851" w:rsidRDefault="00C94851" w:rsidP="00C94851">
            <w:pPr>
              <w:tabs>
                <w:tab w:val="left" w:pos="200"/>
              </w:tabs>
              <w:rPr>
                <w:rFonts w:ascii="Times New Roman" w:hAnsi="Times New Roman"/>
                <w:sz w:val="18"/>
                <w:szCs w:val="18"/>
              </w:rPr>
            </w:pPr>
            <w:r>
              <w:rPr>
                <w:rFonts w:ascii="Times New Roman" w:hAnsi="Times New Roman"/>
                <w:sz w:val="18"/>
                <w:szCs w:val="18"/>
              </w:rPr>
              <w:t>Councillor Mayes</w:t>
            </w:r>
          </w:p>
          <w:p w14:paraId="371F2F0A" w14:textId="77777777" w:rsidR="00C94851" w:rsidRDefault="00C94851" w:rsidP="00C94851">
            <w:pPr>
              <w:tabs>
                <w:tab w:val="left" w:pos="200"/>
              </w:tabs>
              <w:rPr>
                <w:rFonts w:ascii="Times New Roman" w:hAnsi="Times New Roman"/>
                <w:sz w:val="18"/>
                <w:szCs w:val="18"/>
              </w:rPr>
            </w:pPr>
            <w:r>
              <w:rPr>
                <w:rFonts w:ascii="Times New Roman" w:hAnsi="Times New Roman"/>
                <w:sz w:val="18"/>
                <w:szCs w:val="18"/>
              </w:rPr>
              <w:t>Councillor Nason</w:t>
            </w:r>
          </w:p>
          <w:p w14:paraId="425C66DA" w14:textId="77777777" w:rsidR="00C94851" w:rsidRDefault="00C94851" w:rsidP="00C94851">
            <w:pPr>
              <w:tabs>
                <w:tab w:val="left" w:pos="200"/>
              </w:tabs>
              <w:rPr>
                <w:rFonts w:ascii="Times New Roman" w:hAnsi="Times New Roman"/>
                <w:sz w:val="18"/>
                <w:szCs w:val="18"/>
              </w:rPr>
            </w:pPr>
            <w:r>
              <w:rPr>
                <w:rFonts w:ascii="Times New Roman" w:hAnsi="Times New Roman"/>
                <w:sz w:val="18"/>
                <w:szCs w:val="18"/>
              </w:rPr>
              <w:t>Councillor Orlikow</w:t>
            </w:r>
          </w:p>
          <w:p w14:paraId="6DE29953" w14:textId="77777777" w:rsidR="00C94851" w:rsidRDefault="00C94851" w:rsidP="00C94851">
            <w:pPr>
              <w:tabs>
                <w:tab w:val="left" w:pos="200"/>
              </w:tabs>
              <w:rPr>
                <w:rFonts w:ascii="Times New Roman" w:hAnsi="Times New Roman"/>
                <w:sz w:val="18"/>
                <w:szCs w:val="18"/>
              </w:rPr>
            </w:pPr>
            <w:r>
              <w:rPr>
                <w:rFonts w:ascii="Times New Roman" w:hAnsi="Times New Roman"/>
                <w:sz w:val="18"/>
                <w:szCs w:val="18"/>
              </w:rPr>
              <w:t>Councillor Rollins</w:t>
            </w:r>
          </w:p>
          <w:p w14:paraId="29210714" w14:textId="77777777" w:rsidR="00C94851" w:rsidRDefault="00C94851" w:rsidP="00C94851">
            <w:pPr>
              <w:tabs>
                <w:tab w:val="left" w:pos="200"/>
              </w:tabs>
              <w:rPr>
                <w:rFonts w:ascii="Times New Roman" w:hAnsi="Times New Roman"/>
                <w:sz w:val="18"/>
                <w:szCs w:val="18"/>
              </w:rPr>
            </w:pPr>
            <w:r>
              <w:rPr>
                <w:rFonts w:ascii="Times New Roman" w:hAnsi="Times New Roman"/>
                <w:sz w:val="18"/>
                <w:szCs w:val="18"/>
              </w:rPr>
              <w:t>Councillor Santos</w:t>
            </w:r>
          </w:p>
          <w:p w14:paraId="731962E7" w14:textId="77777777" w:rsidR="00C94851" w:rsidRDefault="00C94851" w:rsidP="00C94851">
            <w:pPr>
              <w:tabs>
                <w:tab w:val="left" w:pos="200"/>
              </w:tabs>
              <w:rPr>
                <w:rFonts w:ascii="Times New Roman" w:hAnsi="Times New Roman"/>
                <w:sz w:val="18"/>
                <w:szCs w:val="18"/>
              </w:rPr>
            </w:pPr>
            <w:r>
              <w:rPr>
                <w:rFonts w:ascii="Times New Roman" w:hAnsi="Times New Roman"/>
                <w:sz w:val="18"/>
                <w:szCs w:val="18"/>
              </w:rPr>
              <w:t>Councillor Schreyer</w:t>
            </w:r>
          </w:p>
          <w:p w14:paraId="2FF4338D" w14:textId="77777777" w:rsidR="00C94851" w:rsidRPr="007E316C" w:rsidRDefault="00C94851" w:rsidP="00C94851">
            <w:pPr>
              <w:tabs>
                <w:tab w:val="left" w:pos="200"/>
              </w:tabs>
              <w:rPr>
                <w:rFonts w:ascii="Times New Roman" w:hAnsi="Times New Roman"/>
                <w:sz w:val="18"/>
                <w:szCs w:val="18"/>
              </w:rPr>
            </w:pPr>
            <w:r>
              <w:rPr>
                <w:rFonts w:ascii="Times New Roman" w:hAnsi="Times New Roman"/>
                <w:sz w:val="18"/>
                <w:szCs w:val="18"/>
              </w:rPr>
              <w:t>Councillor Sharma</w:t>
            </w:r>
          </w:p>
          <w:p w14:paraId="0324C911" w14:textId="77777777" w:rsidR="00D9458A" w:rsidRPr="007E316C" w:rsidRDefault="00D9458A" w:rsidP="00005E02">
            <w:pPr>
              <w:tabs>
                <w:tab w:val="left" w:pos="200"/>
              </w:tabs>
              <w:rPr>
                <w:rFonts w:ascii="Times New Roman" w:hAnsi="Times New Roman"/>
                <w:sz w:val="18"/>
                <w:szCs w:val="18"/>
              </w:rPr>
            </w:pPr>
          </w:p>
        </w:tc>
        <w:tc>
          <w:tcPr>
            <w:tcW w:w="2850" w:type="dxa"/>
          </w:tcPr>
          <w:p w14:paraId="35424015" w14:textId="77777777" w:rsidR="00D9458A" w:rsidRDefault="00D9458A" w:rsidP="007706EC">
            <w:pPr>
              <w:tabs>
                <w:tab w:val="left" w:pos="200"/>
              </w:tabs>
              <w:rPr>
                <w:rFonts w:ascii="Times New Roman" w:hAnsi="Times New Roman"/>
                <w:sz w:val="18"/>
                <w:szCs w:val="18"/>
              </w:rPr>
            </w:pPr>
          </w:p>
        </w:tc>
        <w:tc>
          <w:tcPr>
            <w:tcW w:w="1790" w:type="dxa"/>
          </w:tcPr>
          <w:p w14:paraId="0483EBB3" w14:textId="77777777" w:rsidR="005879A2" w:rsidRDefault="005879A2" w:rsidP="007706EC">
            <w:pPr>
              <w:jc w:val="center"/>
              <w:rPr>
                <w:rFonts w:ascii="Times New Roman" w:hAnsi="Times New Roman"/>
                <w:sz w:val="20"/>
              </w:rPr>
            </w:pPr>
          </w:p>
          <w:p w14:paraId="49A1343B" w14:textId="7B659EA4" w:rsidR="00D9458A" w:rsidRDefault="00804480" w:rsidP="007706EC">
            <w:pPr>
              <w:jc w:val="center"/>
              <w:rPr>
                <w:rFonts w:ascii="Times New Roman" w:hAnsi="Times New Roman"/>
                <w:sz w:val="20"/>
              </w:rPr>
            </w:pPr>
            <w:r>
              <w:rPr>
                <w:rFonts w:ascii="Times New Roman" w:hAnsi="Times New Roman"/>
                <w:sz w:val="20"/>
              </w:rPr>
              <w:t>CARRIED</w:t>
            </w:r>
          </w:p>
        </w:tc>
      </w:tr>
      <w:tr w:rsidR="004D7F30" w:rsidRPr="00EC0462" w14:paraId="496B7A58" w14:textId="77777777" w:rsidTr="0043242E">
        <w:trPr>
          <w:gridAfter w:val="1"/>
          <w:wAfter w:w="218" w:type="dxa"/>
          <w:trHeight w:val="234"/>
        </w:trPr>
        <w:tc>
          <w:tcPr>
            <w:tcW w:w="3081" w:type="dxa"/>
          </w:tcPr>
          <w:p w14:paraId="059DA06F" w14:textId="7BD651D6" w:rsidR="004D7F30" w:rsidRDefault="004D7F30" w:rsidP="0043242E">
            <w:pPr>
              <w:jc w:val="center"/>
              <w:rPr>
                <w:rFonts w:ascii="Times New Roman" w:hAnsi="Times New Roman"/>
                <w:sz w:val="20"/>
              </w:rPr>
            </w:pPr>
            <w:r>
              <w:rPr>
                <w:rFonts w:ascii="Times New Roman" w:hAnsi="Times New Roman"/>
                <w:sz w:val="20"/>
              </w:rPr>
              <w:t xml:space="preserve">Consent Agenda Items 1-3, </w:t>
            </w:r>
            <w:r w:rsidR="006B52E0">
              <w:rPr>
                <w:rFonts w:ascii="Times New Roman" w:hAnsi="Times New Roman"/>
                <w:sz w:val="20"/>
              </w:rPr>
              <w:t>5-</w:t>
            </w:r>
            <w:r>
              <w:rPr>
                <w:rFonts w:ascii="Times New Roman" w:hAnsi="Times New Roman"/>
                <w:sz w:val="20"/>
              </w:rPr>
              <w:t>8</w:t>
            </w:r>
            <w:r w:rsidR="006B52E0">
              <w:rPr>
                <w:rFonts w:ascii="Times New Roman" w:hAnsi="Times New Roman"/>
                <w:sz w:val="20"/>
              </w:rPr>
              <w:t>, 10</w:t>
            </w:r>
            <w:r>
              <w:rPr>
                <w:rFonts w:ascii="Times New Roman" w:hAnsi="Times New Roman"/>
                <w:sz w:val="20"/>
              </w:rPr>
              <w:t xml:space="preserve"> and 1</w:t>
            </w:r>
            <w:r w:rsidR="006B52E0">
              <w:rPr>
                <w:rFonts w:ascii="Times New Roman" w:hAnsi="Times New Roman"/>
                <w:sz w:val="20"/>
              </w:rPr>
              <w:t>2-13</w:t>
            </w:r>
            <w:r>
              <w:rPr>
                <w:rFonts w:ascii="Times New Roman" w:hAnsi="Times New Roman"/>
                <w:sz w:val="20"/>
              </w:rPr>
              <w:t xml:space="preserve"> of the Report of the </w:t>
            </w:r>
            <w:r w:rsidR="006B52E0">
              <w:rPr>
                <w:rFonts w:ascii="Times New Roman" w:hAnsi="Times New Roman"/>
                <w:sz w:val="20"/>
              </w:rPr>
              <w:t>Standing Policy Committee on Property and Development, Heritage and Downtown Development</w:t>
            </w:r>
            <w:r>
              <w:rPr>
                <w:rFonts w:ascii="Times New Roman" w:hAnsi="Times New Roman"/>
                <w:sz w:val="20"/>
              </w:rPr>
              <w:t xml:space="preserve"> dated January </w:t>
            </w:r>
            <w:r w:rsidR="006B52E0">
              <w:rPr>
                <w:rFonts w:ascii="Times New Roman" w:hAnsi="Times New Roman"/>
                <w:sz w:val="20"/>
              </w:rPr>
              <w:t>18</w:t>
            </w:r>
            <w:r>
              <w:rPr>
                <w:rFonts w:ascii="Times New Roman" w:hAnsi="Times New Roman"/>
                <w:sz w:val="20"/>
              </w:rPr>
              <w:t>, 2021</w:t>
            </w:r>
          </w:p>
          <w:p w14:paraId="0B2076B4" w14:textId="77777777" w:rsidR="004D7F30" w:rsidRPr="00EC0462" w:rsidRDefault="004D7F30" w:rsidP="0043242E">
            <w:pPr>
              <w:jc w:val="center"/>
              <w:rPr>
                <w:rFonts w:ascii="Times New Roman" w:hAnsi="Times New Roman"/>
                <w:sz w:val="20"/>
              </w:rPr>
            </w:pPr>
          </w:p>
        </w:tc>
        <w:tc>
          <w:tcPr>
            <w:tcW w:w="2902" w:type="dxa"/>
          </w:tcPr>
          <w:p w14:paraId="19895A86" w14:textId="77777777" w:rsidR="004D7F30" w:rsidRDefault="004D7F30" w:rsidP="0043242E">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4562731D" w14:textId="77777777" w:rsidR="004D7F30" w:rsidRDefault="004D7F30" w:rsidP="0043242E">
            <w:pPr>
              <w:tabs>
                <w:tab w:val="left" w:pos="200"/>
              </w:tabs>
              <w:rPr>
                <w:rFonts w:ascii="Times New Roman" w:hAnsi="Times New Roman"/>
                <w:sz w:val="18"/>
                <w:szCs w:val="18"/>
              </w:rPr>
            </w:pPr>
            <w:r>
              <w:rPr>
                <w:rFonts w:ascii="Times New Roman" w:hAnsi="Times New Roman"/>
                <w:sz w:val="18"/>
                <w:szCs w:val="18"/>
              </w:rPr>
              <w:t>Councillor Allard</w:t>
            </w:r>
          </w:p>
          <w:p w14:paraId="6CE6EE5B" w14:textId="77777777" w:rsidR="004D7F30" w:rsidRDefault="004D7F30" w:rsidP="0043242E">
            <w:pPr>
              <w:tabs>
                <w:tab w:val="left" w:pos="200"/>
              </w:tabs>
              <w:rPr>
                <w:rFonts w:ascii="Times New Roman" w:hAnsi="Times New Roman"/>
                <w:sz w:val="18"/>
                <w:szCs w:val="18"/>
              </w:rPr>
            </w:pPr>
            <w:r>
              <w:rPr>
                <w:rFonts w:ascii="Times New Roman" w:hAnsi="Times New Roman"/>
                <w:sz w:val="18"/>
                <w:szCs w:val="18"/>
              </w:rPr>
              <w:t>Councillor Browaty</w:t>
            </w:r>
          </w:p>
          <w:p w14:paraId="797B6B65" w14:textId="77777777" w:rsidR="004D7F30" w:rsidRDefault="004D7F30" w:rsidP="0043242E">
            <w:pPr>
              <w:tabs>
                <w:tab w:val="left" w:pos="200"/>
              </w:tabs>
              <w:rPr>
                <w:rFonts w:ascii="Times New Roman" w:hAnsi="Times New Roman"/>
                <w:sz w:val="18"/>
                <w:szCs w:val="18"/>
              </w:rPr>
            </w:pPr>
            <w:r>
              <w:rPr>
                <w:rFonts w:ascii="Times New Roman" w:hAnsi="Times New Roman"/>
                <w:sz w:val="18"/>
                <w:szCs w:val="18"/>
              </w:rPr>
              <w:t>Councillor Eadie</w:t>
            </w:r>
          </w:p>
          <w:p w14:paraId="0ED3EC9E" w14:textId="77777777" w:rsidR="004D7F30" w:rsidRDefault="004D7F30" w:rsidP="0043242E">
            <w:pPr>
              <w:tabs>
                <w:tab w:val="left" w:pos="200"/>
              </w:tabs>
              <w:rPr>
                <w:rFonts w:ascii="Times New Roman" w:hAnsi="Times New Roman"/>
                <w:sz w:val="18"/>
                <w:szCs w:val="18"/>
              </w:rPr>
            </w:pPr>
            <w:r>
              <w:rPr>
                <w:rFonts w:ascii="Times New Roman" w:hAnsi="Times New Roman"/>
                <w:sz w:val="18"/>
                <w:szCs w:val="18"/>
              </w:rPr>
              <w:t>Councillor Gillingham</w:t>
            </w:r>
          </w:p>
          <w:p w14:paraId="732924AA" w14:textId="77777777" w:rsidR="004D7F30" w:rsidRDefault="004D7F30" w:rsidP="0043242E">
            <w:pPr>
              <w:tabs>
                <w:tab w:val="left" w:pos="200"/>
              </w:tabs>
              <w:rPr>
                <w:rFonts w:ascii="Times New Roman" w:hAnsi="Times New Roman"/>
                <w:sz w:val="18"/>
                <w:szCs w:val="18"/>
              </w:rPr>
            </w:pPr>
            <w:r>
              <w:rPr>
                <w:rFonts w:ascii="Times New Roman" w:hAnsi="Times New Roman"/>
                <w:sz w:val="18"/>
                <w:szCs w:val="18"/>
              </w:rPr>
              <w:t>Councillor Gilroy</w:t>
            </w:r>
          </w:p>
          <w:p w14:paraId="0C70819A" w14:textId="77777777" w:rsidR="004D7F30" w:rsidRDefault="004D7F30" w:rsidP="0043242E">
            <w:pPr>
              <w:tabs>
                <w:tab w:val="left" w:pos="200"/>
              </w:tabs>
              <w:rPr>
                <w:rFonts w:ascii="Times New Roman" w:hAnsi="Times New Roman"/>
                <w:sz w:val="18"/>
                <w:szCs w:val="18"/>
              </w:rPr>
            </w:pPr>
            <w:r>
              <w:rPr>
                <w:rFonts w:ascii="Times New Roman" w:hAnsi="Times New Roman"/>
                <w:sz w:val="18"/>
                <w:szCs w:val="18"/>
              </w:rPr>
              <w:t>Councillor Klein</w:t>
            </w:r>
          </w:p>
          <w:p w14:paraId="53289D87" w14:textId="77777777" w:rsidR="004D7F30" w:rsidRDefault="004D7F30" w:rsidP="0043242E">
            <w:pPr>
              <w:tabs>
                <w:tab w:val="left" w:pos="200"/>
              </w:tabs>
              <w:rPr>
                <w:rFonts w:ascii="Times New Roman" w:hAnsi="Times New Roman"/>
                <w:sz w:val="18"/>
                <w:szCs w:val="18"/>
              </w:rPr>
            </w:pPr>
            <w:r>
              <w:rPr>
                <w:rFonts w:ascii="Times New Roman" w:hAnsi="Times New Roman"/>
                <w:sz w:val="18"/>
                <w:szCs w:val="18"/>
              </w:rPr>
              <w:t>Councillor Lukes</w:t>
            </w:r>
          </w:p>
          <w:p w14:paraId="583020CE" w14:textId="77777777" w:rsidR="004D7F30" w:rsidRDefault="004D7F30" w:rsidP="0043242E">
            <w:pPr>
              <w:tabs>
                <w:tab w:val="left" w:pos="200"/>
              </w:tabs>
              <w:rPr>
                <w:rFonts w:ascii="Times New Roman" w:hAnsi="Times New Roman"/>
                <w:sz w:val="18"/>
                <w:szCs w:val="18"/>
              </w:rPr>
            </w:pPr>
            <w:r>
              <w:rPr>
                <w:rFonts w:ascii="Times New Roman" w:hAnsi="Times New Roman"/>
                <w:sz w:val="18"/>
                <w:szCs w:val="18"/>
              </w:rPr>
              <w:t>Councillor Mayes</w:t>
            </w:r>
          </w:p>
          <w:p w14:paraId="496753BB" w14:textId="77777777" w:rsidR="004D7F30" w:rsidRDefault="004D7F30" w:rsidP="0043242E">
            <w:pPr>
              <w:tabs>
                <w:tab w:val="left" w:pos="200"/>
              </w:tabs>
              <w:rPr>
                <w:rFonts w:ascii="Times New Roman" w:hAnsi="Times New Roman"/>
                <w:sz w:val="18"/>
                <w:szCs w:val="18"/>
              </w:rPr>
            </w:pPr>
            <w:r>
              <w:rPr>
                <w:rFonts w:ascii="Times New Roman" w:hAnsi="Times New Roman"/>
                <w:sz w:val="18"/>
                <w:szCs w:val="18"/>
              </w:rPr>
              <w:t>Councillor Nason</w:t>
            </w:r>
          </w:p>
          <w:p w14:paraId="1C03FF0F" w14:textId="77777777" w:rsidR="004D7F30" w:rsidRDefault="004D7F30" w:rsidP="0043242E">
            <w:pPr>
              <w:tabs>
                <w:tab w:val="left" w:pos="200"/>
              </w:tabs>
              <w:rPr>
                <w:rFonts w:ascii="Times New Roman" w:hAnsi="Times New Roman"/>
                <w:sz w:val="18"/>
                <w:szCs w:val="18"/>
              </w:rPr>
            </w:pPr>
            <w:r>
              <w:rPr>
                <w:rFonts w:ascii="Times New Roman" w:hAnsi="Times New Roman"/>
                <w:sz w:val="18"/>
                <w:szCs w:val="18"/>
              </w:rPr>
              <w:t>Councillor Orlikow</w:t>
            </w:r>
          </w:p>
          <w:p w14:paraId="605C98EC" w14:textId="77777777" w:rsidR="004D7F30" w:rsidRDefault="004D7F30" w:rsidP="0043242E">
            <w:pPr>
              <w:tabs>
                <w:tab w:val="left" w:pos="200"/>
              </w:tabs>
              <w:rPr>
                <w:rFonts w:ascii="Times New Roman" w:hAnsi="Times New Roman"/>
                <w:sz w:val="18"/>
                <w:szCs w:val="18"/>
              </w:rPr>
            </w:pPr>
            <w:r>
              <w:rPr>
                <w:rFonts w:ascii="Times New Roman" w:hAnsi="Times New Roman"/>
                <w:sz w:val="18"/>
                <w:szCs w:val="18"/>
              </w:rPr>
              <w:t>Councillor Rollins</w:t>
            </w:r>
          </w:p>
          <w:p w14:paraId="5B637198" w14:textId="77777777" w:rsidR="004D7F30" w:rsidRDefault="004D7F30" w:rsidP="0043242E">
            <w:pPr>
              <w:tabs>
                <w:tab w:val="left" w:pos="200"/>
              </w:tabs>
              <w:rPr>
                <w:rFonts w:ascii="Times New Roman" w:hAnsi="Times New Roman"/>
                <w:sz w:val="18"/>
                <w:szCs w:val="18"/>
              </w:rPr>
            </w:pPr>
            <w:r>
              <w:rPr>
                <w:rFonts w:ascii="Times New Roman" w:hAnsi="Times New Roman"/>
                <w:sz w:val="18"/>
                <w:szCs w:val="18"/>
              </w:rPr>
              <w:t>Councillor Santos</w:t>
            </w:r>
          </w:p>
          <w:p w14:paraId="1109C896" w14:textId="77777777" w:rsidR="004D7F30" w:rsidRDefault="004D7F30" w:rsidP="0043242E">
            <w:pPr>
              <w:tabs>
                <w:tab w:val="left" w:pos="200"/>
              </w:tabs>
              <w:rPr>
                <w:rFonts w:ascii="Times New Roman" w:hAnsi="Times New Roman"/>
                <w:sz w:val="18"/>
                <w:szCs w:val="18"/>
              </w:rPr>
            </w:pPr>
            <w:r>
              <w:rPr>
                <w:rFonts w:ascii="Times New Roman" w:hAnsi="Times New Roman"/>
                <w:sz w:val="18"/>
                <w:szCs w:val="18"/>
              </w:rPr>
              <w:t>Councillor Schreyer</w:t>
            </w:r>
          </w:p>
          <w:p w14:paraId="3F60D957" w14:textId="77777777" w:rsidR="004D7F30" w:rsidRPr="007E316C" w:rsidRDefault="004D7F30" w:rsidP="0043242E">
            <w:pPr>
              <w:tabs>
                <w:tab w:val="left" w:pos="200"/>
              </w:tabs>
              <w:rPr>
                <w:rFonts w:ascii="Times New Roman" w:hAnsi="Times New Roman"/>
                <w:sz w:val="18"/>
                <w:szCs w:val="18"/>
              </w:rPr>
            </w:pPr>
            <w:r>
              <w:rPr>
                <w:rFonts w:ascii="Times New Roman" w:hAnsi="Times New Roman"/>
                <w:sz w:val="18"/>
                <w:szCs w:val="18"/>
              </w:rPr>
              <w:t>Councillor Sharma</w:t>
            </w:r>
          </w:p>
          <w:p w14:paraId="017EB6F3" w14:textId="77777777" w:rsidR="004D7F30" w:rsidRDefault="004D7F30" w:rsidP="0043242E">
            <w:pPr>
              <w:rPr>
                <w:rFonts w:ascii="Times New Roman" w:hAnsi="Times New Roman"/>
              </w:rPr>
            </w:pPr>
          </w:p>
        </w:tc>
        <w:tc>
          <w:tcPr>
            <w:tcW w:w="2850" w:type="dxa"/>
          </w:tcPr>
          <w:p w14:paraId="753D41AB" w14:textId="77777777" w:rsidR="004D7F30" w:rsidRDefault="004D7F30" w:rsidP="0043242E">
            <w:pPr>
              <w:tabs>
                <w:tab w:val="left" w:pos="200"/>
              </w:tabs>
              <w:rPr>
                <w:rFonts w:ascii="Times New Roman" w:hAnsi="Times New Roman"/>
              </w:rPr>
            </w:pPr>
          </w:p>
        </w:tc>
        <w:tc>
          <w:tcPr>
            <w:tcW w:w="1790" w:type="dxa"/>
          </w:tcPr>
          <w:p w14:paraId="79BFAD62" w14:textId="77777777" w:rsidR="004D7F30" w:rsidRPr="00EC0462" w:rsidRDefault="004D7F30" w:rsidP="0043242E">
            <w:pPr>
              <w:jc w:val="center"/>
              <w:rPr>
                <w:rFonts w:ascii="Times New Roman" w:hAnsi="Times New Roman"/>
                <w:sz w:val="20"/>
              </w:rPr>
            </w:pPr>
            <w:r w:rsidRPr="00B66461">
              <w:rPr>
                <w:rFonts w:ascii="Times New Roman" w:hAnsi="Times New Roman"/>
                <w:sz w:val="20"/>
              </w:rPr>
              <w:t>CARRIED</w:t>
            </w:r>
          </w:p>
        </w:tc>
      </w:tr>
      <w:tr w:rsidR="00D9458A" w:rsidRPr="00EC0462" w14:paraId="1EC54A16" w14:textId="77777777" w:rsidTr="00CE7F2B">
        <w:trPr>
          <w:gridAfter w:val="1"/>
          <w:wAfter w:w="218" w:type="dxa"/>
          <w:trHeight w:val="234"/>
        </w:trPr>
        <w:tc>
          <w:tcPr>
            <w:tcW w:w="3081" w:type="dxa"/>
          </w:tcPr>
          <w:p w14:paraId="0570532B" w14:textId="77777777" w:rsidR="00D9458A" w:rsidRDefault="00D9458A" w:rsidP="007706EC">
            <w:pPr>
              <w:jc w:val="center"/>
              <w:rPr>
                <w:rFonts w:ascii="Times New Roman" w:hAnsi="Times New Roman"/>
                <w:sz w:val="20"/>
              </w:rPr>
            </w:pPr>
          </w:p>
          <w:p w14:paraId="65B0C722" w14:textId="69D13901" w:rsidR="00D9458A" w:rsidRDefault="006B52E0" w:rsidP="007706EC">
            <w:pPr>
              <w:jc w:val="center"/>
              <w:rPr>
                <w:rFonts w:ascii="Times New Roman" w:hAnsi="Times New Roman"/>
                <w:sz w:val="20"/>
              </w:rPr>
            </w:pPr>
            <w:r>
              <w:rPr>
                <w:rFonts w:ascii="Times New Roman" w:hAnsi="Times New Roman"/>
                <w:sz w:val="20"/>
              </w:rPr>
              <w:t>Item 4 of the Report of the Standing Policy Committee on Property and Development, Heritage and Downtown Development dated January 18, 2021</w:t>
            </w:r>
          </w:p>
          <w:p w14:paraId="2DF56013" w14:textId="41333CD0" w:rsidR="00D9458A" w:rsidRDefault="00D9458A" w:rsidP="007706EC">
            <w:pPr>
              <w:jc w:val="center"/>
              <w:rPr>
                <w:rFonts w:ascii="Times New Roman" w:hAnsi="Times New Roman"/>
                <w:sz w:val="20"/>
              </w:rPr>
            </w:pPr>
          </w:p>
        </w:tc>
        <w:tc>
          <w:tcPr>
            <w:tcW w:w="2902" w:type="dxa"/>
          </w:tcPr>
          <w:p w14:paraId="0A589539" w14:textId="77777777" w:rsidR="006B52E0" w:rsidRDefault="006B52E0" w:rsidP="006B52E0">
            <w:pPr>
              <w:tabs>
                <w:tab w:val="left" w:pos="200"/>
              </w:tabs>
              <w:rPr>
                <w:rFonts w:ascii="Times New Roman" w:hAnsi="Times New Roman"/>
                <w:sz w:val="18"/>
                <w:szCs w:val="18"/>
              </w:rPr>
            </w:pPr>
          </w:p>
          <w:p w14:paraId="03615885" w14:textId="77777777" w:rsidR="006B52E0" w:rsidRDefault="006B52E0" w:rsidP="006B52E0">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488D8B42"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Allard</w:t>
            </w:r>
          </w:p>
          <w:p w14:paraId="79242B81"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Browaty</w:t>
            </w:r>
          </w:p>
          <w:p w14:paraId="7BA5ED78"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Chambers</w:t>
            </w:r>
          </w:p>
          <w:p w14:paraId="27940D4E"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Eadie</w:t>
            </w:r>
          </w:p>
          <w:p w14:paraId="75CF34C9"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Gillingham</w:t>
            </w:r>
          </w:p>
          <w:p w14:paraId="2928FFDA"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Gilroy</w:t>
            </w:r>
          </w:p>
          <w:p w14:paraId="24EC195A"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Klein</w:t>
            </w:r>
          </w:p>
          <w:p w14:paraId="10954C4B"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Lukes</w:t>
            </w:r>
          </w:p>
          <w:p w14:paraId="4A9C8E5F"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Mayes</w:t>
            </w:r>
          </w:p>
          <w:p w14:paraId="730EA408"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Nason</w:t>
            </w:r>
          </w:p>
          <w:p w14:paraId="13B7B8BA"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Orlikow</w:t>
            </w:r>
          </w:p>
          <w:p w14:paraId="643702B8"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Santos</w:t>
            </w:r>
          </w:p>
          <w:p w14:paraId="2D70421C"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Schreyer</w:t>
            </w:r>
          </w:p>
          <w:p w14:paraId="46A4E9EA" w14:textId="77777777" w:rsidR="006B52E0" w:rsidRPr="007E316C" w:rsidRDefault="006B52E0" w:rsidP="006B52E0">
            <w:pPr>
              <w:tabs>
                <w:tab w:val="left" w:pos="200"/>
              </w:tabs>
              <w:rPr>
                <w:rFonts w:ascii="Times New Roman" w:hAnsi="Times New Roman"/>
                <w:sz w:val="18"/>
                <w:szCs w:val="18"/>
              </w:rPr>
            </w:pPr>
            <w:r>
              <w:rPr>
                <w:rFonts w:ascii="Times New Roman" w:hAnsi="Times New Roman"/>
                <w:sz w:val="18"/>
                <w:szCs w:val="18"/>
              </w:rPr>
              <w:t>Councillor Sharma</w:t>
            </w:r>
          </w:p>
          <w:p w14:paraId="39738734" w14:textId="77777777" w:rsidR="00D9458A" w:rsidRPr="007E316C" w:rsidRDefault="00D9458A" w:rsidP="00005E02">
            <w:pPr>
              <w:tabs>
                <w:tab w:val="left" w:pos="200"/>
              </w:tabs>
              <w:rPr>
                <w:rFonts w:ascii="Times New Roman" w:hAnsi="Times New Roman"/>
                <w:sz w:val="18"/>
                <w:szCs w:val="18"/>
              </w:rPr>
            </w:pPr>
          </w:p>
        </w:tc>
        <w:tc>
          <w:tcPr>
            <w:tcW w:w="2850" w:type="dxa"/>
          </w:tcPr>
          <w:p w14:paraId="06BDF0C7" w14:textId="77777777" w:rsidR="006B52E0" w:rsidRDefault="006B52E0" w:rsidP="006B52E0">
            <w:pPr>
              <w:tabs>
                <w:tab w:val="left" w:pos="200"/>
              </w:tabs>
              <w:rPr>
                <w:rFonts w:ascii="Times New Roman" w:hAnsi="Times New Roman"/>
                <w:sz w:val="18"/>
                <w:szCs w:val="18"/>
              </w:rPr>
            </w:pPr>
          </w:p>
          <w:p w14:paraId="24EE5F3C" w14:textId="67C8359F"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Rollins</w:t>
            </w:r>
          </w:p>
          <w:p w14:paraId="2016A89D" w14:textId="77777777" w:rsidR="00D9458A" w:rsidRDefault="00D9458A" w:rsidP="007706EC">
            <w:pPr>
              <w:tabs>
                <w:tab w:val="left" w:pos="200"/>
              </w:tabs>
              <w:rPr>
                <w:rFonts w:ascii="Times New Roman" w:hAnsi="Times New Roman"/>
                <w:sz w:val="18"/>
                <w:szCs w:val="18"/>
              </w:rPr>
            </w:pPr>
          </w:p>
        </w:tc>
        <w:tc>
          <w:tcPr>
            <w:tcW w:w="1790" w:type="dxa"/>
          </w:tcPr>
          <w:p w14:paraId="5EFC949E" w14:textId="77777777" w:rsidR="00D9458A" w:rsidRDefault="00D9458A" w:rsidP="007706EC">
            <w:pPr>
              <w:jc w:val="center"/>
              <w:rPr>
                <w:rFonts w:ascii="Times New Roman" w:hAnsi="Times New Roman"/>
                <w:sz w:val="20"/>
              </w:rPr>
            </w:pPr>
          </w:p>
          <w:p w14:paraId="204F56E5" w14:textId="4C8B6FA8" w:rsidR="006B52E0" w:rsidRDefault="006B52E0" w:rsidP="007706EC">
            <w:pPr>
              <w:jc w:val="center"/>
              <w:rPr>
                <w:rFonts w:ascii="Times New Roman" w:hAnsi="Times New Roman"/>
                <w:sz w:val="20"/>
              </w:rPr>
            </w:pPr>
            <w:r>
              <w:rPr>
                <w:rFonts w:ascii="Times New Roman" w:hAnsi="Times New Roman"/>
                <w:sz w:val="20"/>
              </w:rPr>
              <w:t>CARRIED</w:t>
            </w:r>
          </w:p>
        </w:tc>
      </w:tr>
      <w:tr w:rsidR="006B52E0" w:rsidRPr="00EC0462" w14:paraId="5D7A9E8D" w14:textId="77777777" w:rsidTr="00CE7F2B">
        <w:trPr>
          <w:gridAfter w:val="1"/>
          <w:wAfter w:w="218" w:type="dxa"/>
          <w:trHeight w:val="234"/>
        </w:trPr>
        <w:tc>
          <w:tcPr>
            <w:tcW w:w="3081" w:type="dxa"/>
          </w:tcPr>
          <w:p w14:paraId="520AF829" w14:textId="77777777" w:rsidR="006B52E0" w:rsidRDefault="006B52E0" w:rsidP="007706EC">
            <w:pPr>
              <w:jc w:val="center"/>
              <w:rPr>
                <w:rFonts w:ascii="Times New Roman" w:hAnsi="Times New Roman"/>
                <w:sz w:val="20"/>
              </w:rPr>
            </w:pPr>
          </w:p>
          <w:p w14:paraId="76441735" w14:textId="04367D25" w:rsidR="006B52E0" w:rsidRDefault="006B52E0" w:rsidP="006B52E0">
            <w:pPr>
              <w:jc w:val="center"/>
              <w:rPr>
                <w:rFonts w:ascii="Times New Roman" w:hAnsi="Times New Roman"/>
                <w:sz w:val="20"/>
              </w:rPr>
            </w:pPr>
            <w:r>
              <w:rPr>
                <w:rFonts w:ascii="Times New Roman" w:hAnsi="Times New Roman"/>
                <w:sz w:val="20"/>
              </w:rPr>
              <w:t>Item 11 of the Report of the Standing Policy Committee on Property and Development, Heritage and Downtown Development dated January 18, 2021</w:t>
            </w:r>
          </w:p>
          <w:p w14:paraId="51213D51" w14:textId="77777777" w:rsidR="006B52E0" w:rsidRDefault="006B52E0" w:rsidP="007706EC">
            <w:pPr>
              <w:jc w:val="center"/>
              <w:rPr>
                <w:rFonts w:ascii="Times New Roman" w:hAnsi="Times New Roman"/>
                <w:sz w:val="20"/>
              </w:rPr>
            </w:pPr>
          </w:p>
          <w:p w14:paraId="57F3E0CA" w14:textId="09DF287F" w:rsidR="006B52E0" w:rsidRDefault="006B52E0" w:rsidP="007706EC">
            <w:pPr>
              <w:jc w:val="center"/>
              <w:rPr>
                <w:rFonts w:ascii="Times New Roman" w:hAnsi="Times New Roman"/>
                <w:sz w:val="20"/>
              </w:rPr>
            </w:pPr>
          </w:p>
        </w:tc>
        <w:tc>
          <w:tcPr>
            <w:tcW w:w="2902" w:type="dxa"/>
          </w:tcPr>
          <w:p w14:paraId="3951C2ED" w14:textId="77777777" w:rsidR="006B52E0" w:rsidRDefault="006B52E0" w:rsidP="00005E02">
            <w:pPr>
              <w:tabs>
                <w:tab w:val="left" w:pos="200"/>
              </w:tabs>
              <w:rPr>
                <w:rFonts w:ascii="Times New Roman" w:hAnsi="Times New Roman"/>
                <w:sz w:val="18"/>
                <w:szCs w:val="18"/>
              </w:rPr>
            </w:pPr>
          </w:p>
          <w:p w14:paraId="10AFBF71" w14:textId="77777777" w:rsidR="006B52E0" w:rsidRDefault="006B52E0" w:rsidP="006B52E0">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41500527"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Allard</w:t>
            </w:r>
          </w:p>
          <w:p w14:paraId="35E27E5D"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Browaty</w:t>
            </w:r>
          </w:p>
          <w:p w14:paraId="4D167D6B"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Chambers</w:t>
            </w:r>
          </w:p>
          <w:p w14:paraId="72D63E38"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Eadie</w:t>
            </w:r>
          </w:p>
          <w:p w14:paraId="201DEE12"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Gillingham</w:t>
            </w:r>
          </w:p>
          <w:p w14:paraId="3742E89B"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Gilroy</w:t>
            </w:r>
          </w:p>
          <w:p w14:paraId="1CE24167"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Klein</w:t>
            </w:r>
          </w:p>
          <w:p w14:paraId="2EF3BDA6"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Lukes</w:t>
            </w:r>
          </w:p>
          <w:p w14:paraId="607CDFF4"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Nason</w:t>
            </w:r>
          </w:p>
          <w:p w14:paraId="31A87CFE"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Orlikow</w:t>
            </w:r>
          </w:p>
          <w:p w14:paraId="27CFDE96"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Rollins</w:t>
            </w:r>
          </w:p>
          <w:p w14:paraId="6C9AF0D0"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Santos</w:t>
            </w:r>
          </w:p>
          <w:p w14:paraId="0F1550FA"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Schreyer</w:t>
            </w:r>
          </w:p>
          <w:p w14:paraId="372E731F"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Sharma</w:t>
            </w:r>
          </w:p>
          <w:p w14:paraId="42039088" w14:textId="35FC9D61" w:rsidR="006B52E0" w:rsidRPr="007E316C" w:rsidRDefault="006B52E0" w:rsidP="006B52E0">
            <w:pPr>
              <w:tabs>
                <w:tab w:val="left" w:pos="200"/>
              </w:tabs>
              <w:rPr>
                <w:rFonts w:ascii="Times New Roman" w:hAnsi="Times New Roman"/>
                <w:sz w:val="18"/>
                <w:szCs w:val="18"/>
              </w:rPr>
            </w:pPr>
          </w:p>
        </w:tc>
        <w:tc>
          <w:tcPr>
            <w:tcW w:w="2850" w:type="dxa"/>
          </w:tcPr>
          <w:p w14:paraId="1DCC8182" w14:textId="77777777" w:rsidR="006B52E0" w:rsidRDefault="006B52E0" w:rsidP="007706EC">
            <w:pPr>
              <w:tabs>
                <w:tab w:val="left" w:pos="200"/>
              </w:tabs>
              <w:rPr>
                <w:rFonts w:ascii="Times New Roman" w:hAnsi="Times New Roman"/>
                <w:sz w:val="18"/>
                <w:szCs w:val="18"/>
              </w:rPr>
            </w:pPr>
          </w:p>
        </w:tc>
        <w:tc>
          <w:tcPr>
            <w:tcW w:w="1790" w:type="dxa"/>
          </w:tcPr>
          <w:p w14:paraId="42BB8923" w14:textId="77777777" w:rsidR="00AD61CD" w:rsidRDefault="00AD61CD" w:rsidP="007706EC">
            <w:pPr>
              <w:jc w:val="center"/>
              <w:rPr>
                <w:rFonts w:ascii="Times New Roman" w:hAnsi="Times New Roman"/>
                <w:sz w:val="20"/>
              </w:rPr>
            </w:pPr>
          </w:p>
          <w:p w14:paraId="4991125F" w14:textId="611A22F2" w:rsidR="006B52E0" w:rsidRDefault="00AD61CD" w:rsidP="007706EC">
            <w:pPr>
              <w:jc w:val="center"/>
              <w:rPr>
                <w:rFonts w:ascii="Times New Roman" w:hAnsi="Times New Roman"/>
                <w:sz w:val="20"/>
              </w:rPr>
            </w:pPr>
            <w:r>
              <w:rPr>
                <w:rFonts w:ascii="Times New Roman" w:hAnsi="Times New Roman"/>
                <w:sz w:val="20"/>
              </w:rPr>
              <w:t>CARRIED</w:t>
            </w:r>
          </w:p>
        </w:tc>
      </w:tr>
      <w:tr w:rsidR="006B52E0" w:rsidRPr="00EC0462" w14:paraId="63306179" w14:textId="77777777" w:rsidTr="00CE7F2B">
        <w:trPr>
          <w:gridAfter w:val="1"/>
          <w:wAfter w:w="218" w:type="dxa"/>
          <w:trHeight w:val="234"/>
        </w:trPr>
        <w:tc>
          <w:tcPr>
            <w:tcW w:w="3081" w:type="dxa"/>
          </w:tcPr>
          <w:p w14:paraId="3FEF2318" w14:textId="77777777" w:rsidR="006B52E0" w:rsidRDefault="006B52E0" w:rsidP="006B52E0">
            <w:pPr>
              <w:jc w:val="center"/>
              <w:rPr>
                <w:rFonts w:ascii="Times New Roman" w:hAnsi="Times New Roman"/>
                <w:sz w:val="20"/>
              </w:rPr>
            </w:pPr>
          </w:p>
          <w:p w14:paraId="2D3B3B39" w14:textId="10FC73B2" w:rsidR="006B52E0" w:rsidRDefault="006B52E0" w:rsidP="006B52E0">
            <w:pPr>
              <w:jc w:val="center"/>
              <w:rPr>
                <w:rFonts w:ascii="Times New Roman" w:hAnsi="Times New Roman"/>
                <w:sz w:val="20"/>
              </w:rPr>
            </w:pPr>
            <w:r>
              <w:rPr>
                <w:rFonts w:ascii="Times New Roman" w:hAnsi="Times New Roman"/>
                <w:sz w:val="20"/>
              </w:rPr>
              <w:t>Item 14 of the Report of the Standing Policy Committee on Property and Development, Heritage and Downtown Development dated January 18, 2021</w:t>
            </w:r>
          </w:p>
          <w:p w14:paraId="7AE793CE" w14:textId="77777777" w:rsidR="006B52E0" w:rsidRDefault="006B52E0" w:rsidP="007706EC">
            <w:pPr>
              <w:jc w:val="center"/>
              <w:rPr>
                <w:rFonts w:ascii="Times New Roman" w:hAnsi="Times New Roman"/>
                <w:sz w:val="20"/>
              </w:rPr>
            </w:pPr>
          </w:p>
          <w:p w14:paraId="7A6C3D60" w14:textId="1C476B2E" w:rsidR="006B52E0" w:rsidRDefault="006B52E0" w:rsidP="007706EC">
            <w:pPr>
              <w:jc w:val="center"/>
              <w:rPr>
                <w:rFonts w:ascii="Times New Roman" w:hAnsi="Times New Roman"/>
                <w:sz w:val="20"/>
              </w:rPr>
            </w:pPr>
          </w:p>
        </w:tc>
        <w:tc>
          <w:tcPr>
            <w:tcW w:w="2902" w:type="dxa"/>
          </w:tcPr>
          <w:p w14:paraId="3D81860B" w14:textId="77777777" w:rsidR="006B52E0" w:rsidRDefault="006B52E0" w:rsidP="006B52E0">
            <w:pPr>
              <w:tabs>
                <w:tab w:val="left" w:pos="200"/>
              </w:tabs>
              <w:rPr>
                <w:rFonts w:ascii="Times New Roman" w:hAnsi="Times New Roman"/>
                <w:sz w:val="18"/>
                <w:szCs w:val="18"/>
              </w:rPr>
            </w:pPr>
          </w:p>
          <w:p w14:paraId="0C0340C9" w14:textId="542228BC" w:rsidR="006B52E0" w:rsidRDefault="006B52E0" w:rsidP="006B52E0">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73D90E4C"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Allard</w:t>
            </w:r>
          </w:p>
          <w:p w14:paraId="69066B0C"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Browaty</w:t>
            </w:r>
          </w:p>
          <w:p w14:paraId="3645ABDD"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Chambers</w:t>
            </w:r>
          </w:p>
          <w:p w14:paraId="29DF0478"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Eadie</w:t>
            </w:r>
          </w:p>
          <w:p w14:paraId="6BBB387F"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Gillingham</w:t>
            </w:r>
          </w:p>
          <w:p w14:paraId="0873563A"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Gilroy</w:t>
            </w:r>
          </w:p>
          <w:p w14:paraId="4BBFACBC"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Klein</w:t>
            </w:r>
          </w:p>
          <w:p w14:paraId="135294F2"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Lukes</w:t>
            </w:r>
          </w:p>
          <w:p w14:paraId="6228C9ED"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Mayes</w:t>
            </w:r>
          </w:p>
          <w:p w14:paraId="51D763E9"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Nason</w:t>
            </w:r>
          </w:p>
          <w:p w14:paraId="4F20C12D"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Orlikow</w:t>
            </w:r>
          </w:p>
          <w:p w14:paraId="369FCBE4"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Rollins</w:t>
            </w:r>
          </w:p>
          <w:p w14:paraId="2B5DBCED"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Santos</w:t>
            </w:r>
          </w:p>
          <w:p w14:paraId="4625946F" w14:textId="77777777" w:rsidR="006B52E0" w:rsidRDefault="006B52E0" w:rsidP="006B52E0">
            <w:pPr>
              <w:tabs>
                <w:tab w:val="left" w:pos="200"/>
              </w:tabs>
              <w:rPr>
                <w:rFonts w:ascii="Times New Roman" w:hAnsi="Times New Roman"/>
                <w:sz w:val="18"/>
                <w:szCs w:val="18"/>
              </w:rPr>
            </w:pPr>
            <w:r>
              <w:rPr>
                <w:rFonts w:ascii="Times New Roman" w:hAnsi="Times New Roman"/>
                <w:sz w:val="18"/>
                <w:szCs w:val="18"/>
              </w:rPr>
              <w:t>Councillor Schreyer</w:t>
            </w:r>
          </w:p>
          <w:p w14:paraId="257B8BEE" w14:textId="2ABC32FA" w:rsidR="006B52E0" w:rsidRPr="007E316C" w:rsidRDefault="006B52E0" w:rsidP="006B52E0">
            <w:pPr>
              <w:tabs>
                <w:tab w:val="left" w:pos="200"/>
              </w:tabs>
              <w:rPr>
                <w:rFonts w:ascii="Times New Roman" w:hAnsi="Times New Roman"/>
                <w:sz w:val="18"/>
                <w:szCs w:val="18"/>
              </w:rPr>
            </w:pPr>
            <w:r>
              <w:rPr>
                <w:rFonts w:ascii="Times New Roman" w:hAnsi="Times New Roman"/>
                <w:sz w:val="18"/>
                <w:szCs w:val="18"/>
              </w:rPr>
              <w:t>Councillor Sharma</w:t>
            </w:r>
          </w:p>
        </w:tc>
        <w:tc>
          <w:tcPr>
            <w:tcW w:w="2850" w:type="dxa"/>
          </w:tcPr>
          <w:p w14:paraId="0FB3ED46" w14:textId="77777777" w:rsidR="006B52E0" w:rsidRDefault="006B52E0" w:rsidP="007706EC">
            <w:pPr>
              <w:tabs>
                <w:tab w:val="left" w:pos="200"/>
              </w:tabs>
              <w:rPr>
                <w:rFonts w:ascii="Times New Roman" w:hAnsi="Times New Roman"/>
                <w:sz w:val="18"/>
                <w:szCs w:val="18"/>
              </w:rPr>
            </w:pPr>
          </w:p>
        </w:tc>
        <w:tc>
          <w:tcPr>
            <w:tcW w:w="1790" w:type="dxa"/>
          </w:tcPr>
          <w:p w14:paraId="3F8FC2B2" w14:textId="77777777" w:rsidR="00945839" w:rsidRDefault="00945839" w:rsidP="007706EC">
            <w:pPr>
              <w:jc w:val="center"/>
              <w:rPr>
                <w:rFonts w:ascii="Times New Roman" w:hAnsi="Times New Roman"/>
                <w:sz w:val="20"/>
              </w:rPr>
            </w:pPr>
          </w:p>
          <w:p w14:paraId="04A258AC" w14:textId="7800537C" w:rsidR="006B52E0" w:rsidRDefault="00945839" w:rsidP="007706EC">
            <w:pPr>
              <w:jc w:val="center"/>
              <w:rPr>
                <w:rFonts w:ascii="Times New Roman" w:hAnsi="Times New Roman"/>
                <w:sz w:val="20"/>
              </w:rPr>
            </w:pPr>
            <w:r>
              <w:rPr>
                <w:rFonts w:ascii="Times New Roman" w:hAnsi="Times New Roman"/>
                <w:sz w:val="20"/>
              </w:rPr>
              <w:t>CARRIED</w:t>
            </w:r>
          </w:p>
        </w:tc>
      </w:tr>
      <w:tr w:rsidR="006B52E0" w:rsidRPr="00EC0462" w14:paraId="5BFBE6C7" w14:textId="77777777" w:rsidTr="00CE7F2B">
        <w:trPr>
          <w:gridAfter w:val="1"/>
          <w:wAfter w:w="218" w:type="dxa"/>
          <w:trHeight w:val="234"/>
        </w:trPr>
        <w:tc>
          <w:tcPr>
            <w:tcW w:w="3081" w:type="dxa"/>
          </w:tcPr>
          <w:p w14:paraId="50072A47" w14:textId="77777777" w:rsidR="006B52E0" w:rsidRDefault="006B52E0" w:rsidP="007706EC">
            <w:pPr>
              <w:jc w:val="center"/>
              <w:rPr>
                <w:rFonts w:ascii="Times New Roman" w:hAnsi="Times New Roman"/>
                <w:sz w:val="20"/>
              </w:rPr>
            </w:pPr>
          </w:p>
          <w:p w14:paraId="1CCF04D7" w14:textId="48041E2E" w:rsidR="00BB0A86" w:rsidRDefault="00BB0A86" w:rsidP="00BB0A86">
            <w:pPr>
              <w:jc w:val="center"/>
              <w:rPr>
                <w:rFonts w:ascii="Times New Roman" w:hAnsi="Times New Roman"/>
                <w:sz w:val="20"/>
              </w:rPr>
            </w:pPr>
            <w:r>
              <w:rPr>
                <w:rFonts w:ascii="Times New Roman" w:hAnsi="Times New Roman"/>
                <w:sz w:val="20"/>
              </w:rPr>
              <w:t xml:space="preserve">Item </w:t>
            </w:r>
            <w:r w:rsidR="00945839">
              <w:rPr>
                <w:rFonts w:ascii="Times New Roman" w:hAnsi="Times New Roman"/>
                <w:sz w:val="20"/>
              </w:rPr>
              <w:t>2</w:t>
            </w:r>
            <w:r>
              <w:rPr>
                <w:rFonts w:ascii="Times New Roman" w:hAnsi="Times New Roman"/>
                <w:sz w:val="20"/>
              </w:rPr>
              <w:t xml:space="preserve"> of the Report of the Standing Policy Committee on Protection, Community Services and Parks dated </w:t>
            </w:r>
            <w:proofErr w:type="spellStart"/>
            <w:r>
              <w:rPr>
                <w:rFonts w:ascii="Times New Roman" w:hAnsi="Times New Roman"/>
                <w:sz w:val="20"/>
              </w:rPr>
              <w:t>dated</w:t>
            </w:r>
            <w:proofErr w:type="spellEnd"/>
            <w:r>
              <w:rPr>
                <w:rFonts w:ascii="Times New Roman" w:hAnsi="Times New Roman"/>
                <w:sz w:val="20"/>
              </w:rPr>
              <w:t xml:space="preserve"> January 13, 2021</w:t>
            </w:r>
          </w:p>
          <w:p w14:paraId="5BC489C9" w14:textId="6EF88B5C" w:rsidR="0091073C" w:rsidRDefault="0091073C" w:rsidP="007706EC">
            <w:pPr>
              <w:jc w:val="center"/>
              <w:rPr>
                <w:rFonts w:ascii="Times New Roman" w:hAnsi="Times New Roman"/>
                <w:sz w:val="20"/>
              </w:rPr>
            </w:pPr>
          </w:p>
        </w:tc>
        <w:tc>
          <w:tcPr>
            <w:tcW w:w="2902" w:type="dxa"/>
          </w:tcPr>
          <w:p w14:paraId="524A1DDE" w14:textId="77777777" w:rsidR="00D9158F" w:rsidRDefault="00D9158F" w:rsidP="00D9158F">
            <w:pPr>
              <w:tabs>
                <w:tab w:val="left" w:pos="200"/>
              </w:tabs>
              <w:rPr>
                <w:rFonts w:ascii="Times New Roman" w:hAnsi="Times New Roman"/>
                <w:sz w:val="18"/>
                <w:szCs w:val="18"/>
              </w:rPr>
            </w:pPr>
          </w:p>
          <w:p w14:paraId="0068BECC" w14:textId="77777777" w:rsidR="00D9158F" w:rsidRDefault="00D9158F" w:rsidP="00D9158F">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4D6C3B53"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Allard</w:t>
            </w:r>
          </w:p>
          <w:p w14:paraId="4C2CC73B"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Browaty</w:t>
            </w:r>
          </w:p>
          <w:p w14:paraId="6CE3EFC2"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Chambers</w:t>
            </w:r>
          </w:p>
          <w:p w14:paraId="7F71D0B2"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Eadie</w:t>
            </w:r>
          </w:p>
          <w:p w14:paraId="4C603A2B"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Gillingham</w:t>
            </w:r>
          </w:p>
          <w:p w14:paraId="22A4670E"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Gilroy</w:t>
            </w:r>
          </w:p>
          <w:p w14:paraId="181238FD"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Klein</w:t>
            </w:r>
          </w:p>
          <w:p w14:paraId="0E20FE88"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Lukes</w:t>
            </w:r>
          </w:p>
          <w:p w14:paraId="22D158DC"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Mayes</w:t>
            </w:r>
          </w:p>
          <w:p w14:paraId="544AC544"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Nason</w:t>
            </w:r>
          </w:p>
          <w:p w14:paraId="3A7E1C8A"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lastRenderedPageBreak/>
              <w:t>Councillor Rollins</w:t>
            </w:r>
          </w:p>
          <w:p w14:paraId="1319B83F"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Santos</w:t>
            </w:r>
          </w:p>
          <w:p w14:paraId="5CBE01C2"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Schreyer</w:t>
            </w:r>
          </w:p>
          <w:p w14:paraId="1DE6C009" w14:textId="00564426" w:rsidR="006B52E0" w:rsidRPr="007E316C" w:rsidRDefault="00D9158F" w:rsidP="00D9158F">
            <w:pPr>
              <w:tabs>
                <w:tab w:val="left" w:pos="200"/>
              </w:tabs>
              <w:rPr>
                <w:rFonts w:ascii="Times New Roman" w:hAnsi="Times New Roman"/>
                <w:sz w:val="18"/>
                <w:szCs w:val="18"/>
              </w:rPr>
            </w:pPr>
            <w:r>
              <w:rPr>
                <w:rFonts w:ascii="Times New Roman" w:hAnsi="Times New Roman"/>
                <w:sz w:val="18"/>
                <w:szCs w:val="18"/>
              </w:rPr>
              <w:t>Councillor Sharma</w:t>
            </w:r>
          </w:p>
        </w:tc>
        <w:tc>
          <w:tcPr>
            <w:tcW w:w="2850" w:type="dxa"/>
          </w:tcPr>
          <w:p w14:paraId="3861CED8" w14:textId="77777777" w:rsidR="006B52E0" w:rsidRDefault="006B52E0" w:rsidP="007706EC">
            <w:pPr>
              <w:tabs>
                <w:tab w:val="left" w:pos="200"/>
              </w:tabs>
              <w:rPr>
                <w:rFonts w:ascii="Times New Roman" w:hAnsi="Times New Roman"/>
                <w:sz w:val="18"/>
                <w:szCs w:val="18"/>
              </w:rPr>
            </w:pPr>
          </w:p>
        </w:tc>
        <w:tc>
          <w:tcPr>
            <w:tcW w:w="1790" w:type="dxa"/>
          </w:tcPr>
          <w:p w14:paraId="282A6637" w14:textId="77777777" w:rsidR="006B52E0" w:rsidRDefault="006B52E0" w:rsidP="007706EC">
            <w:pPr>
              <w:jc w:val="center"/>
              <w:rPr>
                <w:rFonts w:ascii="Times New Roman" w:hAnsi="Times New Roman"/>
                <w:sz w:val="20"/>
              </w:rPr>
            </w:pPr>
          </w:p>
          <w:p w14:paraId="1B490971" w14:textId="7C2E40D8" w:rsidR="0047030E" w:rsidRDefault="0047030E" w:rsidP="007706EC">
            <w:pPr>
              <w:jc w:val="center"/>
              <w:rPr>
                <w:rFonts w:ascii="Times New Roman" w:hAnsi="Times New Roman"/>
                <w:sz w:val="20"/>
              </w:rPr>
            </w:pPr>
            <w:r>
              <w:rPr>
                <w:rFonts w:ascii="Times New Roman" w:hAnsi="Times New Roman"/>
                <w:sz w:val="20"/>
              </w:rPr>
              <w:t>CARRIED</w:t>
            </w:r>
          </w:p>
        </w:tc>
      </w:tr>
      <w:tr w:rsidR="0091073C" w:rsidRPr="00EC0462" w14:paraId="0722B188" w14:textId="77777777" w:rsidTr="00CE7F2B">
        <w:trPr>
          <w:gridAfter w:val="1"/>
          <w:wAfter w:w="218" w:type="dxa"/>
          <w:trHeight w:val="234"/>
        </w:trPr>
        <w:tc>
          <w:tcPr>
            <w:tcW w:w="3081" w:type="dxa"/>
          </w:tcPr>
          <w:p w14:paraId="251AAC84" w14:textId="77777777" w:rsidR="0091073C" w:rsidRDefault="0091073C" w:rsidP="007706EC">
            <w:pPr>
              <w:jc w:val="center"/>
              <w:rPr>
                <w:rFonts w:ascii="Times New Roman" w:hAnsi="Times New Roman"/>
                <w:sz w:val="20"/>
              </w:rPr>
            </w:pPr>
          </w:p>
          <w:p w14:paraId="02D399B1" w14:textId="60794547" w:rsidR="00B67D07" w:rsidRDefault="00B67D07" w:rsidP="00B67D07">
            <w:pPr>
              <w:jc w:val="center"/>
              <w:rPr>
                <w:rFonts w:ascii="Times New Roman" w:hAnsi="Times New Roman"/>
                <w:sz w:val="20"/>
              </w:rPr>
            </w:pPr>
            <w:r>
              <w:rPr>
                <w:rFonts w:ascii="Times New Roman" w:hAnsi="Times New Roman"/>
                <w:sz w:val="20"/>
              </w:rPr>
              <w:t>Item 1 of the Report of the Standing Policy Committee on Protection, Community Services and Parks dated January 13, 2021</w:t>
            </w:r>
          </w:p>
          <w:p w14:paraId="085999D0" w14:textId="59016208" w:rsidR="0091073C" w:rsidRDefault="0091073C" w:rsidP="007706EC">
            <w:pPr>
              <w:jc w:val="center"/>
              <w:rPr>
                <w:rFonts w:ascii="Times New Roman" w:hAnsi="Times New Roman"/>
                <w:sz w:val="20"/>
              </w:rPr>
            </w:pPr>
          </w:p>
        </w:tc>
        <w:tc>
          <w:tcPr>
            <w:tcW w:w="2902" w:type="dxa"/>
          </w:tcPr>
          <w:p w14:paraId="7CD9C1C4" w14:textId="77777777" w:rsidR="00B67D07" w:rsidRDefault="00B67D07" w:rsidP="00B67D07">
            <w:pPr>
              <w:tabs>
                <w:tab w:val="left" w:pos="200"/>
              </w:tabs>
              <w:rPr>
                <w:rFonts w:ascii="Times New Roman" w:hAnsi="Times New Roman"/>
                <w:sz w:val="18"/>
                <w:szCs w:val="18"/>
              </w:rPr>
            </w:pPr>
          </w:p>
          <w:p w14:paraId="0CC2B056" w14:textId="18A13E25" w:rsidR="00B67D07" w:rsidRDefault="00B67D07" w:rsidP="00B67D07">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3F3981B"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Allard</w:t>
            </w:r>
          </w:p>
          <w:p w14:paraId="531F0B81"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Browaty</w:t>
            </w:r>
          </w:p>
          <w:p w14:paraId="69093E4C"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Chambers</w:t>
            </w:r>
          </w:p>
          <w:p w14:paraId="22A7D775"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Eadie</w:t>
            </w:r>
          </w:p>
          <w:p w14:paraId="1C0161EC"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Gillingham</w:t>
            </w:r>
          </w:p>
          <w:p w14:paraId="7C1659F8"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Gilroy</w:t>
            </w:r>
          </w:p>
          <w:p w14:paraId="448EC42E"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Lukes</w:t>
            </w:r>
          </w:p>
          <w:p w14:paraId="3409025D"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Mayes</w:t>
            </w:r>
          </w:p>
          <w:p w14:paraId="69E129B9"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Orlikow</w:t>
            </w:r>
          </w:p>
          <w:p w14:paraId="7E0A8468"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Rollins</w:t>
            </w:r>
          </w:p>
          <w:p w14:paraId="748680B1"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Santos</w:t>
            </w:r>
          </w:p>
          <w:p w14:paraId="6703EA54"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Schreyer</w:t>
            </w:r>
          </w:p>
          <w:p w14:paraId="706E68F2" w14:textId="1C41853D" w:rsidR="0091073C" w:rsidRPr="007E316C" w:rsidRDefault="00B67D07" w:rsidP="00B67D07">
            <w:pPr>
              <w:tabs>
                <w:tab w:val="left" w:pos="200"/>
              </w:tabs>
              <w:rPr>
                <w:rFonts w:ascii="Times New Roman" w:hAnsi="Times New Roman"/>
                <w:sz w:val="18"/>
                <w:szCs w:val="18"/>
              </w:rPr>
            </w:pPr>
            <w:r>
              <w:rPr>
                <w:rFonts w:ascii="Times New Roman" w:hAnsi="Times New Roman"/>
                <w:sz w:val="18"/>
                <w:szCs w:val="18"/>
              </w:rPr>
              <w:t>Councillor Sharma</w:t>
            </w:r>
          </w:p>
        </w:tc>
        <w:tc>
          <w:tcPr>
            <w:tcW w:w="2850" w:type="dxa"/>
          </w:tcPr>
          <w:p w14:paraId="4F63EBE8" w14:textId="77777777" w:rsidR="00D20CF5" w:rsidRDefault="00D20CF5" w:rsidP="00D20CF5">
            <w:pPr>
              <w:tabs>
                <w:tab w:val="left" w:pos="200"/>
              </w:tabs>
              <w:rPr>
                <w:rFonts w:ascii="Times New Roman" w:hAnsi="Times New Roman"/>
                <w:sz w:val="18"/>
                <w:szCs w:val="18"/>
              </w:rPr>
            </w:pPr>
          </w:p>
          <w:p w14:paraId="5B047956" w14:textId="55AFABF0" w:rsidR="00D20CF5" w:rsidRDefault="00D20CF5" w:rsidP="00D20CF5">
            <w:pPr>
              <w:tabs>
                <w:tab w:val="left" w:pos="200"/>
              </w:tabs>
              <w:rPr>
                <w:rFonts w:ascii="Times New Roman" w:hAnsi="Times New Roman"/>
                <w:sz w:val="18"/>
                <w:szCs w:val="18"/>
              </w:rPr>
            </w:pPr>
            <w:r>
              <w:rPr>
                <w:rFonts w:ascii="Times New Roman" w:hAnsi="Times New Roman"/>
                <w:sz w:val="18"/>
                <w:szCs w:val="18"/>
              </w:rPr>
              <w:t>Councillor Klein</w:t>
            </w:r>
          </w:p>
          <w:p w14:paraId="56BD0872" w14:textId="77777777" w:rsidR="0091073C" w:rsidRDefault="0091073C" w:rsidP="007706EC">
            <w:pPr>
              <w:tabs>
                <w:tab w:val="left" w:pos="200"/>
              </w:tabs>
              <w:rPr>
                <w:rFonts w:ascii="Times New Roman" w:hAnsi="Times New Roman"/>
                <w:sz w:val="18"/>
                <w:szCs w:val="18"/>
              </w:rPr>
            </w:pPr>
          </w:p>
        </w:tc>
        <w:tc>
          <w:tcPr>
            <w:tcW w:w="1790" w:type="dxa"/>
          </w:tcPr>
          <w:p w14:paraId="2612466F" w14:textId="77777777" w:rsidR="0091073C" w:rsidRDefault="0091073C" w:rsidP="007706EC">
            <w:pPr>
              <w:jc w:val="center"/>
              <w:rPr>
                <w:rFonts w:ascii="Times New Roman" w:hAnsi="Times New Roman"/>
                <w:sz w:val="20"/>
              </w:rPr>
            </w:pPr>
          </w:p>
          <w:p w14:paraId="2CF9D30F" w14:textId="40541C79" w:rsidR="00E947D0" w:rsidRDefault="00E947D0" w:rsidP="007706EC">
            <w:pPr>
              <w:jc w:val="center"/>
              <w:rPr>
                <w:rFonts w:ascii="Times New Roman" w:hAnsi="Times New Roman"/>
                <w:sz w:val="20"/>
              </w:rPr>
            </w:pPr>
            <w:r>
              <w:rPr>
                <w:rFonts w:ascii="Times New Roman" w:hAnsi="Times New Roman"/>
                <w:sz w:val="20"/>
              </w:rPr>
              <w:t>CARRIED</w:t>
            </w:r>
          </w:p>
        </w:tc>
      </w:tr>
      <w:tr w:rsidR="00B67D07" w:rsidRPr="00EC0462" w14:paraId="72BFA3D3" w14:textId="77777777" w:rsidTr="00CE7F2B">
        <w:trPr>
          <w:gridAfter w:val="1"/>
          <w:wAfter w:w="218" w:type="dxa"/>
          <w:trHeight w:val="234"/>
        </w:trPr>
        <w:tc>
          <w:tcPr>
            <w:tcW w:w="3081" w:type="dxa"/>
          </w:tcPr>
          <w:p w14:paraId="30D54A0F" w14:textId="77777777" w:rsidR="00B67D07" w:rsidRDefault="00B67D07" w:rsidP="00B67D07">
            <w:pPr>
              <w:jc w:val="center"/>
              <w:rPr>
                <w:rFonts w:ascii="Times New Roman" w:hAnsi="Times New Roman"/>
                <w:sz w:val="20"/>
              </w:rPr>
            </w:pPr>
          </w:p>
          <w:p w14:paraId="30438514" w14:textId="2763ADA7" w:rsidR="00B67D07" w:rsidRDefault="00B67D07" w:rsidP="00B67D07">
            <w:pPr>
              <w:jc w:val="center"/>
              <w:rPr>
                <w:rFonts w:ascii="Times New Roman" w:hAnsi="Times New Roman"/>
                <w:sz w:val="20"/>
              </w:rPr>
            </w:pPr>
            <w:r>
              <w:rPr>
                <w:rFonts w:ascii="Times New Roman" w:hAnsi="Times New Roman"/>
                <w:sz w:val="20"/>
              </w:rPr>
              <w:t>Item 3 of the Report of the Standing Policy Committee on Protection, Community Services and Parks dated January 13, 2021</w:t>
            </w:r>
          </w:p>
          <w:p w14:paraId="655A30B4" w14:textId="77777777" w:rsidR="00B67D07" w:rsidRDefault="00B67D07" w:rsidP="007706EC">
            <w:pPr>
              <w:jc w:val="center"/>
              <w:rPr>
                <w:rFonts w:ascii="Times New Roman" w:hAnsi="Times New Roman"/>
                <w:sz w:val="20"/>
              </w:rPr>
            </w:pPr>
          </w:p>
        </w:tc>
        <w:tc>
          <w:tcPr>
            <w:tcW w:w="2902" w:type="dxa"/>
          </w:tcPr>
          <w:p w14:paraId="0DF948FB" w14:textId="77777777" w:rsidR="00B67D07" w:rsidRDefault="00B67D07" w:rsidP="00B67D07">
            <w:pPr>
              <w:tabs>
                <w:tab w:val="left" w:pos="200"/>
              </w:tabs>
              <w:rPr>
                <w:rFonts w:ascii="Times New Roman" w:hAnsi="Times New Roman"/>
                <w:sz w:val="18"/>
                <w:szCs w:val="18"/>
              </w:rPr>
            </w:pPr>
          </w:p>
          <w:p w14:paraId="7F377A19" w14:textId="48EB8279" w:rsidR="00B67D07" w:rsidRDefault="00B67D07" w:rsidP="00B67D07">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0E541A0E"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Allard</w:t>
            </w:r>
          </w:p>
          <w:p w14:paraId="4B78400F"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Browaty</w:t>
            </w:r>
          </w:p>
          <w:p w14:paraId="5F3E6965"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Chambers</w:t>
            </w:r>
          </w:p>
          <w:p w14:paraId="785E41BF"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Eadie</w:t>
            </w:r>
          </w:p>
          <w:p w14:paraId="530D3878"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Gillingham</w:t>
            </w:r>
          </w:p>
          <w:p w14:paraId="3D3C25A4"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Gilroy</w:t>
            </w:r>
          </w:p>
          <w:p w14:paraId="1BD52766"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Lukes</w:t>
            </w:r>
          </w:p>
          <w:p w14:paraId="5B5541AE"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Mayes</w:t>
            </w:r>
          </w:p>
          <w:p w14:paraId="70C590F1"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Nason</w:t>
            </w:r>
          </w:p>
          <w:p w14:paraId="66565A7F"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Orlikow</w:t>
            </w:r>
          </w:p>
          <w:p w14:paraId="19DA982D"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Rollins</w:t>
            </w:r>
          </w:p>
          <w:p w14:paraId="720CA83F"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Santos</w:t>
            </w:r>
          </w:p>
          <w:p w14:paraId="6A9F780A" w14:textId="77777777" w:rsidR="00B67D07" w:rsidRDefault="00B67D07" w:rsidP="00B67D07">
            <w:pPr>
              <w:tabs>
                <w:tab w:val="left" w:pos="200"/>
              </w:tabs>
              <w:rPr>
                <w:rFonts w:ascii="Times New Roman" w:hAnsi="Times New Roman"/>
                <w:sz w:val="18"/>
                <w:szCs w:val="18"/>
              </w:rPr>
            </w:pPr>
            <w:r>
              <w:rPr>
                <w:rFonts w:ascii="Times New Roman" w:hAnsi="Times New Roman"/>
                <w:sz w:val="18"/>
                <w:szCs w:val="18"/>
              </w:rPr>
              <w:t>Councillor Schreyer</w:t>
            </w:r>
          </w:p>
          <w:p w14:paraId="500B5AE8" w14:textId="02CCFAEB" w:rsidR="00B67D07" w:rsidRPr="007E316C" w:rsidRDefault="00B67D07" w:rsidP="00B67D07">
            <w:pPr>
              <w:tabs>
                <w:tab w:val="left" w:pos="200"/>
              </w:tabs>
              <w:rPr>
                <w:rFonts w:ascii="Times New Roman" w:hAnsi="Times New Roman"/>
                <w:sz w:val="18"/>
                <w:szCs w:val="18"/>
              </w:rPr>
            </w:pPr>
            <w:r>
              <w:rPr>
                <w:rFonts w:ascii="Times New Roman" w:hAnsi="Times New Roman"/>
                <w:sz w:val="18"/>
                <w:szCs w:val="18"/>
              </w:rPr>
              <w:t>Councillor Sharma</w:t>
            </w:r>
          </w:p>
        </w:tc>
        <w:tc>
          <w:tcPr>
            <w:tcW w:w="2850" w:type="dxa"/>
          </w:tcPr>
          <w:p w14:paraId="6B062895" w14:textId="77777777" w:rsidR="00B67D07" w:rsidRDefault="00B67D07" w:rsidP="007706EC">
            <w:pPr>
              <w:tabs>
                <w:tab w:val="left" w:pos="200"/>
              </w:tabs>
              <w:rPr>
                <w:rFonts w:ascii="Times New Roman" w:hAnsi="Times New Roman"/>
                <w:sz w:val="18"/>
                <w:szCs w:val="18"/>
              </w:rPr>
            </w:pPr>
          </w:p>
          <w:p w14:paraId="664FD031" w14:textId="77777777" w:rsidR="00D20CF5" w:rsidRDefault="00D20CF5" w:rsidP="00D20CF5">
            <w:pPr>
              <w:tabs>
                <w:tab w:val="left" w:pos="200"/>
              </w:tabs>
              <w:rPr>
                <w:rFonts w:ascii="Times New Roman" w:hAnsi="Times New Roman"/>
                <w:sz w:val="18"/>
                <w:szCs w:val="18"/>
              </w:rPr>
            </w:pPr>
            <w:r>
              <w:rPr>
                <w:rFonts w:ascii="Times New Roman" w:hAnsi="Times New Roman"/>
                <w:sz w:val="18"/>
                <w:szCs w:val="18"/>
              </w:rPr>
              <w:t>Councillor Klein</w:t>
            </w:r>
          </w:p>
          <w:p w14:paraId="5EAB573D" w14:textId="7A996D61" w:rsidR="00D20CF5" w:rsidRDefault="00D20CF5" w:rsidP="007706EC">
            <w:pPr>
              <w:tabs>
                <w:tab w:val="left" w:pos="200"/>
              </w:tabs>
              <w:rPr>
                <w:rFonts w:ascii="Times New Roman" w:hAnsi="Times New Roman"/>
                <w:sz w:val="18"/>
                <w:szCs w:val="18"/>
              </w:rPr>
            </w:pPr>
          </w:p>
        </w:tc>
        <w:tc>
          <w:tcPr>
            <w:tcW w:w="1790" w:type="dxa"/>
          </w:tcPr>
          <w:p w14:paraId="0F6437C4" w14:textId="77777777" w:rsidR="00B67D07" w:rsidRDefault="00B67D07" w:rsidP="007706EC">
            <w:pPr>
              <w:jc w:val="center"/>
              <w:rPr>
                <w:rFonts w:ascii="Times New Roman" w:hAnsi="Times New Roman"/>
                <w:sz w:val="20"/>
              </w:rPr>
            </w:pPr>
          </w:p>
          <w:p w14:paraId="6E3E9AA5" w14:textId="3C8A9988" w:rsidR="00E947D0" w:rsidRDefault="00E947D0" w:rsidP="007706EC">
            <w:pPr>
              <w:jc w:val="center"/>
              <w:rPr>
                <w:rFonts w:ascii="Times New Roman" w:hAnsi="Times New Roman"/>
                <w:sz w:val="20"/>
              </w:rPr>
            </w:pPr>
            <w:r>
              <w:rPr>
                <w:rFonts w:ascii="Times New Roman" w:hAnsi="Times New Roman"/>
                <w:sz w:val="20"/>
              </w:rPr>
              <w:t>CARRIED</w:t>
            </w:r>
          </w:p>
        </w:tc>
      </w:tr>
      <w:tr w:rsidR="006B52E0" w:rsidRPr="00EC0462" w14:paraId="1BCC1F5B" w14:textId="77777777" w:rsidTr="00CE7F2B">
        <w:trPr>
          <w:gridAfter w:val="1"/>
          <w:wAfter w:w="218" w:type="dxa"/>
          <w:trHeight w:val="234"/>
        </w:trPr>
        <w:tc>
          <w:tcPr>
            <w:tcW w:w="3081" w:type="dxa"/>
          </w:tcPr>
          <w:p w14:paraId="1C9B3C36" w14:textId="77777777" w:rsidR="00B67D07" w:rsidRDefault="00B67D07" w:rsidP="00D9158F">
            <w:pPr>
              <w:jc w:val="center"/>
              <w:rPr>
                <w:rFonts w:ascii="Times New Roman" w:hAnsi="Times New Roman"/>
                <w:sz w:val="20"/>
              </w:rPr>
            </w:pPr>
          </w:p>
          <w:p w14:paraId="2E3C1417" w14:textId="7C1A1584" w:rsidR="00D9158F" w:rsidRDefault="00D9158F" w:rsidP="00D9158F">
            <w:pPr>
              <w:jc w:val="center"/>
              <w:rPr>
                <w:rFonts w:ascii="Times New Roman" w:hAnsi="Times New Roman"/>
                <w:sz w:val="20"/>
              </w:rPr>
            </w:pPr>
            <w:r>
              <w:rPr>
                <w:rFonts w:ascii="Times New Roman" w:hAnsi="Times New Roman"/>
                <w:sz w:val="20"/>
              </w:rPr>
              <w:t xml:space="preserve">Item 4 of the Report of the Standing Policy Committee on Protection, Community Services and Parks dated January 13, 2021, </w:t>
            </w:r>
            <w:r w:rsidRPr="004350BB">
              <w:rPr>
                <w:rFonts w:ascii="Times New Roman" w:hAnsi="Times New Roman"/>
                <w:sz w:val="20"/>
              </w:rPr>
              <w:t>as amended</w:t>
            </w:r>
            <w:r w:rsidR="004350BB">
              <w:rPr>
                <w:rFonts w:ascii="Times New Roman" w:hAnsi="Times New Roman"/>
                <w:sz w:val="20"/>
              </w:rPr>
              <w:t xml:space="preserve"> by Motion 2</w:t>
            </w:r>
          </w:p>
          <w:p w14:paraId="52A2E149" w14:textId="77777777" w:rsidR="006B52E0" w:rsidRDefault="006B52E0" w:rsidP="007706EC">
            <w:pPr>
              <w:jc w:val="center"/>
              <w:rPr>
                <w:rFonts w:ascii="Times New Roman" w:hAnsi="Times New Roman"/>
                <w:sz w:val="20"/>
              </w:rPr>
            </w:pPr>
          </w:p>
          <w:p w14:paraId="3DDFCCBB" w14:textId="17C09864" w:rsidR="0091073C" w:rsidRDefault="0091073C" w:rsidP="007706EC">
            <w:pPr>
              <w:jc w:val="center"/>
              <w:rPr>
                <w:rFonts w:ascii="Times New Roman" w:hAnsi="Times New Roman"/>
                <w:sz w:val="20"/>
              </w:rPr>
            </w:pPr>
          </w:p>
        </w:tc>
        <w:tc>
          <w:tcPr>
            <w:tcW w:w="2902" w:type="dxa"/>
          </w:tcPr>
          <w:p w14:paraId="1C65BD9C" w14:textId="0A61B39B" w:rsidR="00D9158F" w:rsidRDefault="00D9158F" w:rsidP="00D9158F">
            <w:pPr>
              <w:tabs>
                <w:tab w:val="left" w:pos="200"/>
              </w:tabs>
              <w:rPr>
                <w:rFonts w:ascii="Times New Roman" w:hAnsi="Times New Roman"/>
                <w:sz w:val="18"/>
                <w:szCs w:val="18"/>
              </w:rPr>
            </w:pPr>
          </w:p>
          <w:p w14:paraId="0627C46B" w14:textId="77777777" w:rsidR="00D9158F" w:rsidRDefault="00D9158F" w:rsidP="00D9158F">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3EA6FFEF"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Allard</w:t>
            </w:r>
          </w:p>
          <w:p w14:paraId="6EF60102"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Chambers</w:t>
            </w:r>
          </w:p>
          <w:p w14:paraId="6E919F83"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Eadie</w:t>
            </w:r>
          </w:p>
          <w:p w14:paraId="63A1531B"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Gillingham</w:t>
            </w:r>
          </w:p>
          <w:p w14:paraId="3EFE3004"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Gilroy</w:t>
            </w:r>
          </w:p>
          <w:p w14:paraId="5A50459A"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Lukes</w:t>
            </w:r>
          </w:p>
          <w:p w14:paraId="548B0A8C"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Mayes</w:t>
            </w:r>
          </w:p>
          <w:p w14:paraId="75208262"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Nason</w:t>
            </w:r>
          </w:p>
          <w:p w14:paraId="7B36EE85"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Orlikow</w:t>
            </w:r>
          </w:p>
          <w:p w14:paraId="05696D84"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Rollins</w:t>
            </w:r>
          </w:p>
          <w:p w14:paraId="389B048B"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Santos</w:t>
            </w:r>
          </w:p>
          <w:p w14:paraId="2E0A2D0D" w14:textId="77777777" w:rsidR="00D9158F" w:rsidRDefault="00D9158F" w:rsidP="00D9158F">
            <w:pPr>
              <w:tabs>
                <w:tab w:val="left" w:pos="200"/>
              </w:tabs>
              <w:rPr>
                <w:rFonts w:ascii="Times New Roman" w:hAnsi="Times New Roman"/>
                <w:sz w:val="18"/>
                <w:szCs w:val="18"/>
              </w:rPr>
            </w:pPr>
            <w:r>
              <w:rPr>
                <w:rFonts w:ascii="Times New Roman" w:hAnsi="Times New Roman"/>
                <w:sz w:val="18"/>
                <w:szCs w:val="18"/>
              </w:rPr>
              <w:t>Councillor Schreyer</w:t>
            </w:r>
          </w:p>
          <w:p w14:paraId="4DBDF33B" w14:textId="576F1C6B" w:rsidR="006B52E0" w:rsidRPr="007E316C" w:rsidRDefault="00D9158F" w:rsidP="00D9158F">
            <w:pPr>
              <w:tabs>
                <w:tab w:val="left" w:pos="200"/>
              </w:tabs>
              <w:rPr>
                <w:rFonts w:ascii="Times New Roman" w:hAnsi="Times New Roman"/>
                <w:sz w:val="18"/>
                <w:szCs w:val="18"/>
              </w:rPr>
            </w:pPr>
            <w:r>
              <w:rPr>
                <w:rFonts w:ascii="Times New Roman" w:hAnsi="Times New Roman"/>
                <w:sz w:val="18"/>
                <w:szCs w:val="18"/>
              </w:rPr>
              <w:t>Councillor Sharma</w:t>
            </w:r>
          </w:p>
        </w:tc>
        <w:tc>
          <w:tcPr>
            <w:tcW w:w="2850" w:type="dxa"/>
          </w:tcPr>
          <w:p w14:paraId="0B28FB59" w14:textId="77777777" w:rsidR="006B52E0" w:rsidRDefault="006B52E0" w:rsidP="007706EC">
            <w:pPr>
              <w:tabs>
                <w:tab w:val="left" w:pos="200"/>
              </w:tabs>
              <w:rPr>
                <w:rFonts w:ascii="Times New Roman" w:hAnsi="Times New Roman"/>
                <w:sz w:val="18"/>
                <w:szCs w:val="18"/>
              </w:rPr>
            </w:pPr>
          </w:p>
        </w:tc>
        <w:tc>
          <w:tcPr>
            <w:tcW w:w="1790" w:type="dxa"/>
          </w:tcPr>
          <w:p w14:paraId="4E2BB1C9" w14:textId="77777777" w:rsidR="004350BB" w:rsidRDefault="004350BB" w:rsidP="007706EC">
            <w:pPr>
              <w:jc w:val="center"/>
              <w:rPr>
                <w:rFonts w:ascii="Times New Roman" w:hAnsi="Times New Roman"/>
                <w:sz w:val="20"/>
              </w:rPr>
            </w:pPr>
          </w:p>
          <w:p w14:paraId="3E3F41CD" w14:textId="41FAD0DE" w:rsidR="006B52E0" w:rsidRDefault="004350BB" w:rsidP="007706EC">
            <w:pPr>
              <w:jc w:val="center"/>
              <w:rPr>
                <w:rFonts w:ascii="Times New Roman" w:hAnsi="Times New Roman"/>
                <w:sz w:val="20"/>
              </w:rPr>
            </w:pPr>
            <w:r>
              <w:rPr>
                <w:rFonts w:ascii="Times New Roman" w:hAnsi="Times New Roman"/>
                <w:sz w:val="20"/>
              </w:rPr>
              <w:t>CARRIED</w:t>
            </w:r>
          </w:p>
        </w:tc>
      </w:tr>
      <w:tr w:rsidR="00716B6E" w:rsidRPr="00EC0462" w14:paraId="7DE40FC6" w14:textId="77777777" w:rsidTr="00CE7F2B">
        <w:trPr>
          <w:gridAfter w:val="1"/>
          <w:wAfter w:w="218" w:type="dxa"/>
          <w:trHeight w:val="234"/>
        </w:trPr>
        <w:tc>
          <w:tcPr>
            <w:tcW w:w="3081" w:type="dxa"/>
          </w:tcPr>
          <w:p w14:paraId="653774E6" w14:textId="77777777" w:rsidR="00716B6E" w:rsidRDefault="00716B6E" w:rsidP="00716B6E">
            <w:pPr>
              <w:jc w:val="center"/>
              <w:rPr>
                <w:rFonts w:ascii="Times New Roman" w:hAnsi="Times New Roman"/>
                <w:sz w:val="20"/>
              </w:rPr>
            </w:pPr>
          </w:p>
          <w:p w14:paraId="38CCBB33" w14:textId="18FB26F1" w:rsidR="00716B6E" w:rsidRDefault="00716B6E" w:rsidP="00716B6E">
            <w:pPr>
              <w:jc w:val="center"/>
              <w:rPr>
                <w:rFonts w:ascii="Times New Roman" w:hAnsi="Times New Roman"/>
                <w:sz w:val="20"/>
              </w:rPr>
            </w:pPr>
            <w:r>
              <w:rPr>
                <w:rFonts w:ascii="Times New Roman" w:hAnsi="Times New Roman"/>
                <w:sz w:val="20"/>
              </w:rPr>
              <w:t>Item</w:t>
            </w:r>
            <w:r w:rsidR="005D51F8">
              <w:rPr>
                <w:rFonts w:ascii="Times New Roman" w:hAnsi="Times New Roman"/>
                <w:sz w:val="20"/>
              </w:rPr>
              <w:t xml:space="preserve"> 1, Recommendation 1</w:t>
            </w:r>
            <w:r>
              <w:rPr>
                <w:rFonts w:ascii="Times New Roman" w:hAnsi="Times New Roman"/>
                <w:sz w:val="20"/>
              </w:rPr>
              <w:t xml:space="preserve"> of the Report of the Standing Policy Committee on Infrastructure Renewal and Public Works dated January 14, 2021</w:t>
            </w:r>
          </w:p>
          <w:p w14:paraId="0E7B6236" w14:textId="313E298C" w:rsidR="00716B6E" w:rsidRDefault="00716B6E" w:rsidP="00716B6E">
            <w:pPr>
              <w:jc w:val="center"/>
              <w:rPr>
                <w:rFonts w:ascii="Times New Roman" w:hAnsi="Times New Roman"/>
                <w:sz w:val="20"/>
              </w:rPr>
            </w:pPr>
          </w:p>
        </w:tc>
        <w:tc>
          <w:tcPr>
            <w:tcW w:w="2902" w:type="dxa"/>
          </w:tcPr>
          <w:p w14:paraId="3915A2A2" w14:textId="77777777" w:rsidR="00716B6E" w:rsidRDefault="00716B6E" w:rsidP="00716B6E">
            <w:pPr>
              <w:tabs>
                <w:tab w:val="left" w:pos="200"/>
              </w:tabs>
              <w:rPr>
                <w:rFonts w:ascii="Times New Roman" w:hAnsi="Times New Roman"/>
                <w:sz w:val="18"/>
                <w:szCs w:val="18"/>
              </w:rPr>
            </w:pPr>
          </w:p>
          <w:p w14:paraId="0E0CF67F" w14:textId="77777777" w:rsidR="00716B6E" w:rsidRDefault="00716B6E" w:rsidP="00716B6E">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2593138" w14:textId="77777777" w:rsidR="00716B6E" w:rsidRDefault="00716B6E" w:rsidP="00716B6E">
            <w:pPr>
              <w:tabs>
                <w:tab w:val="left" w:pos="200"/>
              </w:tabs>
              <w:rPr>
                <w:rFonts w:ascii="Times New Roman" w:hAnsi="Times New Roman"/>
                <w:sz w:val="18"/>
                <w:szCs w:val="18"/>
              </w:rPr>
            </w:pPr>
            <w:r>
              <w:rPr>
                <w:rFonts w:ascii="Times New Roman" w:hAnsi="Times New Roman"/>
                <w:sz w:val="18"/>
                <w:szCs w:val="18"/>
              </w:rPr>
              <w:t>Councillor Allard</w:t>
            </w:r>
          </w:p>
          <w:p w14:paraId="7379DDB3" w14:textId="77777777" w:rsidR="00716B6E" w:rsidRDefault="00716B6E" w:rsidP="00716B6E">
            <w:pPr>
              <w:tabs>
                <w:tab w:val="left" w:pos="200"/>
              </w:tabs>
              <w:rPr>
                <w:rFonts w:ascii="Times New Roman" w:hAnsi="Times New Roman"/>
                <w:sz w:val="18"/>
                <w:szCs w:val="18"/>
              </w:rPr>
            </w:pPr>
            <w:r>
              <w:rPr>
                <w:rFonts w:ascii="Times New Roman" w:hAnsi="Times New Roman"/>
                <w:sz w:val="18"/>
                <w:szCs w:val="18"/>
              </w:rPr>
              <w:t>Councillor Chambers</w:t>
            </w:r>
          </w:p>
          <w:p w14:paraId="253B138A" w14:textId="77777777" w:rsidR="00716B6E" w:rsidRDefault="00716B6E" w:rsidP="00716B6E">
            <w:pPr>
              <w:tabs>
                <w:tab w:val="left" w:pos="200"/>
              </w:tabs>
              <w:rPr>
                <w:rFonts w:ascii="Times New Roman" w:hAnsi="Times New Roman"/>
                <w:sz w:val="18"/>
                <w:szCs w:val="18"/>
              </w:rPr>
            </w:pPr>
            <w:r>
              <w:rPr>
                <w:rFonts w:ascii="Times New Roman" w:hAnsi="Times New Roman"/>
                <w:sz w:val="18"/>
                <w:szCs w:val="18"/>
              </w:rPr>
              <w:t>Councillor Eadie</w:t>
            </w:r>
          </w:p>
          <w:p w14:paraId="6669642E" w14:textId="77777777" w:rsidR="00716B6E" w:rsidRDefault="00716B6E" w:rsidP="00716B6E">
            <w:pPr>
              <w:tabs>
                <w:tab w:val="left" w:pos="200"/>
              </w:tabs>
              <w:rPr>
                <w:rFonts w:ascii="Times New Roman" w:hAnsi="Times New Roman"/>
                <w:sz w:val="18"/>
                <w:szCs w:val="18"/>
              </w:rPr>
            </w:pPr>
            <w:r>
              <w:rPr>
                <w:rFonts w:ascii="Times New Roman" w:hAnsi="Times New Roman"/>
                <w:sz w:val="18"/>
                <w:szCs w:val="18"/>
              </w:rPr>
              <w:t>Councillor Gillingham</w:t>
            </w:r>
          </w:p>
          <w:p w14:paraId="74352AC0" w14:textId="77777777" w:rsidR="00716B6E" w:rsidRDefault="00716B6E" w:rsidP="00716B6E">
            <w:pPr>
              <w:tabs>
                <w:tab w:val="left" w:pos="200"/>
              </w:tabs>
              <w:rPr>
                <w:rFonts w:ascii="Times New Roman" w:hAnsi="Times New Roman"/>
                <w:sz w:val="18"/>
                <w:szCs w:val="18"/>
              </w:rPr>
            </w:pPr>
            <w:r>
              <w:rPr>
                <w:rFonts w:ascii="Times New Roman" w:hAnsi="Times New Roman"/>
                <w:sz w:val="18"/>
                <w:szCs w:val="18"/>
              </w:rPr>
              <w:t>Councillor Gilroy</w:t>
            </w:r>
          </w:p>
          <w:p w14:paraId="36B5F320" w14:textId="77777777" w:rsidR="00716B6E" w:rsidRDefault="00716B6E" w:rsidP="00716B6E">
            <w:pPr>
              <w:tabs>
                <w:tab w:val="left" w:pos="200"/>
              </w:tabs>
              <w:rPr>
                <w:rFonts w:ascii="Times New Roman" w:hAnsi="Times New Roman"/>
                <w:sz w:val="18"/>
                <w:szCs w:val="18"/>
              </w:rPr>
            </w:pPr>
            <w:r>
              <w:rPr>
                <w:rFonts w:ascii="Times New Roman" w:hAnsi="Times New Roman"/>
                <w:sz w:val="18"/>
                <w:szCs w:val="18"/>
              </w:rPr>
              <w:t>Councillor Klein</w:t>
            </w:r>
          </w:p>
          <w:p w14:paraId="7D3CD156" w14:textId="77777777" w:rsidR="00716B6E" w:rsidRDefault="00716B6E" w:rsidP="00716B6E">
            <w:pPr>
              <w:tabs>
                <w:tab w:val="left" w:pos="200"/>
              </w:tabs>
              <w:rPr>
                <w:rFonts w:ascii="Times New Roman" w:hAnsi="Times New Roman"/>
                <w:sz w:val="18"/>
                <w:szCs w:val="18"/>
              </w:rPr>
            </w:pPr>
            <w:r>
              <w:rPr>
                <w:rFonts w:ascii="Times New Roman" w:hAnsi="Times New Roman"/>
                <w:sz w:val="18"/>
                <w:szCs w:val="18"/>
              </w:rPr>
              <w:t>Councillor Lukes</w:t>
            </w:r>
          </w:p>
          <w:p w14:paraId="2137D1B8" w14:textId="77777777" w:rsidR="00716B6E" w:rsidRDefault="00716B6E" w:rsidP="00716B6E">
            <w:pPr>
              <w:tabs>
                <w:tab w:val="left" w:pos="200"/>
              </w:tabs>
              <w:rPr>
                <w:rFonts w:ascii="Times New Roman" w:hAnsi="Times New Roman"/>
                <w:sz w:val="18"/>
                <w:szCs w:val="18"/>
              </w:rPr>
            </w:pPr>
            <w:r>
              <w:rPr>
                <w:rFonts w:ascii="Times New Roman" w:hAnsi="Times New Roman"/>
                <w:sz w:val="18"/>
                <w:szCs w:val="18"/>
              </w:rPr>
              <w:t>Councillor Mayes</w:t>
            </w:r>
          </w:p>
          <w:p w14:paraId="31466886" w14:textId="77777777" w:rsidR="00716B6E" w:rsidRDefault="00716B6E" w:rsidP="00716B6E">
            <w:pPr>
              <w:tabs>
                <w:tab w:val="left" w:pos="200"/>
              </w:tabs>
              <w:rPr>
                <w:rFonts w:ascii="Times New Roman" w:hAnsi="Times New Roman"/>
                <w:sz w:val="18"/>
                <w:szCs w:val="18"/>
              </w:rPr>
            </w:pPr>
            <w:bookmarkStart w:id="7" w:name="_GoBack"/>
            <w:bookmarkEnd w:id="7"/>
            <w:r>
              <w:rPr>
                <w:rFonts w:ascii="Times New Roman" w:hAnsi="Times New Roman"/>
                <w:sz w:val="18"/>
                <w:szCs w:val="18"/>
              </w:rPr>
              <w:t>Councillor Orlikow</w:t>
            </w:r>
          </w:p>
          <w:p w14:paraId="7524B16C" w14:textId="77777777" w:rsidR="00716B6E" w:rsidRDefault="00716B6E" w:rsidP="00716B6E">
            <w:pPr>
              <w:tabs>
                <w:tab w:val="left" w:pos="200"/>
              </w:tabs>
              <w:rPr>
                <w:rFonts w:ascii="Times New Roman" w:hAnsi="Times New Roman"/>
                <w:sz w:val="18"/>
                <w:szCs w:val="18"/>
              </w:rPr>
            </w:pPr>
            <w:r>
              <w:rPr>
                <w:rFonts w:ascii="Times New Roman" w:hAnsi="Times New Roman"/>
                <w:sz w:val="18"/>
                <w:szCs w:val="18"/>
              </w:rPr>
              <w:t>Councillor Rollins</w:t>
            </w:r>
          </w:p>
          <w:p w14:paraId="1BB766C9" w14:textId="77777777" w:rsidR="00716B6E" w:rsidRDefault="00716B6E" w:rsidP="00716B6E">
            <w:pPr>
              <w:tabs>
                <w:tab w:val="left" w:pos="200"/>
              </w:tabs>
              <w:rPr>
                <w:rFonts w:ascii="Times New Roman" w:hAnsi="Times New Roman"/>
                <w:sz w:val="18"/>
                <w:szCs w:val="18"/>
              </w:rPr>
            </w:pPr>
            <w:r>
              <w:rPr>
                <w:rFonts w:ascii="Times New Roman" w:hAnsi="Times New Roman"/>
                <w:sz w:val="18"/>
                <w:szCs w:val="18"/>
              </w:rPr>
              <w:t>Councillor Santos</w:t>
            </w:r>
          </w:p>
          <w:p w14:paraId="65EEEBE2" w14:textId="77777777" w:rsidR="00716B6E" w:rsidRDefault="00716B6E" w:rsidP="00716B6E">
            <w:pPr>
              <w:tabs>
                <w:tab w:val="left" w:pos="200"/>
              </w:tabs>
              <w:rPr>
                <w:rFonts w:ascii="Times New Roman" w:hAnsi="Times New Roman"/>
                <w:sz w:val="18"/>
                <w:szCs w:val="18"/>
              </w:rPr>
            </w:pPr>
            <w:r>
              <w:rPr>
                <w:rFonts w:ascii="Times New Roman" w:hAnsi="Times New Roman"/>
                <w:sz w:val="18"/>
                <w:szCs w:val="18"/>
              </w:rPr>
              <w:lastRenderedPageBreak/>
              <w:t>Councillor Schreyer</w:t>
            </w:r>
          </w:p>
          <w:p w14:paraId="2E735D3A" w14:textId="19DC2627" w:rsidR="00716B6E" w:rsidRPr="007E316C" w:rsidRDefault="00716B6E" w:rsidP="00716B6E">
            <w:pPr>
              <w:tabs>
                <w:tab w:val="left" w:pos="200"/>
              </w:tabs>
              <w:rPr>
                <w:rFonts w:ascii="Times New Roman" w:hAnsi="Times New Roman"/>
                <w:sz w:val="18"/>
                <w:szCs w:val="18"/>
              </w:rPr>
            </w:pPr>
            <w:r>
              <w:rPr>
                <w:rFonts w:ascii="Times New Roman" w:hAnsi="Times New Roman"/>
                <w:sz w:val="18"/>
                <w:szCs w:val="18"/>
              </w:rPr>
              <w:t>Councillor Sharma</w:t>
            </w:r>
          </w:p>
        </w:tc>
        <w:tc>
          <w:tcPr>
            <w:tcW w:w="2850" w:type="dxa"/>
          </w:tcPr>
          <w:p w14:paraId="26285603" w14:textId="77777777" w:rsidR="00716B6E" w:rsidRDefault="00716B6E" w:rsidP="00716B6E">
            <w:pPr>
              <w:tabs>
                <w:tab w:val="left" w:pos="200"/>
              </w:tabs>
              <w:rPr>
                <w:rFonts w:ascii="Times New Roman" w:hAnsi="Times New Roman"/>
                <w:sz w:val="18"/>
                <w:szCs w:val="18"/>
              </w:rPr>
            </w:pPr>
          </w:p>
          <w:p w14:paraId="747884DB" w14:textId="77777777" w:rsidR="000D2524" w:rsidRDefault="000D2524" w:rsidP="000D2524">
            <w:pPr>
              <w:tabs>
                <w:tab w:val="left" w:pos="200"/>
              </w:tabs>
              <w:rPr>
                <w:rFonts w:ascii="Times New Roman" w:hAnsi="Times New Roman"/>
                <w:sz w:val="18"/>
                <w:szCs w:val="18"/>
              </w:rPr>
            </w:pPr>
            <w:r>
              <w:rPr>
                <w:rFonts w:ascii="Times New Roman" w:hAnsi="Times New Roman"/>
                <w:sz w:val="18"/>
                <w:szCs w:val="18"/>
              </w:rPr>
              <w:t>Councillor Nason</w:t>
            </w:r>
          </w:p>
          <w:p w14:paraId="1ACC48F9" w14:textId="1AC22C40" w:rsidR="000D2524" w:rsidRDefault="000D2524" w:rsidP="00716B6E">
            <w:pPr>
              <w:tabs>
                <w:tab w:val="left" w:pos="200"/>
              </w:tabs>
              <w:rPr>
                <w:rFonts w:ascii="Times New Roman" w:hAnsi="Times New Roman"/>
                <w:sz w:val="18"/>
                <w:szCs w:val="18"/>
              </w:rPr>
            </w:pPr>
          </w:p>
        </w:tc>
        <w:tc>
          <w:tcPr>
            <w:tcW w:w="1790" w:type="dxa"/>
          </w:tcPr>
          <w:p w14:paraId="599223B0" w14:textId="77777777" w:rsidR="00716B6E" w:rsidRDefault="00716B6E" w:rsidP="00716B6E">
            <w:pPr>
              <w:jc w:val="center"/>
              <w:rPr>
                <w:rFonts w:ascii="Times New Roman" w:hAnsi="Times New Roman"/>
                <w:sz w:val="20"/>
              </w:rPr>
            </w:pPr>
          </w:p>
          <w:p w14:paraId="2A183633" w14:textId="1487C0EF" w:rsidR="000F3FD9" w:rsidRDefault="000F3FD9" w:rsidP="00716B6E">
            <w:pPr>
              <w:jc w:val="center"/>
              <w:rPr>
                <w:rFonts w:ascii="Times New Roman" w:hAnsi="Times New Roman"/>
                <w:sz w:val="20"/>
              </w:rPr>
            </w:pPr>
            <w:r>
              <w:rPr>
                <w:rFonts w:ascii="Times New Roman" w:hAnsi="Times New Roman"/>
                <w:sz w:val="20"/>
              </w:rPr>
              <w:t>CARRIED</w:t>
            </w:r>
          </w:p>
        </w:tc>
      </w:tr>
      <w:tr w:rsidR="000F3FD9" w:rsidRPr="00EC0462" w14:paraId="216D7F54" w14:textId="77777777" w:rsidTr="00CE7F2B">
        <w:trPr>
          <w:gridAfter w:val="1"/>
          <w:wAfter w:w="218" w:type="dxa"/>
          <w:trHeight w:val="234"/>
        </w:trPr>
        <w:tc>
          <w:tcPr>
            <w:tcW w:w="3081" w:type="dxa"/>
          </w:tcPr>
          <w:p w14:paraId="0CCE689C" w14:textId="77777777" w:rsidR="000F3FD9" w:rsidRDefault="000F3FD9" w:rsidP="000F3FD9">
            <w:pPr>
              <w:jc w:val="center"/>
              <w:rPr>
                <w:rFonts w:ascii="Times New Roman" w:hAnsi="Times New Roman"/>
                <w:sz w:val="20"/>
              </w:rPr>
            </w:pPr>
          </w:p>
          <w:p w14:paraId="33011EB1" w14:textId="0EE38491" w:rsidR="000F3FD9" w:rsidRDefault="000F3FD9" w:rsidP="000F3FD9">
            <w:pPr>
              <w:jc w:val="center"/>
              <w:rPr>
                <w:rFonts w:ascii="Times New Roman" w:hAnsi="Times New Roman"/>
                <w:sz w:val="20"/>
              </w:rPr>
            </w:pPr>
            <w:r>
              <w:rPr>
                <w:rFonts w:ascii="Times New Roman" w:hAnsi="Times New Roman"/>
                <w:sz w:val="20"/>
              </w:rPr>
              <w:t>Item 1, Recommendation 2 of the Report of the Standing Policy Committee on Infrastructure Renewal and Public Works dated January 14, 2021</w:t>
            </w:r>
          </w:p>
          <w:p w14:paraId="5C818985" w14:textId="77777777" w:rsidR="000F3FD9" w:rsidRDefault="000F3FD9" w:rsidP="000F3FD9">
            <w:pPr>
              <w:jc w:val="center"/>
              <w:rPr>
                <w:rFonts w:ascii="Times New Roman" w:hAnsi="Times New Roman"/>
                <w:sz w:val="20"/>
              </w:rPr>
            </w:pPr>
          </w:p>
          <w:p w14:paraId="03F7F9DC" w14:textId="658FE643" w:rsidR="000F3FD9" w:rsidRDefault="000F3FD9" w:rsidP="000F3FD9">
            <w:pPr>
              <w:jc w:val="center"/>
              <w:rPr>
                <w:rFonts w:ascii="Times New Roman" w:hAnsi="Times New Roman"/>
                <w:sz w:val="20"/>
              </w:rPr>
            </w:pPr>
          </w:p>
        </w:tc>
        <w:tc>
          <w:tcPr>
            <w:tcW w:w="2902" w:type="dxa"/>
          </w:tcPr>
          <w:p w14:paraId="203FBB5E" w14:textId="77777777" w:rsidR="000F3FD9" w:rsidRDefault="000F3FD9" w:rsidP="000F3FD9">
            <w:pPr>
              <w:tabs>
                <w:tab w:val="left" w:pos="200"/>
              </w:tabs>
              <w:rPr>
                <w:rFonts w:ascii="Times New Roman" w:hAnsi="Times New Roman"/>
                <w:sz w:val="18"/>
                <w:szCs w:val="18"/>
              </w:rPr>
            </w:pPr>
          </w:p>
          <w:p w14:paraId="4803BE78" w14:textId="77777777" w:rsidR="000F3FD9" w:rsidRDefault="000F3FD9" w:rsidP="000F3FD9">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52AED9B5"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Allard</w:t>
            </w:r>
          </w:p>
          <w:p w14:paraId="18E2E5F9"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Chambers</w:t>
            </w:r>
          </w:p>
          <w:p w14:paraId="539D468A"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Eadie</w:t>
            </w:r>
          </w:p>
          <w:p w14:paraId="53A8081B"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Gillingham</w:t>
            </w:r>
          </w:p>
          <w:p w14:paraId="704BC3D4" w14:textId="246BBA55"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Gilroy</w:t>
            </w:r>
          </w:p>
          <w:p w14:paraId="53D827F8" w14:textId="1654D76A"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Klein</w:t>
            </w:r>
          </w:p>
          <w:p w14:paraId="25A49BEC"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Lukes</w:t>
            </w:r>
          </w:p>
          <w:p w14:paraId="36FE629C"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Mayes</w:t>
            </w:r>
          </w:p>
          <w:p w14:paraId="645B39B8" w14:textId="77777777" w:rsidR="000D2524" w:rsidRDefault="000D2524" w:rsidP="000D2524">
            <w:pPr>
              <w:tabs>
                <w:tab w:val="left" w:pos="200"/>
              </w:tabs>
              <w:rPr>
                <w:rFonts w:ascii="Times New Roman" w:hAnsi="Times New Roman"/>
                <w:sz w:val="18"/>
                <w:szCs w:val="18"/>
              </w:rPr>
            </w:pPr>
            <w:r>
              <w:rPr>
                <w:rFonts w:ascii="Times New Roman" w:hAnsi="Times New Roman"/>
                <w:sz w:val="18"/>
                <w:szCs w:val="18"/>
              </w:rPr>
              <w:t>Councillor Nason</w:t>
            </w:r>
          </w:p>
          <w:p w14:paraId="6FAD31C5"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Orlikow</w:t>
            </w:r>
          </w:p>
          <w:p w14:paraId="625B5324"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Rollins</w:t>
            </w:r>
          </w:p>
          <w:p w14:paraId="64918097"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Santos</w:t>
            </w:r>
          </w:p>
          <w:p w14:paraId="3CFF0C01"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Schreyer</w:t>
            </w:r>
          </w:p>
          <w:p w14:paraId="5B392FCB" w14:textId="1F7C52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Sharma</w:t>
            </w:r>
          </w:p>
        </w:tc>
        <w:tc>
          <w:tcPr>
            <w:tcW w:w="2850" w:type="dxa"/>
          </w:tcPr>
          <w:p w14:paraId="5DBEEE54" w14:textId="77777777" w:rsidR="000F3FD9" w:rsidRDefault="000F3FD9" w:rsidP="000F3FD9">
            <w:pPr>
              <w:tabs>
                <w:tab w:val="left" w:pos="200"/>
              </w:tabs>
              <w:rPr>
                <w:rFonts w:ascii="Times New Roman" w:hAnsi="Times New Roman"/>
                <w:sz w:val="18"/>
                <w:szCs w:val="18"/>
              </w:rPr>
            </w:pPr>
          </w:p>
          <w:p w14:paraId="3BEB7027" w14:textId="2D958FEB" w:rsidR="000F3FD9" w:rsidRDefault="000F3FD9" w:rsidP="000D2524">
            <w:pPr>
              <w:tabs>
                <w:tab w:val="left" w:pos="200"/>
              </w:tabs>
              <w:rPr>
                <w:rFonts w:ascii="Times New Roman" w:hAnsi="Times New Roman"/>
                <w:sz w:val="18"/>
                <w:szCs w:val="18"/>
              </w:rPr>
            </w:pPr>
          </w:p>
        </w:tc>
        <w:tc>
          <w:tcPr>
            <w:tcW w:w="1790" w:type="dxa"/>
          </w:tcPr>
          <w:p w14:paraId="481E9EB4" w14:textId="77777777" w:rsidR="000F3FD9" w:rsidRDefault="000F3FD9" w:rsidP="000F3FD9">
            <w:pPr>
              <w:jc w:val="center"/>
              <w:rPr>
                <w:rFonts w:ascii="Times New Roman" w:hAnsi="Times New Roman"/>
                <w:sz w:val="20"/>
              </w:rPr>
            </w:pPr>
          </w:p>
          <w:p w14:paraId="523A4B74" w14:textId="58C88E0A" w:rsidR="000F3FD9" w:rsidRDefault="000F3FD9" w:rsidP="000F3FD9">
            <w:pPr>
              <w:jc w:val="center"/>
              <w:rPr>
                <w:rFonts w:ascii="Times New Roman" w:hAnsi="Times New Roman"/>
                <w:sz w:val="20"/>
              </w:rPr>
            </w:pPr>
            <w:r>
              <w:rPr>
                <w:rFonts w:ascii="Times New Roman" w:hAnsi="Times New Roman"/>
                <w:sz w:val="20"/>
              </w:rPr>
              <w:t>CARRIED</w:t>
            </w:r>
          </w:p>
        </w:tc>
      </w:tr>
      <w:tr w:rsidR="000F3FD9" w:rsidRPr="00EC0462" w14:paraId="24994572" w14:textId="77777777" w:rsidTr="00CE7F2B">
        <w:trPr>
          <w:gridAfter w:val="1"/>
          <w:wAfter w:w="218" w:type="dxa"/>
          <w:trHeight w:val="234"/>
        </w:trPr>
        <w:tc>
          <w:tcPr>
            <w:tcW w:w="3081" w:type="dxa"/>
          </w:tcPr>
          <w:p w14:paraId="49617209" w14:textId="292A1951" w:rsidR="000F3FD9" w:rsidRDefault="000F3FD9" w:rsidP="000F3FD9">
            <w:pPr>
              <w:jc w:val="center"/>
              <w:rPr>
                <w:rFonts w:ascii="Times New Roman" w:hAnsi="Times New Roman"/>
                <w:sz w:val="20"/>
              </w:rPr>
            </w:pPr>
            <w:r>
              <w:rPr>
                <w:rFonts w:ascii="Times New Roman" w:hAnsi="Times New Roman"/>
                <w:sz w:val="20"/>
              </w:rPr>
              <w:t>Item 1, Recommendation 3 of the Report of the Standing Policy Committee on Infrastructure Renewal and Public Works dated January 14, 2021</w:t>
            </w:r>
          </w:p>
          <w:p w14:paraId="41AADDF9" w14:textId="77777777" w:rsidR="000F3FD9" w:rsidRDefault="000F3FD9" w:rsidP="000F3FD9">
            <w:pPr>
              <w:jc w:val="center"/>
              <w:rPr>
                <w:rFonts w:ascii="Times New Roman" w:hAnsi="Times New Roman"/>
                <w:sz w:val="20"/>
              </w:rPr>
            </w:pPr>
          </w:p>
          <w:p w14:paraId="324D43E1" w14:textId="2709E535" w:rsidR="000F3FD9" w:rsidRDefault="000F3FD9" w:rsidP="000F3FD9">
            <w:pPr>
              <w:jc w:val="center"/>
              <w:rPr>
                <w:rFonts w:ascii="Times New Roman" w:hAnsi="Times New Roman"/>
                <w:sz w:val="20"/>
              </w:rPr>
            </w:pPr>
          </w:p>
        </w:tc>
        <w:tc>
          <w:tcPr>
            <w:tcW w:w="2902" w:type="dxa"/>
          </w:tcPr>
          <w:p w14:paraId="218FCB01" w14:textId="77777777" w:rsidR="000F3FD9" w:rsidRDefault="000F3FD9" w:rsidP="000F3FD9">
            <w:pPr>
              <w:tabs>
                <w:tab w:val="left" w:pos="200"/>
              </w:tabs>
              <w:rPr>
                <w:rFonts w:ascii="Times New Roman" w:hAnsi="Times New Roman"/>
                <w:sz w:val="18"/>
                <w:szCs w:val="18"/>
              </w:rPr>
            </w:pPr>
          </w:p>
          <w:p w14:paraId="2B153CF0" w14:textId="64A17845" w:rsidR="000F3FD9" w:rsidRDefault="000F3FD9" w:rsidP="000F3FD9">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68CF83A0"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Allard</w:t>
            </w:r>
          </w:p>
          <w:p w14:paraId="7BF9730E"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Chambers</w:t>
            </w:r>
          </w:p>
          <w:p w14:paraId="2BBFC970"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Eadie</w:t>
            </w:r>
          </w:p>
          <w:p w14:paraId="779F9025"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Gillingham</w:t>
            </w:r>
          </w:p>
          <w:p w14:paraId="3F69E011"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Gilroy</w:t>
            </w:r>
          </w:p>
          <w:p w14:paraId="5BC5B322" w14:textId="4FD8B3C1"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Lukes</w:t>
            </w:r>
          </w:p>
          <w:p w14:paraId="4774E06F" w14:textId="0C0AE693"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Klein</w:t>
            </w:r>
          </w:p>
          <w:p w14:paraId="4A75F9B7"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Mayes</w:t>
            </w:r>
          </w:p>
          <w:p w14:paraId="49EA4695"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Orlikow</w:t>
            </w:r>
          </w:p>
          <w:p w14:paraId="3BA292FA"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Rollins</w:t>
            </w:r>
          </w:p>
          <w:p w14:paraId="66ED5A48"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Santos</w:t>
            </w:r>
          </w:p>
          <w:p w14:paraId="3AAD77B7"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Schreyer</w:t>
            </w:r>
          </w:p>
          <w:p w14:paraId="5931EE0C" w14:textId="2BD66F1D"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Sharma</w:t>
            </w:r>
          </w:p>
        </w:tc>
        <w:tc>
          <w:tcPr>
            <w:tcW w:w="2850" w:type="dxa"/>
          </w:tcPr>
          <w:p w14:paraId="195C1374" w14:textId="77777777" w:rsidR="000F3FD9" w:rsidRDefault="000F3FD9" w:rsidP="000F3FD9">
            <w:pPr>
              <w:tabs>
                <w:tab w:val="left" w:pos="200"/>
              </w:tabs>
              <w:rPr>
                <w:rFonts w:ascii="Times New Roman" w:hAnsi="Times New Roman"/>
                <w:sz w:val="18"/>
                <w:szCs w:val="18"/>
              </w:rPr>
            </w:pPr>
          </w:p>
          <w:p w14:paraId="0E43789B" w14:textId="170E443A"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Nason</w:t>
            </w:r>
          </w:p>
          <w:p w14:paraId="6B861DFF" w14:textId="77777777" w:rsidR="000F3FD9" w:rsidRDefault="000F3FD9" w:rsidP="000F3FD9">
            <w:pPr>
              <w:tabs>
                <w:tab w:val="left" w:pos="200"/>
              </w:tabs>
              <w:rPr>
                <w:rFonts w:ascii="Times New Roman" w:hAnsi="Times New Roman"/>
                <w:sz w:val="18"/>
                <w:szCs w:val="18"/>
              </w:rPr>
            </w:pPr>
          </w:p>
        </w:tc>
        <w:tc>
          <w:tcPr>
            <w:tcW w:w="1790" w:type="dxa"/>
          </w:tcPr>
          <w:p w14:paraId="48BC07EC" w14:textId="77777777" w:rsidR="000F3FD9" w:rsidRDefault="000F3FD9" w:rsidP="000F3FD9">
            <w:pPr>
              <w:jc w:val="center"/>
              <w:rPr>
                <w:rFonts w:ascii="Times New Roman" w:hAnsi="Times New Roman"/>
                <w:sz w:val="20"/>
              </w:rPr>
            </w:pPr>
          </w:p>
          <w:p w14:paraId="13399F19" w14:textId="4E0B0010" w:rsidR="000F3FD9" w:rsidRDefault="000F3FD9" w:rsidP="000F3FD9">
            <w:pPr>
              <w:jc w:val="center"/>
              <w:rPr>
                <w:rFonts w:ascii="Times New Roman" w:hAnsi="Times New Roman"/>
                <w:sz w:val="20"/>
              </w:rPr>
            </w:pPr>
            <w:r>
              <w:rPr>
                <w:rFonts w:ascii="Times New Roman" w:hAnsi="Times New Roman"/>
                <w:sz w:val="20"/>
              </w:rPr>
              <w:t>CARRIED</w:t>
            </w:r>
          </w:p>
        </w:tc>
      </w:tr>
      <w:tr w:rsidR="000F3FD9" w:rsidRPr="00EC0462" w14:paraId="2C5E26BE" w14:textId="77777777" w:rsidTr="00CE7F2B">
        <w:trPr>
          <w:gridAfter w:val="1"/>
          <w:wAfter w:w="218" w:type="dxa"/>
          <w:trHeight w:val="234"/>
        </w:trPr>
        <w:tc>
          <w:tcPr>
            <w:tcW w:w="3081" w:type="dxa"/>
          </w:tcPr>
          <w:p w14:paraId="2B6FDEE0" w14:textId="320262FE" w:rsidR="000F3FD9" w:rsidRDefault="000F3FD9" w:rsidP="000F3FD9">
            <w:pPr>
              <w:jc w:val="center"/>
              <w:rPr>
                <w:rFonts w:ascii="Times New Roman" w:hAnsi="Times New Roman"/>
                <w:sz w:val="20"/>
              </w:rPr>
            </w:pPr>
            <w:r>
              <w:rPr>
                <w:rFonts w:ascii="Times New Roman" w:hAnsi="Times New Roman"/>
                <w:sz w:val="20"/>
              </w:rPr>
              <w:t>Item 1, Recommendation 4 of the Report of the Standing Policy Committee on Infrastructure Renewal and Public Works dated January 14, 2021</w:t>
            </w:r>
          </w:p>
          <w:p w14:paraId="7983E6E8" w14:textId="77777777" w:rsidR="000F3FD9" w:rsidRDefault="000F3FD9" w:rsidP="000F3FD9">
            <w:pPr>
              <w:jc w:val="center"/>
              <w:rPr>
                <w:rFonts w:ascii="Times New Roman" w:hAnsi="Times New Roman"/>
                <w:sz w:val="20"/>
              </w:rPr>
            </w:pPr>
          </w:p>
        </w:tc>
        <w:tc>
          <w:tcPr>
            <w:tcW w:w="2902" w:type="dxa"/>
          </w:tcPr>
          <w:p w14:paraId="72208529" w14:textId="77777777" w:rsidR="000F3FD9" w:rsidRDefault="000F3FD9" w:rsidP="000F3FD9">
            <w:pPr>
              <w:tabs>
                <w:tab w:val="left" w:pos="200"/>
              </w:tabs>
              <w:rPr>
                <w:rFonts w:ascii="Times New Roman" w:hAnsi="Times New Roman"/>
                <w:sz w:val="18"/>
                <w:szCs w:val="18"/>
              </w:rPr>
            </w:pPr>
          </w:p>
          <w:p w14:paraId="5C7177E3" w14:textId="42487E42" w:rsidR="000F3FD9" w:rsidRDefault="000F3FD9" w:rsidP="000F3FD9">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08111CD4"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Allard</w:t>
            </w:r>
          </w:p>
          <w:p w14:paraId="138BB0EF"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Chambers</w:t>
            </w:r>
          </w:p>
          <w:p w14:paraId="710F71F9"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Eadie</w:t>
            </w:r>
          </w:p>
          <w:p w14:paraId="789463A7"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Gillingham</w:t>
            </w:r>
          </w:p>
          <w:p w14:paraId="6FBFE3CB" w14:textId="1BDA62E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Gilroy</w:t>
            </w:r>
          </w:p>
          <w:p w14:paraId="2410F476" w14:textId="3DFBAB4F"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Klein</w:t>
            </w:r>
          </w:p>
          <w:p w14:paraId="370A0554" w14:textId="1EE39511"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Lukes</w:t>
            </w:r>
          </w:p>
          <w:p w14:paraId="2EAC71F6"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Mayes</w:t>
            </w:r>
          </w:p>
          <w:p w14:paraId="1D854071"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Orlikow</w:t>
            </w:r>
          </w:p>
          <w:p w14:paraId="1C05F496"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Rollins</w:t>
            </w:r>
          </w:p>
          <w:p w14:paraId="2B84E78D"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Santos</w:t>
            </w:r>
          </w:p>
          <w:p w14:paraId="24B3C386" w14:textId="77777777"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Schreyer</w:t>
            </w:r>
          </w:p>
          <w:p w14:paraId="543E4871" w14:textId="1F60A11B"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Sharma</w:t>
            </w:r>
          </w:p>
        </w:tc>
        <w:tc>
          <w:tcPr>
            <w:tcW w:w="2850" w:type="dxa"/>
          </w:tcPr>
          <w:p w14:paraId="2DDE3FF6" w14:textId="77777777" w:rsidR="000F3FD9" w:rsidRDefault="000F3FD9" w:rsidP="000F3FD9">
            <w:pPr>
              <w:tabs>
                <w:tab w:val="left" w:pos="200"/>
              </w:tabs>
              <w:rPr>
                <w:rFonts w:ascii="Times New Roman" w:hAnsi="Times New Roman"/>
                <w:sz w:val="18"/>
                <w:szCs w:val="18"/>
              </w:rPr>
            </w:pPr>
          </w:p>
          <w:p w14:paraId="531FBCA7" w14:textId="528E0838" w:rsidR="000F3FD9" w:rsidRDefault="000F3FD9" w:rsidP="000F3FD9">
            <w:pPr>
              <w:tabs>
                <w:tab w:val="left" w:pos="200"/>
              </w:tabs>
              <w:rPr>
                <w:rFonts w:ascii="Times New Roman" w:hAnsi="Times New Roman"/>
                <w:sz w:val="18"/>
                <w:szCs w:val="18"/>
              </w:rPr>
            </w:pPr>
            <w:r>
              <w:rPr>
                <w:rFonts w:ascii="Times New Roman" w:hAnsi="Times New Roman"/>
                <w:sz w:val="18"/>
                <w:szCs w:val="18"/>
              </w:rPr>
              <w:t>Councillor Nason</w:t>
            </w:r>
          </w:p>
          <w:p w14:paraId="746E021F" w14:textId="77777777" w:rsidR="000F3FD9" w:rsidRDefault="000F3FD9" w:rsidP="000F3FD9">
            <w:pPr>
              <w:tabs>
                <w:tab w:val="left" w:pos="200"/>
              </w:tabs>
              <w:rPr>
                <w:rFonts w:ascii="Times New Roman" w:hAnsi="Times New Roman"/>
                <w:sz w:val="18"/>
                <w:szCs w:val="18"/>
              </w:rPr>
            </w:pPr>
          </w:p>
        </w:tc>
        <w:tc>
          <w:tcPr>
            <w:tcW w:w="1790" w:type="dxa"/>
          </w:tcPr>
          <w:p w14:paraId="7F030E3A" w14:textId="77777777" w:rsidR="000F3FD9" w:rsidRDefault="000F3FD9" w:rsidP="000F3FD9">
            <w:pPr>
              <w:jc w:val="center"/>
              <w:rPr>
                <w:rFonts w:ascii="Times New Roman" w:hAnsi="Times New Roman"/>
                <w:sz w:val="20"/>
              </w:rPr>
            </w:pPr>
          </w:p>
          <w:p w14:paraId="3B544EC1" w14:textId="6FF985C7" w:rsidR="000F3FD9" w:rsidRDefault="000F3FD9" w:rsidP="000F3FD9">
            <w:pPr>
              <w:jc w:val="center"/>
              <w:rPr>
                <w:rFonts w:ascii="Times New Roman" w:hAnsi="Times New Roman"/>
                <w:sz w:val="20"/>
              </w:rPr>
            </w:pPr>
            <w:r>
              <w:rPr>
                <w:rFonts w:ascii="Times New Roman" w:hAnsi="Times New Roman"/>
                <w:sz w:val="20"/>
              </w:rPr>
              <w:t>CARRIED</w:t>
            </w:r>
          </w:p>
        </w:tc>
      </w:tr>
    </w:tbl>
    <w:p w14:paraId="227F2746" w14:textId="77777777" w:rsidR="00344CDA" w:rsidRDefault="00344CDA">
      <w:pPr>
        <w:rPr>
          <w:rFonts w:ascii="Times New Roman" w:hAnsi="Times New Roman"/>
        </w:rPr>
      </w:pPr>
    </w:p>
    <w:sectPr w:rsidR="00344CDA">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3339B" w14:textId="77777777" w:rsidR="007706EC" w:rsidRDefault="007706EC">
      <w:r>
        <w:separator/>
      </w:r>
    </w:p>
  </w:endnote>
  <w:endnote w:type="continuationSeparator" w:id="0">
    <w:p w14:paraId="046AD596" w14:textId="77777777" w:rsidR="007706EC" w:rsidRDefault="00770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FC01E" w14:textId="77777777" w:rsidR="007706EC" w:rsidRDefault="007706EC">
      <w:r>
        <w:separator/>
      </w:r>
    </w:p>
  </w:footnote>
  <w:footnote w:type="continuationSeparator" w:id="0">
    <w:p w14:paraId="60497AF7" w14:textId="77777777" w:rsidR="007706EC" w:rsidRDefault="007706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32044" w14:textId="4985CE3B" w:rsidR="007706EC" w:rsidRPr="00EA6E56" w:rsidRDefault="007706EC">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January 28, 2021</w:t>
    </w:r>
  </w:p>
  <w:p w14:paraId="26099B09" w14:textId="77777777" w:rsidR="007706EC" w:rsidRDefault="007706EC">
    <w:pPr>
      <w:pStyle w:val="Header"/>
      <w:rPr>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762AB"/>
    <w:multiLevelType w:val="hybridMultilevel"/>
    <w:tmpl w:val="7C86B24E"/>
    <w:lvl w:ilvl="0" w:tplc="7708F07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D9B1674"/>
    <w:multiLevelType w:val="hybridMultilevel"/>
    <w:tmpl w:val="D2D49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7" w15:restartNumberingAfterBreak="0">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2" w15:restartNumberingAfterBreak="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3B1CE9"/>
    <w:multiLevelType w:val="hybridMultilevel"/>
    <w:tmpl w:val="0F883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9" w15:restartNumberingAfterBreak="0">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1" w15:restartNumberingAfterBreak="0">
    <w:nsid w:val="72CC3EA0"/>
    <w:multiLevelType w:val="hybridMultilevel"/>
    <w:tmpl w:val="4D8ED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5"/>
  </w:num>
  <w:num w:numId="4">
    <w:abstractNumId w:val="7"/>
  </w:num>
  <w:num w:numId="5">
    <w:abstractNumId w:val="14"/>
  </w:num>
  <w:num w:numId="6">
    <w:abstractNumId w:val="22"/>
  </w:num>
  <w:num w:numId="7">
    <w:abstractNumId w:val="9"/>
  </w:num>
  <w:num w:numId="8">
    <w:abstractNumId w:val="17"/>
  </w:num>
  <w:num w:numId="9">
    <w:abstractNumId w:val="13"/>
  </w:num>
  <w:num w:numId="10">
    <w:abstractNumId w:val="8"/>
  </w:num>
  <w:num w:numId="11">
    <w:abstractNumId w:val="12"/>
  </w:num>
  <w:num w:numId="12">
    <w:abstractNumId w:val="18"/>
  </w:num>
  <w:num w:numId="13">
    <w:abstractNumId w:val="2"/>
  </w:num>
  <w:num w:numId="14">
    <w:abstractNumId w:val="10"/>
  </w:num>
  <w:num w:numId="15">
    <w:abstractNumId w:val="6"/>
  </w:num>
  <w:num w:numId="16">
    <w:abstractNumId w:val="3"/>
  </w:num>
  <w:num w:numId="17">
    <w:abstractNumId w:val="23"/>
  </w:num>
  <w:num w:numId="18">
    <w:abstractNumId w:val="20"/>
  </w:num>
  <w:num w:numId="19">
    <w:abstractNumId w:val="11"/>
  </w:num>
  <w:num w:numId="20">
    <w:abstractNumId w:val="0"/>
  </w:num>
  <w:num w:numId="21">
    <w:abstractNumId w:val="21"/>
  </w:num>
  <w:num w:numId="22">
    <w:abstractNumId w:val="15"/>
  </w:num>
  <w:num w:numId="23">
    <w:abstractNumId w:val="1"/>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activeWritingStyle w:appName="MSWord" w:lang="en-US" w:vendorID="64" w:dllVersion="6" w:nlCheck="1" w:checkStyle="0"/>
  <w:activeWritingStyle w:appName="MSWord" w:lang="en-CA" w:vendorID="64" w:dllVersion="6" w:nlCheck="1" w:checkStyle="0"/>
  <w:activeWritingStyle w:appName="MSWord" w:lang="en-US" w:vendorID="64" w:dllVersion="4096" w:nlCheck="1" w:checkStyle="0"/>
  <w:activeWritingStyle w:appName="MSWord" w:lang="en-CA"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2EB"/>
    <w:rsid w:val="00002F91"/>
    <w:rsid w:val="00005E02"/>
    <w:rsid w:val="00016412"/>
    <w:rsid w:val="0001719F"/>
    <w:rsid w:val="000171F6"/>
    <w:rsid w:val="000175A0"/>
    <w:rsid w:val="00022989"/>
    <w:rsid w:val="00030C22"/>
    <w:rsid w:val="000314C7"/>
    <w:rsid w:val="000319AB"/>
    <w:rsid w:val="000348B6"/>
    <w:rsid w:val="000503F6"/>
    <w:rsid w:val="0005573D"/>
    <w:rsid w:val="0006726E"/>
    <w:rsid w:val="000761C0"/>
    <w:rsid w:val="000808E4"/>
    <w:rsid w:val="00082717"/>
    <w:rsid w:val="00084869"/>
    <w:rsid w:val="00084AEA"/>
    <w:rsid w:val="00085474"/>
    <w:rsid w:val="00086B8C"/>
    <w:rsid w:val="00090C23"/>
    <w:rsid w:val="000949C0"/>
    <w:rsid w:val="00096ED2"/>
    <w:rsid w:val="00097C33"/>
    <w:rsid w:val="000A0260"/>
    <w:rsid w:val="000A32A8"/>
    <w:rsid w:val="000A4885"/>
    <w:rsid w:val="000A7559"/>
    <w:rsid w:val="000A75DD"/>
    <w:rsid w:val="000B1583"/>
    <w:rsid w:val="000B63F3"/>
    <w:rsid w:val="000B7724"/>
    <w:rsid w:val="000C43F7"/>
    <w:rsid w:val="000C6468"/>
    <w:rsid w:val="000C6F5B"/>
    <w:rsid w:val="000D1C51"/>
    <w:rsid w:val="000D2524"/>
    <w:rsid w:val="000D3C7B"/>
    <w:rsid w:val="000D46EC"/>
    <w:rsid w:val="000E16C6"/>
    <w:rsid w:val="000E257E"/>
    <w:rsid w:val="000F3FD9"/>
    <w:rsid w:val="000F5004"/>
    <w:rsid w:val="00100B82"/>
    <w:rsid w:val="00104E40"/>
    <w:rsid w:val="00113080"/>
    <w:rsid w:val="0011621A"/>
    <w:rsid w:val="00121427"/>
    <w:rsid w:val="00126496"/>
    <w:rsid w:val="0012761F"/>
    <w:rsid w:val="0013056A"/>
    <w:rsid w:val="0013646C"/>
    <w:rsid w:val="00147D88"/>
    <w:rsid w:val="001574C3"/>
    <w:rsid w:val="00167F9C"/>
    <w:rsid w:val="00177B62"/>
    <w:rsid w:val="00183694"/>
    <w:rsid w:val="00183DC0"/>
    <w:rsid w:val="00186872"/>
    <w:rsid w:val="001B192C"/>
    <w:rsid w:val="001C0982"/>
    <w:rsid w:val="001C108E"/>
    <w:rsid w:val="001C4696"/>
    <w:rsid w:val="001C4995"/>
    <w:rsid w:val="001C4D63"/>
    <w:rsid w:val="001D0FDF"/>
    <w:rsid w:val="001D2BD7"/>
    <w:rsid w:val="001D4CF4"/>
    <w:rsid w:val="001D6ED1"/>
    <w:rsid w:val="001E495B"/>
    <w:rsid w:val="001E6A18"/>
    <w:rsid w:val="001F0765"/>
    <w:rsid w:val="001F3293"/>
    <w:rsid w:val="001F5FB5"/>
    <w:rsid w:val="00210FAD"/>
    <w:rsid w:val="002133F5"/>
    <w:rsid w:val="00221E17"/>
    <w:rsid w:val="00221F64"/>
    <w:rsid w:val="00222DF2"/>
    <w:rsid w:val="00230844"/>
    <w:rsid w:val="00230D6F"/>
    <w:rsid w:val="0023392D"/>
    <w:rsid w:val="002418DE"/>
    <w:rsid w:val="002468F2"/>
    <w:rsid w:val="002469DD"/>
    <w:rsid w:val="00255014"/>
    <w:rsid w:val="0026102B"/>
    <w:rsid w:val="0026122A"/>
    <w:rsid w:val="002633B6"/>
    <w:rsid w:val="00270A0C"/>
    <w:rsid w:val="00270BD8"/>
    <w:rsid w:val="00276C70"/>
    <w:rsid w:val="00285811"/>
    <w:rsid w:val="0029173D"/>
    <w:rsid w:val="00296E22"/>
    <w:rsid w:val="002A00F6"/>
    <w:rsid w:val="002A106D"/>
    <w:rsid w:val="002A54D4"/>
    <w:rsid w:val="002A5E13"/>
    <w:rsid w:val="002B4756"/>
    <w:rsid w:val="002B487D"/>
    <w:rsid w:val="002B7EE8"/>
    <w:rsid w:val="002C0C8F"/>
    <w:rsid w:val="002D1BEC"/>
    <w:rsid w:val="002D425F"/>
    <w:rsid w:val="002D69F3"/>
    <w:rsid w:val="002D6FC2"/>
    <w:rsid w:val="002E3327"/>
    <w:rsid w:val="002E373F"/>
    <w:rsid w:val="002E48FD"/>
    <w:rsid w:val="002E7ACA"/>
    <w:rsid w:val="002F6F39"/>
    <w:rsid w:val="003024F5"/>
    <w:rsid w:val="003060F9"/>
    <w:rsid w:val="003068C5"/>
    <w:rsid w:val="003102EB"/>
    <w:rsid w:val="003376FE"/>
    <w:rsid w:val="00341715"/>
    <w:rsid w:val="00344CDA"/>
    <w:rsid w:val="00346A44"/>
    <w:rsid w:val="00352515"/>
    <w:rsid w:val="0035523E"/>
    <w:rsid w:val="00355BF4"/>
    <w:rsid w:val="00356301"/>
    <w:rsid w:val="00360E0B"/>
    <w:rsid w:val="00367728"/>
    <w:rsid w:val="00372E75"/>
    <w:rsid w:val="00380472"/>
    <w:rsid w:val="00380978"/>
    <w:rsid w:val="00391100"/>
    <w:rsid w:val="00394234"/>
    <w:rsid w:val="003952EA"/>
    <w:rsid w:val="00396A5F"/>
    <w:rsid w:val="003A1BC7"/>
    <w:rsid w:val="003A2ECE"/>
    <w:rsid w:val="003A6C20"/>
    <w:rsid w:val="003B0892"/>
    <w:rsid w:val="003B3C6A"/>
    <w:rsid w:val="003D09E0"/>
    <w:rsid w:val="003D0E65"/>
    <w:rsid w:val="003D5953"/>
    <w:rsid w:val="003F1DDE"/>
    <w:rsid w:val="003F21CF"/>
    <w:rsid w:val="003F27B3"/>
    <w:rsid w:val="003F3479"/>
    <w:rsid w:val="00414696"/>
    <w:rsid w:val="0041474D"/>
    <w:rsid w:val="004161FD"/>
    <w:rsid w:val="00417630"/>
    <w:rsid w:val="00425DD8"/>
    <w:rsid w:val="00432401"/>
    <w:rsid w:val="00432B86"/>
    <w:rsid w:val="004350BB"/>
    <w:rsid w:val="004440BE"/>
    <w:rsid w:val="00444CD2"/>
    <w:rsid w:val="004566B1"/>
    <w:rsid w:val="00456CE3"/>
    <w:rsid w:val="00460045"/>
    <w:rsid w:val="00461E26"/>
    <w:rsid w:val="00467C0B"/>
    <w:rsid w:val="0047030E"/>
    <w:rsid w:val="00477265"/>
    <w:rsid w:val="00482A34"/>
    <w:rsid w:val="004842BF"/>
    <w:rsid w:val="00484966"/>
    <w:rsid w:val="004862F0"/>
    <w:rsid w:val="004936EE"/>
    <w:rsid w:val="0049739F"/>
    <w:rsid w:val="004A47B5"/>
    <w:rsid w:val="004B3F5A"/>
    <w:rsid w:val="004C569C"/>
    <w:rsid w:val="004C62DB"/>
    <w:rsid w:val="004C6D2E"/>
    <w:rsid w:val="004D07B3"/>
    <w:rsid w:val="004D0F27"/>
    <w:rsid w:val="004D2DFB"/>
    <w:rsid w:val="004D7F30"/>
    <w:rsid w:val="004E7E07"/>
    <w:rsid w:val="004F38D4"/>
    <w:rsid w:val="004F7E40"/>
    <w:rsid w:val="00502C67"/>
    <w:rsid w:val="005156EC"/>
    <w:rsid w:val="005229CE"/>
    <w:rsid w:val="00523C51"/>
    <w:rsid w:val="00526F70"/>
    <w:rsid w:val="0053327D"/>
    <w:rsid w:val="00534401"/>
    <w:rsid w:val="005405BF"/>
    <w:rsid w:val="005416AB"/>
    <w:rsid w:val="00555780"/>
    <w:rsid w:val="005572A8"/>
    <w:rsid w:val="00562295"/>
    <w:rsid w:val="00571BF3"/>
    <w:rsid w:val="00580FBC"/>
    <w:rsid w:val="0058265D"/>
    <w:rsid w:val="00587108"/>
    <w:rsid w:val="005879A2"/>
    <w:rsid w:val="005927AD"/>
    <w:rsid w:val="005928A7"/>
    <w:rsid w:val="00593148"/>
    <w:rsid w:val="0059639C"/>
    <w:rsid w:val="00596A68"/>
    <w:rsid w:val="0059718D"/>
    <w:rsid w:val="005A37B6"/>
    <w:rsid w:val="005A5049"/>
    <w:rsid w:val="005A6616"/>
    <w:rsid w:val="005A7039"/>
    <w:rsid w:val="005B3569"/>
    <w:rsid w:val="005B4976"/>
    <w:rsid w:val="005C2430"/>
    <w:rsid w:val="005C67C9"/>
    <w:rsid w:val="005D28EB"/>
    <w:rsid w:val="005D4C5C"/>
    <w:rsid w:val="005D51F8"/>
    <w:rsid w:val="005D520F"/>
    <w:rsid w:val="005E3008"/>
    <w:rsid w:val="005F1781"/>
    <w:rsid w:val="005F433D"/>
    <w:rsid w:val="006027FE"/>
    <w:rsid w:val="0060405B"/>
    <w:rsid w:val="0060664C"/>
    <w:rsid w:val="006105D7"/>
    <w:rsid w:val="00612D17"/>
    <w:rsid w:val="00620F48"/>
    <w:rsid w:val="00623531"/>
    <w:rsid w:val="006251F7"/>
    <w:rsid w:val="006320EB"/>
    <w:rsid w:val="0063567C"/>
    <w:rsid w:val="00635B2A"/>
    <w:rsid w:val="00643188"/>
    <w:rsid w:val="00644F3B"/>
    <w:rsid w:val="00645F3D"/>
    <w:rsid w:val="00650429"/>
    <w:rsid w:val="006616AB"/>
    <w:rsid w:val="006642F9"/>
    <w:rsid w:val="006744B5"/>
    <w:rsid w:val="00676FAA"/>
    <w:rsid w:val="00680273"/>
    <w:rsid w:val="00682F87"/>
    <w:rsid w:val="006833DB"/>
    <w:rsid w:val="006860D7"/>
    <w:rsid w:val="006866CF"/>
    <w:rsid w:val="00691258"/>
    <w:rsid w:val="0069369D"/>
    <w:rsid w:val="00696D92"/>
    <w:rsid w:val="00697DCC"/>
    <w:rsid w:val="006A084A"/>
    <w:rsid w:val="006A6EA0"/>
    <w:rsid w:val="006B52E0"/>
    <w:rsid w:val="006B7FF4"/>
    <w:rsid w:val="006C2B81"/>
    <w:rsid w:val="006C6633"/>
    <w:rsid w:val="006C6A8A"/>
    <w:rsid w:val="006D0364"/>
    <w:rsid w:val="006D6D99"/>
    <w:rsid w:val="006E160E"/>
    <w:rsid w:val="00700BE5"/>
    <w:rsid w:val="00707297"/>
    <w:rsid w:val="00710058"/>
    <w:rsid w:val="00711213"/>
    <w:rsid w:val="0071315D"/>
    <w:rsid w:val="007143DC"/>
    <w:rsid w:val="007169A6"/>
    <w:rsid w:val="00716B6E"/>
    <w:rsid w:val="00720537"/>
    <w:rsid w:val="00727EB4"/>
    <w:rsid w:val="00732B39"/>
    <w:rsid w:val="00737EFF"/>
    <w:rsid w:val="00752744"/>
    <w:rsid w:val="007543CC"/>
    <w:rsid w:val="00755217"/>
    <w:rsid w:val="007706EC"/>
    <w:rsid w:val="0077211B"/>
    <w:rsid w:val="00772F46"/>
    <w:rsid w:val="007761B4"/>
    <w:rsid w:val="0078613E"/>
    <w:rsid w:val="0079029E"/>
    <w:rsid w:val="00791DFA"/>
    <w:rsid w:val="00792505"/>
    <w:rsid w:val="007927E1"/>
    <w:rsid w:val="0079299F"/>
    <w:rsid w:val="007944C3"/>
    <w:rsid w:val="007A2B43"/>
    <w:rsid w:val="007A369E"/>
    <w:rsid w:val="007A3D76"/>
    <w:rsid w:val="007A4B71"/>
    <w:rsid w:val="007A5CAC"/>
    <w:rsid w:val="007A7A93"/>
    <w:rsid w:val="007B0355"/>
    <w:rsid w:val="007B11A7"/>
    <w:rsid w:val="007B5B3F"/>
    <w:rsid w:val="007C200D"/>
    <w:rsid w:val="007C37D4"/>
    <w:rsid w:val="007C771B"/>
    <w:rsid w:val="007D17E4"/>
    <w:rsid w:val="007E316C"/>
    <w:rsid w:val="007F4908"/>
    <w:rsid w:val="00804480"/>
    <w:rsid w:val="00807562"/>
    <w:rsid w:val="0081003C"/>
    <w:rsid w:val="00816B09"/>
    <w:rsid w:val="00817A89"/>
    <w:rsid w:val="00843B61"/>
    <w:rsid w:val="00850152"/>
    <w:rsid w:val="0086271C"/>
    <w:rsid w:val="00862F79"/>
    <w:rsid w:val="008651AB"/>
    <w:rsid w:val="00865FFD"/>
    <w:rsid w:val="0087148E"/>
    <w:rsid w:val="0087438A"/>
    <w:rsid w:val="008772FB"/>
    <w:rsid w:val="0087767B"/>
    <w:rsid w:val="008860B0"/>
    <w:rsid w:val="008860DA"/>
    <w:rsid w:val="0088676D"/>
    <w:rsid w:val="00887536"/>
    <w:rsid w:val="00892957"/>
    <w:rsid w:val="00892A03"/>
    <w:rsid w:val="00895261"/>
    <w:rsid w:val="00895C67"/>
    <w:rsid w:val="0089662A"/>
    <w:rsid w:val="008A3504"/>
    <w:rsid w:val="008A7F61"/>
    <w:rsid w:val="008B68F9"/>
    <w:rsid w:val="008C171A"/>
    <w:rsid w:val="008C6392"/>
    <w:rsid w:val="008C68FC"/>
    <w:rsid w:val="008D15A2"/>
    <w:rsid w:val="008D3375"/>
    <w:rsid w:val="008E100E"/>
    <w:rsid w:val="008F1FA7"/>
    <w:rsid w:val="00902B1C"/>
    <w:rsid w:val="0090428C"/>
    <w:rsid w:val="00905A53"/>
    <w:rsid w:val="0091073C"/>
    <w:rsid w:val="00910B42"/>
    <w:rsid w:val="00913292"/>
    <w:rsid w:val="00915A2C"/>
    <w:rsid w:val="009232C5"/>
    <w:rsid w:val="00930EBF"/>
    <w:rsid w:val="009330FF"/>
    <w:rsid w:val="00933604"/>
    <w:rsid w:val="009355C9"/>
    <w:rsid w:val="00935FFE"/>
    <w:rsid w:val="00936056"/>
    <w:rsid w:val="0093730D"/>
    <w:rsid w:val="00945839"/>
    <w:rsid w:val="00956D10"/>
    <w:rsid w:val="00961469"/>
    <w:rsid w:val="00962B0E"/>
    <w:rsid w:val="009763AB"/>
    <w:rsid w:val="00984848"/>
    <w:rsid w:val="009A5118"/>
    <w:rsid w:val="009A7043"/>
    <w:rsid w:val="009B0F53"/>
    <w:rsid w:val="009C428C"/>
    <w:rsid w:val="009C5E07"/>
    <w:rsid w:val="009D4CD0"/>
    <w:rsid w:val="009D4FC9"/>
    <w:rsid w:val="009D5CF5"/>
    <w:rsid w:val="009E1440"/>
    <w:rsid w:val="009E588C"/>
    <w:rsid w:val="009E6C32"/>
    <w:rsid w:val="009E78E9"/>
    <w:rsid w:val="009F2C99"/>
    <w:rsid w:val="009F3832"/>
    <w:rsid w:val="00A12841"/>
    <w:rsid w:val="00A14811"/>
    <w:rsid w:val="00A217AF"/>
    <w:rsid w:val="00A33908"/>
    <w:rsid w:val="00A33D9D"/>
    <w:rsid w:val="00A34D5D"/>
    <w:rsid w:val="00A36AC2"/>
    <w:rsid w:val="00A40FD3"/>
    <w:rsid w:val="00A47073"/>
    <w:rsid w:val="00A520E1"/>
    <w:rsid w:val="00A53564"/>
    <w:rsid w:val="00A608D0"/>
    <w:rsid w:val="00A62A68"/>
    <w:rsid w:val="00A66B52"/>
    <w:rsid w:val="00A67E4C"/>
    <w:rsid w:val="00A716A5"/>
    <w:rsid w:val="00A74105"/>
    <w:rsid w:val="00A84724"/>
    <w:rsid w:val="00A90595"/>
    <w:rsid w:val="00AA101C"/>
    <w:rsid w:val="00AA1FFE"/>
    <w:rsid w:val="00AA71CB"/>
    <w:rsid w:val="00AC01C4"/>
    <w:rsid w:val="00AC28CF"/>
    <w:rsid w:val="00AC5CE3"/>
    <w:rsid w:val="00AC7AC8"/>
    <w:rsid w:val="00AD23EB"/>
    <w:rsid w:val="00AD528A"/>
    <w:rsid w:val="00AD61CD"/>
    <w:rsid w:val="00AE08AA"/>
    <w:rsid w:val="00AE2171"/>
    <w:rsid w:val="00AE23FE"/>
    <w:rsid w:val="00AE4AF7"/>
    <w:rsid w:val="00AE7127"/>
    <w:rsid w:val="00AF0490"/>
    <w:rsid w:val="00AF54BE"/>
    <w:rsid w:val="00AF5AE5"/>
    <w:rsid w:val="00B00C4D"/>
    <w:rsid w:val="00B02308"/>
    <w:rsid w:val="00B13768"/>
    <w:rsid w:val="00B225E4"/>
    <w:rsid w:val="00B24F7B"/>
    <w:rsid w:val="00B4176C"/>
    <w:rsid w:val="00B51ED1"/>
    <w:rsid w:val="00B6463B"/>
    <w:rsid w:val="00B66461"/>
    <w:rsid w:val="00B67D07"/>
    <w:rsid w:val="00B7149A"/>
    <w:rsid w:val="00B72D25"/>
    <w:rsid w:val="00B743A0"/>
    <w:rsid w:val="00B81C0B"/>
    <w:rsid w:val="00B87346"/>
    <w:rsid w:val="00B87E0D"/>
    <w:rsid w:val="00B911C7"/>
    <w:rsid w:val="00B92E9B"/>
    <w:rsid w:val="00BA2603"/>
    <w:rsid w:val="00BA2DE2"/>
    <w:rsid w:val="00BB0A86"/>
    <w:rsid w:val="00BB1C57"/>
    <w:rsid w:val="00BB2E2D"/>
    <w:rsid w:val="00BB6980"/>
    <w:rsid w:val="00BC2336"/>
    <w:rsid w:val="00BC2A7B"/>
    <w:rsid w:val="00BC3E21"/>
    <w:rsid w:val="00BC612A"/>
    <w:rsid w:val="00BD14F5"/>
    <w:rsid w:val="00BD3746"/>
    <w:rsid w:val="00BD380C"/>
    <w:rsid w:val="00BF1964"/>
    <w:rsid w:val="00BF22DF"/>
    <w:rsid w:val="00BF24D4"/>
    <w:rsid w:val="00BF5F21"/>
    <w:rsid w:val="00BF60A2"/>
    <w:rsid w:val="00C016EB"/>
    <w:rsid w:val="00C01B62"/>
    <w:rsid w:val="00C129D3"/>
    <w:rsid w:val="00C2285C"/>
    <w:rsid w:val="00C30D96"/>
    <w:rsid w:val="00C32CFB"/>
    <w:rsid w:val="00C33410"/>
    <w:rsid w:val="00C367E9"/>
    <w:rsid w:val="00C45535"/>
    <w:rsid w:val="00C517A8"/>
    <w:rsid w:val="00C522FF"/>
    <w:rsid w:val="00C566E8"/>
    <w:rsid w:val="00C60D43"/>
    <w:rsid w:val="00C70AE7"/>
    <w:rsid w:val="00C7439F"/>
    <w:rsid w:val="00C7617A"/>
    <w:rsid w:val="00C774A2"/>
    <w:rsid w:val="00C80D81"/>
    <w:rsid w:val="00C8158B"/>
    <w:rsid w:val="00C8391E"/>
    <w:rsid w:val="00C8565B"/>
    <w:rsid w:val="00C877CB"/>
    <w:rsid w:val="00C87966"/>
    <w:rsid w:val="00C91379"/>
    <w:rsid w:val="00C91386"/>
    <w:rsid w:val="00C91E86"/>
    <w:rsid w:val="00C94851"/>
    <w:rsid w:val="00CB0256"/>
    <w:rsid w:val="00CB4D4D"/>
    <w:rsid w:val="00CB746B"/>
    <w:rsid w:val="00CC0C6F"/>
    <w:rsid w:val="00CC2C98"/>
    <w:rsid w:val="00CC4488"/>
    <w:rsid w:val="00CD6D0A"/>
    <w:rsid w:val="00CE095D"/>
    <w:rsid w:val="00CE2069"/>
    <w:rsid w:val="00CE2872"/>
    <w:rsid w:val="00CE2A84"/>
    <w:rsid w:val="00CE2AC4"/>
    <w:rsid w:val="00CE4882"/>
    <w:rsid w:val="00CE5762"/>
    <w:rsid w:val="00CE7F2B"/>
    <w:rsid w:val="00CF1066"/>
    <w:rsid w:val="00CF20EF"/>
    <w:rsid w:val="00CF6CAC"/>
    <w:rsid w:val="00D00C94"/>
    <w:rsid w:val="00D03D1F"/>
    <w:rsid w:val="00D053AD"/>
    <w:rsid w:val="00D20CF5"/>
    <w:rsid w:val="00D233F3"/>
    <w:rsid w:val="00D265E2"/>
    <w:rsid w:val="00D26E3F"/>
    <w:rsid w:val="00D3008E"/>
    <w:rsid w:val="00D40CAD"/>
    <w:rsid w:val="00D40E72"/>
    <w:rsid w:val="00D462A6"/>
    <w:rsid w:val="00D47665"/>
    <w:rsid w:val="00D52665"/>
    <w:rsid w:val="00D63A2C"/>
    <w:rsid w:val="00D6503C"/>
    <w:rsid w:val="00D745F0"/>
    <w:rsid w:val="00D74CD3"/>
    <w:rsid w:val="00D758E6"/>
    <w:rsid w:val="00D8521C"/>
    <w:rsid w:val="00D85CD1"/>
    <w:rsid w:val="00D86530"/>
    <w:rsid w:val="00D9158F"/>
    <w:rsid w:val="00D91682"/>
    <w:rsid w:val="00D92187"/>
    <w:rsid w:val="00D9458A"/>
    <w:rsid w:val="00D964F4"/>
    <w:rsid w:val="00DA3A9A"/>
    <w:rsid w:val="00DB07EB"/>
    <w:rsid w:val="00DB6173"/>
    <w:rsid w:val="00DC3569"/>
    <w:rsid w:val="00DE07D9"/>
    <w:rsid w:val="00DE14D8"/>
    <w:rsid w:val="00DE4612"/>
    <w:rsid w:val="00DF0AE1"/>
    <w:rsid w:val="00DF1366"/>
    <w:rsid w:val="00E02D91"/>
    <w:rsid w:val="00E059CD"/>
    <w:rsid w:val="00E068D1"/>
    <w:rsid w:val="00E06ABD"/>
    <w:rsid w:val="00E1062E"/>
    <w:rsid w:val="00E21E53"/>
    <w:rsid w:val="00E41482"/>
    <w:rsid w:val="00E46A74"/>
    <w:rsid w:val="00E53CA3"/>
    <w:rsid w:val="00E569AB"/>
    <w:rsid w:val="00E6548E"/>
    <w:rsid w:val="00E73441"/>
    <w:rsid w:val="00E90AFC"/>
    <w:rsid w:val="00E94241"/>
    <w:rsid w:val="00E947D0"/>
    <w:rsid w:val="00E97527"/>
    <w:rsid w:val="00EA6E56"/>
    <w:rsid w:val="00EA6EA9"/>
    <w:rsid w:val="00EB142A"/>
    <w:rsid w:val="00EB7DC8"/>
    <w:rsid w:val="00EC0462"/>
    <w:rsid w:val="00EC49B6"/>
    <w:rsid w:val="00ED191A"/>
    <w:rsid w:val="00ED5E94"/>
    <w:rsid w:val="00ED6A14"/>
    <w:rsid w:val="00EE0423"/>
    <w:rsid w:val="00EE483B"/>
    <w:rsid w:val="00EF083F"/>
    <w:rsid w:val="00EF1828"/>
    <w:rsid w:val="00EF4D82"/>
    <w:rsid w:val="00EF6E65"/>
    <w:rsid w:val="00F0249A"/>
    <w:rsid w:val="00F12505"/>
    <w:rsid w:val="00F3156F"/>
    <w:rsid w:val="00F3461F"/>
    <w:rsid w:val="00F367AA"/>
    <w:rsid w:val="00F55A59"/>
    <w:rsid w:val="00F60805"/>
    <w:rsid w:val="00F625AC"/>
    <w:rsid w:val="00F64BDE"/>
    <w:rsid w:val="00F65B2A"/>
    <w:rsid w:val="00F72765"/>
    <w:rsid w:val="00F7394A"/>
    <w:rsid w:val="00F9376A"/>
    <w:rsid w:val="00F94D56"/>
    <w:rsid w:val="00F95C03"/>
    <w:rsid w:val="00F95EA8"/>
    <w:rsid w:val="00FA0E5A"/>
    <w:rsid w:val="00FA432F"/>
    <w:rsid w:val="00FA4507"/>
    <w:rsid w:val="00FA56DC"/>
    <w:rsid w:val="00FC10D5"/>
    <w:rsid w:val="00FD4940"/>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15:docId w15:val="{439472B6-C506-45BA-B8D9-65D0279C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761B4"/>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7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2971047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50A66-7267-4464-881B-CBD0C2CE1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13</Pages>
  <Words>2771</Words>
  <Characters>17310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20041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City Clerks</dc:creator>
  <cp:lastModifiedBy>Gameiro, Carlos</cp:lastModifiedBy>
  <cp:revision>104</cp:revision>
  <cp:lastPrinted>2015-07-23T17:25:00Z</cp:lastPrinted>
  <dcterms:created xsi:type="dcterms:W3CDTF">2020-12-21T21:44:00Z</dcterms:created>
  <dcterms:modified xsi:type="dcterms:W3CDTF">2021-01-29T00:42:00Z</dcterms:modified>
</cp:coreProperties>
</file>