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576"/>
      </w:tblGrid>
      <w:tr w:rsidR="002469DD" w14:paraId="25BEE05F" w14:textId="77777777">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77777777" w:rsidR="009D4CD0" w:rsidRDefault="009D4CD0" w:rsidP="009D4CD0">
            <w:pPr>
              <w:jc w:val="center"/>
              <w:rPr>
                <w:rFonts w:ascii="Times New Roman" w:hAnsi="Times New Roman"/>
                <w:b/>
                <w:sz w:val="28"/>
              </w:rPr>
            </w:pPr>
            <w:r>
              <w:rPr>
                <w:rFonts w:ascii="Times New Roman" w:hAnsi="Times New Roman"/>
                <w:b/>
                <w:sz w:val="28"/>
              </w:rPr>
              <w:t xml:space="preserve">WEDNESDAY, </w:t>
            </w:r>
            <w:r w:rsidR="00FA4507">
              <w:rPr>
                <w:rFonts w:ascii="Times New Roman" w:hAnsi="Times New Roman"/>
                <w:b/>
                <w:sz w:val="28"/>
              </w:rPr>
              <w:t>MARCH 25</w:t>
            </w:r>
            <w:r w:rsidR="00A84724">
              <w:rPr>
                <w:rFonts w:ascii="Times New Roman" w:hAnsi="Times New Roman"/>
                <w:b/>
                <w:sz w:val="28"/>
              </w:rPr>
              <w:t>, 20</w:t>
            </w:r>
            <w:r w:rsidR="008860DA">
              <w:rPr>
                <w:rFonts w:ascii="Times New Roman" w:hAnsi="Times New Roman"/>
                <w:b/>
                <w:sz w:val="28"/>
              </w:rPr>
              <w:t>1</w:t>
            </w:r>
            <w:r w:rsidR="00D233F3">
              <w:rPr>
                <w:rFonts w:ascii="Times New Roman" w:hAnsi="Times New Roman"/>
                <w:b/>
                <w:sz w:val="28"/>
              </w:rPr>
              <w:t>5</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Look w:val="04A0" w:firstRow="1" w:lastRow="0" w:firstColumn="1" w:lastColumn="0" w:noHBand="0" w:noVBand="1"/>
      </w:tblPr>
      <w:tblGrid>
        <w:gridCol w:w="4282"/>
        <w:gridCol w:w="5068"/>
      </w:tblGrid>
      <w:tr w:rsidR="002C0C8F" w14:paraId="5469FBAF" w14:textId="77777777" w:rsidTr="002C0C8F">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2C0C8F">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589605F7"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 xml:space="preserve">Mr. M. </w:t>
            </w:r>
            <w:proofErr w:type="spellStart"/>
            <w:r w:rsidRPr="0013056A">
              <w:rPr>
                <w:rFonts w:ascii="Times New Roman" w:hAnsi="Times New Roman"/>
                <w:b w:val="0"/>
              </w:rPr>
              <w:t>Lemoine</w:t>
            </w:r>
            <w:proofErr w:type="spellEnd"/>
            <w:r w:rsidRPr="0013056A">
              <w:rPr>
                <w:rFonts w:ascii="Times New Roman" w:hAnsi="Times New Roman"/>
                <w:b w:val="0"/>
              </w:rPr>
              <w:t>, Deputy City Clerk</w:t>
            </w:r>
          </w:p>
        </w:tc>
      </w:tr>
      <w:tr w:rsidR="002C0C8F" w:rsidRPr="0013056A" w14:paraId="188B64AA" w14:textId="77777777" w:rsidTr="002C0C8F">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 xml:space="preserve">The Speaker, </w:t>
            </w:r>
            <w:proofErr w:type="spellStart"/>
            <w:r w:rsidRPr="0013056A">
              <w:rPr>
                <w:rFonts w:ascii="Times New Roman" w:hAnsi="Times New Roman"/>
              </w:rPr>
              <w:t>Councillor</w:t>
            </w:r>
            <w:proofErr w:type="spellEnd"/>
            <w:r w:rsidRPr="0013056A">
              <w:rPr>
                <w:rFonts w:ascii="Times New Roman" w:hAnsi="Times New Roman"/>
              </w:rPr>
              <w:t xml:space="preserve"> Sharma</w:t>
            </w:r>
          </w:p>
        </w:tc>
        <w:tc>
          <w:tcPr>
            <w:tcW w:w="5068" w:type="dxa"/>
          </w:tcPr>
          <w:p w14:paraId="15091586" w14:textId="2EBF713E"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 xml:space="preserve">Mr. C. </w:t>
            </w:r>
            <w:proofErr w:type="spellStart"/>
            <w:r w:rsidRPr="0013056A">
              <w:rPr>
                <w:rFonts w:ascii="Times New Roman" w:hAnsi="Times New Roman"/>
                <w:b w:val="0"/>
              </w:rPr>
              <w:t>Gameiro</w:t>
            </w:r>
            <w:proofErr w:type="spellEnd"/>
            <w:r w:rsidRPr="0013056A">
              <w:rPr>
                <w:rFonts w:ascii="Times New Roman" w:hAnsi="Times New Roman"/>
                <w:b w:val="0"/>
              </w:rPr>
              <w:t>, Manager of the Decision Making Process</w:t>
            </w:r>
          </w:p>
        </w:tc>
      </w:tr>
      <w:tr w:rsidR="002C0C8F" w:rsidRPr="0013056A" w14:paraId="20DE00A7" w14:textId="77777777" w:rsidTr="002C0C8F">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 xml:space="preserve">Deputy Speaker </w:t>
            </w: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Gerbasi</w:t>
            </w:r>
            <w:proofErr w:type="spellEnd"/>
          </w:p>
        </w:tc>
        <w:tc>
          <w:tcPr>
            <w:tcW w:w="5068" w:type="dxa"/>
          </w:tcPr>
          <w:p w14:paraId="2CC1C637" w14:textId="51B48F3A"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Mr. A. Poitras,</w:t>
            </w:r>
            <w:r w:rsidRPr="0013056A">
              <w:rPr>
                <w:rFonts w:ascii="Times New Roman" w:hAnsi="Times New Roman"/>
                <w:b w:val="0"/>
                <w:color w:val="000000"/>
              </w:rPr>
              <w:t xml:space="preserve">  Senior Committee Clerk</w:t>
            </w:r>
          </w:p>
        </w:tc>
      </w:tr>
      <w:tr w:rsidR="002C0C8F" w:rsidRPr="0013056A" w14:paraId="4AEDDFF6" w14:textId="77777777" w:rsidTr="002C0C8F">
        <w:tc>
          <w:tcPr>
            <w:tcW w:w="4282" w:type="dxa"/>
          </w:tcPr>
          <w:p w14:paraId="4ECC48F7" w14:textId="3D4CAD1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Allard</w:t>
            </w:r>
          </w:p>
        </w:tc>
        <w:tc>
          <w:tcPr>
            <w:tcW w:w="5068" w:type="dxa"/>
          </w:tcPr>
          <w:p w14:paraId="0E1807BF" w14:textId="41D590E9" w:rsidR="0013056A" w:rsidRPr="0013056A" w:rsidRDefault="0013056A" w:rsidP="0013056A">
            <w:pPr>
              <w:tabs>
                <w:tab w:val="left" w:pos="3600"/>
              </w:tabs>
              <w:spacing w:before="60" w:after="60"/>
              <w:rPr>
                <w:rFonts w:ascii="Times New Roman" w:hAnsi="Times New Roman"/>
              </w:rPr>
            </w:pPr>
            <w:r w:rsidRPr="0013056A">
              <w:rPr>
                <w:rFonts w:ascii="Times New Roman" w:hAnsi="Times New Roman"/>
              </w:rPr>
              <w:t>Mr. M. Jack, Acting Chief Administrative Officer</w:t>
            </w:r>
          </w:p>
        </w:tc>
      </w:tr>
      <w:tr w:rsidR="002C0C8F" w:rsidRPr="0013056A" w14:paraId="3EE5F7FC" w14:textId="77777777" w:rsidTr="002C0C8F">
        <w:tc>
          <w:tcPr>
            <w:tcW w:w="4282" w:type="dxa"/>
          </w:tcPr>
          <w:p w14:paraId="37A6FE98" w14:textId="7222069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Browaty</w:t>
            </w:r>
            <w:proofErr w:type="spellEnd"/>
          </w:p>
        </w:tc>
        <w:tc>
          <w:tcPr>
            <w:tcW w:w="5068" w:type="dxa"/>
          </w:tcPr>
          <w:p w14:paraId="1C81E975"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61A4AD86" w14:textId="77777777" w:rsidTr="002C0C8F">
        <w:tc>
          <w:tcPr>
            <w:tcW w:w="4282" w:type="dxa"/>
          </w:tcPr>
          <w:p w14:paraId="4FD3E6C0" w14:textId="2A3E2F6B"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2C0C8F">
        <w:tc>
          <w:tcPr>
            <w:tcW w:w="4282" w:type="dxa"/>
          </w:tcPr>
          <w:p w14:paraId="4CBC7595" w14:textId="5C0A1A5A"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Eadie</w:t>
            </w:r>
            <w:proofErr w:type="spellEnd"/>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2C0C8F">
        <w:tc>
          <w:tcPr>
            <w:tcW w:w="4282" w:type="dxa"/>
          </w:tcPr>
          <w:p w14:paraId="32A2F798" w14:textId="6B763A7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Gillingham</w:t>
            </w:r>
            <w:proofErr w:type="spellEnd"/>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2C0C8F">
        <w:tc>
          <w:tcPr>
            <w:tcW w:w="4282" w:type="dxa"/>
          </w:tcPr>
          <w:p w14:paraId="368AABD3" w14:textId="202E27F8"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2C0C8F">
        <w:tc>
          <w:tcPr>
            <w:tcW w:w="4282" w:type="dxa"/>
          </w:tcPr>
          <w:p w14:paraId="7C9C0CED" w14:textId="69369629"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Lukes</w:t>
            </w:r>
            <w:proofErr w:type="spellEnd"/>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2C0C8F">
        <w:tc>
          <w:tcPr>
            <w:tcW w:w="4282" w:type="dxa"/>
          </w:tcPr>
          <w:p w14:paraId="4983B679" w14:textId="09458ACF"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2C0C8F">
        <w:tc>
          <w:tcPr>
            <w:tcW w:w="4282" w:type="dxa"/>
          </w:tcPr>
          <w:p w14:paraId="05CD5D12" w14:textId="4CEC45A9"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Morantz</w:t>
            </w:r>
            <w:proofErr w:type="spellEnd"/>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2C0C8F">
        <w:tc>
          <w:tcPr>
            <w:tcW w:w="4282" w:type="dxa"/>
          </w:tcPr>
          <w:p w14:paraId="546854B2" w14:textId="23BD1EB5"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Orlikow</w:t>
            </w:r>
            <w:proofErr w:type="spellEnd"/>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2C0C8F">
        <w:tc>
          <w:tcPr>
            <w:tcW w:w="4282" w:type="dxa"/>
          </w:tcPr>
          <w:p w14:paraId="352BFD9D" w14:textId="4218E3A3"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Pagtakhan</w:t>
            </w:r>
            <w:proofErr w:type="spellEnd"/>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2C0C8F">
        <w:tc>
          <w:tcPr>
            <w:tcW w:w="4282" w:type="dxa"/>
          </w:tcPr>
          <w:p w14:paraId="55F922E4" w14:textId="61CCBB5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2C0C8F">
        <w:tc>
          <w:tcPr>
            <w:tcW w:w="4282" w:type="dxa"/>
          </w:tcPr>
          <w:p w14:paraId="51738DEF" w14:textId="32A58A2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77777777" w:rsidR="002469DD" w:rsidRDefault="002469DD">
            <w:pPr>
              <w:jc w:val="center"/>
              <w:rPr>
                <w:rFonts w:ascii="Times New Roman" w:hAnsi="Times New Roman"/>
                <w:b/>
                <w:sz w:val="28"/>
                <w:u w:val="single"/>
              </w:rPr>
            </w:pPr>
            <w:r>
              <w:rPr>
                <w:rFonts w:ascii="Times New Roman" w:hAnsi="Times New Roman"/>
                <w:b/>
                <w:sz w:val="28"/>
                <w:u w:val="single"/>
              </w:rPr>
              <w:t xml:space="preserve">COUNCIL MEETING – </w:t>
            </w:r>
            <w:r w:rsidR="004F38D4">
              <w:rPr>
                <w:rFonts w:ascii="Times New Roman" w:hAnsi="Times New Roman"/>
                <w:b/>
                <w:sz w:val="28"/>
                <w:u w:val="single"/>
              </w:rPr>
              <w:t>MARCH 25</w:t>
            </w:r>
            <w:r>
              <w:rPr>
                <w:rFonts w:ascii="Times New Roman" w:hAnsi="Times New Roman"/>
                <w:b/>
                <w:sz w:val="28"/>
                <w:u w:val="single"/>
              </w:rPr>
              <w:t>, 20</w:t>
            </w:r>
            <w:r w:rsidR="003F27B3">
              <w:rPr>
                <w:rFonts w:ascii="Times New Roman" w:hAnsi="Times New Roman"/>
                <w:b/>
                <w:sz w:val="28"/>
                <w:u w:val="single"/>
              </w:rPr>
              <w:t>1</w:t>
            </w:r>
            <w:r w:rsidR="0053327D">
              <w:rPr>
                <w:rFonts w:ascii="Times New Roman" w:hAnsi="Times New Roman"/>
                <w:b/>
                <w:sz w:val="28"/>
                <w:u w:val="single"/>
              </w:rPr>
              <w:t>5</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0A61F517" w14:textId="77777777" w:rsidR="002469DD" w:rsidRDefault="002469DD">
      <w:pPr>
        <w:rPr>
          <w:rFonts w:ascii="Times New Roman" w:hAnsi="Times New Roman"/>
        </w:rPr>
      </w:pPr>
    </w:p>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349A884D" w:rsidR="00523C51" w:rsidRDefault="00523C51" w:rsidP="00285811">
            <w:pPr>
              <w:spacing w:before="120" w:after="120"/>
              <w:rPr>
                <w:rFonts w:ascii="Times New Roman" w:hAnsi="Times New Roman"/>
              </w:rPr>
            </w:pPr>
            <w:r>
              <w:rPr>
                <w:rFonts w:ascii="Times New Roman" w:hAnsi="Times New Roman"/>
                <w:b/>
                <w:sz w:val="20"/>
              </w:rPr>
              <w:t>REPORT OF THE EXECUTIVE POLICY COMMITTEE dated March  4, 2015</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6B9C7192" w:rsidR="00523C51" w:rsidRDefault="00523C51" w:rsidP="00285811">
            <w:pPr>
              <w:spacing w:before="60" w:after="60"/>
              <w:rPr>
                <w:rFonts w:ascii="Times New Roman" w:hAnsi="Times New Roman"/>
              </w:rPr>
            </w:pPr>
            <w:r w:rsidRPr="00BF5F21">
              <w:rPr>
                <w:rFonts w:ascii="Times New Roman" w:hAnsi="Times New Roman"/>
                <w:bCs/>
                <w:sz w:val="20"/>
                <w:lang w:val="en-CA"/>
              </w:rPr>
              <w:t>Rezoning – 260 Wellington Crescent – DAZ 235/2014</w:t>
            </w:r>
          </w:p>
        </w:tc>
        <w:tc>
          <w:tcPr>
            <w:tcW w:w="2143" w:type="dxa"/>
          </w:tcPr>
          <w:p w14:paraId="32A24864"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6EC30534" w:rsidR="00523C51" w:rsidRPr="00BF5F21" w:rsidRDefault="00523C51" w:rsidP="00285811">
            <w:pPr>
              <w:spacing w:before="60" w:after="60"/>
              <w:rPr>
                <w:rFonts w:ascii="Times New Roman" w:hAnsi="Times New Roman"/>
                <w:bCs/>
                <w:sz w:val="20"/>
                <w:lang w:val="en-CA"/>
              </w:rPr>
            </w:pPr>
            <w:r w:rsidRPr="00BF5F21">
              <w:rPr>
                <w:rFonts w:ascii="Times New Roman" w:hAnsi="Times New Roman"/>
                <w:bCs/>
                <w:sz w:val="20"/>
                <w:lang w:val="en-CA"/>
              </w:rPr>
              <w:t xml:space="preserve">Zoning Agreement Amendment – 127 </w:t>
            </w:r>
            <w:proofErr w:type="spellStart"/>
            <w:r w:rsidRPr="00BF5F21">
              <w:rPr>
                <w:rFonts w:ascii="Times New Roman" w:hAnsi="Times New Roman"/>
                <w:bCs/>
                <w:sz w:val="20"/>
                <w:lang w:val="en-CA"/>
              </w:rPr>
              <w:t>Bellemer</w:t>
            </w:r>
            <w:proofErr w:type="spellEnd"/>
            <w:r w:rsidRPr="00BF5F21">
              <w:rPr>
                <w:rFonts w:ascii="Times New Roman" w:hAnsi="Times New Roman"/>
                <w:bCs/>
                <w:sz w:val="20"/>
                <w:lang w:val="en-CA"/>
              </w:rPr>
              <w:t xml:space="preserve"> Drive – ZAA 17/2014</w:t>
            </w:r>
          </w:p>
        </w:tc>
        <w:tc>
          <w:tcPr>
            <w:tcW w:w="2143" w:type="dxa"/>
          </w:tcPr>
          <w:p w14:paraId="7040C20A"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334E24F3" w:rsidR="00523C51" w:rsidRPr="00BF5F21" w:rsidRDefault="00523C51" w:rsidP="00285811">
            <w:pPr>
              <w:spacing w:before="60" w:after="60"/>
              <w:rPr>
                <w:rFonts w:ascii="Times New Roman" w:hAnsi="Times New Roman"/>
                <w:bCs/>
                <w:sz w:val="20"/>
                <w:lang w:val="en-CA"/>
              </w:rPr>
            </w:pPr>
            <w:r w:rsidRPr="00BF5F21">
              <w:rPr>
                <w:rFonts w:ascii="Times New Roman" w:hAnsi="Times New Roman"/>
                <w:bCs/>
                <w:sz w:val="20"/>
                <w:lang w:val="en-CA"/>
              </w:rPr>
              <w:t>Opening of the Southeast Corner of Century Street and Saskatchewan Avenue – DAO 1/2015</w:t>
            </w:r>
          </w:p>
        </w:tc>
        <w:tc>
          <w:tcPr>
            <w:tcW w:w="2143" w:type="dxa"/>
          </w:tcPr>
          <w:p w14:paraId="5F37D6B0"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22255B40" w:rsidR="00523C51" w:rsidRPr="00BF5F21" w:rsidRDefault="00523C51" w:rsidP="00285811">
            <w:pPr>
              <w:spacing w:before="60" w:after="60"/>
              <w:ind w:left="29"/>
              <w:rPr>
                <w:rFonts w:ascii="Times New Roman" w:hAnsi="Times New Roman"/>
                <w:bCs/>
                <w:sz w:val="20"/>
                <w:lang w:val="en-CA"/>
              </w:rPr>
            </w:pPr>
            <w:r w:rsidRPr="00BF5F21">
              <w:rPr>
                <w:rFonts w:ascii="Times New Roman" w:hAnsi="Times New Roman"/>
                <w:bCs/>
                <w:sz w:val="20"/>
                <w:lang w:val="en-CA"/>
              </w:rPr>
              <w:t>Vacant Buildings, Taking Title to Vacant and De</w:t>
            </w:r>
            <w:r>
              <w:rPr>
                <w:rFonts w:ascii="Times New Roman" w:hAnsi="Times New Roman"/>
                <w:bCs/>
                <w:sz w:val="20"/>
                <w:lang w:val="en-CA"/>
              </w:rPr>
              <w:t xml:space="preserve">relict Buildings, Neighbourhood </w:t>
            </w:r>
            <w:r w:rsidRPr="00BF5F21">
              <w:rPr>
                <w:rFonts w:ascii="Times New Roman" w:hAnsi="Times New Roman"/>
                <w:bCs/>
                <w:sz w:val="20"/>
                <w:lang w:val="en-CA"/>
              </w:rPr>
              <w:t xml:space="preserve">Liveability, and </w:t>
            </w:r>
            <w:r>
              <w:rPr>
                <w:rFonts w:ascii="Times New Roman" w:hAnsi="Times New Roman"/>
                <w:bCs/>
                <w:sz w:val="20"/>
                <w:lang w:val="en-CA"/>
              </w:rPr>
              <w:t xml:space="preserve"> </w:t>
            </w:r>
            <w:r w:rsidRPr="00BF5F21">
              <w:rPr>
                <w:rFonts w:ascii="Times New Roman" w:hAnsi="Times New Roman"/>
                <w:bCs/>
                <w:sz w:val="20"/>
                <w:lang w:val="en-CA"/>
              </w:rPr>
              <w:t>Zoning By-laws – 2014 Performance Measurement Report</w:t>
            </w:r>
          </w:p>
        </w:tc>
        <w:tc>
          <w:tcPr>
            <w:tcW w:w="2143" w:type="dxa"/>
          </w:tcPr>
          <w:p w14:paraId="45C324EE" w14:textId="77777777" w:rsidR="00523C51" w:rsidRDefault="00523C51"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2CC90FAA" w:rsidR="00523C51" w:rsidRDefault="00523C51" w:rsidP="000949C0">
            <w:pPr>
              <w:spacing w:before="120" w:after="120"/>
              <w:rPr>
                <w:rFonts w:ascii="Times New Roman" w:hAnsi="Times New Roman"/>
              </w:rPr>
            </w:pPr>
            <w:r>
              <w:rPr>
                <w:rFonts w:ascii="Times New Roman" w:hAnsi="Times New Roman"/>
                <w:b/>
                <w:sz w:val="20"/>
              </w:rPr>
              <w:t>REPORT “A” OF THE EXECUTIVE POLICY COMMITTEE dated March 18, 2015</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129C615" w:rsidR="00523C51" w:rsidRDefault="00523C51" w:rsidP="006A084A">
            <w:pPr>
              <w:spacing w:before="60" w:after="60"/>
              <w:rPr>
                <w:rFonts w:ascii="Times New Roman" w:hAnsi="Times New Roman"/>
              </w:rPr>
            </w:pPr>
            <w:r w:rsidRPr="00676FAA">
              <w:rPr>
                <w:rFonts w:ascii="Times New Roman" w:hAnsi="Times New Roman"/>
                <w:sz w:val="20"/>
              </w:rPr>
              <w:t>2015 Business Improvement Zone Levies</w:t>
            </w:r>
          </w:p>
        </w:tc>
        <w:tc>
          <w:tcPr>
            <w:tcW w:w="2134" w:type="dxa"/>
          </w:tcPr>
          <w:p w14:paraId="7C57CD84"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3E497DBC" w:rsidR="00523C51" w:rsidRPr="00BF5F21" w:rsidRDefault="00523C51" w:rsidP="006A084A">
            <w:pPr>
              <w:spacing w:before="60" w:after="60"/>
              <w:rPr>
                <w:rFonts w:ascii="Times New Roman" w:hAnsi="Times New Roman"/>
                <w:bCs/>
                <w:sz w:val="20"/>
                <w:lang w:val="en-CA"/>
              </w:rPr>
            </w:pPr>
            <w:r w:rsidRPr="00CE2AC4">
              <w:rPr>
                <w:rFonts w:ascii="Times New Roman" w:hAnsi="Times New Roman"/>
                <w:sz w:val="20"/>
              </w:rPr>
              <w:t>St. Vital Minor Hockey Association</w:t>
            </w:r>
          </w:p>
        </w:tc>
        <w:tc>
          <w:tcPr>
            <w:tcW w:w="2134" w:type="dxa"/>
          </w:tcPr>
          <w:p w14:paraId="20E68A9C"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78A06880" w:rsidR="00523C51" w:rsidRPr="00BF5F21" w:rsidRDefault="00523C51" w:rsidP="006A084A">
            <w:pPr>
              <w:spacing w:before="60" w:after="60"/>
              <w:rPr>
                <w:rFonts w:ascii="Times New Roman" w:hAnsi="Times New Roman"/>
                <w:bCs/>
                <w:sz w:val="20"/>
                <w:lang w:val="en-CA"/>
              </w:rPr>
            </w:pPr>
            <w:r w:rsidRPr="00676FAA">
              <w:rPr>
                <w:rFonts w:ascii="Times New Roman" w:hAnsi="Times New Roman"/>
                <w:sz w:val="20"/>
              </w:rPr>
              <w:t>Zoning Agreement Amendment – 2901 Sturgeon Road – ZAA 16/2014</w:t>
            </w:r>
          </w:p>
        </w:tc>
        <w:tc>
          <w:tcPr>
            <w:tcW w:w="2134" w:type="dxa"/>
          </w:tcPr>
          <w:p w14:paraId="396A8509"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765AD53D" w:rsidR="00523C51" w:rsidRPr="00BF5F21" w:rsidRDefault="00523C51" w:rsidP="006A084A">
            <w:pPr>
              <w:spacing w:before="60" w:after="60"/>
              <w:ind w:left="29"/>
              <w:rPr>
                <w:rFonts w:ascii="Times New Roman" w:hAnsi="Times New Roman"/>
                <w:bCs/>
                <w:sz w:val="20"/>
                <w:lang w:val="en-CA"/>
              </w:rPr>
            </w:pPr>
            <w:r w:rsidRPr="00676FAA">
              <w:rPr>
                <w:rFonts w:ascii="Times New Roman" w:hAnsi="Times New Roman"/>
                <w:sz w:val="20"/>
                <w:lang w:val="en-CA"/>
              </w:rPr>
              <w:t>Subdivision and Rezoning– 909 St. Mary’s Road – DASZ 39/2014</w:t>
            </w:r>
          </w:p>
        </w:tc>
        <w:tc>
          <w:tcPr>
            <w:tcW w:w="2134" w:type="dxa"/>
          </w:tcPr>
          <w:p w14:paraId="280E7D5F"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1F475E31" w:rsidR="00523C51" w:rsidRPr="006A084A" w:rsidRDefault="00523C51"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sz w:val="20"/>
              </w:rPr>
              <w:t>Fort Rouge Yards Brownfield Development Project</w:t>
            </w:r>
            <w:r>
              <w:rPr>
                <w:rFonts w:ascii="Times New Roman" w:hAnsi="Times New Roman"/>
                <w:sz w:val="20"/>
              </w:rPr>
              <w:t xml:space="preserve"> – Loan Guarantee Update on the </w:t>
            </w:r>
            <w:r w:rsidRPr="00676FAA">
              <w:rPr>
                <w:rFonts w:ascii="Times New Roman" w:hAnsi="Times New Roman"/>
                <w:sz w:val="20"/>
              </w:rPr>
              <w:t>recommendations approved by Council on October 19, 2011</w:t>
            </w:r>
          </w:p>
        </w:tc>
        <w:tc>
          <w:tcPr>
            <w:tcW w:w="2134" w:type="dxa"/>
          </w:tcPr>
          <w:p w14:paraId="06C690C4" w14:textId="66D1A4D9"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4F9DBDDD"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bCs/>
                <w:sz w:val="20"/>
                <w:lang w:val="en-CA"/>
              </w:rPr>
              <w:t>2015 Mill Rates for the Education Support Levy and Special Levy</w:t>
            </w:r>
          </w:p>
        </w:tc>
        <w:tc>
          <w:tcPr>
            <w:tcW w:w="2134" w:type="dxa"/>
          </w:tcPr>
          <w:p w14:paraId="4139DBD1" w14:textId="13ADFAFE"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4B58535F"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676FAA">
              <w:rPr>
                <w:rFonts w:ascii="Times New Roman" w:hAnsi="Times New Roman"/>
                <w:sz w:val="20"/>
              </w:rPr>
              <w:t xml:space="preserve">Jonathan </w:t>
            </w:r>
            <w:proofErr w:type="spellStart"/>
            <w:r w:rsidRPr="00676FAA">
              <w:rPr>
                <w:rFonts w:ascii="Times New Roman" w:hAnsi="Times New Roman"/>
                <w:sz w:val="20"/>
              </w:rPr>
              <w:t>Toews</w:t>
            </w:r>
            <w:proofErr w:type="spellEnd"/>
            <w:r w:rsidRPr="00676FAA">
              <w:rPr>
                <w:rFonts w:ascii="Times New Roman" w:hAnsi="Times New Roman"/>
                <w:sz w:val="20"/>
              </w:rPr>
              <w:t xml:space="preserve"> Community Centre – Field House Development Proposal</w:t>
            </w:r>
          </w:p>
        </w:tc>
        <w:tc>
          <w:tcPr>
            <w:tcW w:w="2134" w:type="dxa"/>
          </w:tcPr>
          <w:p w14:paraId="6E093F84" w14:textId="148293CE"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r w:rsidR="00523C51" w14:paraId="7CA8289E" w14:textId="77777777" w:rsidTr="00DB07EB">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41DB8E21"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bCs/>
                <w:sz w:val="20"/>
              </w:rPr>
              <w:t>Appointment of Chief Administrative Officer</w:t>
            </w:r>
          </w:p>
        </w:tc>
        <w:tc>
          <w:tcPr>
            <w:tcW w:w="2134" w:type="dxa"/>
          </w:tcPr>
          <w:p w14:paraId="26509671" w14:textId="706CFBC8" w:rsidR="00523C51" w:rsidRDefault="00523C51" w:rsidP="006A084A">
            <w:pPr>
              <w:spacing w:before="60" w:after="60"/>
              <w:jc w:val="center"/>
              <w:rPr>
                <w:rFonts w:ascii="Times New Roman" w:hAnsi="Times New Roman"/>
                <w:sz w:val="20"/>
              </w:rPr>
            </w:pPr>
            <w:r>
              <w:rPr>
                <w:rFonts w:ascii="Times New Roman" w:hAnsi="Times New Roman"/>
                <w:sz w:val="20"/>
              </w:rPr>
              <w:t>ADOPTED</w:t>
            </w:r>
          </w:p>
        </w:tc>
      </w:tr>
    </w:tbl>
    <w:p w14:paraId="631F5997" w14:textId="77777777" w:rsidR="00676FAA" w:rsidRPr="006A084A" w:rsidRDefault="00676FAA" w:rsidP="00285811">
      <w:pPr>
        <w:rPr>
          <w:rFonts w:ascii="Times New Roman" w:hAnsi="Times New Roman"/>
          <w:bCs/>
          <w:sz w:val="20"/>
          <w:lang w:val="en-CA"/>
        </w:rPr>
      </w:pPr>
    </w:p>
    <w:p w14:paraId="7441AAD5" w14:textId="77777777" w:rsidR="006A084A" w:rsidRP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65"/>
        <w:gridCol w:w="2180"/>
      </w:tblGrid>
      <w:tr w:rsidR="00523C51" w14:paraId="5BC54F3A" w14:textId="77777777" w:rsidTr="00DB07EB">
        <w:tc>
          <w:tcPr>
            <w:tcW w:w="10687" w:type="dxa"/>
            <w:gridSpan w:val="3"/>
            <w:shd w:val="pct12" w:color="auto" w:fill="auto"/>
          </w:tcPr>
          <w:p w14:paraId="187BADC0" w14:textId="78A481F1" w:rsidR="00523C51" w:rsidRDefault="00523C51" w:rsidP="000949C0">
            <w:pPr>
              <w:spacing w:before="120" w:after="120"/>
              <w:rPr>
                <w:rFonts w:ascii="Times New Roman" w:hAnsi="Times New Roman"/>
              </w:rPr>
            </w:pPr>
            <w:r>
              <w:rPr>
                <w:rFonts w:ascii="Times New Roman" w:hAnsi="Times New Roman"/>
                <w:b/>
                <w:sz w:val="20"/>
              </w:rPr>
              <w:t>REPORT OF THE EXECUTIVE POLICY COMMITTEE dated March 24, 2015</w:t>
            </w:r>
          </w:p>
        </w:tc>
      </w:tr>
      <w:tr w:rsidR="00523C51" w14:paraId="43269E9F" w14:textId="77777777" w:rsidTr="00DB07EB">
        <w:tc>
          <w:tcPr>
            <w:tcW w:w="342" w:type="dxa"/>
          </w:tcPr>
          <w:p w14:paraId="4B0D1A75" w14:textId="7AAA4D1E" w:rsidR="00523C51" w:rsidRPr="00DC3569" w:rsidRDefault="00523C51" w:rsidP="006A084A">
            <w:pPr>
              <w:spacing w:before="60" w:after="60"/>
              <w:rPr>
                <w:rFonts w:ascii="Times New Roman" w:hAnsi="Times New Roman"/>
                <w:sz w:val="20"/>
              </w:rPr>
            </w:pPr>
            <w:r>
              <w:rPr>
                <w:rFonts w:ascii="Times New Roman" w:hAnsi="Times New Roman"/>
                <w:sz w:val="20"/>
              </w:rPr>
              <w:t>1</w:t>
            </w:r>
          </w:p>
        </w:tc>
        <w:tc>
          <w:tcPr>
            <w:tcW w:w="8165" w:type="dxa"/>
          </w:tcPr>
          <w:p w14:paraId="3B7D51EA" w14:textId="2F542B47" w:rsidR="00523C51" w:rsidRPr="006A084A" w:rsidRDefault="00523C51" w:rsidP="006A084A">
            <w:pPr>
              <w:spacing w:before="60" w:after="60"/>
              <w:rPr>
                <w:rFonts w:ascii="Times New Roman" w:hAnsi="Times New Roman"/>
                <w:sz w:val="20"/>
              </w:rPr>
            </w:pPr>
            <w:r w:rsidRPr="00DC3569">
              <w:rPr>
                <w:rFonts w:ascii="Times New Roman" w:hAnsi="Times New Roman"/>
                <w:sz w:val="20"/>
              </w:rPr>
              <w:t xml:space="preserve">Repeal of Public Health </w:t>
            </w:r>
            <w:proofErr w:type="spellStart"/>
            <w:r w:rsidRPr="00DC3569">
              <w:rPr>
                <w:rFonts w:ascii="Times New Roman" w:hAnsi="Times New Roman"/>
                <w:sz w:val="20"/>
              </w:rPr>
              <w:t>Licences</w:t>
            </w:r>
            <w:proofErr w:type="spellEnd"/>
            <w:r w:rsidRPr="00DC3569">
              <w:rPr>
                <w:rFonts w:ascii="Times New Roman" w:hAnsi="Times New Roman"/>
                <w:sz w:val="20"/>
              </w:rPr>
              <w:t xml:space="preserve"> - Doing Business in W</w:t>
            </w:r>
            <w:r>
              <w:rPr>
                <w:rFonts w:ascii="Times New Roman" w:hAnsi="Times New Roman"/>
                <w:sz w:val="20"/>
              </w:rPr>
              <w:t xml:space="preserve">innipeg By-law No. 91/2008, and </w:t>
            </w:r>
            <w:r w:rsidRPr="00DC3569">
              <w:rPr>
                <w:rFonts w:ascii="Times New Roman" w:hAnsi="Times New Roman"/>
                <w:sz w:val="20"/>
              </w:rPr>
              <w:t>Consequential By-law Amendments</w:t>
            </w:r>
          </w:p>
        </w:tc>
        <w:tc>
          <w:tcPr>
            <w:tcW w:w="2180" w:type="dxa"/>
          </w:tcPr>
          <w:p w14:paraId="51BC62C9" w14:textId="77777777" w:rsidR="00523C51" w:rsidRDefault="00523C51" w:rsidP="006A084A">
            <w:pPr>
              <w:spacing w:before="60" w:after="60"/>
              <w:jc w:val="center"/>
              <w:rPr>
                <w:rFonts w:ascii="Times New Roman" w:hAnsi="Times New Roman"/>
              </w:rPr>
            </w:pPr>
            <w:r>
              <w:rPr>
                <w:rFonts w:ascii="Times New Roman" w:hAnsi="Times New Roman"/>
                <w:sz w:val="20"/>
              </w:rPr>
              <w:t>ADOPTED</w:t>
            </w:r>
          </w:p>
        </w:tc>
      </w:tr>
      <w:tr w:rsidR="00523C51" w14:paraId="29CB29BC" w14:textId="77777777" w:rsidTr="00DB07EB">
        <w:trPr>
          <w:trHeight w:val="318"/>
        </w:trPr>
        <w:tc>
          <w:tcPr>
            <w:tcW w:w="342" w:type="dxa"/>
          </w:tcPr>
          <w:p w14:paraId="7A27A33D" w14:textId="725D8356" w:rsidR="00523C51" w:rsidRPr="001E6A18" w:rsidRDefault="00523C51" w:rsidP="006A084A">
            <w:pPr>
              <w:spacing w:before="60" w:after="60"/>
              <w:rPr>
                <w:rFonts w:ascii="Times New Roman" w:hAnsi="Times New Roman"/>
                <w:sz w:val="20"/>
              </w:rPr>
            </w:pPr>
            <w:r>
              <w:rPr>
                <w:rFonts w:ascii="Times New Roman" w:hAnsi="Times New Roman"/>
                <w:sz w:val="20"/>
              </w:rPr>
              <w:t>2</w:t>
            </w:r>
          </w:p>
        </w:tc>
        <w:tc>
          <w:tcPr>
            <w:tcW w:w="8165" w:type="dxa"/>
          </w:tcPr>
          <w:p w14:paraId="3BA01F4A" w14:textId="50BCE846" w:rsidR="00523C51" w:rsidRPr="00BF5F21" w:rsidRDefault="00523C51" w:rsidP="006A084A">
            <w:pPr>
              <w:spacing w:before="60" w:after="60"/>
              <w:rPr>
                <w:rFonts w:ascii="Times New Roman" w:hAnsi="Times New Roman"/>
                <w:bCs/>
                <w:sz w:val="20"/>
                <w:lang w:val="en-CA"/>
              </w:rPr>
            </w:pPr>
            <w:r w:rsidRPr="001E6A18">
              <w:rPr>
                <w:rFonts w:ascii="Times New Roman" w:hAnsi="Times New Roman"/>
                <w:sz w:val="20"/>
              </w:rPr>
              <w:t>Building Canada Fund Application</w:t>
            </w:r>
          </w:p>
        </w:tc>
        <w:tc>
          <w:tcPr>
            <w:tcW w:w="2180" w:type="dxa"/>
          </w:tcPr>
          <w:p w14:paraId="54BC6D37" w14:textId="77777777" w:rsidR="00523C51" w:rsidRDefault="00523C51" w:rsidP="006A084A">
            <w:pPr>
              <w:spacing w:before="60" w:after="60"/>
              <w:jc w:val="center"/>
              <w:rPr>
                <w:rFonts w:ascii="Times New Roman" w:hAnsi="Times New Roman"/>
                <w:sz w:val="20"/>
              </w:rPr>
            </w:pPr>
            <w:r>
              <w:rPr>
                <w:rFonts w:ascii="Times New Roman" w:hAnsi="Times New Roman"/>
                <w:sz w:val="20"/>
              </w:rPr>
              <w:t xml:space="preserve">AMENDED AND </w:t>
            </w:r>
            <w:r w:rsidRPr="001E6A18">
              <w:rPr>
                <w:rFonts w:ascii="Times New Roman" w:hAnsi="Times New Roman"/>
                <w:sz w:val="20"/>
              </w:rPr>
              <w:t>ADOPTED</w:t>
            </w:r>
          </w:p>
          <w:p w14:paraId="08DD3872" w14:textId="5BB6AC3F" w:rsidR="00523C51" w:rsidRDefault="00523C51" w:rsidP="006A084A">
            <w:pPr>
              <w:spacing w:before="60" w:after="60"/>
              <w:jc w:val="center"/>
              <w:rPr>
                <w:rFonts w:ascii="Times New Roman" w:hAnsi="Times New Roman"/>
              </w:rPr>
            </w:pPr>
            <w:r>
              <w:rPr>
                <w:rFonts w:ascii="Times New Roman" w:hAnsi="Times New Roman"/>
                <w:sz w:val="20"/>
              </w:rPr>
              <w:t>(See Motion 7)</w:t>
            </w:r>
          </w:p>
        </w:tc>
      </w:tr>
    </w:tbl>
    <w:p w14:paraId="29360572" w14:textId="77777777" w:rsidR="006A084A" w:rsidRDefault="006A084A" w:rsidP="00285811">
      <w:pPr>
        <w:rPr>
          <w:rFonts w:ascii="Times New Roman" w:hAnsi="Times New Roman"/>
          <w:sz w:val="20"/>
        </w:rPr>
      </w:pPr>
    </w:p>
    <w:p w14:paraId="4DDE6D05" w14:textId="77777777" w:rsidR="00FF56AC" w:rsidRDefault="00FF56AC"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139B989E" w:rsidR="00523C51" w:rsidRDefault="00523C51" w:rsidP="000949C0">
            <w:pPr>
              <w:spacing w:before="120" w:after="120"/>
              <w:rPr>
                <w:rFonts w:ascii="Times New Roman" w:hAnsi="Times New Roman"/>
              </w:rPr>
            </w:pPr>
            <w:r>
              <w:rPr>
                <w:rFonts w:ascii="Times New Roman" w:hAnsi="Times New Roman"/>
                <w:b/>
                <w:sz w:val="20"/>
              </w:rPr>
              <w:t>REPORT OF THE STANDING POLICY COMMITTEE ON INFRASTRUCTURE RENEWAL AND PUBLIC WORKS dated March 16, 2015</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095B22CF" w:rsidR="00523C51" w:rsidRPr="006A084A"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9F2C99">
              <w:rPr>
                <w:rFonts w:ascii="Times New Roman" w:hAnsi="Times New Roman"/>
                <w:sz w:val="20"/>
                <w:lang w:val="en-CA"/>
              </w:rPr>
              <w:t>Costs of Implementing a Universal Transit Pass (</w:t>
            </w:r>
            <w:proofErr w:type="spellStart"/>
            <w:r w:rsidRPr="009F2C99">
              <w:rPr>
                <w:rFonts w:ascii="Times New Roman" w:hAnsi="Times New Roman"/>
                <w:sz w:val="20"/>
                <w:lang w:val="en-CA"/>
              </w:rPr>
              <w:t>UPass</w:t>
            </w:r>
            <w:proofErr w:type="spellEnd"/>
            <w:r w:rsidRPr="009F2C99">
              <w:rPr>
                <w:rFonts w:ascii="Times New Roman" w:hAnsi="Times New Roman"/>
                <w:sz w:val="20"/>
                <w:lang w:val="en-CA"/>
              </w:rPr>
              <w:t>) for Post-Secondary Students at the University of</w:t>
            </w:r>
            <w:r>
              <w:rPr>
                <w:rFonts w:ascii="Times New Roman" w:hAnsi="Times New Roman"/>
                <w:sz w:val="20"/>
                <w:lang w:val="en-CA"/>
              </w:rPr>
              <w:t xml:space="preserve"> </w:t>
            </w:r>
            <w:r w:rsidRPr="009F2C99">
              <w:rPr>
                <w:rFonts w:ascii="Times New Roman" w:hAnsi="Times New Roman"/>
                <w:sz w:val="20"/>
                <w:lang w:val="en-CA"/>
              </w:rPr>
              <w:t>Manitoba and the University of Winnipeg</w:t>
            </w:r>
          </w:p>
        </w:tc>
        <w:tc>
          <w:tcPr>
            <w:tcW w:w="2151" w:type="dxa"/>
          </w:tcPr>
          <w:p w14:paraId="038EDD58"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787E6BCE" w:rsidR="00523C51" w:rsidRPr="006A084A"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9F2C99">
              <w:rPr>
                <w:rFonts w:ascii="Times New Roman" w:hAnsi="Times New Roman"/>
                <w:sz w:val="20"/>
                <w:lang w:val="en-CA"/>
              </w:rPr>
              <w:t>Addition of a New Project to the 2014 Regional and Local Street Program and Budget Increase for 2014 Regional Street Renewal Program Related to Servicing Agreement AG 215/05</w:t>
            </w:r>
          </w:p>
        </w:tc>
        <w:tc>
          <w:tcPr>
            <w:tcW w:w="2151" w:type="dxa"/>
          </w:tcPr>
          <w:p w14:paraId="520E6CA6"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43284E11" w:rsidR="00523C51" w:rsidRPr="00BF5F21" w:rsidRDefault="00523C51" w:rsidP="00FF56AC">
            <w:pPr>
              <w:spacing w:before="60" w:after="60"/>
              <w:rPr>
                <w:rFonts w:ascii="Times New Roman" w:hAnsi="Times New Roman"/>
                <w:bCs/>
                <w:sz w:val="20"/>
                <w:lang w:val="en-CA"/>
              </w:rPr>
            </w:pPr>
            <w:r w:rsidRPr="009F2C99">
              <w:rPr>
                <w:rFonts w:ascii="Times New Roman" w:hAnsi="Times New Roman"/>
                <w:sz w:val="20"/>
                <w:lang w:val="en-CA"/>
              </w:rPr>
              <w:t>Approval of the 2015 Edition of the Manual of Temporary Traffic Control on City Streets</w:t>
            </w:r>
          </w:p>
        </w:tc>
        <w:tc>
          <w:tcPr>
            <w:tcW w:w="2151" w:type="dxa"/>
          </w:tcPr>
          <w:p w14:paraId="4674E900"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lastRenderedPageBreak/>
              <w:t>4</w:t>
            </w:r>
          </w:p>
        </w:tc>
        <w:tc>
          <w:tcPr>
            <w:tcW w:w="8194" w:type="dxa"/>
          </w:tcPr>
          <w:p w14:paraId="4D45CDA7" w14:textId="6985BA48" w:rsidR="00523C51" w:rsidRPr="006A084A" w:rsidRDefault="00523C51" w:rsidP="00FF56AC">
            <w:pPr>
              <w:spacing w:before="60" w:after="60"/>
              <w:ind w:firstLine="18"/>
              <w:rPr>
                <w:rFonts w:ascii="Times New Roman" w:hAnsi="Times New Roman"/>
                <w:sz w:val="20"/>
                <w:lang w:val="en-CA"/>
              </w:rPr>
            </w:pPr>
            <w:r w:rsidRPr="009F2C99">
              <w:rPr>
                <w:rFonts w:ascii="Times New Roman" w:hAnsi="Times New Roman"/>
                <w:sz w:val="20"/>
                <w:lang w:val="en-CA"/>
              </w:rPr>
              <w:t>Traffic Engineering Improvements – Various Locatio</w:t>
            </w:r>
            <w:r>
              <w:rPr>
                <w:rFonts w:ascii="Times New Roman" w:hAnsi="Times New Roman"/>
                <w:sz w:val="20"/>
                <w:lang w:val="en-CA"/>
              </w:rPr>
              <w:t xml:space="preserve">ns – Amendment of approved 2014 </w:t>
            </w:r>
            <w:r w:rsidRPr="009F2C99">
              <w:rPr>
                <w:rFonts w:ascii="Times New Roman" w:hAnsi="Times New Roman"/>
                <w:sz w:val="20"/>
                <w:lang w:val="en-CA"/>
              </w:rPr>
              <w:t>Capital Budget to include funding for Preliminary Survey and Design from the Department of National Defence</w:t>
            </w:r>
          </w:p>
        </w:tc>
        <w:tc>
          <w:tcPr>
            <w:tcW w:w="2151" w:type="dxa"/>
          </w:tcPr>
          <w:p w14:paraId="09EF51F1"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8248044" w14:textId="77777777" w:rsidR="006A084A" w:rsidRPr="00DC3569" w:rsidRDefault="006A084A"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4646F7FA" w:rsidR="00523C51" w:rsidRDefault="00523C51" w:rsidP="000949C0">
            <w:pPr>
              <w:spacing w:before="120" w:after="120"/>
              <w:rPr>
                <w:rFonts w:ascii="Times New Roman" w:hAnsi="Times New Roman"/>
              </w:rPr>
            </w:pPr>
            <w:r>
              <w:rPr>
                <w:rFonts w:ascii="Times New Roman" w:hAnsi="Times New Roman"/>
                <w:b/>
                <w:sz w:val="20"/>
              </w:rPr>
              <w:t>REPORT OF THE STANDING POLICY COMMITTEE ON DOWNTOWN DEVELOPMENT, HERITAGE AND RIVERBANK MANAGEMENT dated March 2, 2015</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4F858262" w:rsidR="00523C51" w:rsidRPr="006A084A" w:rsidRDefault="00523C51" w:rsidP="000949C0">
            <w:pPr>
              <w:tabs>
                <w:tab w:val="left" w:pos="720"/>
                <w:tab w:val="left" w:pos="1440"/>
                <w:tab w:val="left" w:pos="2160"/>
                <w:tab w:val="right" w:leader="dot" w:pos="10800"/>
              </w:tabs>
              <w:spacing w:before="60" w:after="60"/>
              <w:rPr>
                <w:rFonts w:ascii="Times New Roman" w:hAnsi="Times New Roman"/>
                <w:sz w:val="20"/>
                <w:lang w:val="en-CA"/>
              </w:rPr>
            </w:pPr>
            <w:r w:rsidRPr="00FF4CAB">
              <w:rPr>
                <w:rFonts w:ascii="Times New Roman" w:hAnsi="Times New Roman"/>
                <w:sz w:val="20"/>
                <w:szCs w:val="24"/>
              </w:rPr>
              <w:t>Amendment to Downtown Residential Development Grant Program By-law No. 77/2010</w:t>
            </w:r>
          </w:p>
        </w:tc>
        <w:tc>
          <w:tcPr>
            <w:tcW w:w="2155" w:type="dxa"/>
          </w:tcPr>
          <w:p w14:paraId="7035711D" w14:textId="77777777" w:rsidR="00523C51" w:rsidRDefault="00523C51" w:rsidP="000949C0">
            <w:pPr>
              <w:spacing w:before="60" w:after="60"/>
              <w:jc w:val="center"/>
              <w:rPr>
                <w:rFonts w:ascii="Times New Roman" w:hAnsi="Times New Roman"/>
              </w:rPr>
            </w:pPr>
            <w:r>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0CC5DA51" w14:textId="77777777" w:rsidR="00EF083F" w:rsidRDefault="00EF083F"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523C51" w14:paraId="34B6C2B1" w14:textId="77777777" w:rsidTr="00DB07EB">
        <w:tc>
          <w:tcPr>
            <w:tcW w:w="10687" w:type="dxa"/>
            <w:gridSpan w:val="3"/>
            <w:shd w:val="pct12" w:color="auto" w:fill="auto"/>
          </w:tcPr>
          <w:p w14:paraId="2B2E927E" w14:textId="53C3FB68" w:rsidR="00523C51" w:rsidRDefault="00523C51" w:rsidP="000949C0">
            <w:pPr>
              <w:spacing w:before="120" w:after="120"/>
              <w:rPr>
                <w:rFonts w:ascii="Times New Roman" w:hAnsi="Times New Roman"/>
              </w:rPr>
            </w:pPr>
            <w:r>
              <w:rPr>
                <w:rFonts w:ascii="Times New Roman" w:hAnsi="Times New Roman"/>
                <w:b/>
                <w:sz w:val="20"/>
              </w:rPr>
              <w:t>REPORT OF THE STANDING POLICY COMMITTEE ON PROPERTY AND DEVELOPMENT dated March 10, 2015</w:t>
            </w:r>
          </w:p>
        </w:tc>
      </w:tr>
      <w:tr w:rsidR="00523C51" w14:paraId="63E887C2" w14:textId="77777777" w:rsidTr="00DB07EB">
        <w:tc>
          <w:tcPr>
            <w:tcW w:w="421" w:type="dxa"/>
          </w:tcPr>
          <w:p w14:paraId="2593ECB2" w14:textId="5D12C6F6"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6257CEC0" w14:textId="69CE2CA7" w:rsidR="00523C51" w:rsidRDefault="00523C51" w:rsidP="006860D7">
            <w:pPr>
              <w:spacing w:before="60" w:after="60"/>
              <w:rPr>
                <w:rFonts w:ascii="Times New Roman" w:hAnsi="Times New Roman"/>
              </w:rPr>
            </w:pPr>
            <w:r w:rsidRPr="00644F3B">
              <w:rPr>
                <w:rFonts w:ascii="Times New Roman" w:hAnsi="Times New Roman"/>
                <w:sz w:val="20"/>
                <w:szCs w:val="24"/>
              </w:rPr>
              <w:t>Subdivision and Rezoning – 5715 R</w:t>
            </w:r>
            <w:r>
              <w:rPr>
                <w:rFonts w:ascii="Times New Roman" w:hAnsi="Times New Roman"/>
                <w:sz w:val="20"/>
                <w:szCs w:val="24"/>
              </w:rPr>
              <w:t>oblin Boulevard - DASZ 20/2014</w:t>
            </w:r>
          </w:p>
        </w:tc>
        <w:tc>
          <w:tcPr>
            <w:tcW w:w="2252" w:type="dxa"/>
          </w:tcPr>
          <w:p w14:paraId="5DA37C68" w14:textId="176E14F7" w:rsidR="00523C51" w:rsidRDefault="00523C51" w:rsidP="00F3156F">
            <w:pPr>
              <w:spacing w:before="60" w:after="60"/>
              <w:jc w:val="center"/>
              <w:rPr>
                <w:rFonts w:ascii="Times New Roman" w:hAnsi="Times New Roman"/>
              </w:rPr>
            </w:pPr>
            <w:r w:rsidRPr="009E78E9">
              <w:rPr>
                <w:rFonts w:ascii="Times New Roman" w:hAnsi="Times New Roman"/>
                <w:sz w:val="20"/>
              </w:rPr>
              <w:t>THE EXECUTIVE POLICY COMMITTEE</w:t>
            </w:r>
            <w:r>
              <w:rPr>
                <w:rFonts w:ascii="Times New Roman" w:hAnsi="Times New Roman"/>
                <w:sz w:val="20"/>
              </w:rPr>
              <w:t xml:space="preserve"> </w:t>
            </w:r>
            <w:r w:rsidRPr="009E78E9">
              <w:rPr>
                <w:rFonts w:ascii="Times New Roman" w:hAnsi="Times New Roman"/>
                <w:sz w:val="20"/>
              </w:rPr>
              <w:t>LAID</w:t>
            </w:r>
            <w:r>
              <w:rPr>
                <w:rFonts w:ascii="Times New Roman" w:hAnsi="Times New Roman"/>
                <w:sz w:val="20"/>
              </w:rPr>
              <w:t xml:space="preserve"> </w:t>
            </w:r>
            <w:r w:rsidRPr="009E78E9">
              <w:rPr>
                <w:rFonts w:ascii="Times New Roman" w:hAnsi="Times New Roman"/>
                <w:sz w:val="20"/>
              </w:rPr>
              <w:t>OVER THE MATTER TO ITS MEETING ON APRIL 8, 2015</w:t>
            </w:r>
          </w:p>
        </w:tc>
      </w:tr>
      <w:tr w:rsidR="00523C51" w14:paraId="58A39E8D" w14:textId="77777777" w:rsidTr="00DB07EB">
        <w:tc>
          <w:tcPr>
            <w:tcW w:w="421" w:type="dxa"/>
          </w:tcPr>
          <w:p w14:paraId="1B200154" w14:textId="3467B28B"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6AACFF7B" w14:textId="36EC1CF7" w:rsidR="00523C51" w:rsidRPr="00FF56AC" w:rsidRDefault="00523C51" w:rsidP="006860D7">
            <w:pPr>
              <w:spacing w:before="60" w:after="60"/>
              <w:rPr>
                <w:rFonts w:ascii="Times New Roman" w:hAnsi="Times New Roman"/>
                <w:sz w:val="20"/>
                <w:szCs w:val="24"/>
              </w:rPr>
            </w:pPr>
            <w:r w:rsidRPr="00644F3B">
              <w:rPr>
                <w:rFonts w:ascii="Times New Roman" w:hAnsi="Times New Roman"/>
                <w:sz w:val="20"/>
                <w:szCs w:val="24"/>
              </w:rPr>
              <w:t xml:space="preserve">Subdivision and Rezoning – 1060 </w:t>
            </w:r>
            <w:proofErr w:type="spellStart"/>
            <w:r w:rsidRPr="00644F3B">
              <w:rPr>
                <w:rFonts w:ascii="Times New Roman" w:hAnsi="Times New Roman"/>
                <w:sz w:val="20"/>
                <w:szCs w:val="24"/>
              </w:rPr>
              <w:t>Chevrier</w:t>
            </w:r>
            <w:proofErr w:type="spellEnd"/>
            <w:r w:rsidRPr="00644F3B">
              <w:rPr>
                <w:rFonts w:ascii="Times New Roman" w:hAnsi="Times New Roman"/>
                <w:sz w:val="20"/>
                <w:szCs w:val="24"/>
              </w:rPr>
              <w:t xml:space="preserve"> Boulevard (formerly 1052 &amp; 1058 </w:t>
            </w:r>
            <w:proofErr w:type="spellStart"/>
            <w:r w:rsidRPr="00644F3B">
              <w:rPr>
                <w:rFonts w:ascii="Times New Roman" w:hAnsi="Times New Roman"/>
                <w:sz w:val="20"/>
                <w:szCs w:val="24"/>
              </w:rPr>
              <w:t>Chevrier</w:t>
            </w:r>
            <w:proofErr w:type="spellEnd"/>
            <w:r w:rsidRPr="00644F3B">
              <w:rPr>
                <w:rFonts w:ascii="Times New Roman" w:hAnsi="Times New Roman"/>
                <w:sz w:val="20"/>
                <w:szCs w:val="24"/>
              </w:rPr>
              <w:t xml:space="preserve"> Boulevard) – DASZ 34/2014</w:t>
            </w:r>
          </w:p>
        </w:tc>
        <w:tc>
          <w:tcPr>
            <w:tcW w:w="2252" w:type="dxa"/>
          </w:tcPr>
          <w:p w14:paraId="09D20201" w14:textId="77777777" w:rsidR="00523C51" w:rsidRDefault="00523C51" w:rsidP="006860D7">
            <w:pPr>
              <w:spacing w:before="60" w:after="60"/>
              <w:jc w:val="center"/>
              <w:rPr>
                <w:rFonts w:ascii="Times New Roman" w:hAnsi="Times New Roman"/>
              </w:rPr>
            </w:pPr>
            <w:r>
              <w:rPr>
                <w:rFonts w:ascii="Times New Roman" w:hAnsi="Times New Roman"/>
                <w:sz w:val="20"/>
              </w:rPr>
              <w:t>ADOPTED</w:t>
            </w:r>
          </w:p>
        </w:tc>
      </w:tr>
      <w:tr w:rsidR="00523C51" w14:paraId="22B4E3CC" w14:textId="77777777" w:rsidTr="00DB07EB">
        <w:tc>
          <w:tcPr>
            <w:tcW w:w="421" w:type="dxa"/>
          </w:tcPr>
          <w:p w14:paraId="64B95A88" w14:textId="09395CE9"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18067E49" w14:textId="35DFC5F0" w:rsidR="00523C51" w:rsidRPr="00BF5F21" w:rsidRDefault="00523C51" w:rsidP="006860D7">
            <w:pPr>
              <w:spacing w:before="60" w:after="60"/>
              <w:rPr>
                <w:rFonts w:ascii="Times New Roman" w:hAnsi="Times New Roman"/>
                <w:bCs/>
                <w:sz w:val="20"/>
                <w:lang w:val="en-CA"/>
              </w:rPr>
            </w:pPr>
            <w:r w:rsidRPr="00644F3B">
              <w:rPr>
                <w:rFonts w:ascii="Times New Roman" w:hAnsi="Times New Roman"/>
                <w:sz w:val="20"/>
                <w:szCs w:val="24"/>
              </w:rPr>
              <w:t xml:space="preserve">Subdivision and Rezoning – 1286, 1290 &amp; 1294 </w:t>
            </w:r>
            <w:proofErr w:type="spellStart"/>
            <w:r w:rsidRPr="00644F3B">
              <w:rPr>
                <w:rFonts w:ascii="Times New Roman" w:hAnsi="Times New Roman"/>
                <w:sz w:val="20"/>
                <w:szCs w:val="24"/>
              </w:rPr>
              <w:t>Ravelston</w:t>
            </w:r>
            <w:proofErr w:type="spellEnd"/>
            <w:r w:rsidRPr="00644F3B">
              <w:rPr>
                <w:rFonts w:ascii="Times New Roman" w:hAnsi="Times New Roman"/>
                <w:sz w:val="20"/>
                <w:szCs w:val="24"/>
              </w:rPr>
              <w:t xml:space="preserve"> Avenue West - DASZ 32/2014</w:t>
            </w:r>
          </w:p>
        </w:tc>
        <w:tc>
          <w:tcPr>
            <w:tcW w:w="2252" w:type="dxa"/>
          </w:tcPr>
          <w:p w14:paraId="4C27820C" w14:textId="77777777" w:rsidR="00523C51" w:rsidRDefault="00523C51" w:rsidP="006860D7">
            <w:pPr>
              <w:spacing w:before="60" w:after="60"/>
              <w:jc w:val="center"/>
              <w:rPr>
                <w:rFonts w:ascii="Times New Roman" w:hAnsi="Times New Roman"/>
              </w:rPr>
            </w:pPr>
            <w:r>
              <w:rPr>
                <w:rFonts w:ascii="Times New Roman" w:hAnsi="Times New Roman"/>
                <w:sz w:val="20"/>
              </w:rPr>
              <w:t>ADOPTED</w:t>
            </w:r>
          </w:p>
        </w:tc>
      </w:tr>
      <w:tr w:rsidR="00523C51" w14:paraId="380964A4" w14:textId="77777777" w:rsidTr="00DB07EB">
        <w:tc>
          <w:tcPr>
            <w:tcW w:w="421" w:type="dxa"/>
          </w:tcPr>
          <w:p w14:paraId="7B79524D" w14:textId="78AE050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623C3F0B" w14:textId="35D30526" w:rsidR="00523C51" w:rsidRPr="006A084A" w:rsidRDefault="00523C51"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 xml:space="preserve">Subdivision and Rezoning – 780 </w:t>
            </w:r>
            <w:proofErr w:type="spellStart"/>
            <w:r w:rsidRPr="00644F3B">
              <w:rPr>
                <w:rFonts w:ascii="Times New Roman" w:hAnsi="Times New Roman"/>
                <w:sz w:val="20"/>
                <w:szCs w:val="24"/>
              </w:rPr>
              <w:t>Ravelston</w:t>
            </w:r>
            <w:proofErr w:type="spellEnd"/>
            <w:r w:rsidRPr="00644F3B">
              <w:rPr>
                <w:rFonts w:ascii="Times New Roman" w:hAnsi="Times New Roman"/>
                <w:sz w:val="20"/>
                <w:szCs w:val="24"/>
              </w:rPr>
              <w:t xml:space="preserve"> Avenue West - DASZ 36/2014</w:t>
            </w:r>
          </w:p>
        </w:tc>
        <w:tc>
          <w:tcPr>
            <w:tcW w:w="2252" w:type="dxa"/>
          </w:tcPr>
          <w:p w14:paraId="3C4B83BB"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62356C65" w14:textId="77777777" w:rsidTr="00DB07EB">
        <w:tc>
          <w:tcPr>
            <w:tcW w:w="421" w:type="dxa"/>
          </w:tcPr>
          <w:p w14:paraId="47AA0683" w14:textId="4703A1B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5B66BAE6" w14:textId="78574975" w:rsidR="00523C51" w:rsidRPr="00676FAA" w:rsidRDefault="00523C51"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Rezoning – 100 Maryland Street - DAZ 236/2014</w:t>
            </w:r>
          </w:p>
        </w:tc>
        <w:tc>
          <w:tcPr>
            <w:tcW w:w="2252" w:type="dxa"/>
          </w:tcPr>
          <w:p w14:paraId="0F1CE2CC"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7880DC33" w14:textId="77777777" w:rsidTr="00DB07EB">
        <w:tc>
          <w:tcPr>
            <w:tcW w:w="421" w:type="dxa"/>
          </w:tcPr>
          <w:p w14:paraId="0F1E1B5C" w14:textId="716041C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368C590D" w14:textId="60C8B6EA" w:rsidR="00523C51" w:rsidRPr="00676FAA" w:rsidRDefault="00523C51" w:rsidP="006860D7">
            <w:pPr>
              <w:tabs>
                <w:tab w:val="left" w:pos="720"/>
                <w:tab w:val="left" w:pos="1440"/>
                <w:tab w:val="left" w:pos="2160"/>
                <w:tab w:val="right" w:leader="dot" w:pos="10800"/>
              </w:tabs>
              <w:spacing w:before="60" w:after="60"/>
              <w:rPr>
                <w:rFonts w:ascii="Times New Roman" w:hAnsi="Times New Roman"/>
                <w:bCs/>
                <w:sz w:val="20"/>
                <w:lang w:val="en-CA"/>
              </w:rPr>
            </w:pPr>
            <w:r w:rsidRPr="00644F3B">
              <w:rPr>
                <w:rFonts w:ascii="Times New Roman" w:hAnsi="Times New Roman"/>
                <w:sz w:val="20"/>
                <w:szCs w:val="24"/>
              </w:rPr>
              <w:t xml:space="preserve">Rezoning – 839 </w:t>
            </w:r>
            <w:proofErr w:type="spellStart"/>
            <w:r w:rsidRPr="00644F3B">
              <w:rPr>
                <w:rFonts w:ascii="Times New Roman" w:hAnsi="Times New Roman"/>
                <w:sz w:val="20"/>
                <w:szCs w:val="24"/>
              </w:rPr>
              <w:t>Panet</w:t>
            </w:r>
            <w:proofErr w:type="spellEnd"/>
            <w:r w:rsidRPr="00644F3B">
              <w:rPr>
                <w:rFonts w:ascii="Times New Roman" w:hAnsi="Times New Roman"/>
                <w:sz w:val="20"/>
                <w:szCs w:val="24"/>
              </w:rPr>
              <w:t xml:space="preserve"> Road - DAZ 231/2014</w:t>
            </w:r>
          </w:p>
        </w:tc>
        <w:tc>
          <w:tcPr>
            <w:tcW w:w="2252" w:type="dxa"/>
          </w:tcPr>
          <w:p w14:paraId="414112F3"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0883580E" w14:textId="77777777" w:rsidTr="00DB07EB">
        <w:tc>
          <w:tcPr>
            <w:tcW w:w="421" w:type="dxa"/>
          </w:tcPr>
          <w:p w14:paraId="1DC8DF40" w14:textId="14C9182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028C8E43" w14:textId="110C3E90" w:rsidR="00523C51" w:rsidRPr="00676FAA" w:rsidRDefault="00523C51"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Zoning Agreement Amendment – 3194 St. Mary’s Road - ZAA 14/2014</w:t>
            </w:r>
          </w:p>
        </w:tc>
        <w:tc>
          <w:tcPr>
            <w:tcW w:w="2252" w:type="dxa"/>
          </w:tcPr>
          <w:p w14:paraId="653A4C05" w14:textId="77777777"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3BB6B7BE" w14:textId="77777777" w:rsidTr="00DB07EB">
        <w:tc>
          <w:tcPr>
            <w:tcW w:w="421" w:type="dxa"/>
          </w:tcPr>
          <w:p w14:paraId="5238A300" w14:textId="01B0A9D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7786E1CC" w14:textId="3E2951E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Openings - Chief </w:t>
            </w:r>
            <w:proofErr w:type="spellStart"/>
            <w:r w:rsidRPr="00644F3B">
              <w:rPr>
                <w:rFonts w:ascii="Times New Roman" w:hAnsi="Times New Roman"/>
                <w:sz w:val="20"/>
                <w:szCs w:val="24"/>
              </w:rPr>
              <w:t>Peguis</w:t>
            </w:r>
            <w:proofErr w:type="spellEnd"/>
            <w:r w:rsidRPr="00644F3B">
              <w:rPr>
                <w:rFonts w:ascii="Times New Roman" w:hAnsi="Times New Roman"/>
                <w:sz w:val="20"/>
                <w:szCs w:val="24"/>
              </w:rPr>
              <w:t xml:space="preserve"> Trail Street Openings and Rededications - DAO 2/2013</w:t>
            </w:r>
          </w:p>
        </w:tc>
        <w:tc>
          <w:tcPr>
            <w:tcW w:w="2252" w:type="dxa"/>
          </w:tcPr>
          <w:p w14:paraId="0C9142A7" w14:textId="07B66909"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199FA0E6" w14:textId="77777777" w:rsidTr="00DB07EB">
        <w:tc>
          <w:tcPr>
            <w:tcW w:w="421" w:type="dxa"/>
          </w:tcPr>
          <w:p w14:paraId="52B49B96" w14:textId="7170B23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1D72077A" w14:textId="61D20FC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Extension of Time – Rezoning of Land Located at 956 Notre Dame Avenue - DAZ 240/2012</w:t>
            </w:r>
          </w:p>
        </w:tc>
        <w:tc>
          <w:tcPr>
            <w:tcW w:w="2252" w:type="dxa"/>
          </w:tcPr>
          <w:p w14:paraId="3A95A31F" w14:textId="7BE83304"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537A31FD" w14:textId="77777777" w:rsidTr="00DB07EB">
        <w:tc>
          <w:tcPr>
            <w:tcW w:w="421" w:type="dxa"/>
          </w:tcPr>
          <w:p w14:paraId="237824F6" w14:textId="0B71AD4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33F28513" w14:textId="75C1B63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Extension of Time – 1505 Molson Street - DASZ 6/2013</w:t>
            </w:r>
          </w:p>
        </w:tc>
        <w:tc>
          <w:tcPr>
            <w:tcW w:w="2252" w:type="dxa"/>
          </w:tcPr>
          <w:p w14:paraId="79E7FA4C" w14:textId="15FA1BDD"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4942173B" w14:textId="77777777" w:rsidTr="00DB07EB">
        <w:tc>
          <w:tcPr>
            <w:tcW w:w="421" w:type="dxa"/>
          </w:tcPr>
          <w:p w14:paraId="44C38719" w14:textId="2311E167"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11</w:t>
            </w:r>
          </w:p>
        </w:tc>
        <w:tc>
          <w:tcPr>
            <w:tcW w:w="8014" w:type="dxa"/>
          </w:tcPr>
          <w:p w14:paraId="57E45EFE" w14:textId="532EC835"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Strategy and Parameters Surrounding the Use of Recurring Revenue from Signs Located within City-owned Properties and/or Rights-of-way</w:t>
            </w:r>
          </w:p>
        </w:tc>
        <w:tc>
          <w:tcPr>
            <w:tcW w:w="2252" w:type="dxa"/>
          </w:tcPr>
          <w:p w14:paraId="6F1D11D5" w14:textId="370BA70E"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1D6CC42B" w14:textId="77777777" w:rsidTr="00DB07EB">
        <w:tc>
          <w:tcPr>
            <w:tcW w:w="421" w:type="dxa"/>
          </w:tcPr>
          <w:p w14:paraId="799B1385" w14:textId="0000E704"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33504600" w14:textId="1C22AEDD"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Proposed Sale of 212 Rue </w:t>
            </w:r>
            <w:proofErr w:type="spellStart"/>
            <w:r w:rsidRPr="00644F3B">
              <w:rPr>
                <w:rFonts w:ascii="Times New Roman" w:hAnsi="Times New Roman"/>
                <w:sz w:val="20"/>
                <w:szCs w:val="24"/>
              </w:rPr>
              <w:t>Dumoulin</w:t>
            </w:r>
            <w:proofErr w:type="spellEnd"/>
            <w:r w:rsidRPr="00644F3B">
              <w:rPr>
                <w:rFonts w:ascii="Times New Roman" w:hAnsi="Times New Roman"/>
                <w:sz w:val="20"/>
                <w:szCs w:val="24"/>
              </w:rPr>
              <w:t xml:space="preserve"> and the Associated Easement Requirement</w:t>
            </w:r>
          </w:p>
        </w:tc>
        <w:tc>
          <w:tcPr>
            <w:tcW w:w="2252" w:type="dxa"/>
          </w:tcPr>
          <w:p w14:paraId="299A3EED" w14:textId="55149FA6"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1375FE3B" w14:textId="77777777" w:rsidTr="00DB07EB">
        <w:trPr>
          <w:trHeight w:val="291"/>
        </w:trPr>
        <w:tc>
          <w:tcPr>
            <w:tcW w:w="421" w:type="dxa"/>
          </w:tcPr>
          <w:p w14:paraId="7FF48CE2" w14:textId="3DAB3994"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13</w:t>
            </w:r>
          </w:p>
        </w:tc>
        <w:tc>
          <w:tcPr>
            <w:tcW w:w="8014" w:type="dxa"/>
          </w:tcPr>
          <w:p w14:paraId="478CC349" w14:textId="4D48E135"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Proposed Lease Agreement to Allow for the Use of City-Owned Property at 669 St. Matthews Avenue for the purpose of a Day Care</w:t>
            </w:r>
            <w:r>
              <w:rPr>
                <w:rFonts w:ascii="Times New Roman" w:hAnsi="Times New Roman"/>
                <w:sz w:val="20"/>
                <w:szCs w:val="24"/>
              </w:rPr>
              <w:t xml:space="preserve"> </w:t>
            </w:r>
            <w:r w:rsidRPr="00644F3B">
              <w:rPr>
                <w:rFonts w:ascii="Times New Roman" w:hAnsi="Times New Roman"/>
                <w:sz w:val="20"/>
                <w:szCs w:val="24"/>
              </w:rPr>
              <w:t>Centre</w:t>
            </w:r>
          </w:p>
        </w:tc>
        <w:tc>
          <w:tcPr>
            <w:tcW w:w="2252" w:type="dxa"/>
          </w:tcPr>
          <w:p w14:paraId="7E2CB057" w14:textId="133D7BCC"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709B5A0D" w14:textId="77777777" w:rsidTr="00DB07EB">
        <w:trPr>
          <w:trHeight w:val="291"/>
        </w:trPr>
        <w:tc>
          <w:tcPr>
            <w:tcW w:w="421" w:type="dxa"/>
          </w:tcPr>
          <w:p w14:paraId="68CF98DE" w14:textId="6CCCB44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5382D786" w14:textId="63CDCA1D"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Declaration of  Surplus Land - North of 497 </w:t>
            </w:r>
            <w:proofErr w:type="spellStart"/>
            <w:r w:rsidRPr="00644F3B">
              <w:rPr>
                <w:rFonts w:ascii="Times New Roman" w:hAnsi="Times New Roman"/>
                <w:sz w:val="20"/>
                <w:szCs w:val="24"/>
              </w:rPr>
              <w:t>Tissot</w:t>
            </w:r>
            <w:proofErr w:type="spellEnd"/>
            <w:r w:rsidRPr="00644F3B">
              <w:rPr>
                <w:rFonts w:ascii="Times New Roman" w:hAnsi="Times New Roman"/>
                <w:sz w:val="20"/>
                <w:szCs w:val="24"/>
              </w:rPr>
              <w:t xml:space="preserve"> Street (Lot 33, Plan 30000)</w:t>
            </w:r>
          </w:p>
        </w:tc>
        <w:tc>
          <w:tcPr>
            <w:tcW w:w="2252" w:type="dxa"/>
          </w:tcPr>
          <w:p w14:paraId="5D932265" w14:textId="38C30871"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63071DB4" w14:textId="77777777" w:rsidTr="00DB07EB">
        <w:trPr>
          <w:trHeight w:val="291"/>
        </w:trPr>
        <w:tc>
          <w:tcPr>
            <w:tcW w:w="421" w:type="dxa"/>
          </w:tcPr>
          <w:p w14:paraId="4D7BBDB0" w14:textId="042D5420"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5229E09B" w14:textId="7F2870C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Declaration of Surplus Land adjacent to 34 </w:t>
            </w:r>
            <w:proofErr w:type="spellStart"/>
            <w:r w:rsidRPr="00644F3B">
              <w:rPr>
                <w:rFonts w:ascii="Times New Roman" w:hAnsi="Times New Roman"/>
                <w:sz w:val="20"/>
                <w:szCs w:val="24"/>
              </w:rPr>
              <w:t>Riverbend</w:t>
            </w:r>
            <w:proofErr w:type="spellEnd"/>
            <w:r w:rsidRPr="00644F3B">
              <w:rPr>
                <w:rFonts w:ascii="Times New Roman" w:hAnsi="Times New Roman"/>
                <w:sz w:val="20"/>
                <w:szCs w:val="24"/>
              </w:rPr>
              <w:t xml:space="preserve"> Avenue (Parcels A, B, C, H, U &amp; T, Plan 22025)</w:t>
            </w:r>
          </w:p>
        </w:tc>
        <w:tc>
          <w:tcPr>
            <w:tcW w:w="2252" w:type="dxa"/>
          </w:tcPr>
          <w:p w14:paraId="2B9A8C5A" w14:textId="2D27ADE5"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7BF498EF" w14:textId="77777777" w:rsidTr="00DB07EB">
        <w:trPr>
          <w:trHeight w:val="291"/>
        </w:trPr>
        <w:tc>
          <w:tcPr>
            <w:tcW w:w="421" w:type="dxa"/>
          </w:tcPr>
          <w:p w14:paraId="00346B16" w14:textId="5A010FFD" w:rsidR="00523C51" w:rsidRPr="00644F3B" w:rsidRDefault="00523C51" w:rsidP="00F3156F">
            <w:pPr>
              <w:spacing w:before="60" w:after="60"/>
              <w:rPr>
                <w:rFonts w:ascii="Times New Roman" w:hAnsi="Times New Roman"/>
                <w:sz w:val="20"/>
                <w:szCs w:val="24"/>
              </w:rPr>
            </w:pPr>
            <w:r>
              <w:rPr>
                <w:rFonts w:ascii="Times New Roman" w:hAnsi="Times New Roman"/>
                <w:sz w:val="20"/>
                <w:szCs w:val="24"/>
              </w:rPr>
              <w:t>16</w:t>
            </w:r>
          </w:p>
        </w:tc>
        <w:tc>
          <w:tcPr>
            <w:tcW w:w="8014" w:type="dxa"/>
          </w:tcPr>
          <w:p w14:paraId="753A9CAF" w14:textId="1F28EDB8" w:rsidR="00523C51" w:rsidRPr="00644F3B" w:rsidRDefault="00523C51" w:rsidP="00F3156F">
            <w:pPr>
              <w:spacing w:before="60" w:after="60"/>
              <w:rPr>
                <w:rFonts w:ascii="Times New Roman" w:hAnsi="Times New Roman"/>
                <w:sz w:val="20"/>
                <w:szCs w:val="24"/>
              </w:rPr>
            </w:pPr>
            <w:r w:rsidRPr="00644F3B">
              <w:rPr>
                <w:rFonts w:ascii="Times New Roman" w:hAnsi="Times New Roman"/>
                <w:sz w:val="20"/>
                <w:szCs w:val="24"/>
              </w:rPr>
              <w:t>Proposed Amendment to the Encroachment Agreement between the</w:t>
            </w:r>
            <w:r>
              <w:rPr>
                <w:rFonts w:ascii="Times New Roman" w:hAnsi="Times New Roman"/>
                <w:sz w:val="20"/>
                <w:szCs w:val="24"/>
              </w:rPr>
              <w:t xml:space="preserve"> C</w:t>
            </w:r>
            <w:r w:rsidRPr="00644F3B">
              <w:rPr>
                <w:rFonts w:ascii="Times New Roman" w:hAnsi="Times New Roman"/>
                <w:sz w:val="20"/>
                <w:szCs w:val="24"/>
              </w:rPr>
              <w:t xml:space="preserve">ity and </w:t>
            </w:r>
            <w:proofErr w:type="spellStart"/>
            <w:r w:rsidRPr="00644F3B">
              <w:rPr>
                <w:rFonts w:ascii="Times New Roman" w:hAnsi="Times New Roman"/>
                <w:sz w:val="20"/>
                <w:szCs w:val="24"/>
              </w:rPr>
              <w:t>Allredekopp</w:t>
            </w:r>
            <w:proofErr w:type="spellEnd"/>
            <w:r w:rsidRPr="00644F3B">
              <w:rPr>
                <w:rFonts w:ascii="Times New Roman" w:hAnsi="Times New Roman"/>
                <w:sz w:val="20"/>
                <w:szCs w:val="24"/>
              </w:rPr>
              <w:t xml:space="preserve"> Ltd. For Lands in the </w:t>
            </w:r>
            <w:proofErr w:type="spellStart"/>
            <w:r w:rsidRPr="00644F3B">
              <w:rPr>
                <w:rFonts w:ascii="Times New Roman" w:hAnsi="Times New Roman"/>
                <w:sz w:val="20"/>
                <w:szCs w:val="24"/>
              </w:rPr>
              <w:t>Stadacona</w:t>
            </w:r>
            <w:proofErr w:type="spellEnd"/>
            <w:r w:rsidRPr="00644F3B">
              <w:rPr>
                <w:rFonts w:ascii="Times New Roman" w:hAnsi="Times New Roman"/>
                <w:sz w:val="20"/>
                <w:szCs w:val="24"/>
              </w:rPr>
              <w:t xml:space="preserve"> Street Righ</w:t>
            </w:r>
            <w:r>
              <w:rPr>
                <w:rFonts w:ascii="Times New Roman" w:hAnsi="Times New Roman"/>
                <w:sz w:val="20"/>
                <w:szCs w:val="24"/>
              </w:rPr>
              <w:t>t-of-Way between Riverton Ave</w:t>
            </w:r>
            <w:r w:rsidRPr="00644F3B">
              <w:rPr>
                <w:rFonts w:ascii="Times New Roman" w:hAnsi="Times New Roman"/>
                <w:sz w:val="20"/>
                <w:szCs w:val="24"/>
              </w:rPr>
              <w:t xml:space="preserve"> </w:t>
            </w:r>
            <w:r>
              <w:rPr>
                <w:rFonts w:ascii="Times New Roman" w:hAnsi="Times New Roman"/>
                <w:sz w:val="20"/>
                <w:szCs w:val="24"/>
              </w:rPr>
              <w:t>&amp;</w:t>
            </w:r>
            <w:r w:rsidRPr="00644F3B">
              <w:rPr>
                <w:rFonts w:ascii="Times New Roman" w:hAnsi="Times New Roman"/>
                <w:sz w:val="20"/>
                <w:szCs w:val="24"/>
              </w:rPr>
              <w:t xml:space="preserve"> Gordon Ave</w:t>
            </w:r>
          </w:p>
        </w:tc>
        <w:tc>
          <w:tcPr>
            <w:tcW w:w="2252" w:type="dxa"/>
          </w:tcPr>
          <w:p w14:paraId="6499D105" w14:textId="6646F1AC"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423CF2ED" w14:textId="77777777" w:rsidTr="00DB07EB">
        <w:trPr>
          <w:trHeight w:val="291"/>
        </w:trPr>
        <w:tc>
          <w:tcPr>
            <w:tcW w:w="421" w:type="dxa"/>
          </w:tcPr>
          <w:p w14:paraId="02AFDF19" w14:textId="75CF37DF" w:rsidR="00523C51" w:rsidRPr="009D5CF5"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14" w:type="dxa"/>
          </w:tcPr>
          <w:p w14:paraId="06935904" w14:textId="75FCEA27"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9D5CF5">
              <w:rPr>
                <w:rFonts w:ascii="Times New Roman" w:hAnsi="Times New Roman"/>
                <w:sz w:val="20"/>
                <w:szCs w:val="24"/>
              </w:rPr>
              <w:t>Rail Safety</w:t>
            </w:r>
          </w:p>
        </w:tc>
        <w:tc>
          <w:tcPr>
            <w:tcW w:w="2252" w:type="dxa"/>
          </w:tcPr>
          <w:p w14:paraId="5DCAA586" w14:textId="4AB23843" w:rsidR="00523C51" w:rsidRDefault="00523C51" w:rsidP="006860D7">
            <w:pPr>
              <w:spacing w:before="60" w:after="60"/>
              <w:jc w:val="center"/>
              <w:rPr>
                <w:rFonts w:ascii="Times New Roman" w:hAnsi="Times New Roman"/>
                <w:sz w:val="20"/>
              </w:rPr>
            </w:pPr>
            <w:r>
              <w:rPr>
                <w:rFonts w:ascii="Times New Roman" w:hAnsi="Times New Roman"/>
                <w:sz w:val="20"/>
              </w:rPr>
              <w:t>ADOPTED</w:t>
            </w:r>
          </w:p>
        </w:tc>
      </w:tr>
      <w:tr w:rsidR="00523C51" w14:paraId="6FBDAD1C" w14:textId="77777777" w:rsidTr="00DB07EB">
        <w:trPr>
          <w:trHeight w:val="291"/>
        </w:trPr>
        <w:tc>
          <w:tcPr>
            <w:tcW w:w="421" w:type="dxa"/>
          </w:tcPr>
          <w:p w14:paraId="337C1AC0" w14:textId="299F537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18</w:t>
            </w:r>
          </w:p>
        </w:tc>
        <w:tc>
          <w:tcPr>
            <w:tcW w:w="8014" w:type="dxa"/>
          </w:tcPr>
          <w:p w14:paraId="3B7E13FB" w14:textId="300E666C" w:rsidR="00523C51" w:rsidRPr="009D5CF5"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Results of Expression of Interest 617-2014 and Approval of the Sale of </w:t>
            </w:r>
            <w:r>
              <w:rPr>
                <w:rFonts w:ascii="Times New Roman" w:hAnsi="Times New Roman"/>
                <w:sz w:val="20"/>
                <w:szCs w:val="24"/>
              </w:rPr>
              <w:t xml:space="preserve"> </w:t>
            </w:r>
            <w:r w:rsidRPr="00644F3B">
              <w:rPr>
                <w:rFonts w:ascii="Times New Roman" w:hAnsi="Times New Roman"/>
                <w:sz w:val="20"/>
                <w:szCs w:val="24"/>
              </w:rPr>
              <w:t xml:space="preserve">825 </w:t>
            </w:r>
            <w:proofErr w:type="spellStart"/>
            <w:r w:rsidRPr="00644F3B">
              <w:rPr>
                <w:rFonts w:ascii="Times New Roman" w:hAnsi="Times New Roman"/>
                <w:sz w:val="20"/>
                <w:szCs w:val="24"/>
              </w:rPr>
              <w:t>Tache</w:t>
            </w:r>
            <w:proofErr w:type="spellEnd"/>
            <w:r w:rsidRPr="00644F3B">
              <w:rPr>
                <w:rFonts w:ascii="Times New Roman" w:hAnsi="Times New Roman"/>
                <w:sz w:val="20"/>
                <w:szCs w:val="24"/>
              </w:rPr>
              <w:t xml:space="preserve"> Avenue</w:t>
            </w:r>
          </w:p>
        </w:tc>
        <w:tc>
          <w:tcPr>
            <w:tcW w:w="2252" w:type="dxa"/>
          </w:tcPr>
          <w:p w14:paraId="6ED1552E" w14:textId="722D5C1B" w:rsidR="00523C51" w:rsidRPr="006860D7" w:rsidRDefault="00523C51" w:rsidP="00F3156F">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szCs w:val="24"/>
              </w:rPr>
              <w:t>THE EXECUTIVE POLICY COMMITTEE LAID OVER THE MATTER FOR 30 DAYS</w:t>
            </w:r>
          </w:p>
        </w:tc>
      </w:tr>
      <w:tr w:rsidR="00523C51" w14:paraId="78E5DC09" w14:textId="77777777" w:rsidTr="00DB07EB">
        <w:trPr>
          <w:trHeight w:val="291"/>
        </w:trPr>
        <w:tc>
          <w:tcPr>
            <w:tcW w:w="421" w:type="dxa"/>
          </w:tcPr>
          <w:p w14:paraId="14656EBC" w14:textId="60527E0F"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19</w:t>
            </w:r>
          </w:p>
        </w:tc>
        <w:tc>
          <w:tcPr>
            <w:tcW w:w="8014" w:type="dxa"/>
          </w:tcPr>
          <w:p w14:paraId="63A5D12E" w14:textId="3B1AF63E"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Approval to Waive that Portion of the City Policy Pertaining to the Sale or Lease of City Lands to Non-Profit Organizations – 547 Selkirk Avenue</w:t>
            </w:r>
          </w:p>
        </w:tc>
        <w:tc>
          <w:tcPr>
            <w:tcW w:w="2252" w:type="dxa"/>
          </w:tcPr>
          <w:p w14:paraId="6B56B836" w14:textId="322547F2" w:rsidR="00523C51" w:rsidRDefault="00523C51"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r w:rsidR="00523C51" w14:paraId="1310D36E" w14:textId="77777777" w:rsidTr="00DB07EB">
        <w:trPr>
          <w:trHeight w:val="487"/>
        </w:trPr>
        <w:tc>
          <w:tcPr>
            <w:tcW w:w="421" w:type="dxa"/>
          </w:tcPr>
          <w:p w14:paraId="0319318B" w14:textId="57BAE043"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20</w:t>
            </w:r>
          </w:p>
        </w:tc>
        <w:tc>
          <w:tcPr>
            <w:tcW w:w="8014" w:type="dxa"/>
          </w:tcPr>
          <w:p w14:paraId="201F56FF" w14:textId="1255DD58"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Expropriation of Lands – Polo Park Infrastructure Improvements Project – Westside of St. James Street</w:t>
            </w:r>
          </w:p>
        </w:tc>
        <w:tc>
          <w:tcPr>
            <w:tcW w:w="2252" w:type="dxa"/>
          </w:tcPr>
          <w:p w14:paraId="6D5939F1" w14:textId="5B45CE14" w:rsidR="00523C51" w:rsidRDefault="00523C51"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r w:rsidR="00523C51" w14:paraId="51B42E7C" w14:textId="77777777" w:rsidTr="00DB07EB">
        <w:trPr>
          <w:trHeight w:val="291"/>
        </w:trPr>
        <w:tc>
          <w:tcPr>
            <w:tcW w:w="421" w:type="dxa"/>
          </w:tcPr>
          <w:p w14:paraId="082ABCF4" w14:textId="373A49E0"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21</w:t>
            </w:r>
          </w:p>
        </w:tc>
        <w:tc>
          <w:tcPr>
            <w:tcW w:w="8014" w:type="dxa"/>
          </w:tcPr>
          <w:p w14:paraId="02239797" w14:textId="788E5A4A" w:rsidR="00523C51" w:rsidRPr="00644F3B" w:rsidRDefault="00523C51" w:rsidP="006860D7">
            <w:pPr>
              <w:spacing w:before="60" w:after="60"/>
              <w:rPr>
                <w:rFonts w:ascii="Times New Roman" w:hAnsi="Times New Roman"/>
                <w:sz w:val="20"/>
                <w:szCs w:val="24"/>
              </w:rPr>
            </w:pPr>
            <w:r w:rsidRPr="00644F3B">
              <w:rPr>
                <w:rFonts w:ascii="Times New Roman" w:hAnsi="Times New Roman"/>
                <w:sz w:val="20"/>
                <w:szCs w:val="24"/>
              </w:rPr>
              <w:t>Expropriation of Land – Portion of 1780 Taylor Avenue for the Winnipeg Fire Paramedic Station No. 12 – Fire Paramedic Facilities Replacement and Relocation Program</w:t>
            </w:r>
          </w:p>
        </w:tc>
        <w:tc>
          <w:tcPr>
            <w:tcW w:w="2252" w:type="dxa"/>
          </w:tcPr>
          <w:p w14:paraId="2A7B27D7" w14:textId="1FFFB3D4" w:rsidR="00523C51" w:rsidRDefault="00523C51"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bl>
    <w:p w14:paraId="19ECC42C" w14:textId="77777777" w:rsidR="00FF56AC" w:rsidRDefault="00FF56AC" w:rsidP="00EF083F">
      <w:pPr>
        <w:rPr>
          <w:rFonts w:ascii="Times New Roman" w:hAnsi="Times New Roman"/>
        </w:rPr>
      </w:pPr>
    </w:p>
    <w:p w14:paraId="588FAE02" w14:textId="77777777" w:rsidR="00DB07EB" w:rsidRDefault="00DB07EB"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523C51" w14:paraId="71B421DD" w14:textId="77777777" w:rsidTr="00DB07EB">
        <w:tc>
          <w:tcPr>
            <w:tcW w:w="10687" w:type="dxa"/>
            <w:gridSpan w:val="3"/>
            <w:shd w:val="pct12" w:color="auto" w:fill="auto"/>
          </w:tcPr>
          <w:p w14:paraId="1A56096C" w14:textId="1A694D56" w:rsidR="00523C51" w:rsidRDefault="00523C51" w:rsidP="000949C0">
            <w:pPr>
              <w:spacing w:before="120" w:after="120"/>
              <w:rPr>
                <w:rFonts w:ascii="Times New Roman" w:hAnsi="Times New Roman"/>
              </w:rPr>
            </w:pPr>
            <w:r>
              <w:rPr>
                <w:rFonts w:ascii="Times New Roman" w:hAnsi="Times New Roman"/>
                <w:b/>
                <w:sz w:val="20"/>
              </w:rPr>
              <w:t>REPORT OF THE STANDING POLICY COMMITTEE ON PROPERTY AND DEVELOPMENT dated March 13, 2015</w:t>
            </w:r>
          </w:p>
        </w:tc>
      </w:tr>
      <w:tr w:rsidR="00523C51" w14:paraId="0F79C258" w14:textId="77777777" w:rsidTr="00DB07EB">
        <w:tc>
          <w:tcPr>
            <w:tcW w:w="342" w:type="dxa"/>
          </w:tcPr>
          <w:p w14:paraId="52CF582B" w14:textId="7A82ACFB" w:rsidR="00523C51" w:rsidRPr="00644F3B" w:rsidRDefault="00523C51" w:rsidP="000949C0">
            <w:pPr>
              <w:spacing w:before="60" w:after="60"/>
              <w:rPr>
                <w:rFonts w:ascii="Times New Roman" w:hAnsi="Times New Roman"/>
                <w:sz w:val="20"/>
                <w:szCs w:val="24"/>
              </w:rPr>
            </w:pPr>
            <w:r>
              <w:rPr>
                <w:rFonts w:ascii="Times New Roman" w:hAnsi="Times New Roman"/>
                <w:sz w:val="20"/>
                <w:szCs w:val="24"/>
              </w:rPr>
              <w:t>1</w:t>
            </w:r>
          </w:p>
        </w:tc>
        <w:tc>
          <w:tcPr>
            <w:tcW w:w="8182" w:type="dxa"/>
          </w:tcPr>
          <w:p w14:paraId="26840CE1" w14:textId="31C7A345" w:rsidR="00523C51" w:rsidRPr="006A084A" w:rsidRDefault="00523C51" w:rsidP="000949C0">
            <w:pPr>
              <w:spacing w:before="60" w:after="60"/>
              <w:rPr>
                <w:rFonts w:ascii="Times New Roman" w:hAnsi="Times New Roman"/>
                <w:sz w:val="20"/>
              </w:rPr>
            </w:pPr>
            <w:r w:rsidRPr="00644F3B">
              <w:rPr>
                <w:rFonts w:ascii="Times New Roman" w:hAnsi="Times New Roman"/>
                <w:sz w:val="20"/>
                <w:szCs w:val="24"/>
              </w:rPr>
              <w:t xml:space="preserve">Subdivision and Rezoning – Gunn </w:t>
            </w:r>
            <w:proofErr w:type="spellStart"/>
            <w:r w:rsidRPr="00644F3B">
              <w:rPr>
                <w:rFonts w:ascii="Times New Roman" w:hAnsi="Times New Roman"/>
                <w:sz w:val="20"/>
                <w:szCs w:val="24"/>
              </w:rPr>
              <w:t>Hewitson</w:t>
            </w:r>
            <w:proofErr w:type="spellEnd"/>
            <w:r w:rsidRPr="00644F3B">
              <w:rPr>
                <w:rFonts w:ascii="Times New Roman" w:hAnsi="Times New Roman"/>
                <w:sz w:val="20"/>
                <w:szCs w:val="24"/>
              </w:rPr>
              <w:t xml:space="preserve"> - DASZ 18/2014</w:t>
            </w:r>
          </w:p>
        </w:tc>
        <w:tc>
          <w:tcPr>
            <w:tcW w:w="2163" w:type="dxa"/>
          </w:tcPr>
          <w:p w14:paraId="32EED54D" w14:textId="77777777" w:rsidR="00523C51" w:rsidRDefault="00523C51" w:rsidP="000949C0">
            <w:pPr>
              <w:spacing w:before="60" w:after="60"/>
              <w:jc w:val="center"/>
              <w:rPr>
                <w:rFonts w:ascii="Times New Roman" w:hAnsi="Times New Roman"/>
              </w:rPr>
            </w:pPr>
            <w:r>
              <w:rPr>
                <w:rFonts w:ascii="Times New Roman" w:hAnsi="Times New Roman"/>
                <w:sz w:val="20"/>
              </w:rPr>
              <w:t>ADOPTED</w:t>
            </w:r>
          </w:p>
        </w:tc>
      </w:tr>
    </w:tbl>
    <w:p w14:paraId="0BC8AEEE" w14:textId="77777777" w:rsidR="00F3156F" w:rsidRDefault="00F3156F">
      <w:pPr>
        <w:rPr>
          <w:rFonts w:ascii="Times New Roman" w:hAnsi="Times New Roman"/>
        </w:rPr>
      </w:pPr>
    </w:p>
    <w:p w14:paraId="1B137837" w14:textId="77777777" w:rsidR="00DB07EB" w:rsidRDefault="00DB07EB">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DB07EB">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0" w:name="Motions"/>
            <w:bookmarkEnd w:id="0"/>
            <w:r>
              <w:rPr>
                <w:rFonts w:ascii="Times New Roman" w:hAnsi="Times New Roman"/>
                <w:b/>
                <w:sz w:val="20"/>
              </w:rPr>
              <w:t>COUNCIL MOTIONS</w:t>
            </w:r>
          </w:p>
        </w:tc>
      </w:tr>
      <w:tr w:rsidR="002469DD" w14:paraId="5C6B48B1" w14:textId="77777777" w:rsidTr="00DB07EB">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DB07EB">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7777777" w:rsidR="002469DD" w:rsidRDefault="00FF63FB">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Browaty</w:t>
            </w:r>
            <w:proofErr w:type="spellEnd"/>
          </w:p>
        </w:tc>
        <w:tc>
          <w:tcPr>
            <w:tcW w:w="5611" w:type="dxa"/>
          </w:tcPr>
          <w:p w14:paraId="24071FCC"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dated April 30, 2014, made pursuant to By-law No. 22/2014 and expropriating the following lands:</w:t>
            </w:r>
          </w:p>
          <w:p w14:paraId="405BAC1A" w14:textId="77777777" w:rsid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b/>
                <w:snapToGrid w:val="0"/>
                <w:sz w:val="20"/>
              </w:rPr>
            </w:pPr>
          </w:p>
          <w:p w14:paraId="17E636DE" w14:textId="77777777" w:rsidR="00FF63FB" w:rsidRP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 xml:space="preserve">The lands taken for Works and shown as Parcel A on Plan Deposit 397/2014 WLTO, prepared by Kelly Wayne </w:t>
            </w:r>
            <w:proofErr w:type="spellStart"/>
            <w:r w:rsidRPr="00FF63FB">
              <w:rPr>
                <w:rFonts w:ascii="Times New Roman" w:hAnsi="Times New Roman"/>
                <w:snapToGrid w:val="0"/>
                <w:sz w:val="20"/>
              </w:rPr>
              <w:t>Mantik</w:t>
            </w:r>
            <w:proofErr w:type="spellEnd"/>
            <w:r w:rsidRPr="00FF63FB">
              <w:rPr>
                <w:rFonts w:ascii="Times New Roman" w:hAnsi="Times New Roman"/>
                <w:snapToGrid w:val="0"/>
                <w:sz w:val="20"/>
              </w:rPr>
              <w:t>, of the City of Winnipeg, Manitoba Land Surveyor,</w:t>
            </w:r>
          </w:p>
          <w:p w14:paraId="75D398D2" w14:textId="77777777" w:rsidR="00FF63FB" w:rsidRPr="00FF63FB" w:rsidRDefault="00FF63FB" w:rsidP="00FF63FB">
            <w:pPr>
              <w:widowControl w:val="0"/>
              <w:ind w:right="2160"/>
              <w:rPr>
                <w:rFonts w:ascii="Times New Roman" w:hAnsi="Times New Roman"/>
                <w:snapToGrid w:val="0"/>
                <w:sz w:val="20"/>
              </w:rPr>
            </w:pPr>
          </w:p>
          <w:p w14:paraId="519A96A4"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is hereby confirmed.</w:t>
            </w:r>
          </w:p>
          <w:p w14:paraId="3291F037" w14:textId="77777777" w:rsidR="00FF63FB" w:rsidRPr="00FF63FB" w:rsidRDefault="00FF63FB" w:rsidP="00FF63FB">
            <w:pPr>
              <w:widowControl w:val="0"/>
              <w:jc w:val="both"/>
              <w:rPr>
                <w:rFonts w:ascii="Times New Roman" w:hAnsi="Times New Roman"/>
                <w:b/>
                <w:bCs/>
                <w:snapToGrid w:val="0"/>
                <w:sz w:val="20"/>
              </w:rPr>
            </w:pPr>
          </w:p>
          <w:p w14:paraId="23B93145"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The lands described above are expropriated subject only to the following existing interest:</w:t>
            </w:r>
          </w:p>
          <w:p w14:paraId="12A3DBE4" w14:textId="77777777" w:rsidR="00FF63FB" w:rsidRPr="00FF63FB" w:rsidRDefault="00FF63FB" w:rsidP="00FF63FB">
            <w:pPr>
              <w:widowControl w:val="0"/>
              <w:jc w:val="both"/>
              <w:rPr>
                <w:rFonts w:ascii="Times New Roman" w:hAnsi="Times New Roman"/>
                <w:bCs/>
                <w:snapToGrid w:val="0"/>
                <w:sz w:val="20"/>
              </w:rPr>
            </w:pPr>
          </w:p>
          <w:p w14:paraId="333779AB"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Caveat (Instrument No. 2478832/1) registered by 3177751 Manitoba Ltd. on April 13, 2000.</w:t>
            </w:r>
          </w:p>
          <w:p w14:paraId="724365AB" w14:textId="77777777" w:rsidR="00FF63FB" w:rsidRPr="00FF63FB" w:rsidRDefault="00FF63FB" w:rsidP="00FF63FB">
            <w:pPr>
              <w:widowControl w:val="0"/>
              <w:ind w:right="-2160"/>
              <w:jc w:val="both"/>
              <w:rPr>
                <w:rFonts w:ascii="Times New Roman" w:hAnsi="Times New Roman"/>
                <w:bCs/>
                <w:snapToGrid w:val="0"/>
                <w:sz w:val="20"/>
              </w:rPr>
            </w:pPr>
          </w:p>
          <w:p w14:paraId="1EA03514" w14:textId="77777777" w:rsidR="00FF63FB" w:rsidRDefault="00FF63FB" w:rsidP="00FF63FB">
            <w:pPr>
              <w:widowControl w:val="0"/>
              <w:ind w:right="-2160"/>
              <w:jc w:val="both"/>
              <w:rPr>
                <w:rFonts w:ascii="Times New Roman" w:hAnsi="Times New Roman"/>
                <w:bCs/>
                <w:snapToGrid w:val="0"/>
                <w:sz w:val="20"/>
              </w:rPr>
            </w:pPr>
            <w:r w:rsidRPr="00FF63FB">
              <w:rPr>
                <w:rFonts w:ascii="Times New Roman" w:hAnsi="Times New Roman"/>
                <w:bCs/>
                <w:snapToGrid w:val="0"/>
                <w:sz w:val="20"/>
              </w:rPr>
              <w:t>The aforesaid lands except:</w:t>
            </w:r>
          </w:p>
          <w:p w14:paraId="0320FFBC" w14:textId="77777777" w:rsidR="00FF63FB" w:rsidRPr="00FF63FB" w:rsidRDefault="00FF63FB" w:rsidP="00FF63FB">
            <w:pPr>
              <w:widowControl w:val="0"/>
              <w:ind w:right="-2160"/>
              <w:jc w:val="both"/>
              <w:rPr>
                <w:rFonts w:ascii="Times New Roman" w:hAnsi="Times New Roman"/>
                <w:bCs/>
                <w:snapToGrid w:val="0"/>
                <w:sz w:val="20"/>
              </w:rPr>
            </w:pPr>
          </w:p>
          <w:p w14:paraId="23FF7D01" w14:textId="77777777" w:rsidR="00FF63FB" w:rsidRPr="006D6D99" w:rsidRDefault="00FF63FB" w:rsidP="00E068D1">
            <w:pPr>
              <w:widowControl w:val="0"/>
              <w:numPr>
                <w:ilvl w:val="0"/>
                <w:numId w:val="11"/>
              </w:numPr>
              <w:ind w:left="317"/>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1B6B6191" w14:textId="77777777" w:rsidR="00FF63FB" w:rsidRPr="00FF63FB" w:rsidRDefault="00FF63FB" w:rsidP="00E068D1">
            <w:pPr>
              <w:widowControl w:val="0"/>
              <w:numPr>
                <w:ilvl w:val="0"/>
                <w:numId w:val="11"/>
              </w:numPr>
              <w:ind w:left="317"/>
              <w:jc w:val="both"/>
              <w:rPr>
                <w:rFonts w:ascii="Times New Roman" w:hAnsi="Times New Roman"/>
                <w:bCs/>
                <w:snapToGrid w:val="0"/>
                <w:sz w:val="20"/>
              </w:rPr>
            </w:pPr>
            <w:r w:rsidRPr="00FF63FB">
              <w:rPr>
                <w:rFonts w:ascii="Times New Roman" w:hAnsi="Times New Roman"/>
                <w:bCs/>
                <w:snapToGrid w:val="0"/>
                <w:sz w:val="20"/>
              </w:rPr>
              <w:t xml:space="preserve">reservations in </w:t>
            </w:r>
            <w:proofErr w:type="spellStart"/>
            <w:r w:rsidRPr="00FF63FB">
              <w:rPr>
                <w:rFonts w:ascii="Times New Roman" w:hAnsi="Times New Roman"/>
                <w:bCs/>
                <w:snapToGrid w:val="0"/>
                <w:sz w:val="20"/>
              </w:rPr>
              <w:t>favour</w:t>
            </w:r>
            <w:proofErr w:type="spellEnd"/>
            <w:r w:rsidRPr="00FF63FB">
              <w:rPr>
                <w:rFonts w:ascii="Times New Roman" w:hAnsi="Times New Roman"/>
                <w:bCs/>
                <w:snapToGrid w:val="0"/>
                <w:sz w:val="20"/>
              </w:rPr>
              <w:t xml:space="preserve"> of the Crown as excepted from the Title of the owner of the surface, or to which Title is subject by implication under the provisions of The Real Property Act.</w:t>
            </w:r>
          </w:p>
          <w:p w14:paraId="018AA5C3" w14:textId="77777777" w:rsidR="00FF63FB" w:rsidRPr="00FF63FB" w:rsidRDefault="00FF63FB" w:rsidP="00FF63FB">
            <w:pPr>
              <w:widowControl w:val="0"/>
              <w:jc w:val="both"/>
              <w:rPr>
                <w:rFonts w:ascii="Times New Roman" w:hAnsi="Times New Roman"/>
                <w:b/>
                <w:snapToGrid w:val="0"/>
                <w:sz w:val="20"/>
              </w:rPr>
            </w:pPr>
          </w:p>
          <w:p w14:paraId="3F05D227"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snapToGrid w:val="0"/>
                <w:sz w:val="20"/>
              </w:rPr>
              <w:t>T</w:t>
            </w:r>
            <w:r w:rsidRPr="00FF63FB">
              <w:rPr>
                <w:rFonts w:ascii="Times New Roman" w:hAnsi="Times New Roman"/>
                <w:snapToGrid w:val="0"/>
                <w:sz w:val="20"/>
              </w:rPr>
              <w:t xml:space="preserve">hat Council’s reasons for proceeding with the expropriation of </w:t>
            </w:r>
            <w:r w:rsidRPr="00FF63FB">
              <w:rPr>
                <w:rFonts w:ascii="Times New Roman" w:hAnsi="Times New Roman"/>
                <w:bCs/>
                <w:snapToGrid w:val="0"/>
                <w:sz w:val="20"/>
              </w:rPr>
              <w:t>the property located at 1780 Taylor Avenue as described in By-law No. 22/2014, rather than:</w:t>
            </w:r>
          </w:p>
          <w:p w14:paraId="5D5BF15E" w14:textId="77777777" w:rsidR="00FF63FB" w:rsidRPr="00FF63FB" w:rsidRDefault="00FF63FB" w:rsidP="00FF63FB">
            <w:pPr>
              <w:widowControl w:val="0"/>
              <w:jc w:val="both"/>
              <w:rPr>
                <w:rFonts w:ascii="Times New Roman" w:hAnsi="Times New Roman"/>
                <w:bCs/>
                <w:snapToGrid w:val="0"/>
                <w:sz w:val="20"/>
              </w:rPr>
            </w:pPr>
          </w:p>
          <w:p w14:paraId="2B47883A"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 xml:space="preserve">that the eastern boundary of the land to be expropriated should be established approximately five feet to the west of the existing property line. The </w:t>
            </w:r>
            <w:proofErr w:type="gramStart"/>
            <w:r w:rsidRPr="00FF63FB">
              <w:rPr>
                <w:rFonts w:ascii="Times New Roman" w:hAnsi="Times New Roman"/>
                <w:bCs/>
                <w:snapToGrid w:val="0"/>
                <w:sz w:val="20"/>
              </w:rPr>
              <w:t>five foot</w:t>
            </w:r>
            <w:proofErr w:type="gramEnd"/>
            <w:r w:rsidRPr="00FF63FB">
              <w:rPr>
                <w:rFonts w:ascii="Times New Roman" w:hAnsi="Times New Roman"/>
                <w:bCs/>
                <w:snapToGrid w:val="0"/>
                <w:sz w:val="20"/>
              </w:rPr>
              <w:t xml:space="preserve"> strip should extend southerly from the triangle piece (i.e. from parcel B). The existing easement rights should remain in place and should not be expropriated;</w:t>
            </w:r>
          </w:p>
          <w:p w14:paraId="7241F42E" w14:textId="77777777" w:rsidR="00FF63FB" w:rsidRPr="00FF63FB" w:rsidRDefault="00FF63FB" w:rsidP="00FF63FB">
            <w:pPr>
              <w:widowControl w:val="0"/>
              <w:jc w:val="both"/>
              <w:rPr>
                <w:rFonts w:ascii="Times New Roman" w:hAnsi="Times New Roman"/>
                <w:bCs/>
                <w:snapToGrid w:val="0"/>
                <w:sz w:val="20"/>
              </w:rPr>
            </w:pPr>
          </w:p>
          <w:p w14:paraId="6741841E" w14:textId="77777777" w:rsidR="00FF63FB" w:rsidRPr="00FF63FB" w:rsidRDefault="00FF63FB" w:rsidP="00FF63FB">
            <w:pPr>
              <w:widowControl w:val="0"/>
              <w:jc w:val="both"/>
              <w:rPr>
                <w:rFonts w:ascii="Times New Roman" w:hAnsi="Times New Roman"/>
                <w:b/>
                <w:snapToGrid w:val="0"/>
                <w:sz w:val="20"/>
              </w:rPr>
            </w:pPr>
            <w:r w:rsidRPr="00FF63FB">
              <w:rPr>
                <w:rFonts w:ascii="Times New Roman" w:hAnsi="Times New Roman"/>
                <w:snapToGrid w:val="0"/>
                <w:sz w:val="20"/>
              </w:rPr>
              <w:t>which in the opinion of the Inquiry Officer is fair and reasonably necessary for the achievement of the City’s objectives, are as follows:</w:t>
            </w:r>
          </w:p>
          <w:p w14:paraId="57765308" w14:textId="77777777" w:rsidR="00FF63FB" w:rsidRPr="00FF63FB" w:rsidRDefault="00FF63FB" w:rsidP="00FF63FB">
            <w:pPr>
              <w:widowControl w:val="0"/>
              <w:jc w:val="both"/>
              <w:rPr>
                <w:rFonts w:ascii="Times New Roman" w:hAnsi="Times New Roman"/>
                <w:b/>
                <w:snapToGrid w:val="0"/>
                <w:sz w:val="20"/>
              </w:rPr>
            </w:pPr>
          </w:p>
          <w:p w14:paraId="715C357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 xml:space="preserve">Endorsing the recommendation creates a potential liability, in which the City is required to service and maintain the Fire Hall </w:t>
            </w:r>
            <w:r w:rsidRPr="00E068D1">
              <w:rPr>
                <w:rFonts w:ascii="Times New Roman" w:hAnsi="Times New Roman"/>
                <w:bCs/>
                <w:snapToGrid w:val="0"/>
                <w:sz w:val="20"/>
              </w:rPr>
              <w:lastRenderedPageBreak/>
              <w:t>by encroaching upon private property (i.e. the five feet retained by the expropriated party).</w:t>
            </w:r>
          </w:p>
          <w:p w14:paraId="797C1515"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The intent of the recommendation can be accommodated through an easement agreement with the adjacent property owners.</w:t>
            </w:r>
          </w:p>
          <w:p w14:paraId="2841B46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If the expropriation plan is confirmed, the Public Service would consider an easement agreement with the adjacent property owners at their request, which would give the City ownership over the disputed laneway (approximately the most westerly five feet of the laneway) while still providing access to the laneway to the adjacent owners.</w:t>
            </w:r>
          </w:p>
          <w:p w14:paraId="7BB28AF0"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 xml:space="preserve">It is uncertain whether the City could secure an easement on the disputed laneway if ownership of the laneway resides with the expropriated party. </w:t>
            </w:r>
          </w:p>
          <w:p w14:paraId="0B8909E2"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Furthermore, the cost and terms of an easement with the expropriated property are also uncertain.</w:t>
            </w:r>
          </w:p>
          <w:p w14:paraId="234CDDC6" w14:textId="77777777" w:rsidR="002469DD" w:rsidRPr="00FF63FB" w:rsidRDefault="00FF63FB" w:rsidP="00E068D1">
            <w:pPr>
              <w:widowControl w:val="0"/>
              <w:numPr>
                <w:ilvl w:val="0"/>
                <w:numId w:val="12"/>
              </w:numPr>
              <w:tabs>
                <w:tab w:val="clear" w:pos="2160"/>
              </w:tabs>
              <w:ind w:left="317" w:hanging="283"/>
              <w:jc w:val="both"/>
              <w:rPr>
                <w:rFonts w:ascii="Times New Roman" w:hAnsi="Times New Roman"/>
                <w:sz w:val="20"/>
              </w:rPr>
            </w:pPr>
            <w:r w:rsidRPr="00E068D1">
              <w:rPr>
                <w:rFonts w:ascii="Times New Roman" w:hAnsi="Times New Roman"/>
                <w:bCs/>
                <w:snapToGrid w:val="0"/>
                <w:sz w:val="20"/>
              </w:rPr>
              <w:t>Therefore, it is in the City's best interests to make and confirm the Amended Declaration of Expropriation.</w:t>
            </w:r>
          </w:p>
        </w:tc>
        <w:tc>
          <w:tcPr>
            <w:tcW w:w="2178" w:type="dxa"/>
          </w:tcPr>
          <w:p w14:paraId="56E4B105" w14:textId="77777777" w:rsidR="002469DD" w:rsidRDefault="00682F87" w:rsidP="00F65B2A">
            <w:pPr>
              <w:spacing w:before="60" w:after="60"/>
              <w:jc w:val="center"/>
              <w:rPr>
                <w:rFonts w:ascii="Times New Roman" w:hAnsi="Times New Roman"/>
                <w:sz w:val="20"/>
              </w:rPr>
            </w:pPr>
            <w:r w:rsidRPr="009D5CF5">
              <w:rPr>
                <w:rFonts w:ascii="Times New Roman" w:hAnsi="Times New Roman"/>
                <w:sz w:val="20"/>
              </w:rPr>
              <w:lastRenderedPageBreak/>
              <w:t>CARRIED</w:t>
            </w:r>
          </w:p>
        </w:tc>
      </w:tr>
      <w:tr w:rsidR="002469DD" w14:paraId="3B19F197" w14:textId="77777777" w:rsidTr="00DB07EB">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lastRenderedPageBreak/>
              <w:t>2</w:t>
            </w:r>
          </w:p>
        </w:tc>
        <w:tc>
          <w:tcPr>
            <w:tcW w:w="1769" w:type="dxa"/>
          </w:tcPr>
          <w:p w14:paraId="5535CCF3" w14:textId="77777777" w:rsidR="002469DD" w:rsidRDefault="00FF63FB">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Browaty</w:t>
            </w:r>
            <w:proofErr w:type="spellEnd"/>
          </w:p>
        </w:tc>
        <w:tc>
          <w:tcPr>
            <w:tcW w:w="5611" w:type="dxa"/>
          </w:tcPr>
          <w:p w14:paraId="0C04630B" w14:textId="77777777" w:rsidR="00FF63FB" w:rsidRPr="00FF63FB" w:rsidRDefault="00FF63FB" w:rsidP="006D6D99">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made May 27, 2014, executed pursuant to By-law No. 47/2014 and expropriating the following lands:</w:t>
            </w:r>
          </w:p>
          <w:p w14:paraId="1F584B87" w14:textId="77777777" w:rsidR="00FF63FB" w:rsidRPr="00FF63FB" w:rsidRDefault="00FF63FB" w:rsidP="006D6D99">
            <w:pPr>
              <w:widowControl w:val="0"/>
              <w:jc w:val="both"/>
              <w:rPr>
                <w:rFonts w:ascii="Times New Roman" w:hAnsi="Times New Roman"/>
                <w:bCs/>
                <w:snapToGrid w:val="0"/>
                <w:sz w:val="20"/>
              </w:rPr>
            </w:pPr>
          </w:p>
          <w:p w14:paraId="19564C2B"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F, G, H, J, K, M, N and P on Plan Deposit 522/2014 WLTO, prepared by Donald Neil Bourgeois, of the City of Winnipeg, Manitoba Land Surveyor,</w:t>
            </w:r>
          </w:p>
          <w:p w14:paraId="1EB4C419" w14:textId="77777777" w:rsidR="00FF63FB" w:rsidRPr="00FF63FB" w:rsidRDefault="00FF63FB" w:rsidP="006D6D99">
            <w:pPr>
              <w:widowControl w:val="0"/>
              <w:jc w:val="both"/>
              <w:rPr>
                <w:rFonts w:ascii="Times New Roman" w:hAnsi="Times New Roman"/>
                <w:bCs/>
                <w:snapToGrid w:val="0"/>
                <w:sz w:val="20"/>
              </w:rPr>
            </w:pPr>
          </w:p>
          <w:p w14:paraId="17D3A895" w14:textId="77777777" w:rsidR="00FF63FB" w:rsidRPr="00FF63FB" w:rsidRDefault="00FF63FB" w:rsidP="006D6D99">
            <w:pPr>
              <w:widowControl w:val="0"/>
              <w:jc w:val="both"/>
              <w:rPr>
                <w:rFonts w:ascii="Times New Roman" w:hAnsi="Times New Roman"/>
                <w:bCs/>
                <w:snapToGrid w:val="0"/>
                <w:sz w:val="20"/>
              </w:rPr>
            </w:pPr>
            <w:r w:rsidRPr="00FF63FB">
              <w:rPr>
                <w:rFonts w:ascii="Times New Roman" w:hAnsi="Times New Roman"/>
                <w:snapToGrid w:val="0"/>
                <w:sz w:val="20"/>
              </w:rPr>
              <w:t xml:space="preserve">The lands described above are expropriated free of encumbrances, except for Parcel H on (amended) Plan Deposit 522/2014 WLTO which is expropriated subject to </w:t>
            </w:r>
            <w:r w:rsidRPr="00FF63FB">
              <w:rPr>
                <w:rFonts w:ascii="Times New Roman" w:hAnsi="Times New Roman"/>
                <w:bCs/>
                <w:snapToGrid w:val="0"/>
                <w:sz w:val="20"/>
              </w:rPr>
              <w:t xml:space="preserve">Canadian National Railway Company Easement Declaration No. 2587830/1, registered </w:t>
            </w:r>
            <w:r w:rsidRPr="00FF63FB">
              <w:rPr>
                <w:rFonts w:ascii="Times New Roman" w:hAnsi="Times New Roman"/>
                <w:snapToGrid w:val="0"/>
                <w:sz w:val="20"/>
              </w:rPr>
              <w:t>in the Winnipeg Land Titles Office on</w:t>
            </w:r>
            <w:r w:rsidRPr="00FF63FB">
              <w:rPr>
                <w:rFonts w:ascii="Times New Roman" w:hAnsi="Times New Roman"/>
                <w:bCs/>
                <w:snapToGrid w:val="0"/>
                <w:sz w:val="20"/>
              </w:rPr>
              <w:t xml:space="preserve"> April 18, 2001 and Canadian National Railway Company </w:t>
            </w:r>
            <w:r w:rsidRPr="00FF63FB">
              <w:rPr>
                <w:rFonts w:ascii="Times New Roman" w:hAnsi="Times New Roman"/>
                <w:snapToGrid w:val="0"/>
                <w:sz w:val="20"/>
              </w:rPr>
              <w:t xml:space="preserve">Caveat </w:t>
            </w:r>
            <w:r w:rsidRPr="00FF63FB">
              <w:rPr>
                <w:rFonts w:ascii="Times New Roman" w:hAnsi="Times New Roman"/>
                <w:bCs/>
                <w:snapToGrid w:val="0"/>
                <w:sz w:val="20"/>
              </w:rPr>
              <w:t xml:space="preserve">No. 3267550/1, registered </w:t>
            </w:r>
            <w:r w:rsidRPr="00FF63FB">
              <w:rPr>
                <w:rFonts w:ascii="Times New Roman" w:hAnsi="Times New Roman"/>
                <w:snapToGrid w:val="0"/>
                <w:sz w:val="20"/>
              </w:rPr>
              <w:t xml:space="preserve">in the Winnipeg Land Titles Office </w:t>
            </w:r>
            <w:r w:rsidRPr="00FF63FB">
              <w:rPr>
                <w:rFonts w:ascii="Times New Roman" w:hAnsi="Times New Roman"/>
                <w:bCs/>
                <w:snapToGrid w:val="0"/>
                <w:sz w:val="20"/>
              </w:rPr>
              <w:t>on March 23, 2006.</w:t>
            </w:r>
          </w:p>
          <w:p w14:paraId="2DF72A21"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7E181132" w14:textId="77777777" w:rsidR="00FF63FB" w:rsidRPr="00FF63FB" w:rsidRDefault="00FF63FB" w:rsidP="006D6D99">
            <w:pPr>
              <w:widowControl w:val="0"/>
              <w:ind w:left="34" w:right="-2160"/>
              <w:jc w:val="both"/>
              <w:rPr>
                <w:rFonts w:ascii="Times New Roman" w:hAnsi="Times New Roman"/>
                <w:bCs/>
                <w:snapToGrid w:val="0"/>
                <w:sz w:val="20"/>
              </w:rPr>
            </w:pPr>
            <w:r w:rsidRPr="00FF63FB">
              <w:rPr>
                <w:rFonts w:ascii="Times New Roman" w:hAnsi="Times New Roman"/>
                <w:bCs/>
                <w:snapToGrid w:val="0"/>
                <w:sz w:val="20"/>
              </w:rPr>
              <w:t>The lands described above except:</w:t>
            </w:r>
          </w:p>
          <w:p w14:paraId="7C58A9DD" w14:textId="77777777" w:rsidR="00FF63FB" w:rsidRPr="00FF63FB" w:rsidRDefault="00FF63FB" w:rsidP="006D6D99">
            <w:pPr>
              <w:widowControl w:val="0"/>
              <w:ind w:right="-2160"/>
              <w:jc w:val="both"/>
              <w:rPr>
                <w:rFonts w:ascii="Times New Roman" w:hAnsi="Times New Roman"/>
                <w:bCs/>
                <w:snapToGrid w:val="0"/>
                <w:sz w:val="20"/>
              </w:rPr>
            </w:pPr>
          </w:p>
          <w:p w14:paraId="7079897B" w14:textId="77777777" w:rsidR="00FF63FB" w:rsidRPr="006D6D99" w:rsidRDefault="00FF63FB" w:rsidP="00E068D1">
            <w:pPr>
              <w:widowControl w:val="0"/>
              <w:numPr>
                <w:ilvl w:val="0"/>
                <w:numId w:val="16"/>
              </w:numPr>
              <w:ind w:left="317" w:hanging="295"/>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019C19D1" w14:textId="77777777" w:rsidR="00FF63FB" w:rsidRPr="00FF63FB" w:rsidRDefault="00FF63FB" w:rsidP="00E068D1">
            <w:pPr>
              <w:widowControl w:val="0"/>
              <w:numPr>
                <w:ilvl w:val="0"/>
                <w:numId w:val="16"/>
              </w:numPr>
              <w:ind w:left="317"/>
              <w:jc w:val="both"/>
              <w:rPr>
                <w:rFonts w:ascii="Times New Roman" w:hAnsi="Times New Roman"/>
                <w:bCs/>
                <w:snapToGrid w:val="0"/>
                <w:sz w:val="20"/>
              </w:rPr>
            </w:pPr>
            <w:r w:rsidRPr="00FF63FB">
              <w:rPr>
                <w:rFonts w:ascii="Times New Roman" w:hAnsi="Times New Roman"/>
                <w:bCs/>
                <w:snapToGrid w:val="0"/>
                <w:sz w:val="20"/>
              </w:rPr>
              <w:t xml:space="preserve">reservations in </w:t>
            </w:r>
            <w:proofErr w:type="spellStart"/>
            <w:r w:rsidRPr="00FF63FB">
              <w:rPr>
                <w:rFonts w:ascii="Times New Roman" w:hAnsi="Times New Roman"/>
                <w:bCs/>
                <w:snapToGrid w:val="0"/>
                <w:sz w:val="20"/>
              </w:rPr>
              <w:t>favour</w:t>
            </w:r>
            <w:proofErr w:type="spellEnd"/>
            <w:r w:rsidRPr="00FF63FB">
              <w:rPr>
                <w:rFonts w:ascii="Times New Roman" w:hAnsi="Times New Roman"/>
                <w:bCs/>
                <w:snapToGrid w:val="0"/>
                <w:sz w:val="20"/>
              </w:rPr>
              <w:t xml:space="preserve"> of the Crown as excepted from the Title of the owner of the surface, or to which Title is subject by implication under the provisions of The Real Property Act.</w:t>
            </w:r>
          </w:p>
          <w:p w14:paraId="5C970A37" w14:textId="77777777" w:rsidR="00FF63FB" w:rsidRPr="00FF63FB" w:rsidRDefault="006D6D99" w:rsidP="006D6D99">
            <w:pPr>
              <w:widowControl w:val="0"/>
              <w:tabs>
                <w:tab w:val="left" w:pos="1215"/>
              </w:tabs>
              <w:jc w:val="both"/>
              <w:rPr>
                <w:rFonts w:ascii="Times New Roman" w:hAnsi="Times New Roman"/>
                <w:bCs/>
                <w:snapToGrid w:val="0"/>
                <w:sz w:val="20"/>
              </w:rPr>
            </w:pPr>
            <w:r>
              <w:rPr>
                <w:rFonts w:ascii="Times New Roman" w:hAnsi="Times New Roman"/>
                <w:bCs/>
                <w:snapToGrid w:val="0"/>
                <w:sz w:val="20"/>
              </w:rPr>
              <w:tab/>
            </w:r>
          </w:p>
          <w:p w14:paraId="296FCF07" w14:textId="77777777" w:rsidR="00FF63FB" w:rsidRPr="00FF63FB" w:rsidRDefault="006D6D99" w:rsidP="006D6D99">
            <w:pPr>
              <w:widowControl w:val="0"/>
              <w:tabs>
                <w:tab w:val="left" w:pos="2250"/>
              </w:tabs>
              <w:ind w:left="34"/>
              <w:jc w:val="both"/>
              <w:rPr>
                <w:rFonts w:ascii="Times New Roman" w:hAnsi="Times New Roman"/>
                <w:snapToGrid w:val="0"/>
                <w:sz w:val="20"/>
              </w:rPr>
            </w:pPr>
            <w:r>
              <w:rPr>
                <w:rFonts w:ascii="Times New Roman" w:hAnsi="Times New Roman"/>
                <w:snapToGrid w:val="0"/>
                <w:sz w:val="20"/>
              </w:rPr>
              <w:t xml:space="preserve">be amended </w:t>
            </w:r>
            <w:r w:rsidR="00FF63FB" w:rsidRPr="00FF63FB">
              <w:rPr>
                <w:rFonts w:ascii="Times New Roman" w:hAnsi="Times New Roman"/>
                <w:snapToGrid w:val="0"/>
                <w:sz w:val="20"/>
              </w:rPr>
              <w:t xml:space="preserve"> to provide that the lands described are as follows:</w:t>
            </w:r>
          </w:p>
          <w:p w14:paraId="416605D3" w14:textId="77777777" w:rsidR="006D6D99" w:rsidRDefault="006D6D99"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p>
          <w:p w14:paraId="01FA5808"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H, J, K, N and P on Plan Deposit 522/2014 WLTO, prepared by Donald Neil Bourgeois, of the City of Winnipeg, Manitoba Land Surveyor,</w:t>
            </w:r>
          </w:p>
          <w:p w14:paraId="7C0FDF5A"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07F88599" w14:textId="77777777" w:rsidR="00FF63FB" w:rsidRDefault="006D6D99" w:rsidP="006D6D99">
            <w:pPr>
              <w:widowControl w:val="0"/>
              <w:tabs>
                <w:tab w:val="left" w:pos="2250"/>
              </w:tabs>
              <w:jc w:val="both"/>
              <w:rPr>
                <w:rFonts w:ascii="Times New Roman" w:hAnsi="Times New Roman"/>
                <w:snapToGrid w:val="0"/>
                <w:sz w:val="20"/>
              </w:rPr>
            </w:pPr>
            <w:r>
              <w:rPr>
                <w:rFonts w:ascii="Times New Roman" w:hAnsi="Times New Roman"/>
                <w:snapToGrid w:val="0"/>
                <w:sz w:val="20"/>
              </w:rPr>
              <w:t xml:space="preserve">and be amended </w:t>
            </w:r>
            <w:r w:rsidR="00FF63FB" w:rsidRPr="00FF63FB">
              <w:rPr>
                <w:rFonts w:ascii="Times New Roman" w:hAnsi="Times New Roman"/>
                <w:snapToGrid w:val="0"/>
                <w:sz w:val="20"/>
              </w:rPr>
              <w:t>to replace the original Plan Deposit 522/2014 WLTO with a revised version which:</w:t>
            </w:r>
          </w:p>
          <w:p w14:paraId="6429F966" w14:textId="77777777" w:rsidR="006D6D99" w:rsidRPr="00FF63FB" w:rsidRDefault="006D6D99" w:rsidP="006D6D99">
            <w:pPr>
              <w:widowControl w:val="0"/>
              <w:tabs>
                <w:tab w:val="left" w:pos="2250"/>
              </w:tabs>
              <w:ind w:left="34"/>
              <w:jc w:val="both"/>
              <w:rPr>
                <w:rFonts w:ascii="Times New Roman" w:hAnsi="Times New Roman"/>
                <w:snapToGrid w:val="0"/>
                <w:sz w:val="20"/>
              </w:rPr>
            </w:pPr>
          </w:p>
          <w:p w14:paraId="3951AE73"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snapToGrid w:val="0"/>
                <w:sz w:val="20"/>
              </w:rPr>
            </w:pPr>
            <w:r w:rsidRPr="006D6D99">
              <w:rPr>
                <w:rFonts w:ascii="Times New Roman" w:hAnsi="Times New Roman"/>
                <w:bCs/>
                <w:snapToGrid w:val="0"/>
                <w:sz w:val="20"/>
              </w:rPr>
              <w:t>deletes Parcels F, G and M from the lands to be expropriated.</w:t>
            </w:r>
          </w:p>
          <w:p w14:paraId="0D9E36F1" w14:textId="77777777" w:rsidR="006D6D99" w:rsidRPr="006D6D99" w:rsidRDefault="006D6D99" w:rsidP="006D6D99">
            <w:pPr>
              <w:widowControl w:val="0"/>
              <w:ind w:left="742"/>
              <w:jc w:val="both"/>
              <w:rPr>
                <w:rFonts w:ascii="Times New Roman" w:hAnsi="Times New Roman"/>
                <w:snapToGrid w:val="0"/>
                <w:sz w:val="20"/>
              </w:rPr>
            </w:pPr>
          </w:p>
          <w:p w14:paraId="09AE61C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the Declaration of Expropriation dated </w:t>
            </w:r>
            <w:r w:rsidR="00FF63FB" w:rsidRPr="00FF63FB">
              <w:rPr>
                <w:rFonts w:ascii="Times New Roman" w:hAnsi="Times New Roman"/>
                <w:bCs/>
                <w:snapToGrid w:val="0"/>
                <w:sz w:val="20"/>
              </w:rPr>
              <w:t>May 27, 2014</w:t>
            </w:r>
            <w:r w:rsidR="00FF63FB" w:rsidRPr="00FF63FB">
              <w:rPr>
                <w:rFonts w:ascii="Times New Roman" w:hAnsi="Times New Roman"/>
                <w:snapToGrid w:val="0"/>
                <w:sz w:val="20"/>
              </w:rPr>
              <w:t>, as amended herein and thereby replaced by an Amended Declaration of Expropriation dated March 25, 2015, is hereby confirmed.</w:t>
            </w:r>
          </w:p>
          <w:p w14:paraId="01E9681C" w14:textId="77777777" w:rsidR="006D6D99" w:rsidRPr="00FF63FB" w:rsidRDefault="006D6D99" w:rsidP="006D6D99">
            <w:pPr>
              <w:widowControl w:val="0"/>
              <w:jc w:val="both"/>
              <w:rPr>
                <w:rFonts w:ascii="Times New Roman" w:hAnsi="Times New Roman"/>
                <w:snapToGrid w:val="0"/>
                <w:sz w:val="20"/>
              </w:rPr>
            </w:pPr>
          </w:p>
          <w:p w14:paraId="724BADB8" w14:textId="77777777" w:rsidR="00FF63FB" w:rsidRP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1688 St. Matthews Avenue,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5C546AD9" w14:textId="77777777" w:rsidR="00FF63FB" w:rsidRPr="00FF63FB" w:rsidRDefault="00FF63FB" w:rsidP="006D6D99">
            <w:pPr>
              <w:widowControl w:val="0"/>
              <w:jc w:val="both"/>
              <w:rPr>
                <w:rFonts w:ascii="Times New Roman" w:hAnsi="Times New Roman"/>
                <w:snapToGrid w:val="0"/>
                <w:sz w:val="20"/>
              </w:rPr>
            </w:pPr>
          </w:p>
          <w:p w14:paraId="2D93F31B"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There was no evidence (i.e. financial data) provided at the hearing to prove the affected property was no longer commercially viable as a result of the taking.</w:t>
            </w:r>
          </w:p>
          <w:p w14:paraId="1FE21858"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affected owner has the ability to forward their position at the Land Value Appraisal Commission (LVAC) for the purposes of compensation.</w:t>
            </w:r>
          </w:p>
          <w:p w14:paraId="3FCCB106"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 on the property.</w:t>
            </w:r>
          </w:p>
          <w:p w14:paraId="2AB010D7" w14:textId="77777777" w:rsidR="006D6D99" w:rsidRPr="006D6D99" w:rsidRDefault="006D6D99" w:rsidP="0023392D">
            <w:pPr>
              <w:widowControl w:val="0"/>
              <w:ind w:left="742"/>
              <w:jc w:val="both"/>
              <w:rPr>
                <w:rFonts w:ascii="Times New Roman" w:hAnsi="Times New Roman"/>
                <w:bCs/>
                <w:snapToGrid w:val="0"/>
                <w:sz w:val="20"/>
              </w:rPr>
            </w:pPr>
          </w:p>
          <w:p w14:paraId="3F82E3E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890 St. James Street,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1B6D8F3A" w14:textId="77777777" w:rsidR="00E068D1" w:rsidRPr="00FF63FB" w:rsidRDefault="00E068D1" w:rsidP="006D6D99">
            <w:pPr>
              <w:widowControl w:val="0"/>
              <w:jc w:val="both"/>
              <w:rPr>
                <w:rFonts w:ascii="Times New Roman" w:hAnsi="Times New Roman"/>
                <w:snapToGrid w:val="0"/>
                <w:sz w:val="20"/>
              </w:rPr>
            </w:pPr>
          </w:p>
          <w:p w14:paraId="551C5F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There was no evidence (i.e. financial data) provided at the hearing to prove the affected property was no longer commercially viable as a result of the taking.</w:t>
            </w:r>
          </w:p>
          <w:p w14:paraId="3C76DA99"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affected owner has the ability to forward their position at the Land Value Appraisal Commission (LVAC) for the purposes of compensation.</w:t>
            </w:r>
          </w:p>
          <w:p w14:paraId="36AD02DD"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w:t>
            </w:r>
          </w:p>
          <w:p w14:paraId="2653A59D" w14:textId="77777777" w:rsidR="006D6D99" w:rsidRDefault="006D6D99" w:rsidP="006D6D99">
            <w:pPr>
              <w:widowControl w:val="0"/>
              <w:jc w:val="both"/>
              <w:rPr>
                <w:rFonts w:ascii="Times New Roman" w:hAnsi="Times New Roman"/>
                <w:snapToGrid w:val="0"/>
                <w:sz w:val="20"/>
              </w:rPr>
            </w:pPr>
          </w:p>
          <w:p w14:paraId="72053CE4"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expropriation of </w:t>
            </w:r>
            <w:r w:rsidR="00FF63FB" w:rsidRPr="00FF63FB">
              <w:rPr>
                <w:rFonts w:ascii="Times New Roman" w:hAnsi="Times New Roman"/>
                <w:bCs/>
                <w:snapToGrid w:val="0"/>
                <w:sz w:val="20"/>
              </w:rPr>
              <w:t xml:space="preserve">the property located at 496 and 500 Madison Avenue, without implementing the installation of traffic controls and a median cut,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4DFDF442" w14:textId="77777777" w:rsidR="00E068D1" w:rsidRPr="00FF63FB" w:rsidRDefault="00E068D1" w:rsidP="006D6D99">
            <w:pPr>
              <w:widowControl w:val="0"/>
              <w:jc w:val="both"/>
              <w:rPr>
                <w:rFonts w:ascii="Times New Roman" w:hAnsi="Times New Roman"/>
                <w:snapToGrid w:val="0"/>
                <w:sz w:val="20"/>
              </w:rPr>
            </w:pPr>
          </w:p>
          <w:p w14:paraId="22906484"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Creating a median cut would disrupt eastbound traffic on St. Matthews Avenue and increase the risk of rear end collisions, since an eastbound storage lane cannot be accommodated due to the presence of a westbound left turn lane at this location.</w:t>
            </w:r>
          </w:p>
          <w:p w14:paraId="186CDBF2"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median cut would also require eastbound traffic on St. Matthews Avenue to navigate through the westbound storage lane which could create collisions; the median cut would not align with Kensington Street, which could generate improper turning movements.</w:t>
            </w:r>
          </w:p>
          <w:p w14:paraId="233E8B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Installing traffic controls at St. Matthews Avenue and Kensington Street would not meet City guidelines for signal control and would create safety issues, queuing issues and vehicle delay.</w:t>
            </w:r>
          </w:p>
          <w:p w14:paraId="3168B3FC"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 xml:space="preserve">Installing traffic controls at St. Matthews Avenue and Madison Street would not meet City guidelines, would unduly delay vehicle movements and could create safety issues. </w:t>
            </w:r>
          </w:p>
          <w:p w14:paraId="18CD8A9D"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 xml:space="preserve">Installing pedestrian traffic control is deemed unnecessary since the St. Matthews Avenue extension will include creating sidewalks within the right-of-way (none existed before) and the site is within close proximity to an existing crossing (Route 90 </w:t>
            </w:r>
            <w:r w:rsidRPr="006D6D99">
              <w:rPr>
                <w:rFonts w:ascii="Times New Roman" w:hAnsi="Times New Roman"/>
                <w:bCs/>
                <w:snapToGrid w:val="0"/>
                <w:sz w:val="20"/>
              </w:rPr>
              <w:lastRenderedPageBreak/>
              <w:t>and St. Matthews Avenue).</w:t>
            </w:r>
          </w:p>
          <w:p w14:paraId="204B6821" w14:textId="77777777" w:rsidR="00E068D1" w:rsidRDefault="00E068D1" w:rsidP="006D6D99">
            <w:pPr>
              <w:rPr>
                <w:rFonts w:ascii="Times New Roman" w:hAnsi="Times New Roman"/>
                <w:snapToGrid w:val="0"/>
                <w:sz w:val="20"/>
              </w:rPr>
            </w:pPr>
          </w:p>
          <w:p w14:paraId="07E66B38" w14:textId="77777777" w:rsidR="002469DD" w:rsidRPr="00FF63FB" w:rsidRDefault="00FF63FB" w:rsidP="006D6D99">
            <w:pPr>
              <w:rPr>
                <w:rFonts w:ascii="Times New Roman" w:hAnsi="Times New Roman"/>
                <w:sz w:val="20"/>
              </w:rPr>
            </w:pPr>
            <w:r w:rsidRPr="00FF63FB">
              <w:rPr>
                <w:rFonts w:ascii="Times New Roman" w:hAnsi="Times New Roman"/>
                <w:snapToGrid w:val="0"/>
                <w:sz w:val="20"/>
              </w:rPr>
              <w:t>Therefore, it is in the City's best interests to make and confirm the Amended Declaration of Expropriation.</w:t>
            </w:r>
          </w:p>
        </w:tc>
        <w:tc>
          <w:tcPr>
            <w:tcW w:w="2178" w:type="dxa"/>
          </w:tcPr>
          <w:p w14:paraId="2DAC03C9" w14:textId="77777777" w:rsidR="001F0765" w:rsidRDefault="00682F87" w:rsidP="007927E1">
            <w:pPr>
              <w:spacing w:before="60" w:after="60"/>
              <w:jc w:val="center"/>
              <w:rPr>
                <w:rFonts w:ascii="Times New Roman" w:hAnsi="Times New Roman"/>
                <w:sz w:val="20"/>
              </w:rPr>
            </w:pPr>
            <w:r w:rsidRPr="009D5CF5">
              <w:rPr>
                <w:rFonts w:ascii="Times New Roman" w:hAnsi="Times New Roman"/>
                <w:sz w:val="20"/>
              </w:rPr>
              <w:lastRenderedPageBreak/>
              <w:t>CARRIED</w:t>
            </w:r>
          </w:p>
        </w:tc>
      </w:tr>
      <w:tr w:rsidR="001D0FDF" w14:paraId="0DFBCE09" w14:textId="77777777" w:rsidTr="00DB07EB">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3</w:t>
            </w:r>
          </w:p>
        </w:tc>
        <w:tc>
          <w:tcPr>
            <w:tcW w:w="1769" w:type="dxa"/>
          </w:tcPr>
          <w:p w14:paraId="5C8E2E3E" w14:textId="3F378E35" w:rsidR="001D0FDF" w:rsidRDefault="001D0FDF">
            <w:pPr>
              <w:spacing w:before="60" w:after="60"/>
              <w:rPr>
                <w:rFonts w:ascii="Times New Roman" w:hAnsi="Times New Roman"/>
                <w:sz w:val="20"/>
              </w:rPr>
            </w:pPr>
            <w:proofErr w:type="spellStart"/>
            <w:r>
              <w:rPr>
                <w:rFonts w:ascii="Times New Roman" w:hAnsi="Times New Roman"/>
                <w:sz w:val="20"/>
              </w:rPr>
              <w:t>Browaty</w:t>
            </w:r>
            <w:proofErr w:type="spellEnd"/>
            <w:r>
              <w:rPr>
                <w:rFonts w:ascii="Times New Roman" w:hAnsi="Times New Roman"/>
                <w:sz w:val="20"/>
              </w:rPr>
              <w:t xml:space="preserve"> / Wyatt</w:t>
            </w:r>
          </w:p>
        </w:tc>
        <w:tc>
          <w:tcPr>
            <w:tcW w:w="5611" w:type="dxa"/>
          </w:tcPr>
          <w:p w14:paraId="5590F7BC" w14:textId="51574B10" w:rsidR="001D0FDF" w:rsidRDefault="001D0FDF" w:rsidP="006D6D99">
            <w:pPr>
              <w:widowControl w:val="0"/>
              <w:jc w:val="both"/>
              <w:rPr>
                <w:rFonts w:ascii="Times New Roman" w:hAnsi="Times New Roman"/>
                <w:bCs/>
                <w:snapToGrid w:val="0"/>
                <w:sz w:val="20"/>
              </w:rPr>
            </w:pPr>
            <w:r>
              <w:rPr>
                <w:rFonts w:ascii="Times New Roman" w:hAnsi="Times New Roman"/>
                <w:bCs/>
                <w:sz w:val="20"/>
              </w:rPr>
              <w:t>That</w:t>
            </w:r>
            <w:r w:rsidRPr="006D6D99">
              <w:rPr>
                <w:rFonts w:ascii="Times New Roman" w:hAnsi="Times New Roman"/>
                <w:bCs/>
                <w:sz w:val="20"/>
              </w:rPr>
              <w:t xml:space="preserve"> the Winnipeg Public Service prepare a report on the potential vehicular implications of this development to the April </w:t>
            </w:r>
            <w:r>
              <w:rPr>
                <w:rFonts w:ascii="Times New Roman" w:hAnsi="Times New Roman"/>
                <w:bCs/>
                <w:sz w:val="20"/>
              </w:rPr>
              <w:t>14</w:t>
            </w:r>
            <w:r w:rsidRPr="006D6D99">
              <w:rPr>
                <w:rFonts w:ascii="Times New Roman" w:hAnsi="Times New Roman"/>
                <w:bCs/>
                <w:sz w:val="20"/>
              </w:rPr>
              <w:t>, 2015 meeting of the Standing Policy Committee on Infrastructure Renewal and Public Works and on to Council.</w:t>
            </w:r>
          </w:p>
        </w:tc>
        <w:tc>
          <w:tcPr>
            <w:tcW w:w="2178" w:type="dxa"/>
          </w:tcPr>
          <w:p w14:paraId="357CC0C3" w14:textId="1CE78D6A" w:rsidR="001D0FDF" w:rsidRPr="009D5CF5" w:rsidRDefault="001D0FDF" w:rsidP="007927E1">
            <w:pPr>
              <w:spacing w:before="60" w:after="60"/>
              <w:jc w:val="center"/>
              <w:rPr>
                <w:rFonts w:ascii="Times New Roman" w:hAnsi="Times New Roman"/>
                <w:sz w:val="20"/>
              </w:rPr>
            </w:pPr>
            <w:r>
              <w:rPr>
                <w:rFonts w:ascii="Times New Roman" w:hAnsi="Times New Roman"/>
                <w:sz w:val="20"/>
              </w:rPr>
              <w:t>CARRIED</w:t>
            </w:r>
          </w:p>
        </w:tc>
      </w:tr>
      <w:tr w:rsidR="001D0FDF" w14:paraId="5E995C6E" w14:textId="77777777" w:rsidTr="00DB07EB">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7766F1DC" w:rsidR="001D0FDF" w:rsidRDefault="001D0FDF">
            <w:pPr>
              <w:spacing w:before="60" w:after="60"/>
              <w:rPr>
                <w:rFonts w:ascii="Times New Roman" w:hAnsi="Times New Roman"/>
                <w:sz w:val="20"/>
              </w:rPr>
            </w:pPr>
            <w:r>
              <w:rPr>
                <w:rFonts w:ascii="Times New Roman" w:hAnsi="Times New Roman"/>
                <w:sz w:val="20"/>
              </w:rPr>
              <w:t xml:space="preserve">Bowman  / </w:t>
            </w:r>
            <w:proofErr w:type="spellStart"/>
            <w:r>
              <w:rPr>
                <w:rFonts w:ascii="Times New Roman" w:hAnsi="Times New Roman"/>
                <w:sz w:val="20"/>
              </w:rPr>
              <w:t>Orlikow</w:t>
            </w:r>
            <w:proofErr w:type="spellEnd"/>
          </w:p>
        </w:tc>
        <w:tc>
          <w:tcPr>
            <w:tcW w:w="5611" w:type="dxa"/>
          </w:tcPr>
          <w:p w14:paraId="43597AC9" w14:textId="77777777" w:rsidR="001D0FDF" w:rsidRPr="006D6D99" w:rsidRDefault="001D0FDF" w:rsidP="000949C0">
            <w:pPr>
              <w:rPr>
                <w:rFonts w:ascii="Times New Roman" w:hAnsi="Times New Roman"/>
                <w:bCs/>
                <w:sz w:val="20"/>
              </w:rPr>
            </w:pPr>
            <w:r w:rsidRPr="006D6D99">
              <w:rPr>
                <w:rFonts w:ascii="Times New Roman" w:hAnsi="Times New Roman"/>
                <w:bCs/>
                <w:sz w:val="20"/>
              </w:rPr>
              <w:t>T</w:t>
            </w:r>
            <w:r>
              <w:rPr>
                <w:rFonts w:ascii="Times New Roman" w:hAnsi="Times New Roman"/>
                <w:bCs/>
                <w:sz w:val="20"/>
              </w:rPr>
              <w:t>hat</w:t>
            </w:r>
            <w:r w:rsidRPr="006D6D99">
              <w:rPr>
                <w:rFonts w:ascii="Times New Roman" w:hAnsi="Times New Roman"/>
                <w:bCs/>
                <w:sz w:val="20"/>
              </w:rPr>
              <w:t xml:space="preserve"> Winnipeg City Council strongly supports </w:t>
            </w:r>
            <w:proofErr w:type="spellStart"/>
            <w:r w:rsidRPr="006D6D99">
              <w:rPr>
                <w:rFonts w:ascii="Times New Roman" w:hAnsi="Times New Roman"/>
                <w:bCs/>
                <w:sz w:val="20"/>
              </w:rPr>
              <w:t>Councillor</w:t>
            </w:r>
            <w:proofErr w:type="spellEnd"/>
            <w:r w:rsidRPr="006D6D99">
              <w:rPr>
                <w:rFonts w:ascii="Times New Roman" w:hAnsi="Times New Roman"/>
                <w:bCs/>
                <w:sz w:val="20"/>
              </w:rPr>
              <w:t xml:space="preserve"> Jenny </w:t>
            </w:r>
            <w:proofErr w:type="spellStart"/>
            <w:r w:rsidRPr="006D6D99">
              <w:rPr>
                <w:rFonts w:ascii="Times New Roman" w:hAnsi="Times New Roman"/>
                <w:bCs/>
                <w:sz w:val="20"/>
              </w:rPr>
              <w:t>Gerbasi</w:t>
            </w:r>
            <w:proofErr w:type="spellEnd"/>
            <w:r w:rsidRPr="006D6D99">
              <w:rPr>
                <w:rFonts w:ascii="Times New Roman" w:hAnsi="Times New Roman"/>
                <w:bCs/>
                <w:sz w:val="20"/>
              </w:rPr>
              <w:t xml:space="preserve"> with her intention to run for the following positions:</w:t>
            </w:r>
          </w:p>
          <w:p w14:paraId="5AC84038" w14:textId="77777777" w:rsidR="001D0FDF" w:rsidRPr="006D6D99" w:rsidRDefault="001D0FDF" w:rsidP="000949C0">
            <w:pPr>
              <w:rPr>
                <w:rFonts w:ascii="Times New Roman" w:hAnsi="Times New Roman"/>
                <w:bCs/>
                <w:sz w:val="20"/>
              </w:rPr>
            </w:pPr>
          </w:p>
          <w:p w14:paraId="4F547DF5" w14:textId="77777777" w:rsidR="001D0FDF" w:rsidRPr="0023392D" w:rsidRDefault="001D0FDF" w:rsidP="000949C0">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2nd Vice President of the Federation of Canadian Municipalities in 2015</w:t>
            </w:r>
          </w:p>
          <w:p w14:paraId="77710322" w14:textId="77777777" w:rsidR="001D0FDF" w:rsidRPr="0023392D" w:rsidRDefault="001D0FDF" w:rsidP="000949C0">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1st Vice President of the Federation of Canadian Municipalities in 2016</w:t>
            </w:r>
          </w:p>
          <w:p w14:paraId="0F4752FF" w14:textId="4592151B" w:rsidR="001D0FDF" w:rsidRDefault="001D0FDF" w:rsidP="006D6D99">
            <w:pPr>
              <w:widowControl w:val="0"/>
              <w:jc w:val="both"/>
              <w:rPr>
                <w:rFonts w:ascii="Times New Roman" w:hAnsi="Times New Roman"/>
                <w:bCs/>
                <w:sz w:val="20"/>
              </w:rPr>
            </w:pPr>
            <w:r w:rsidRPr="0023392D">
              <w:rPr>
                <w:rFonts w:ascii="Times New Roman" w:hAnsi="Times New Roman"/>
                <w:bCs/>
                <w:snapToGrid w:val="0"/>
                <w:sz w:val="20"/>
              </w:rPr>
              <w:t xml:space="preserve">President of the Federation of Canadian Municipalities in 2017   </w:t>
            </w:r>
          </w:p>
        </w:tc>
        <w:tc>
          <w:tcPr>
            <w:tcW w:w="2178" w:type="dxa"/>
          </w:tcPr>
          <w:p w14:paraId="3E47ABDF" w14:textId="10407A10" w:rsidR="001D0FDF" w:rsidRDefault="001D0FDF" w:rsidP="007927E1">
            <w:pPr>
              <w:spacing w:before="60" w:after="60"/>
              <w:jc w:val="center"/>
              <w:rPr>
                <w:rFonts w:ascii="Times New Roman" w:hAnsi="Times New Roman"/>
                <w:sz w:val="20"/>
              </w:rPr>
            </w:pPr>
            <w:r>
              <w:rPr>
                <w:rFonts w:ascii="Times New Roman" w:hAnsi="Times New Roman"/>
                <w:sz w:val="20"/>
              </w:rPr>
              <w:t>CARRIED</w:t>
            </w:r>
          </w:p>
        </w:tc>
      </w:tr>
      <w:tr w:rsidR="001D0FDF" w14:paraId="0F3CDDC1" w14:textId="77777777" w:rsidTr="00DB07EB">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7307B568" w:rsidR="001D0FDF" w:rsidRDefault="001D0FDF">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Morantz</w:t>
            </w:r>
            <w:proofErr w:type="spellEnd"/>
          </w:p>
        </w:tc>
        <w:tc>
          <w:tcPr>
            <w:tcW w:w="5611" w:type="dxa"/>
          </w:tcPr>
          <w:p w14:paraId="09C75D0E" w14:textId="77777777" w:rsidR="001D0FDF" w:rsidRPr="0023392D" w:rsidRDefault="001D0FDF" w:rsidP="000949C0">
            <w:pPr>
              <w:rPr>
                <w:rFonts w:ascii="Times New Roman" w:hAnsi="Times New Roman"/>
                <w:sz w:val="20"/>
              </w:rPr>
            </w:pPr>
            <w:r>
              <w:rPr>
                <w:rFonts w:ascii="Times New Roman" w:hAnsi="Times New Roman"/>
                <w:sz w:val="20"/>
              </w:rPr>
              <w:t>T</w:t>
            </w:r>
            <w:r w:rsidRPr="0023392D">
              <w:rPr>
                <w:rFonts w:ascii="Times New Roman" w:hAnsi="Times New Roman"/>
                <w:sz w:val="20"/>
              </w:rPr>
              <w:t>hat “Building Canada Fund Applications” be amended to add the following recommendations:</w:t>
            </w:r>
          </w:p>
          <w:p w14:paraId="4049A8BE" w14:textId="77777777" w:rsidR="001D0FDF" w:rsidRPr="0023392D" w:rsidRDefault="001D0FDF" w:rsidP="000949C0">
            <w:pPr>
              <w:rPr>
                <w:rFonts w:ascii="Times New Roman" w:hAnsi="Times New Roman"/>
                <w:sz w:val="20"/>
              </w:rPr>
            </w:pPr>
            <w:r w:rsidRPr="0023392D">
              <w:rPr>
                <w:rFonts w:ascii="Times New Roman" w:hAnsi="Times New Roman"/>
                <w:sz w:val="20"/>
              </w:rPr>
              <w:t xml:space="preserve"> </w:t>
            </w:r>
          </w:p>
          <w:p w14:paraId="64DB65E0" w14:textId="77777777" w:rsidR="001D0FDF" w:rsidRPr="0023392D" w:rsidRDefault="001D0FDF" w:rsidP="000949C0">
            <w:pPr>
              <w:ind w:left="317" w:hanging="317"/>
              <w:rPr>
                <w:rFonts w:ascii="Times New Roman" w:hAnsi="Times New Roman"/>
                <w:sz w:val="20"/>
              </w:rPr>
            </w:pPr>
            <w:r w:rsidRPr="0023392D">
              <w:rPr>
                <w:rFonts w:ascii="Times New Roman" w:hAnsi="Times New Roman"/>
                <w:sz w:val="20"/>
              </w:rPr>
              <w:t>2.</w:t>
            </w:r>
            <w:r w:rsidRPr="0023392D">
              <w:rPr>
                <w:rFonts w:ascii="Times New Roman" w:hAnsi="Times New Roman"/>
                <w:sz w:val="20"/>
              </w:rPr>
              <w:tab/>
              <w:t>That the City be authorized to enter into funding agreements with the Government of Canada and the Province of Manitoba that set out the terms and conditions of the federal and provincial funding contributions to approved Building Canada Fund projects;</w:t>
            </w:r>
            <w:r w:rsidRPr="0023392D">
              <w:rPr>
                <w:rFonts w:ascii="Times New Roman" w:hAnsi="Times New Roman"/>
                <w:sz w:val="20"/>
              </w:rPr>
              <w:cr/>
            </w:r>
          </w:p>
          <w:p w14:paraId="4FE02EF2" w14:textId="77777777" w:rsidR="001D0FDF" w:rsidRPr="0023392D" w:rsidRDefault="001D0FDF" w:rsidP="000949C0">
            <w:pPr>
              <w:ind w:left="317" w:hanging="317"/>
              <w:rPr>
                <w:rFonts w:ascii="Times New Roman" w:hAnsi="Times New Roman"/>
                <w:sz w:val="20"/>
              </w:rPr>
            </w:pPr>
            <w:r w:rsidRPr="0023392D">
              <w:rPr>
                <w:rFonts w:ascii="Times New Roman" w:hAnsi="Times New Roman"/>
                <w:sz w:val="20"/>
              </w:rPr>
              <w:t xml:space="preserve"> 3.</w:t>
            </w:r>
            <w:r w:rsidRPr="0023392D">
              <w:rPr>
                <w:rFonts w:ascii="Times New Roman" w:hAnsi="Times New Roman"/>
                <w:sz w:val="20"/>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6675DB52" w14:textId="77777777" w:rsidR="001D0FDF" w:rsidRPr="0023392D" w:rsidRDefault="001D0FDF" w:rsidP="000949C0">
            <w:pPr>
              <w:ind w:left="317" w:hanging="317"/>
              <w:rPr>
                <w:rFonts w:ascii="Times New Roman" w:hAnsi="Times New Roman"/>
                <w:sz w:val="20"/>
              </w:rPr>
            </w:pPr>
          </w:p>
          <w:p w14:paraId="526BB7B9" w14:textId="77777777" w:rsidR="001D0FDF" w:rsidRPr="0023392D" w:rsidRDefault="001D0FDF" w:rsidP="000949C0">
            <w:pPr>
              <w:ind w:left="317" w:hanging="317"/>
              <w:rPr>
                <w:rFonts w:ascii="Times New Roman" w:hAnsi="Times New Roman"/>
                <w:sz w:val="20"/>
              </w:rPr>
            </w:pPr>
            <w:r w:rsidRPr="0023392D">
              <w:rPr>
                <w:rFonts w:ascii="Times New Roman" w:hAnsi="Times New Roman"/>
                <w:sz w:val="20"/>
              </w:rPr>
              <w:t>4.</w:t>
            </w:r>
            <w:r w:rsidRPr="0023392D">
              <w:rPr>
                <w:rFonts w:ascii="Times New Roman" w:hAnsi="Times New Roman"/>
                <w:sz w:val="20"/>
              </w:rPr>
              <w:tab/>
              <w:t>That final approval of City funding be contingent upon Council approval;</w:t>
            </w:r>
          </w:p>
          <w:p w14:paraId="0974135F" w14:textId="77777777" w:rsidR="001D0FDF" w:rsidRPr="0023392D" w:rsidRDefault="001D0FDF" w:rsidP="000949C0">
            <w:pPr>
              <w:ind w:left="317" w:hanging="317"/>
              <w:rPr>
                <w:rFonts w:ascii="Times New Roman" w:hAnsi="Times New Roman"/>
                <w:sz w:val="20"/>
              </w:rPr>
            </w:pPr>
          </w:p>
          <w:p w14:paraId="3F7EF804" w14:textId="4517CAD9" w:rsidR="001D0FDF" w:rsidRPr="006D6D99" w:rsidRDefault="001D0FDF" w:rsidP="000949C0">
            <w:pPr>
              <w:rPr>
                <w:rFonts w:ascii="Times New Roman" w:hAnsi="Times New Roman"/>
                <w:bCs/>
                <w:sz w:val="20"/>
              </w:rPr>
            </w:pPr>
            <w:r w:rsidRPr="0023392D">
              <w:rPr>
                <w:rFonts w:ascii="Times New Roman" w:hAnsi="Times New Roman"/>
                <w:sz w:val="20"/>
              </w:rPr>
              <w:t>5.</w:t>
            </w:r>
            <w:r w:rsidRPr="0023392D">
              <w:rPr>
                <w:rFonts w:ascii="Times New Roman" w:hAnsi="Times New Roman"/>
                <w:sz w:val="20"/>
              </w:rPr>
              <w:tab/>
              <w:t xml:space="preserve">That "Chief </w:t>
            </w:r>
            <w:proofErr w:type="spellStart"/>
            <w:r w:rsidRPr="0023392D">
              <w:rPr>
                <w:rFonts w:ascii="Times New Roman" w:hAnsi="Times New Roman"/>
                <w:sz w:val="20"/>
              </w:rPr>
              <w:t>Peguis</w:t>
            </w:r>
            <w:proofErr w:type="spellEnd"/>
            <w:r w:rsidRPr="0023392D">
              <w:rPr>
                <w:rFonts w:ascii="Times New Roman" w:hAnsi="Times New Roman"/>
                <w:sz w:val="20"/>
              </w:rPr>
              <w:t xml:space="preserve"> Trail - Main to McPhillips" be amended to "Chief </w:t>
            </w:r>
            <w:proofErr w:type="spellStart"/>
            <w:r w:rsidRPr="0023392D">
              <w:rPr>
                <w:rFonts w:ascii="Times New Roman" w:hAnsi="Times New Roman"/>
                <w:sz w:val="20"/>
              </w:rPr>
              <w:t>Peguis</w:t>
            </w:r>
            <w:proofErr w:type="spellEnd"/>
            <w:r w:rsidRPr="0023392D">
              <w:rPr>
                <w:rFonts w:ascii="Times New Roman" w:hAnsi="Times New Roman"/>
                <w:sz w:val="20"/>
              </w:rPr>
              <w:t xml:space="preserve"> Trail - Main to Route 90”.</w:t>
            </w:r>
          </w:p>
        </w:tc>
        <w:tc>
          <w:tcPr>
            <w:tcW w:w="2178" w:type="dxa"/>
          </w:tcPr>
          <w:p w14:paraId="04FD94AA" w14:textId="3CCDCE89" w:rsidR="001D0FDF" w:rsidRDefault="001D0FDF" w:rsidP="007927E1">
            <w:pPr>
              <w:spacing w:before="60" w:after="60"/>
              <w:jc w:val="center"/>
              <w:rPr>
                <w:rFonts w:ascii="Times New Roman" w:hAnsi="Times New Roman"/>
                <w:sz w:val="20"/>
              </w:rPr>
            </w:pPr>
            <w:r>
              <w:rPr>
                <w:rFonts w:ascii="Times New Roman" w:hAnsi="Times New Roman"/>
                <w:sz w:val="20"/>
              </w:rPr>
              <w:t>WITHDRAWN</w:t>
            </w:r>
          </w:p>
        </w:tc>
      </w:tr>
      <w:tr w:rsidR="001D0FDF" w14:paraId="07364C9D" w14:textId="77777777" w:rsidTr="00DB07EB">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4E2FB3E7" w:rsidR="001D0FDF" w:rsidRDefault="001D0FDF">
            <w:pPr>
              <w:spacing w:before="60" w:after="60"/>
              <w:rPr>
                <w:rFonts w:ascii="Times New Roman" w:hAnsi="Times New Roman"/>
                <w:sz w:val="20"/>
              </w:rPr>
            </w:pPr>
            <w:r>
              <w:rPr>
                <w:rFonts w:ascii="Times New Roman" w:hAnsi="Times New Roman"/>
                <w:sz w:val="20"/>
              </w:rPr>
              <w:t xml:space="preserve">Wyatt / </w:t>
            </w:r>
            <w:proofErr w:type="spellStart"/>
            <w:r>
              <w:rPr>
                <w:rFonts w:ascii="Times New Roman" w:hAnsi="Times New Roman"/>
                <w:sz w:val="20"/>
              </w:rPr>
              <w:t>Eadie</w:t>
            </w:r>
            <w:proofErr w:type="spellEnd"/>
          </w:p>
        </w:tc>
        <w:tc>
          <w:tcPr>
            <w:tcW w:w="5611" w:type="dxa"/>
          </w:tcPr>
          <w:p w14:paraId="171595EA" w14:textId="77777777" w:rsidR="001D0FDF" w:rsidRDefault="001D0FDF" w:rsidP="000949C0">
            <w:pPr>
              <w:rPr>
                <w:rFonts w:ascii="Times New Roman" w:hAnsi="Times New Roman"/>
                <w:sz w:val="20"/>
                <w:lang w:val="en-CA"/>
              </w:rPr>
            </w:pPr>
            <w:r>
              <w:rPr>
                <w:rFonts w:ascii="Times New Roman" w:hAnsi="Times New Roman"/>
                <w:sz w:val="20"/>
                <w:lang w:val="en-CA"/>
              </w:rPr>
              <w:t xml:space="preserve">That Council amend its January 28, 2015 decision with respect to Item 1 of the January 26, 2015 Report of the Executive Policy Committee by deleting the following Clause in its entirety:  </w:t>
            </w:r>
          </w:p>
          <w:p w14:paraId="3224E230" w14:textId="77777777" w:rsidR="001D0FDF" w:rsidRDefault="001D0FDF" w:rsidP="000949C0">
            <w:pPr>
              <w:rPr>
                <w:rFonts w:ascii="Times New Roman" w:hAnsi="Times New Roman"/>
                <w:sz w:val="20"/>
                <w:lang w:val="en-CA"/>
              </w:rPr>
            </w:pPr>
          </w:p>
          <w:p w14:paraId="759A0649" w14:textId="4C061D69" w:rsidR="001D0FDF" w:rsidRDefault="001D0FDF" w:rsidP="000949C0">
            <w:pPr>
              <w:rPr>
                <w:rFonts w:ascii="Times New Roman" w:hAnsi="Times New Roman"/>
                <w:sz w:val="20"/>
              </w:rPr>
            </w:pPr>
            <w:r>
              <w:rPr>
                <w:rFonts w:ascii="Times New Roman" w:hAnsi="Times New Roman"/>
                <w:sz w:val="20"/>
                <w:lang w:val="en-CA"/>
              </w:rPr>
              <w:t>ii.</w:t>
            </w:r>
            <w:r>
              <w:rPr>
                <w:rFonts w:ascii="Times New Roman" w:hAnsi="Times New Roman"/>
                <w:sz w:val="20"/>
                <w:lang w:val="en-CA"/>
              </w:rPr>
              <w:tab/>
            </w:r>
            <w:proofErr w:type="spellStart"/>
            <w:r>
              <w:rPr>
                <w:rFonts w:ascii="Times New Roman" w:hAnsi="Times New Roman"/>
                <w:sz w:val="20"/>
                <w:lang w:val="en-CA"/>
              </w:rPr>
              <w:t>CentreVenture</w:t>
            </w:r>
            <w:proofErr w:type="spellEnd"/>
            <w:r>
              <w:rPr>
                <w:rFonts w:ascii="Times New Roman" w:hAnsi="Times New Roman"/>
                <w:sz w:val="20"/>
                <w:lang w:val="en-CA"/>
              </w:rPr>
              <w:t xml:space="preserve"> and/or CCC Properties Inc. (CCC) undertake a public bid process with respect to future development of the Site.</w:t>
            </w:r>
          </w:p>
        </w:tc>
        <w:tc>
          <w:tcPr>
            <w:tcW w:w="2178" w:type="dxa"/>
          </w:tcPr>
          <w:p w14:paraId="30F02132" w14:textId="21A3140C" w:rsidR="001D0FDF" w:rsidRDefault="001D0FDF" w:rsidP="007927E1">
            <w:pPr>
              <w:spacing w:before="60" w:after="60"/>
              <w:jc w:val="center"/>
              <w:rPr>
                <w:rFonts w:ascii="Times New Roman" w:hAnsi="Times New Roman"/>
                <w:sz w:val="20"/>
              </w:rPr>
            </w:pPr>
            <w:r>
              <w:rPr>
                <w:rFonts w:ascii="Times New Roman" w:hAnsi="Times New Roman"/>
                <w:sz w:val="20"/>
              </w:rPr>
              <w:t>WITHDRAWN</w:t>
            </w:r>
          </w:p>
        </w:tc>
      </w:tr>
      <w:tr w:rsidR="001D0FDF" w14:paraId="2FA37864" w14:textId="77777777" w:rsidTr="00DB07EB">
        <w:tc>
          <w:tcPr>
            <w:tcW w:w="1355" w:type="dxa"/>
          </w:tcPr>
          <w:p w14:paraId="0D168BF7" w14:textId="2D4E512C" w:rsidR="001D0FDF" w:rsidRDefault="001D0FDF"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3504384E" w14:textId="308CCB58" w:rsidR="001D0FDF" w:rsidRDefault="001D0FDF">
            <w:pPr>
              <w:spacing w:before="60" w:after="60"/>
              <w:rPr>
                <w:rFonts w:ascii="Times New Roman" w:hAnsi="Times New Roman"/>
                <w:sz w:val="20"/>
              </w:rPr>
            </w:pPr>
            <w:r>
              <w:rPr>
                <w:rFonts w:ascii="Times New Roman" w:hAnsi="Times New Roman"/>
                <w:sz w:val="20"/>
              </w:rPr>
              <w:t xml:space="preserve">Bowman / </w:t>
            </w:r>
            <w:proofErr w:type="spellStart"/>
            <w:r>
              <w:rPr>
                <w:rFonts w:ascii="Times New Roman" w:hAnsi="Times New Roman"/>
                <w:sz w:val="20"/>
              </w:rPr>
              <w:t>Lukes</w:t>
            </w:r>
            <w:proofErr w:type="spellEnd"/>
          </w:p>
        </w:tc>
        <w:tc>
          <w:tcPr>
            <w:tcW w:w="5611" w:type="dxa"/>
          </w:tcPr>
          <w:p w14:paraId="2461B7F3" w14:textId="77777777" w:rsidR="001D0FDF" w:rsidRPr="0060664C" w:rsidRDefault="001D0FDF" w:rsidP="000949C0">
            <w:pPr>
              <w:rPr>
                <w:rFonts w:ascii="Times New Roman" w:hAnsi="Times New Roman"/>
                <w:sz w:val="20"/>
                <w:lang w:val="en-CA"/>
              </w:rPr>
            </w:pPr>
            <w:r>
              <w:rPr>
                <w:rFonts w:ascii="Times New Roman" w:hAnsi="Times New Roman"/>
                <w:sz w:val="20"/>
                <w:lang w:val="en-CA"/>
              </w:rPr>
              <w:t>T</w:t>
            </w:r>
            <w:r w:rsidRPr="0060664C">
              <w:rPr>
                <w:rFonts w:ascii="Times New Roman" w:hAnsi="Times New Roman"/>
                <w:sz w:val="20"/>
                <w:lang w:val="en-CA"/>
              </w:rPr>
              <w:t>hat “Building Canada Fund Applications” be amended to add the following recommendations:</w:t>
            </w:r>
          </w:p>
          <w:p w14:paraId="53DABBF8" w14:textId="77777777" w:rsidR="001D0FDF" w:rsidRPr="0060664C" w:rsidRDefault="001D0FDF" w:rsidP="000949C0">
            <w:pPr>
              <w:rPr>
                <w:rFonts w:ascii="Times New Roman" w:hAnsi="Times New Roman"/>
                <w:sz w:val="20"/>
                <w:lang w:val="en-CA"/>
              </w:rPr>
            </w:pPr>
            <w:r w:rsidRPr="0060664C">
              <w:rPr>
                <w:rFonts w:ascii="Times New Roman" w:hAnsi="Times New Roman"/>
                <w:sz w:val="20"/>
                <w:lang w:val="en-CA"/>
              </w:rPr>
              <w:t xml:space="preserve"> </w:t>
            </w:r>
          </w:p>
          <w:p w14:paraId="0969F901" w14:textId="77777777" w:rsidR="001D0FDF" w:rsidRPr="0060664C" w:rsidRDefault="001D0FDF" w:rsidP="000949C0">
            <w:pPr>
              <w:ind w:left="317" w:hanging="317"/>
              <w:rPr>
                <w:rFonts w:ascii="Times New Roman" w:hAnsi="Times New Roman"/>
                <w:sz w:val="20"/>
                <w:lang w:val="en-CA"/>
              </w:rPr>
            </w:pPr>
            <w:r w:rsidRPr="0060664C">
              <w:rPr>
                <w:rFonts w:ascii="Times New Roman" w:hAnsi="Times New Roman"/>
                <w:sz w:val="20"/>
                <w:lang w:val="en-CA"/>
              </w:rPr>
              <w:t xml:space="preserve">2. </w:t>
            </w:r>
            <w:r w:rsidRPr="0060664C">
              <w:rPr>
                <w:rFonts w:ascii="Times New Roman" w:hAnsi="Times New Roman"/>
                <w:sz w:val="20"/>
                <w:lang w:val="en-CA"/>
              </w:rPr>
              <w:tab/>
              <w:t>That the City be authorized to enter into funding agreements with the Government of Canada and the Province of Manitoba that set out the terms and conditions of the federal and provincial funding contributions to approved Building Canada Fund projects; and</w:t>
            </w:r>
          </w:p>
          <w:p w14:paraId="41826205" w14:textId="77777777" w:rsidR="001D0FDF" w:rsidRPr="0060664C" w:rsidRDefault="001D0FDF" w:rsidP="000949C0">
            <w:pPr>
              <w:ind w:left="317" w:hanging="317"/>
              <w:rPr>
                <w:rFonts w:ascii="Times New Roman" w:hAnsi="Times New Roman"/>
                <w:sz w:val="20"/>
                <w:lang w:val="en-CA"/>
              </w:rPr>
            </w:pPr>
            <w:r w:rsidRPr="0060664C">
              <w:rPr>
                <w:rFonts w:ascii="Times New Roman" w:hAnsi="Times New Roman"/>
                <w:sz w:val="20"/>
                <w:lang w:val="en-CA"/>
              </w:rPr>
              <w:t xml:space="preserve"> </w:t>
            </w:r>
          </w:p>
          <w:p w14:paraId="41F73EAC" w14:textId="77777777" w:rsidR="001D0FDF" w:rsidRPr="0060664C" w:rsidRDefault="001D0FDF" w:rsidP="000949C0">
            <w:pPr>
              <w:ind w:left="317" w:hanging="317"/>
              <w:rPr>
                <w:rFonts w:ascii="Times New Roman" w:hAnsi="Times New Roman"/>
                <w:sz w:val="20"/>
                <w:lang w:val="en-CA"/>
              </w:rPr>
            </w:pPr>
            <w:r w:rsidRPr="0060664C">
              <w:rPr>
                <w:rFonts w:ascii="Times New Roman" w:hAnsi="Times New Roman"/>
                <w:sz w:val="20"/>
                <w:lang w:val="en-CA"/>
              </w:rPr>
              <w:t xml:space="preserve">3. </w:t>
            </w:r>
            <w:r w:rsidRPr="0060664C">
              <w:rPr>
                <w:rFonts w:ascii="Times New Roman" w:hAnsi="Times New Roman"/>
                <w:sz w:val="20"/>
                <w:lang w:val="en-CA"/>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452C12B1" w14:textId="77777777" w:rsidR="001D0FDF" w:rsidRPr="0060664C" w:rsidRDefault="001D0FDF" w:rsidP="000949C0">
            <w:pPr>
              <w:ind w:left="317" w:hanging="317"/>
              <w:rPr>
                <w:rFonts w:ascii="Times New Roman" w:hAnsi="Times New Roman"/>
                <w:sz w:val="20"/>
                <w:lang w:val="en-CA"/>
              </w:rPr>
            </w:pPr>
          </w:p>
          <w:p w14:paraId="46D5F1B5" w14:textId="77777777" w:rsidR="001D0FDF" w:rsidRPr="0060664C" w:rsidRDefault="001D0FDF" w:rsidP="000949C0">
            <w:pPr>
              <w:ind w:left="317" w:hanging="317"/>
              <w:rPr>
                <w:rFonts w:ascii="Times New Roman" w:hAnsi="Times New Roman"/>
                <w:sz w:val="20"/>
                <w:lang w:val="en-CA"/>
              </w:rPr>
            </w:pPr>
            <w:r w:rsidRPr="0060664C">
              <w:rPr>
                <w:rFonts w:ascii="Times New Roman" w:hAnsi="Times New Roman"/>
                <w:sz w:val="20"/>
                <w:lang w:val="en-CA"/>
              </w:rPr>
              <w:t xml:space="preserve">4. </w:t>
            </w:r>
            <w:r w:rsidRPr="0060664C">
              <w:rPr>
                <w:rFonts w:ascii="Times New Roman" w:hAnsi="Times New Roman"/>
                <w:sz w:val="20"/>
                <w:lang w:val="en-CA"/>
              </w:rPr>
              <w:tab/>
              <w:t>That final approval of City funding for project(s) and overall scope be contingent upon Council approval.</w:t>
            </w:r>
          </w:p>
          <w:p w14:paraId="18A68BB1" w14:textId="77777777" w:rsidR="001D0FDF" w:rsidRPr="0060664C" w:rsidRDefault="001D0FDF" w:rsidP="000949C0">
            <w:pPr>
              <w:ind w:left="317" w:hanging="317"/>
              <w:rPr>
                <w:rFonts w:ascii="Times New Roman" w:hAnsi="Times New Roman"/>
                <w:sz w:val="20"/>
                <w:lang w:val="en-CA"/>
              </w:rPr>
            </w:pPr>
          </w:p>
          <w:p w14:paraId="7DF0DD4D" w14:textId="4849BE19" w:rsidR="001D0FDF" w:rsidRDefault="001D0FDF" w:rsidP="000949C0">
            <w:pPr>
              <w:rPr>
                <w:rFonts w:ascii="Times New Roman" w:hAnsi="Times New Roman"/>
                <w:sz w:val="20"/>
                <w:lang w:val="en-CA"/>
              </w:rPr>
            </w:pPr>
            <w:r w:rsidRPr="0060664C">
              <w:rPr>
                <w:rFonts w:ascii="Times New Roman" w:hAnsi="Times New Roman"/>
                <w:sz w:val="20"/>
                <w:lang w:val="en-CA"/>
              </w:rPr>
              <w:t>5.</w:t>
            </w:r>
            <w:r w:rsidRPr="0060664C">
              <w:rPr>
                <w:rFonts w:ascii="Times New Roman" w:hAnsi="Times New Roman"/>
                <w:sz w:val="20"/>
                <w:lang w:val="en-CA"/>
              </w:rPr>
              <w:tab/>
              <w:t xml:space="preserve">That "Chief </w:t>
            </w:r>
            <w:proofErr w:type="spellStart"/>
            <w:r w:rsidRPr="0060664C">
              <w:rPr>
                <w:rFonts w:ascii="Times New Roman" w:hAnsi="Times New Roman"/>
                <w:sz w:val="20"/>
                <w:lang w:val="en-CA"/>
              </w:rPr>
              <w:t>Peguis</w:t>
            </w:r>
            <w:proofErr w:type="spellEnd"/>
            <w:r w:rsidRPr="0060664C">
              <w:rPr>
                <w:rFonts w:ascii="Times New Roman" w:hAnsi="Times New Roman"/>
                <w:sz w:val="20"/>
                <w:lang w:val="en-CA"/>
              </w:rPr>
              <w:t xml:space="preserve"> Trail - Main to McPhillips" be amended to "Chief </w:t>
            </w:r>
            <w:proofErr w:type="spellStart"/>
            <w:r w:rsidRPr="0060664C">
              <w:rPr>
                <w:rFonts w:ascii="Times New Roman" w:hAnsi="Times New Roman"/>
                <w:sz w:val="20"/>
                <w:lang w:val="en-CA"/>
              </w:rPr>
              <w:t>Peguis</w:t>
            </w:r>
            <w:proofErr w:type="spellEnd"/>
            <w:r w:rsidRPr="0060664C">
              <w:rPr>
                <w:rFonts w:ascii="Times New Roman" w:hAnsi="Times New Roman"/>
                <w:sz w:val="20"/>
                <w:lang w:val="en-CA"/>
              </w:rPr>
              <w:t xml:space="preserve"> Trail - Main to Route 90."</w:t>
            </w:r>
          </w:p>
        </w:tc>
        <w:tc>
          <w:tcPr>
            <w:tcW w:w="2178" w:type="dxa"/>
          </w:tcPr>
          <w:p w14:paraId="1C66D26E" w14:textId="500E92C8" w:rsidR="001D0FDF" w:rsidRDefault="001D0FDF"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53AAA8E5" w14:textId="77777777" w:rsidTr="00DB07EB">
        <w:tc>
          <w:tcPr>
            <w:tcW w:w="1355" w:type="dxa"/>
          </w:tcPr>
          <w:p w14:paraId="574C0EA5" w14:textId="551E2AA3"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8</w:t>
            </w:r>
          </w:p>
        </w:tc>
        <w:tc>
          <w:tcPr>
            <w:tcW w:w="1769" w:type="dxa"/>
          </w:tcPr>
          <w:p w14:paraId="1BDAB446" w14:textId="01569A11" w:rsidR="001D0FDF" w:rsidRDefault="001D0FDF">
            <w:pPr>
              <w:spacing w:before="60" w:after="60"/>
              <w:rPr>
                <w:rFonts w:ascii="Times New Roman" w:hAnsi="Times New Roman"/>
                <w:sz w:val="20"/>
              </w:rPr>
            </w:pPr>
            <w:r>
              <w:rPr>
                <w:rFonts w:ascii="Times New Roman" w:hAnsi="Times New Roman"/>
                <w:sz w:val="20"/>
              </w:rPr>
              <w:t xml:space="preserve">Mayes / </w:t>
            </w:r>
            <w:proofErr w:type="spellStart"/>
            <w:r>
              <w:rPr>
                <w:rFonts w:ascii="Times New Roman" w:hAnsi="Times New Roman"/>
                <w:sz w:val="20"/>
              </w:rPr>
              <w:t>Browaty</w:t>
            </w:r>
            <w:proofErr w:type="spellEnd"/>
          </w:p>
        </w:tc>
        <w:tc>
          <w:tcPr>
            <w:tcW w:w="5611" w:type="dxa"/>
          </w:tcPr>
          <w:p w14:paraId="72613266" w14:textId="77777777" w:rsidR="001D0FDF" w:rsidRDefault="001D0FDF" w:rsidP="000949C0">
            <w:pPr>
              <w:ind w:left="318" w:hanging="284"/>
              <w:rPr>
                <w:rFonts w:ascii="Times New Roman" w:hAnsi="Times New Roman"/>
                <w:sz w:val="20"/>
              </w:rPr>
            </w:pPr>
            <w:r w:rsidRPr="0060664C">
              <w:rPr>
                <w:rFonts w:ascii="Times New Roman" w:hAnsi="Times New Roman"/>
                <w:sz w:val="20"/>
              </w:rPr>
              <w:t>1.</w:t>
            </w:r>
            <w:r w:rsidRPr="0060664C">
              <w:rPr>
                <w:rFonts w:ascii="Times New Roman" w:hAnsi="Times New Roman"/>
                <w:sz w:val="20"/>
              </w:rPr>
              <w:tab/>
              <w:t>That the decision of Council from March 25, 2015 in regards to Item 2 of the Report of EPC dated March 18, 2015 be rescinded.</w:t>
            </w:r>
          </w:p>
          <w:p w14:paraId="30429D39" w14:textId="15D7640D" w:rsidR="001D0FDF" w:rsidRDefault="001D0FDF" w:rsidP="000949C0">
            <w:pPr>
              <w:rPr>
                <w:rFonts w:ascii="Times New Roman" w:hAnsi="Times New Roman"/>
                <w:sz w:val="20"/>
                <w:lang w:val="en-CA"/>
              </w:rPr>
            </w:pPr>
            <w:r w:rsidRPr="0060664C">
              <w:rPr>
                <w:rFonts w:ascii="Times New Roman" w:hAnsi="Times New Roman"/>
                <w:sz w:val="20"/>
              </w:rPr>
              <w:t>2.</w:t>
            </w:r>
            <w:r w:rsidRPr="0060664C">
              <w:rPr>
                <w:rFonts w:ascii="Times New Roman" w:hAnsi="Times New Roman"/>
                <w:sz w:val="20"/>
              </w:rPr>
              <w:tab/>
              <w:t>That the original recommendations of EPC on the above item be adopted.</w:t>
            </w:r>
          </w:p>
        </w:tc>
        <w:tc>
          <w:tcPr>
            <w:tcW w:w="2178" w:type="dxa"/>
          </w:tcPr>
          <w:p w14:paraId="06966B9A" w14:textId="03260272" w:rsidR="001D0FDF" w:rsidRDefault="001D0FDF" w:rsidP="007927E1">
            <w:pPr>
              <w:spacing w:before="60" w:after="60"/>
              <w:jc w:val="center"/>
              <w:rPr>
                <w:rFonts w:ascii="Times New Roman" w:hAnsi="Times New Roman"/>
                <w:sz w:val="20"/>
              </w:rPr>
            </w:pPr>
            <w:r>
              <w:rPr>
                <w:rFonts w:ascii="Times New Roman" w:hAnsi="Times New Roman"/>
                <w:sz w:val="20"/>
              </w:rPr>
              <w:t>CARRIED</w:t>
            </w:r>
          </w:p>
        </w:tc>
      </w:tr>
    </w:tbl>
    <w:p w14:paraId="6D55F0D7" w14:textId="52FD90EE" w:rsidR="00502C67" w:rsidRDefault="00502C67"/>
    <w:p w14:paraId="58340DD4" w14:textId="2CEBA120" w:rsidR="002469DD" w:rsidRDefault="002469DD">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rsidTr="000949C0">
        <w:trPr>
          <w:cantSplit/>
        </w:trPr>
        <w:tc>
          <w:tcPr>
            <w:tcW w:w="10908" w:type="dxa"/>
            <w:gridSpan w:val="3"/>
            <w:shd w:val="pct12" w:color="auto" w:fill="auto"/>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1" w:name="Bylaws"/>
            <w:bookmarkEnd w:id="1"/>
            <w:r>
              <w:rPr>
                <w:rFonts w:ascii="Times New Roman" w:hAnsi="Times New Roman"/>
                <w:b/>
                <w:sz w:val="20"/>
              </w:rPr>
              <w:t>BY-LAWS PASSED (RECEIVED THIRD READING)</w:t>
            </w:r>
          </w:p>
        </w:tc>
      </w:tr>
      <w:tr w:rsidR="002469DD" w14:paraId="1BB59237" w14:textId="77777777">
        <w:tc>
          <w:tcPr>
            <w:tcW w:w="1710" w:type="dxa"/>
          </w:tcPr>
          <w:p w14:paraId="22FE4398" w14:textId="77777777" w:rsidR="002469DD" w:rsidRDefault="002469D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EA6EA9" w14:paraId="4574779E" w14:textId="77777777">
        <w:tc>
          <w:tcPr>
            <w:tcW w:w="1710" w:type="dxa"/>
          </w:tcPr>
          <w:p w14:paraId="1FB6FFCE" w14:textId="77777777" w:rsidR="00EA6EA9" w:rsidRDefault="00EA6EA9" w:rsidP="00BC612A">
            <w:pPr>
              <w:jc w:val="center"/>
              <w:rPr>
                <w:rFonts w:ascii="Times New Roman" w:hAnsi="Times New Roman"/>
                <w:sz w:val="20"/>
              </w:rPr>
            </w:pPr>
            <w:r w:rsidRPr="00EA6EA9">
              <w:rPr>
                <w:rFonts w:ascii="Times New Roman" w:hAnsi="Times New Roman"/>
                <w:sz w:val="20"/>
              </w:rPr>
              <w:t>9/2015</w:t>
            </w:r>
          </w:p>
          <w:p w14:paraId="4A8041AD" w14:textId="77777777" w:rsidR="007B0355" w:rsidRPr="003060F9" w:rsidRDefault="007B0355" w:rsidP="00BC612A">
            <w:pPr>
              <w:jc w:val="center"/>
              <w:rPr>
                <w:rFonts w:ascii="Times New Roman" w:hAnsi="Times New Roman"/>
                <w:sz w:val="20"/>
                <w:highlight w:val="yellow"/>
              </w:rPr>
            </w:pPr>
          </w:p>
        </w:tc>
        <w:tc>
          <w:tcPr>
            <w:tcW w:w="7380" w:type="dxa"/>
          </w:tcPr>
          <w:p w14:paraId="35645A66" w14:textId="77777777" w:rsidR="00EA6EA9" w:rsidRPr="003060F9" w:rsidRDefault="00EA6EA9" w:rsidP="00EA6EA9">
            <w:pPr>
              <w:rPr>
                <w:rFonts w:ascii="Times New Roman" w:hAnsi="Times New Roman"/>
                <w:sz w:val="20"/>
                <w:highlight w:val="yellow"/>
              </w:rPr>
            </w:pPr>
            <w:r>
              <w:rPr>
                <w:rFonts w:ascii="Times New Roman" w:hAnsi="Times New Roman"/>
                <w:sz w:val="20"/>
              </w:rPr>
              <w:t>T</w:t>
            </w:r>
            <w:r w:rsidRPr="00EA6EA9">
              <w:rPr>
                <w:rFonts w:ascii="Times New Roman" w:hAnsi="Times New Roman"/>
                <w:sz w:val="20"/>
              </w:rPr>
              <w:t>o amend the</w:t>
            </w:r>
            <w:r>
              <w:rPr>
                <w:rFonts w:ascii="Times New Roman" w:hAnsi="Times New Roman"/>
                <w:sz w:val="20"/>
              </w:rPr>
              <w:t xml:space="preserve"> </w:t>
            </w:r>
            <w:r w:rsidRPr="00EA6EA9">
              <w:rPr>
                <w:rFonts w:ascii="Times New Roman" w:hAnsi="Times New Roman"/>
                <w:sz w:val="20"/>
              </w:rPr>
              <w:t>Downtown Residential Development Grant Program</w:t>
            </w:r>
            <w:r>
              <w:rPr>
                <w:rFonts w:ascii="Times New Roman" w:hAnsi="Times New Roman"/>
                <w:sz w:val="20"/>
              </w:rPr>
              <w:t xml:space="preserve"> </w:t>
            </w:r>
            <w:r w:rsidRPr="00EA6EA9">
              <w:rPr>
                <w:rFonts w:ascii="Times New Roman" w:hAnsi="Times New Roman"/>
                <w:sz w:val="20"/>
              </w:rPr>
              <w:t>By-law No. 77/2010.</w:t>
            </w:r>
          </w:p>
        </w:tc>
        <w:tc>
          <w:tcPr>
            <w:tcW w:w="1818" w:type="dxa"/>
          </w:tcPr>
          <w:p w14:paraId="65ECB8A5" w14:textId="77777777" w:rsidR="00EA6EA9" w:rsidRDefault="005156EC">
            <w:pPr>
              <w:jc w:val="center"/>
              <w:rPr>
                <w:rFonts w:ascii="Times New Roman" w:hAnsi="Times New Roman"/>
                <w:sz w:val="20"/>
              </w:rPr>
            </w:pPr>
            <w:r>
              <w:rPr>
                <w:rFonts w:ascii="Times New Roman" w:hAnsi="Times New Roman"/>
                <w:sz w:val="20"/>
              </w:rPr>
              <w:t>PASSED</w:t>
            </w:r>
          </w:p>
        </w:tc>
      </w:tr>
      <w:tr w:rsidR="00BA2603" w14:paraId="6257E860" w14:textId="77777777">
        <w:tc>
          <w:tcPr>
            <w:tcW w:w="1710" w:type="dxa"/>
          </w:tcPr>
          <w:p w14:paraId="201DD4E6" w14:textId="77777777" w:rsidR="00BA2603" w:rsidRDefault="00BA2603" w:rsidP="00BC612A">
            <w:pPr>
              <w:jc w:val="center"/>
              <w:rPr>
                <w:rFonts w:ascii="Times New Roman" w:hAnsi="Times New Roman"/>
                <w:sz w:val="20"/>
              </w:rPr>
            </w:pPr>
            <w:r w:rsidRPr="00BA2603">
              <w:rPr>
                <w:rFonts w:ascii="Times New Roman" w:hAnsi="Times New Roman"/>
                <w:sz w:val="20"/>
              </w:rPr>
              <w:t>10/2015</w:t>
            </w:r>
          </w:p>
          <w:p w14:paraId="337D2FA2" w14:textId="77777777" w:rsidR="006B7FF4" w:rsidRPr="003060F9" w:rsidRDefault="006B7FF4" w:rsidP="00BC612A">
            <w:pPr>
              <w:jc w:val="center"/>
              <w:rPr>
                <w:rFonts w:ascii="Times New Roman" w:hAnsi="Times New Roman"/>
                <w:sz w:val="20"/>
                <w:highlight w:val="yellow"/>
              </w:rPr>
            </w:pPr>
          </w:p>
        </w:tc>
        <w:tc>
          <w:tcPr>
            <w:tcW w:w="7380" w:type="dxa"/>
          </w:tcPr>
          <w:p w14:paraId="6499168B" w14:textId="77777777" w:rsidR="00BA2603" w:rsidRPr="003060F9" w:rsidRDefault="00BA2603" w:rsidP="00BA2603">
            <w:pPr>
              <w:rPr>
                <w:rFonts w:ascii="Times New Roman" w:hAnsi="Times New Roman"/>
                <w:sz w:val="20"/>
                <w:highlight w:val="yellow"/>
              </w:rPr>
            </w:pPr>
            <w:r>
              <w:rPr>
                <w:rFonts w:ascii="Times New Roman" w:hAnsi="Times New Roman"/>
                <w:sz w:val="20"/>
              </w:rPr>
              <w:t>T</w:t>
            </w:r>
            <w:r w:rsidRPr="00BA2603">
              <w:rPr>
                <w:rFonts w:ascii="Times New Roman" w:hAnsi="Times New Roman"/>
                <w:sz w:val="20"/>
              </w:rPr>
              <w:t>o amend Schedule 1 of the Traffic</w:t>
            </w:r>
            <w:r>
              <w:rPr>
                <w:rFonts w:ascii="Times New Roman" w:hAnsi="Times New Roman"/>
                <w:sz w:val="20"/>
              </w:rPr>
              <w:t xml:space="preserve"> </w:t>
            </w:r>
            <w:r w:rsidRPr="00BA2603">
              <w:rPr>
                <w:rFonts w:ascii="Times New Roman" w:hAnsi="Times New Roman"/>
                <w:sz w:val="20"/>
              </w:rPr>
              <w:t>By-law 1573/77 and Schedule E of the Streets By-law 1481/77</w:t>
            </w:r>
          </w:p>
        </w:tc>
        <w:tc>
          <w:tcPr>
            <w:tcW w:w="1818" w:type="dxa"/>
          </w:tcPr>
          <w:p w14:paraId="6002B147" w14:textId="77777777" w:rsidR="00BA2603" w:rsidRDefault="00BA2603">
            <w:pPr>
              <w:jc w:val="center"/>
              <w:rPr>
                <w:rFonts w:ascii="Times New Roman" w:hAnsi="Times New Roman"/>
                <w:sz w:val="20"/>
              </w:rPr>
            </w:pPr>
            <w:r>
              <w:rPr>
                <w:rFonts w:ascii="Times New Roman" w:hAnsi="Times New Roman"/>
                <w:sz w:val="20"/>
              </w:rPr>
              <w:t>PASSED</w:t>
            </w:r>
          </w:p>
        </w:tc>
      </w:tr>
      <w:tr w:rsidR="00BF1964" w14:paraId="042346D8" w14:textId="77777777">
        <w:tc>
          <w:tcPr>
            <w:tcW w:w="1710" w:type="dxa"/>
          </w:tcPr>
          <w:p w14:paraId="617AA72E" w14:textId="77777777" w:rsidR="00BF1964" w:rsidRDefault="00BB1C57" w:rsidP="00BC612A">
            <w:pPr>
              <w:jc w:val="center"/>
              <w:rPr>
                <w:rFonts w:ascii="Times New Roman" w:hAnsi="Times New Roman"/>
                <w:sz w:val="20"/>
              </w:rPr>
            </w:pPr>
            <w:r w:rsidRPr="003D5953">
              <w:rPr>
                <w:rFonts w:ascii="Times New Roman" w:hAnsi="Times New Roman"/>
                <w:sz w:val="20"/>
              </w:rPr>
              <w:t>13/2015</w:t>
            </w:r>
          </w:p>
          <w:p w14:paraId="396C76AA" w14:textId="77777777" w:rsidR="00E53CA3" w:rsidRPr="003D5953" w:rsidRDefault="00E53CA3" w:rsidP="00BC612A">
            <w:pPr>
              <w:jc w:val="center"/>
              <w:rPr>
                <w:rFonts w:ascii="Times New Roman" w:hAnsi="Times New Roman"/>
                <w:sz w:val="20"/>
              </w:rPr>
            </w:pPr>
          </w:p>
        </w:tc>
        <w:tc>
          <w:tcPr>
            <w:tcW w:w="7380" w:type="dxa"/>
          </w:tcPr>
          <w:p w14:paraId="11112144" w14:textId="77777777" w:rsidR="00BF1964" w:rsidRPr="003D5953" w:rsidRDefault="00BB1C57" w:rsidP="00892957">
            <w:pPr>
              <w:rPr>
                <w:rFonts w:ascii="Times New Roman" w:hAnsi="Times New Roman"/>
                <w:sz w:val="20"/>
              </w:rPr>
            </w:pPr>
            <w:r w:rsidRPr="003D5953">
              <w:rPr>
                <w:rFonts w:ascii="Times New Roman" w:hAnsi="Times New Roman"/>
                <w:sz w:val="20"/>
              </w:rPr>
              <w:t>To recognize the quashing of By-laws 136/2012, 46/2013 and 141/2013</w:t>
            </w:r>
          </w:p>
        </w:tc>
        <w:tc>
          <w:tcPr>
            <w:tcW w:w="1818" w:type="dxa"/>
          </w:tcPr>
          <w:p w14:paraId="5935E872" w14:textId="77777777" w:rsidR="00BF1964" w:rsidRDefault="003D5953">
            <w:pPr>
              <w:jc w:val="center"/>
              <w:rPr>
                <w:rFonts w:ascii="Times New Roman" w:hAnsi="Times New Roman"/>
                <w:sz w:val="20"/>
              </w:rPr>
            </w:pPr>
            <w:r w:rsidRPr="00E53CA3">
              <w:rPr>
                <w:rFonts w:ascii="Times New Roman" w:hAnsi="Times New Roman"/>
                <w:sz w:val="20"/>
              </w:rPr>
              <w:t>PASSED</w:t>
            </w:r>
          </w:p>
        </w:tc>
      </w:tr>
      <w:tr w:rsidR="00BF1964" w14:paraId="70CE34B8" w14:textId="77777777">
        <w:tc>
          <w:tcPr>
            <w:tcW w:w="1710" w:type="dxa"/>
          </w:tcPr>
          <w:p w14:paraId="58616F62" w14:textId="77777777" w:rsidR="00BF1964" w:rsidRDefault="006027FE" w:rsidP="00BC612A">
            <w:pPr>
              <w:jc w:val="center"/>
              <w:rPr>
                <w:rFonts w:ascii="Times New Roman" w:hAnsi="Times New Roman"/>
                <w:sz w:val="20"/>
              </w:rPr>
            </w:pPr>
            <w:r>
              <w:rPr>
                <w:rFonts w:ascii="Times New Roman" w:hAnsi="Times New Roman"/>
                <w:sz w:val="20"/>
              </w:rPr>
              <w:t>30/2015</w:t>
            </w:r>
          </w:p>
          <w:p w14:paraId="2CFAF52B" w14:textId="77777777" w:rsidR="00E53CA3" w:rsidRDefault="00E53CA3" w:rsidP="00CF6CAC">
            <w:pPr>
              <w:jc w:val="center"/>
              <w:rPr>
                <w:rFonts w:ascii="Times New Roman" w:hAnsi="Times New Roman"/>
                <w:sz w:val="20"/>
              </w:rPr>
            </w:pPr>
          </w:p>
        </w:tc>
        <w:tc>
          <w:tcPr>
            <w:tcW w:w="7380" w:type="dxa"/>
          </w:tcPr>
          <w:p w14:paraId="329C420C" w14:textId="77777777" w:rsidR="00BF1964" w:rsidRDefault="006027FE" w:rsidP="00EB7DC8">
            <w:pPr>
              <w:rPr>
                <w:rFonts w:ascii="Times New Roman" w:hAnsi="Times New Roman"/>
                <w:sz w:val="20"/>
              </w:rPr>
            </w:pPr>
            <w:r>
              <w:rPr>
                <w:rFonts w:ascii="Times New Roman" w:hAnsi="Times New Roman"/>
                <w:sz w:val="20"/>
              </w:rPr>
              <w:t>To</w:t>
            </w:r>
            <w:r w:rsidRPr="006027FE">
              <w:rPr>
                <w:rFonts w:ascii="Times New Roman" w:hAnsi="Times New Roman"/>
                <w:sz w:val="20"/>
              </w:rPr>
              <w:t xml:space="preserve"> approve the budgets of sixteen Business Improvement Zones and, for the purposes of raising money for each zone’s approved budget, to impose business improvement zone taxes on each business within each zone at a uniform rate based on the business assessment of each business.</w:t>
            </w:r>
          </w:p>
        </w:tc>
        <w:tc>
          <w:tcPr>
            <w:tcW w:w="1818" w:type="dxa"/>
          </w:tcPr>
          <w:p w14:paraId="2F9E8E84" w14:textId="77777777" w:rsidR="00BF1964" w:rsidRDefault="006027FE">
            <w:pPr>
              <w:jc w:val="center"/>
              <w:rPr>
                <w:rFonts w:ascii="Times New Roman" w:hAnsi="Times New Roman"/>
                <w:sz w:val="20"/>
              </w:rPr>
            </w:pPr>
            <w:r>
              <w:rPr>
                <w:rFonts w:ascii="Times New Roman" w:hAnsi="Times New Roman"/>
                <w:sz w:val="20"/>
              </w:rPr>
              <w:t>PASSED</w:t>
            </w:r>
          </w:p>
        </w:tc>
      </w:tr>
      <w:tr w:rsidR="00BF1964" w14:paraId="1F2448FB" w14:textId="77777777">
        <w:tc>
          <w:tcPr>
            <w:tcW w:w="1710" w:type="dxa"/>
          </w:tcPr>
          <w:p w14:paraId="31C95DB9" w14:textId="77777777" w:rsidR="00BF1964" w:rsidRDefault="006027FE" w:rsidP="00BC612A">
            <w:pPr>
              <w:jc w:val="center"/>
              <w:rPr>
                <w:rFonts w:ascii="Times New Roman" w:hAnsi="Times New Roman"/>
                <w:sz w:val="20"/>
              </w:rPr>
            </w:pPr>
            <w:r>
              <w:rPr>
                <w:rFonts w:ascii="Times New Roman" w:hAnsi="Times New Roman"/>
                <w:sz w:val="20"/>
              </w:rPr>
              <w:t>31/2015</w:t>
            </w:r>
          </w:p>
          <w:p w14:paraId="151D44D2" w14:textId="77777777" w:rsidR="00CF6CAC" w:rsidRDefault="00CF6CAC" w:rsidP="00BC612A">
            <w:pPr>
              <w:jc w:val="center"/>
              <w:rPr>
                <w:rFonts w:ascii="Times New Roman" w:hAnsi="Times New Roman"/>
                <w:sz w:val="20"/>
              </w:rPr>
            </w:pPr>
          </w:p>
        </w:tc>
        <w:tc>
          <w:tcPr>
            <w:tcW w:w="7380" w:type="dxa"/>
          </w:tcPr>
          <w:p w14:paraId="1EE5F220" w14:textId="77777777" w:rsidR="00BF1964" w:rsidRDefault="00CF6CAC">
            <w:pPr>
              <w:rPr>
                <w:rFonts w:ascii="Times New Roman" w:hAnsi="Times New Roman"/>
                <w:sz w:val="20"/>
              </w:rPr>
            </w:pPr>
            <w:r>
              <w:rPr>
                <w:rFonts w:ascii="Times New Roman" w:hAnsi="Times New Roman"/>
                <w:sz w:val="20"/>
              </w:rPr>
              <w:t>T</w:t>
            </w:r>
            <w:r w:rsidR="006027FE" w:rsidRPr="006027FE">
              <w:rPr>
                <w:rFonts w:ascii="Times New Roman" w:hAnsi="Times New Roman"/>
                <w:sz w:val="20"/>
              </w:rPr>
              <w:t>o amend the fees found in several by-laws</w:t>
            </w:r>
          </w:p>
        </w:tc>
        <w:tc>
          <w:tcPr>
            <w:tcW w:w="1818" w:type="dxa"/>
          </w:tcPr>
          <w:p w14:paraId="76867430" w14:textId="77777777" w:rsidR="00BF1964" w:rsidRDefault="006027FE">
            <w:pPr>
              <w:jc w:val="center"/>
              <w:rPr>
                <w:rFonts w:ascii="Times New Roman" w:hAnsi="Times New Roman"/>
                <w:sz w:val="20"/>
              </w:rPr>
            </w:pPr>
            <w:r>
              <w:rPr>
                <w:rFonts w:ascii="Times New Roman" w:hAnsi="Times New Roman"/>
                <w:sz w:val="20"/>
              </w:rPr>
              <w:t>PASSED</w:t>
            </w:r>
          </w:p>
        </w:tc>
      </w:tr>
      <w:tr w:rsidR="00CF6CAC" w14:paraId="7C1B3161" w14:textId="77777777" w:rsidTr="00016412">
        <w:tc>
          <w:tcPr>
            <w:tcW w:w="1710" w:type="dxa"/>
          </w:tcPr>
          <w:p w14:paraId="4E107C41"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32/2015</w:t>
            </w:r>
          </w:p>
          <w:p w14:paraId="697BB6DB" w14:textId="77777777" w:rsidR="00727EB4" w:rsidRPr="009D5CF5" w:rsidRDefault="00727EB4" w:rsidP="00016412">
            <w:pPr>
              <w:jc w:val="center"/>
              <w:rPr>
                <w:rFonts w:ascii="Times New Roman" w:hAnsi="Times New Roman"/>
                <w:sz w:val="20"/>
              </w:rPr>
            </w:pPr>
          </w:p>
        </w:tc>
        <w:tc>
          <w:tcPr>
            <w:tcW w:w="7380" w:type="dxa"/>
          </w:tcPr>
          <w:p w14:paraId="4A22E951" w14:textId="77777777" w:rsidR="00CF6CAC" w:rsidRPr="009D5CF5" w:rsidRDefault="00727EB4" w:rsidP="00016412">
            <w:pPr>
              <w:rPr>
                <w:rFonts w:ascii="Times New Roman" w:hAnsi="Times New Roman"/>
                <w:sz w:val="20"/>
              </w:rPr>
            </w:pPr>
            <w:r w:rsidRPr="009D5CF5">
              <w:rPr>
                <w:rFonts w:ascii="Times New Roman" w:hAnsi="Times New Roman"/>
                <w:sz w:val="20"/>
              </w:rPr>
              <w:t>To acquire land for the purpose of extending and widening St. Matthews Avenue and widening St. James Street for Polo Park Area Infrastructure Improvements, in the City of Winnipeg, in Manitoba and to repeal By-Law No. 47/2014</w:t>
            </w:r>
          </w:p>
        </w:tc>
        <w:tc>
          <w:tcPr>
            <w:tcW w:w="1818" w:type="dxa"/>
          </w:tcPr>
          <w:p w14:paraId="385DA8A2"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PASSED</w:t>
            </w:r>
          </w:p>
        </w:tc>
      </w:tr>
      <w:tr w:rsidR="00CF6CAC" w14:paraId="229F8E6C" w14:textId="77777777" w:rsidTr="00016412">
        <w:tc>
          <w:tcPr>
            <w:tcW w:w="1710" w:type="dxa"/>
          </w:tcPr>
          <w:p w14:paraId="3A4250F9" w14:textId="77777777" w:rsidR="00CF6CAC" w:rsidRDefault="00B225E4" w:rsidP="00016412">
            <w:pPr>
              <w:jc w:val="center"/>
              <w:rPr>
                <w:rFonts w:ascii="Times New Roman" w:hAnsi="Times New Roman"/>
                <w:sz w:val="20"/>
              </w:rPr>
            </w:pPr>
            <w:r>
              <w:rPr>
                <w:rFonts w:ascii="Times New Roman" w:hAnsi="Times New Roman"/>
                <w:sz w:val="20"/>
              </w:rPr>
              <w:t>33/2015</w:t>
            </w:r>
          </w:p>
          <w:p w14:paraId="1D292851" w14:textId="77777777" w:rsidR="00B225E4" w:rsidRDefault="00B225E4" w:rsidP="00016412">
            <w:pPr>
              <w:jc w:val="center"/>
              <w:rPr>
                <w:rFonts w:ascii="Times New Roman" w:hAnsi="Times New Roman"/>
                <w:sz w:val="20"/>
              </w:rPr>
            </w:pPr>
          </w:p>
        </w:tc>
        <w:tc>
          <w:tcPr>
            <w:tcW w:w="7380" w:type="dxa"/>
          </w:tcPr>
          <w:p w14:paraId="4EFC6652" w14:textId="77777777" w:rsidR="00CF6CAC" w:rsidRDefault="00B225E4" w:rsidP="00016412">
            <w:pPr>
              <w:rPr>
                <w:rFonts w:ascii="Times New Roman" w:hAnsi="Times New Roman"/>
                <w:sz w:val="20"/>
              </w:rPr>
            </w:pPr>
            <w:r>
              <w:rPr>
                <w:rFonts w:ascii="Times New Roman" w:hAnsi="Times New Roman"/>
                <w:sz w:val="20"/>
              </w:rPr>
              <w:t>T</w:t>
            </w:r>
            <w:r w:rsidRPr="00B225E4">
              <w:rPr>
                <w:rFonts w:ascii="Times New Roman" w:hAnsi="Times New Roman"/>
                <w:sz w:val="20"/>
              </w:rPr>
              <w:t xml:space="preserve">o acquire land for the purpose of construction of the Southwest Rapid Transit Bus Corridor including widening Markham Road, </w:t>
            </w:r>
            <w:proofErr w:type="spellStart"/>
            <w:r w:rsidRPr="00B225E4">
              <w:rPr>
                <w:rFonts w:ascii="Times New Roman" w:hAnsi="Times New Roman"/>
                <w:sz w:val="20"/>
              </w:rPr>
              <w:t>Southpark</w:t>
            </w:r>
            <w:proofErr w:type="spellEnd"/>
            <w:r w:rsidRPr="00B225E4">
              <w:rPr>
                <w:rFonts w:ascii="Times New Roman" w:hAnsi="Times New Roman"/>
                <w:sz w:val="20"/>
              </w:rPr>
              <w:t xml:space="preserve"> Drive, </w:t>
            </w:r>
            <w:proofErr w:type="spellStart"/>
            <w:r w:rsidRPr="00B225E4">
              <w:rPr>
                <w:rFonts w:ascii="Times New Roman" w:hAnsi="Times New Roman"/>
                <w:sz w:val="20"/>
              </w:rPr>
              <w:t>Seel</w:t>
            </w:r>
            <w:proofErr w:type="spellEnd"/>
            <w:r w:rsidRPr="00B225E4">
              <w:rPr>
                <w:rFonts w:ascii="Times New Roman" w:hAnsi="Times New Roman"/>
                <w:sz w:val="20"/>
              </w:rPr>
              <w:t xml:space="preserve"> Avenue, Chancellor Drive and Pembina Highway, in the City of Winnipeg, in Manitoba</w:t>
            </w:r>
          </w:p>
        </w:tc>
        <w:tc>
          <w:tcPr>
            <w:tcW w:w="1818" w:type="dxa"/>
          </w:tcPr>
          <w:p w14:paraId="43EE28C9" w14:textId="77777777" w:rsidR="00CF6CAC" w:rsidRDefault="008860B0" w:rsidP="00016412">
            <w:pPr>
              <w:jc w:val="center"/>
              <w:rPr>
                <w:rFonts w:ascii="Times New Roman" w:hAnsi="Times New Roman"/>
                <w:sz w:val="20"/>
              </w:rPr>
            </w:pPr>
            <w:r>
              <w:rPr>
                <w:rFonts w:ascii="Times New Roman" w:hAnsi="Times New Roman"/>
                <w:sz w:val="20"/>
              </w:rPr>
              <w:t>PASSED</w:t>
            </w:r>
          </w:p>
        </w:tc>
      </w:tr>
      <w:tr w:rsidR="00752744" w14:paraId="2F7D1EBE" w14:textId="77777777" w:rsidTr="00016412">
        <w:tc>
          <w:tcPr>
            <w:tcW w:w="1710" w:type="dxa"/>
          </w:tcPr>
          <w:p w14:paraId="5E27922F" w14:textId="77777777" w:rsidR="00752744" w:rsidRDefault="00752744" w:rsidP="00016412">
            <w:pPr>
              <w:jc w:val="center"/>
              <w:rPr>
                <w:rFonts w:ascii="Times New Roman" w:hAnsi="Times New Roman"/>
                <w:sz w:val="20"/>
              </w:rPr>
            </w:pPr>
            <w:r>
              <w:rPr>
                <w:rFonts w:ascii="Times New Roman" w:hAnsi="Times New Roman"/>
                <w:sz w:val="20"/>
              </w:rPr>
              <w:t>39/2015</w:t>
            </w:r>
          </w:p>
          <w:p w14:paraId="2F2003D2" w14:textId="77777777" w:rsidR="009A5118" w:rsidRDefault="009A5118" w:rsidP="00016412">
            <w:pPr>
              <w:jc w:val="center"/>
              <w:rPr>
                <w:rFonts w:ascii="Times New Roman" w:hAnsi="Times New Roman"/>
                <w:sz w:val="20"/>
              </w:rPr>
            </w:pPr>
          </w:p>
        </w:tc>
        <w:tc>
          <w:tcPr>
            <w:tcW w:w="7380" w:type="dxa"/>
          </w:tcPr>
          <w:p w14:paraId="7A3F5498" w14:textId="77777777" w:rsidR="00752744" w:rsidRDefault="00752744" w:rsidP="00016412">
            <w:pPr>
              <w:rPr>
                <w:rFonts w:ascii="Times New Roman" w:hAnsi="Times New Roman"/>
                <w:sz w:val="20"/>
              </w:rPr>
            </w:pPr>
            <w:r>
              <w:rPr>
                <w:rFonts w:ascii="Times New Roman" w:hAnsi="Times New Roman"/>
                <w:sz w:val="20"/>
              </w:rPr>
              <w:t>T</w:t>
            </w:r>
            <w:r w:rsidRPr="00C10D80">
              <w:rPr>
                <w:rFonts w:ascii="Times New Roman" w:hAnsi="Times New Roman"/>
                <w:sz w:val="20"/>
              </w:rPr>
              <w:t>o fix and impose taxes to raise the amounts required in the year 2015 by certain School Divisions for school purposes</w:t>
            </w:r>
          </w:p>
        </w:tc>
        <w:tc>
          <w:tcPr>
            <w:tcW w:w="1818" w:type="dxa"/>
          </w:tcPr>
          <w:p w14:paraId="6A9D4C18"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752744" w14:paraId="63945112" w14:textId="77777777" w:rsidTr="00016412">
        <w:tc>
          <w:tcPr>
            <w:tcW w:w="1710" w:type="dxa"/>
          </w:tcPr>
          <w:p w14:paraId="6E1139AF" w14:textId="77777777" w:rsidR="00752744" w:rsidRDefault="00752744" w:rsidP="00016412">
            <w:pPr>
              <w:jc w:val="center"/>
              <w:rPr>
                <w:rFonts w:ascii="Times New Roman" w:hAnsi="Times New Roman"/>
                <w:sz w:val="20"/>
              </w:rPr>
            </w:pPr>
            <w:r>
              <w:rPr>
                <w:rFonts w:ascii="Times New Roman" w:hAnsi="Times New Roman"/>
                <w:sz w:val="20"/>
              </w:rPr>
              <w:t>40/2015</w:t>
            </w:r>
          </w:p>
          <w:p w14:paraId="25DEE689" w14:textId="77777777" w:rsidR="004161FD" w:rsidRDefault="004161FD" w:rsidP="00016412">
            <w:pPr>
              <w:jc w:val="center"/>
              <w:rPr>
                <w:rFonts w:ascii="Times New Roman" w:hAnsi="Times New Roman"/>
                <w:sz w:val="20"/>
              </w:rPr>
            </w:pPr>
          </w:p>
        </w:tc>
        <w:tc>
          <w:tcPr>
            <w:tcW w:w="7380" w:type="dxa"/>
          </w:tcPr>
          <w:p w14:paraId="733EE843" w14:textId="77777777" w:rsidR="00752744" w:rsidRDefault="00752744" w:rsidP="00016412">
            <w:pPr>
              <w:rPr>
                <w:rFonts w:ascii="Times New Roman" w:hAnsi="Times New Roman"/>
                <w:sz w:val="20"/>
              </w:rPr>
            </w:pPr>
            <w:r>
              <w:rPr>
                <w:rFonts w:ascii="Times New Roman" w:hAnsi="Times New Roman"/>
                <w:sz w:val="20"/>
              </w:rPr>
              <w:t>T</w:t>
            </w:r>
            <w:r w:rsidRPr="00616DB7">
              <w:rPr>
                <w:rFonts w:ascii="Times New Roman" w:hAnsi="Times New Roman"/>
                <w:sz w:val="20"/>
              </w:rPr>
              <w:t>o fix and impose taxes to raise the amounts required in the year 2015 by The Public Schools Finance Board of the Province of Manitoba for education purposes</w:t>
            </w:r>
          </w:p>
        </w:tc>
        <w:tc>
          <w:tcPr>
            <w:tcW w:w="1818" w:type="dxa"/>
          </w:tcPr>
          <w:p w14:paraId="4F615204"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BF1964" w14:paraId="480AC6BD" w14:textId="77777777">
        <w:tc>
          <w:tcPr>
            <w:tcW w:w="1710" w:type="dxa"/>
          </w:tcPr>
          <w:p w14:paraId="4BF715C7" w14:textId="77777777" w:rsidR="00BF1964" w:rsidRDefault="003D5953" w:rsidP="00BC612A">
            <w:pPr>
              <w:jc w:val="center"/>
              <w:rPr>
                <w:rFonts w:ascii="Times New Roman" w:hAnsi="Times New Roman"/>
                <w:sz w:val="20"/>
              </w:rPr>
            </w:pPr>
            <w:r>
              <w:rPr>
                <w:rFonts w:ascii="Times New Roman" w:hAnsi="Times New Roman"/>
                <w:sz w:val="20"/>
              </w:rPr>
              <w:t>41/2015</w:t>
            </w:r>
          </w:p>
          <w:p w14:paraId="610B3EE5" w14:textId="77777777" w:rsidR="004161FD" w:rsidRDefault="004161FD" w:rsidP="004161FD">
            <w:pPr>
              <w:jc w:val="center"/>
              <w:rPr>
                <w:rFonts w:ascii="Times New Roman" w:hAnsi="Times New Roman"/>
                <w:sz w:val="20"/>
              </w:rPr>
            </w:pPr>
          </w:p>
        </w:tc>
        <w:tc>
          <w:tcPr>
            <w:tcW w:w="7380" w:type="dxa"/>
          </w:tcPr>
          <w:p w14:paraId="0778BB99" w14:textId="77777777" w:rsidR="00BF1964" w:rsidRPr="007C771B" w:rsidRDefault="003D5953" w:rsidP="008C171A">
            <w:pPr>
              <w:rPr>
                <w:rFonts w:ascii="Times New Roman" w:hAnsi="Times New Roman"/>
                <w:sz w:val="20"/>
                <w:szCs w:val="24"/>
              </w:rPr>
            </w:pPr>
            <w:r w:rsidRPr="003D5953">
              <w:rPr>
                <w:rFonts w:ascii="Times New Roman" w:hAnsi="Times New Roman"/>
                <w:sz w:val="20"/>
                <w:szCs w:val="24"/>
              </w:rPr>
              <w:t>To approve a plan of subdivision for land located at Elizabeth Road and Plessis Road in the Riel Community.</w:t>
            </w:r>
            <w:r w:rsidR="00F60805">
              <w:rPr>
                <w:rFonts w:ascii="Times New Roman" w:hAnsi="Times New Roman"/>
                <w:sz w:val="20"/>
                <w:szCs w:val="24"/>
              </w:rPr>
              <w:t xml:space="preserve"> -</w:t>
            </w:r>
          </w:p>
        </w:tc>
        <w:tc>
          <w:tcPr>
            <w:tcW w:w="1818" w:type="dxa"/>
          </w:tcPr>
          <w:p w14:paraId="3DC19F58" w14:textId="77777777" w:rsidR="00BF1964" w:rsidRDefault="003D5953">
            <w:pPr>
              <w:jc w:val="center"/>
              <w:rPr>
                <w:rFonts w:ascii="Times New Roman" w:hAnsi="Times New Roman"/>
                <w:sz w:val="20"/>
              </w:rPr>
            </w:pPr>
            <w:r w:rsidRPr="008C171A">
              <w:rPr>
                <w:rFonts w:ascii="Times New Roman" w:hAnsi="Times New Roman"/>
                <w:sz w:val="20"/>
              </w:rPr>
              <w:t>PASSED</w:t>
            </w:r>
          </w:p>
        </w:tc>
      </w:tr>
      <w:tr w:rsidR="001574C3" w14:paraId="591A6938" w14:textId="77777777">
        <w:tc>
          <w:tcPr>
            <w:tcW w:w="1710" w:type="dxa"/>
          </w:tcPr>
          <w:p w14:paraId="60771D58" w14:textId="77777777" w:rsidR="001574C3" w:rsidRDefault="001574C3" w:rsidP="00BC612A">
            <w:pPr>
              <w:jc w:val="center"/>
              <w:rPr>
                <w:rFonts w:ascii="Times New Roman" w:hAnsi="Times New Roman"/>
                <w:sz w:val="20"/>
              </w:rPr>
            </w:pPr>
            <w:r w:rsidRPr="009E1440">
              <w:rPr>
                <w:rFonts w:ascii="Times New Roman" w:hAnsi="Times New Roman"/>
                <w:sz w:val="20"/>
              </w:rPr>
              <w:t>42/2015</w:t>
            </w:r>
          </w:p>
          <w:p w14:paraId="54ADAD42" w14:textId="77777777" w:rsidR="00270BD8" w:rsidRDefault="00270BD8" w:rsidP="00BC612A">
            <w:pPr>
              <w:jc w:val="center"/>
              <w:rPr>
                <w:rFonts w:ascii="Times New Roman" w:hAnsi="Times New Roman"/>
                <w:sz w:val="20"/>
              </w:rPr>
            </w:pPr>
          </w:p>
        </w:tc>
        <w:tc>
          <w:tcPr>
            <w:tcW w:w="7380" w:type="dxa"/>
          </w:tcPr>
          <w:p w14:paraId="25DC9339" w14:textId="77777777" w:rsidR="001574C3" w:rsidRPr="003D5953" w:rsidRDefault="00270BD8" w:rsidP="00270BD8">
            <w:pPr>
              <w:rPr>
                <w:rFonts w:ascii="Times New Roman" w:hAnsi="Times New Roman"/>
                <w:sz w:val="20"/>
                <w:szCs w:val="24"/>
              </w:rPr>
            </w:pPr>
            <w:r>
              <w:rPr>
                <w:rFonts w:ascii="Times New Roman" w:hAnsi="Times New Roman"/>
                <w:sz w:val="20"/>
                <w:szCs w:val="24"/>
              </w:rPr>
              <w:t>T</w:t>
            </w:r>
            <w:r w:rsidRPr="00270BD8">
              <w:rPr>
                <w:rFonts w:ascii="Times New Roman" w:hAnsi="Times New Roman"/>
                <w:sz w:val="20"/>
                <w:szCs w:val="24"/>
              </w:rPr>
              <w:t xml:space="preserve">o amend the Doing Business in Winnipeg By-law No. 91/2008 and other By-laws to reflect the termination of </w:t>
            </w:r>
            <w:proofErr w:type="spellStart"/>
            <w:r w:rsidRPr="00270BD8">
              <w:rPr>
                <w:rFonts w:ascii="Times New Roman" w:hAnsi="Times New Roman"/>
                <w:sz w:val="20"/>
                <w:szCs w:val="24"/>
              </w:rPr>
              <w:t>licencing</w:t>
            </w:r>
            <w:proofErr w:type="spellEnd"/>
            <w:r w:rsidRPr="00270BD8">
              <w:rPr>
                <w:rFonts w:ascii="Times New Roman" w:hAnsi="Times New Roman"/>
                <w:sz w:val="20"/>
                <w:szCs w:val="24"/>
              </w:rPr>
              <w:t xml:space="preserve"> of food service establishments and body modification establishments and technicians</w:t>
            </w:r>
          </w:p>
        </w:tc>
        <w:tc>
          <w:tcPr>
            <w:tcW w:w="1818" w:type="dxa"/>
          </w:tcPr>
          <w:p w14:paraId="1A08A7CF" w14:textId="77777777" w:rsidR="001574C3" w:rsidRPr="003D5953" w:rsidRDefault="00270BD8">
            <w:pPr>
              <w:jc w:val="center"/>
              <w:rPr>
                <w:rFonts w:ascii="Times New Roman" w:hAnsi="Times New Roman"/>
                <w:sz w:val="20"/>
                <w:highlight w:val="yellow"/>
              </w:rPr>
            </w:pPr>
            <w:r w:rsidRPr="00270BD8">
              <w:rPr>
                <w:rFonts w:ascii="Times New Roman" w:hAnsi="Times New Roman"/>
                <w:sz w:val="20"/>
              </w:rPr>
              <w:t>PASSED</w:t>
            </w:r>
          </w:p>
        </w:tc>
      </w:tr>
    </w:tbl>
    <w:p w14:paraId="65436BF3" w14:textId="77777777" w:rsidR="002469DD" w:rsidRDefault="002469DD">
      <w:pPr>
        <w:rPr>
          <w:rFonts w:ascii="Times New Roman" w:hAnsi="Times New Roman"/>
        </w:rPr>
      </w:pPr>
    </w:p>
    <w:p w14:paraId="54F7A8A0" w14:textId="3D3793B8" w:rsidR="006105D7" w:rsidRDefault="006105D7">
      <w:pPr>
        <w:rPr>
          <w:rFonts w:ascii="Times New Roman" w:hAnsi="Times New Roman"/>
        </w:rPr>
      </w:pPr>
      <w:r>
        <w:rPr>
          <w:rFonts w:ascii="Times New Roman" w:hAnsi="Times New Roman"/>
        </w:rPr>
        <w:br w:type="page"/>
      </w:r>
    </w:p>
    <w:p w14:paraId="182ADB67" w14:textId="77777777"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DB07EB">
        <w:trPr>
          <w:trHeight w:val="304"/>
        </w:trPr>
        <w:tc>
          <w:tcPr>
            <w:tcW w:w="10841" w:type="dxa"/>
            <w:gridSpan w:val="4"/>
            <w:shd w:val="pct12" w:color="auto" w:fill="auto"/>
          </w:tcPr>
          <w:p w14:paraId="14001211" w14:textId="6E40C3D8" w:rsidR="000949C0" w:rsidRPr="006105D7" w:rsidRDefault="000949C0" w:rsidP="006105D7">
            <w:pPr>
              <w:spacing w:before="60" w:after="60"/>
              <w:jc w:val="center"/>
              <w:rPr>
                <w:rFonts w:ascii="Times New Roman" w:hAnsi="Times New Roman"/>
                <w:b/>
              </w:rPr>
            </w:pPr>
            <w:r w:rsidRPr="006105D7">
              <w:rPr>
                <w:rFonts w:ascii="Times New Roman" w:hAnsi="Times New Roman"/>
                <w:b/>
              </w:rPr>
              <w:t>RECORDED VOTES FOR RECORDS, MOTIONS AND BY-LAWS</w:t>
            </w:r>
          </w:p>
        </w:tc>
      </w:tr>
      <w:tr w:rsidR="00DB07EB" w14:paraId="52477097" w14:textId="77777777" w:rsidTr="00DB07EB">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Default="006105D7" w:rsidP="00DB07EB">
            <w:pPr>
              <w:jc w:val="center"/>
              <w:rPr>
                <w:rFonts w:ascii="Times New Roman" w:hAnsi="Times New Roman"/>
              </w:rPr>
            </w:pPr>
          </w:p>
          <w:p w14:paraId="63C69D30" w14:textId="623D9891" w:rsidR="000949C0" w:rsidRDefault="000949C0" w:rsidP="00DB07EB">
            <w:pPr>
              <w:jc w:val="center"/>
              <w:rPr>
                <w:rFonts w:ascii="Times New Roman" w:hAnsi="Times New Roman"/>
              </w:rPr>
            </w:pPr>
            <w:r>
              <w:rPr>
                <w:rFonts w:ascii="Times New Roman" w:hAnsi="Times New Roman"/>
              </w:rPr>
              <w:t>Motion 7</w:t>
            </w:r>
          </w:p>
        </w:tc>
        <w:tc>
          <w:tcPr>
            <w:tcW w:w="2976" w:type="dxa"/>
          </w:tcPr>
          <w:p w14:paraId="0F45A60C" w14:textId="77777777" w:rsidR="000949C0" w:rsidRDefault="000949C0" w:rsidP="00DB07EB">
            <w:pPr>
              <w:jc w:val="center"/>
            </w:pPr>
          </w:p>
          <w:tbl>
            <w:tblPr>
              <w:tblStyle w:val="TableGrid"/>
              <w:tblW w:w="0" w:type="auto"/>
              <w:tblLook w:val="04A0" w:firstRow="1" w:lastRow="0" w:firstColumn="1" w:lastColumn="0" w:noHBand="0" w:noVBand="1"/>
            </w:tblPr>
            <w:tblGrid>
              <w:gridCol w:w="2750"/>
            </w:tblGrid>
            <w:tr w:rsidR="000949C0" w:rsidRPr="000949C0" w14:paraId="7B3363AB" w14:textId="77777777" w:rsidTr="00DB07EB">
              <w:tc>
                <w:tcPr>
                  <w:tcW w:w="3144" w:type="dxa"/>
                </w:tcPr>
                <w:p w14:paraId="3268D801" w14:textId="77777777" w:rsidR="000949C0" w:rsidRPr="000949C0" w:rsidRDefault="000949C0" w:rsidP="00DB07EB">
                  <w:pPr>
                    <w:rPr>
                      <w:rFonts w:ascii="Arial" w:hAnsi="Arial" w:cs="Arial"/>
                      <w:sz w:val="18"/>
                      <w:szCs w:val="18"/>
                      <w:lang w:val="en-CA"/>
                    </w:rPr>
                  </w:pPr>
                  <w:r w:rsidRPr="000949C0">
                    <w:rPr>
                      <w:rFonts w:ascii="Arial" w:hAnsi="Arial" w:cs="Arial"/>
                      <w:sz w:val="18"/>
                      <w:szCs w:val="18"/>
                      <w:lang w:val="en-CA"/>
                    </w:rPr>
                    <w:t>His Worship Mayor Bowman</w:t>
                  </w:r>
                </w:p>
              </w:tc>
            </w:tr>
            <w:tr w:rsidR="000949C0" w:rsidRPr="000949C0" w14:paraId="3C6AFBA9" w14:textId="77777777" w:rsidTr="00DB07EB">
              <w:tc>
                <w:tcPr>
                  <w:tcW w:w="3144" w:type="dxa"/>
                </w:tcPr>
                <w:p w14:paraId="7D8397FF" w14:textId="5A8AE24A"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tc>
            </w:tr>
            <w:tr w:rsidR="000949C0" w:rsidRPr="000949C0" w14:paraId="5312B9EA" w14:textId="77777777" w:rsidTr="00DB07EB">
              <w:tc>
                <w:tcPr>
                  <w:tcW w:w="3144" w:type="dxa"/>
                </w:tcPr>
                <w:p w14:paraId="6F455D21" w14:textId="7AB4BDF9"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tc>
            </w:tr>
            <w:tr w:rsidR="000949C0" w:rsidRPr="000949C0" w14:paraId="2FA46AF3" w14:textId="77777777" w:rsidTr="00DB07EB">
              <w:tc>
                <w:tcPr>
                  <w:tcW w:w="3144" w:type="dxa"/>
                </w:tcPr>
                <w:p w14:paraId="10733AD3" w14:textId="02E8EDE6"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tc>
            </w:tr>
            <w:tr w:rsidR="000949C0" w:rsidRPr="000949C0" w14:paraId="287A2BD6" w14:textId="77777777" w:rsidTr="00DB07EB">
              <w:tc>
                <w:tcPr>
                  <w:tcW w:w="3144" w:type="dxa"/>
                </w:tcPr>
                <w:p w14:paraId="51A7ABE4" w14:textId="3CFB4E85"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tc>
            </w:tr>
            <w:tr w:rsidR="000949C0" w:rsidRPr="000949C0" w14:paraId="319FE338" w14:textId="77777777" w:rsidTr="00DB07EB">
              <w:tc>
                <w:tcPr>
                  <w:tcW w:w="3144" w:type="dxa"/>
                </w:tcPr>
                <w:p w14:paraId="71F07AB2" w14:textId="1000267A"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tc>
            </w:tr>
            <w:tr w:rsidR="000949C0" w:rsidRPr="000949C0" w14:paraId="75C6AD43" w14:textId="77777777" w:rsidTr="00DB07EB">
              <w:tc>
                <w:tcPr>
                  <w:tcW w:w="3144" w:type="dxa"/>
                </w:tcPr>
                <w:p w14:paraId="5DDCAC31" w14:textId="70D0DED9"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tc>
            </w:tr>
            <w:tr w:rsidR="000949C0" w:rsidRPr="000949C0" w14:paraId="1700E544" w14:textId="77777777" w:rsidTr="00DB07EB">
              <w:tc>
                <w:tcPr>
                  <w:tcW w:w="3144" w:type="dxa"/>
                </w:tcPr>
                <w:p w14:paraId="61F1DEE5" w14:textId="18022472"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tc>
            </w:tr>
            <w:tr w:rsidR="000949C0" w:rsidRPr="000949C0" w14:paraId="6B0742A2" w14:textId="77777777" w:rsidTr="00DB07EB">
              <w:tc>
                <w:tcPr>
                  <w:tcW w:w="3144" w:type="dxa"/>
                </w:tcPr>
                <w:p w14:paraId="18680EAA" w14:textId="253CD566"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tc>
            </w:tr>
            <w:tr w:rsidR="000949C0" w:rsidRPr="000949C0" w14:paraId="1EBC5403" w14:textId="77777777" w:rsidTr="00DB07EB">
              <w:tc>
                <w:tcPr>
                  <w:tcW w:w="3144" w:type="dxa"/>
                </w:tcPr>
                <w:p w14:paraId="10942782" w14:textId="29D3756F"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tc>
            </w:tr>
            <w:tr w:rsidR="000949C0" w:rsidRPr="000949C0" w14:paraId="3A556F83" w14:textId="77777777" w:rsidTr="00DB07EB">
              <w:tc>
                <w:tcPr>
                  <w:tcW w:w="3144" w:type="dxa"/>
                </w:tcPr>
                <w:p w14:paraId="39EFA9E4" w14:textId="304CF2D3"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tc>
            </w:tr>
            <w:tr w:rsidR="000949C0" w:rsidRPr="000949C0" w14:paraId="78F1069B" w14:textId="77777777" w:rsidTr="00DB07EB">
              <w:tc>
                <w:tcPr>
                  <w:tcW w:w="3144" w:type="dxa"/>
                </w:tcPr>
                <w:p w14:paraId="7AA3CCB4" w14:textId="130C57C8"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tc>
            </w:tr>
            <w:tr w:rsidR="000949C0" w:rsidRPr="000949C0" w14:paraId="3577DF08" w14:textId="77777777" w:rsidTr="00DB07EB">
              <w:tc>
                <w:tcPr>
                  <w:tcW w:w="3144" w:type="dxa"/>
                </w:tcPr>
                <w:p w14:paraId="519753D4" w14:textId="5B903FF0"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tc>
            </w:tr>
            <w:tr w:rsidR="000949C0" w:rsidRPr="000949C0" w14:paraId="5FC19016" w14:textId="77777777" w:rsidTr="00DB07EB">
              <w:tc>
                <w:tcPr>
                  <w:tcW w:w="3144" w:type="dxa"/>
                </w:tcPr>
                <w:p w14:paraId="52B408C7" w14:textId="47F1C170"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tc>
            </w:tr>
            <w:tr w:rsidR="000949C0" w:rsidRPr="000949C0" w14:paraId="5BB29F79" w14:textId="77777777" w:rsidTr="00DB07EB">
              <w:tc>
                <w:tcPr>
                  <w:tcW w:w="3144" w:type="dxa"/>
                </w:tcPr>
                <w:p w14:paraId="1FC17502" w14:textId="2096CB11" w:rsidR="000949C0" w:rsidRPr="000949C0" w:rsidRDefault="000949C0"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tc>
            </w:tr>
            <w:tr w:rsidR="000949C0" w:rsidRPr="000949C0" w14:paraId="2866CF6F" w14:textId="77777777" w:rsidTr="00DB07EB">
              <w:tc>
                <w:tcPr>
                  <w:tcW w:w="3144" w:type="dxa"/>
                </w:tcPr>
                <w:p w14:paraId="5ED18EF9" w14:textId="511B1529" w:rsidR="000949C0" w:rsidRPr="000949C0" w:rsidRDefault="000949C0" w:rsidP="00DB07EB">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tc>
            </w:tr>
          </w:tbl>
          <w:p w14:paraId="558913D3" w14:textId="3C0CE960" w:rsidR="000949C0" w:rsidRDefault="00DB07EB" w:rsidP="00DB07EB">
            <w:pPr>
              <w:jc w:val="center"/>
              <w:rPr>
                <w:rFonts w:ascii="Times New Roman" w:hAnsi="Times New Roman"/>
              </w:rPr>
            </w:pPr>
            <w:r>
              <w:rPr>
                <w:rFonts w:ascii="Times New Roman" w:hAnsi="Times New Roman"/>
              </w:rPr>
              <w:t xml:space="preserve"> </w:t>
            </w:r>
          </w:p>
        </w:tc>
        <w:tc>
          <w:tcPr>
            <w:tcW w:w="2922" w:type="dxa"/>
          </w:tcPr>
          <w:p w14:paraId="06CA7A3F" w14:textId="77777777" w:rsidR="000949C0" w:rsidRDefault="000949C0" w:rsidP="00DB07EB">
            <w:pPr>
              <w:jc w:val="center"/>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53F91BCC" w:rsidR="000949C0" w:rsidRDefault="000949C0" w:rsidP="00DB07EB">
            <w:pPr>
              <w:jc w:val="center"/>
              <w:rPr>
                <w:rFonts w:ascii="Times New Roman" w:hAnsi="Times New Roman"/>
              </w:rPr>
            </w:pPr>
            <w:r>
              <w:rPr>
                <w:rFonts w:ascii="Times New Roman" w:hAnsi="Times New Roman"/>
              </w:rPr>
              <w:t>PASSED</w:t>
            </w:r>
          </w:p>
        </w:tc>
      </w:tr>
      <w:tr w:rsidR="006105D7" w14:paraId="066C70DB" w14:textId="77777777" w:rsidTr="00DB07EB">
        <w:trPr>
          <w:trHeight w:val="234"/>
        </w:trPr>
        <w:tc>
          <w:tcPr>
            <w:tcW w:w="3153" w:type="dxa"/>
          </w:tcPr>
          <w:p w14:paraId="09322561" w14:textId="77777777" w:rsidR="006105D7" w:rsidRDefault="006105D7" w:rsidP="00DB07EB">
            <w:pPr>
              <w:jc w:val="center"/>
              <w:rPr>
                <w:rFonts w:ascii="Times New Roman" w:hAnsi="Times New Roman"/>
              </w:rPr>
            </w:pPr>
          </w:p>
          <w:p w14:paraId="0ED5B8A9" w14:textId="63D0A6F8" w:rsidR="006105D7" w:rsidRDefault="006105D7" w:rsidP="00DB07EB">
            <w:pPr>
              <w:jc w:val="center"/>
              <w:rPr>
                <w:rFonts w:ascii="Times New Roman" w:hAnsi="Times New Roman"/>
              </w:rPr>
            </w:pPr>
            <w:r>
              <w:rPr>
                <w:rFonts w:ascii="Times New Roman" w:hAnsi="Times New Roman"/>
              </w:rPr>
              <w:t>By-Law ##/###</w:t>
            </w:r>
          </w:p>
        </w:tc>
        <w:tc>
          <w:tcPr>
            <w:tcW w:w="2976" w:type="dxa"/>
          </w:tcPr>
          <w:p w14:paraId="0FB9F558" w14:textId="77777777" w:rsidR="006105D7" w:rsidRDefault="006105D7" w:rsidP="00DB07EB">
            <w:pPr>
              <w:jc w:val="center"/>
            </w:pPr>
          </w:p>
          <w:tbl>
            <w:tblPr>
              <w:tblStyle w:val="TableGrid"/>
              <w:tblW w:w="0" w:type="auto"/>
              <w:tblLook w:val="04A0" w:firstRow="1" w:lastRow="0" w:firstColumn="1" w:lastColumn="0" w:noHBand="0" w:noVBand="1"/>
            </w:tblPr>
            <w:tblGrid>
              <w:gridCol w:w="2750"/>
            </w:tblGrid>
            <w:tr w:rsidR="006105D7" w:rsidRPr="000949C0" w14:paraId="1BB4AD39" w14:textId="77777777" w:rsidTr="006105D7">
              <w:tc>
                <w:tcPr>
                  <w:tcW w:w="2750" w:type="dxa"/>
                </w:tcPr>
                <w:p w14:paraId="1847F5FD" w14:textId="225E5B53" w:rsidR="006105D7" w:rsidRPr="000949C0" w:rsidRDefault="006105D7" w:rsidP="006105D7">
                  <w:pPr>
                    <w:rPr>
                      <w:rFonts w:ascii="Arial" w:hAnsi="Arial" w:cs="Arial"/>
                      <w:sz w:val="18"/>
                      <w:szCs w:val="18"/>
                      <w:lang w:val="en-CA"/>
                    </w:rPr>
                  </w:pPr>
                  <w:r w:rsidRPr="000949C0">
                    <w:rPr>
                      <w:rFonts w:ascii="Arial" w:hAnsi="Arial" w:cs="Arial"/>
                      <w:sz w:val="18"/>
                      <w:szCs w:val="18"/>
                      <w:lang w:val="en-CA"/>
                    </w:rPr>
                    <w:t>His Worship</w:t>
                  </w:r>
                  <w:r>
                    <w:rPr>
                      <w:rFonts w:ascii="Arial" w:hAnsi="Arial" w:cs="Arial"/>
                      <w:sz w:val="18"/>
                      <w:szCs w:val="18"/>
                      <w:lang w:val="en-CA"/>
                    </w:rPr>
                    <w:t xml:space="preserve"> Mayor X</w:t>
                  </w:r>
                </w:p>
              </w:tc>
            </w:tr>
            <w:tr w:rsidR="006105D7" w:rsidRPr="000949C0" w14:paraId="54E6E5F4" w14:textId="77777777" w:rsidTr="006105D7">
              <w:tc>
                <w:tcPr>
                  <w:tcW w:w="2750" w:type="dxa"/>
                </w:tcPr>
                <w:p w14:paraId="7D663407" w14:textId="18E23447" w:rsidR="006105D7" w:rsidRPr="000949C0" w:rsidRDefault="006105D7" w:rsidP="006105D7">
                  <w:pPr>
                    <w:rPr>
                      <w:rFonts w:ascii="Arial" w:hAnsi="Arial" w:cs="Arial"/>
                      <w:sz w:val="18"/>
                      <w:szCs w:val="18"/>
                      <w:lang w:val="en-CA"/>
                    </w:rPr>
                  </w:pPr>
                  <w:r>
                    <w:rPr>
                      <w:rFonts w:ascii="Arial" w:hAnsi="Arial" w:cs="Arial"/>
                      <w:sz w:val="18"/>
                      <w:szCs w:val="18"/>
                      <w:lang w:val="en-CA"/>
                    </w:rPr>
                    <w:t xml:space="preserve">Councillor </w:t>
                  </w:r>
                  <w:r>
                    <w:rPr>
                      <w:rFonts w:ascii="Arial" w:hAnsi="Arial" w:cs="Arial"/>
                      <w:sz w:val="18"/>
                      <w:szCs w:val="18"/>
                      <w:lang w:val="en-CA"/>
                    </w:rPr>
                    <w:t>X</w:t>
                  </w:r>
                </w:p>
              </w:tc>
            </w:tr>
            <w:tr w:rsidR="006105D7" w:rsidRPr="000949C0" w14:paraId="50CCE574" w14:textId="77777777" w:rsidTr="006105D7">
              <w:tc>
                <w:tcPr>
                  <w:tcW w:w="2750" w:type="dxa"/>
                </w:tcPr>
                <w:p w14:paraId="3910B3C2" w14:textId="38FC5951" w:rsidR="006105D7" w:rsidRPr="000949C0" w:rsidRDefault="006105D7" w:rsidP="006105D7">
                  <w:pPr>
                    <w:rPr>
                      <w:rFonts w:ascii="Arial" w:hAnsi="Arial" w:cs="Arial"/>
                      <w:sz w:val="18"/>
                      <w:szCs w:val="18"/>
                      <w:lang w:val="en-CA"/>
                    </w:rPr>
                  </w:pPr>
                  <w:r>
                    <w:rPr>
                      <w:rFonts w:ascii="Arial" w:hAnsi="Arial" w:cs="Arial"/>
                      <w:sz w:val="18"/>
                      <w:szCs w:val="18"/>
                      <w:lang w:val="en-CA"/>
                    </w:rPr>
                    <w:t xml:space="preserve">Councillor </w:t>
                  </w:r>
                  <w:r>
                    <w:rPr>
                      <w:rFonts w:ascii="Arial" w:hAnsi="Arial" w:cs="Arial"/>
                      <w:sz w:val="18"/>
                      <w:szCs w:val="18"/>
                      <w:lang w:val="en-CA"/>
                    </w:rPr>
                    <w:t>X</w:t>
                  </w:r>
                </w:p>
              </w:tc>
            </w:tr>
            <w:tr w:rsidR="006105D7" w:rsidRPr="000949C0" w14:paraId="03EEDEB4" w14:textId="77777777" w:rsidTr="006105D7">
              <w:tc>
                <w:tcPr>
                  <w:tcW w:w="2750" w:type="dxa"/>
                </w:tcPr>
                <w:p w14:paraId="5F8B7405" w14:textId="43FB43E1" w:rsidR="006105D7" w:rsidRPr="000949C0" w:rsidRDefault="006105D7" w:rsidP="006105D7">
                  <w:pPr>
                    <w:rPr>
                      <w:rFonts w:ascii="Arial" w:hAnsi="Arial" w:cs="Arial"/>
                      <w:sz w:val="18"/>
                      <w:szCs w:val="18"/>
                      <w:lang w:val="en-CA"/>
                    </w:rPr>
                  </w:pPr>
                  <w:r>
                    <w:rPr>
                      <w:rFonts w:ascii="Arial" w:hAnsi="Arial" w:cs="Arial"/>
                      <w:sz w:val="18"/>
                      <w:szCs w:val="18"/>
                      <w:lang w:val="en-CA"/>
                    </w:rPr>
                    <w:t xml:space="preserve">Councillor </w:t>
                  </w:r>
                  <w:r>
                    <w:rPr>
                      <w:rFonts w:ascii="Arial" w:hAnsi="Arial" w:cs="Arial"/>
                      <w:sz w:val="18"/>
                      <w:szCs w:val="18"/>
                      <w:lang w:val="en-CA"/>
                    </w:rPr>
                    <w:t>X</w:t>
                  </w:r>
                </w:p>
              </w:tc>
            </w:tr>
            <w:tr w:rsidR="006105D7" w:rsidRPr="000949C0" w14:paraId="6DF0E78F" w14:textId="77777777" w:rsidTr="006105D7">
              <w:tc>
                <w:tcPr>
                  <w:tcW w:w="2750" w:type="dxa"/>
                </w:tcPr>
                <w:p w14:paraId="7DE24EAB" w14:textId="1967E535" w:rsidR="006105D7" w:rsidRPr="000949C0" w:rsidRDefault="006105D7" w:rsidP="006105D7">
                  <w:pPr>
                    <w:rPr>
                      <w:rFonts w:ascii="Arial" w:hAnsi="Arial" w:cs="Arial"/>
                      <w:sz w:val="18"/>
                      <w:szCs w:val="18"/>
                      <w:lang w:val="en-CA"/>
                    </w:rPr>
                  </w:pPr>
                  <w:r>
                    <w:rPr>
                      <w:rFonts w:ascii="Arial" w:hAnsi="Arial" w:cs="Arial"/>
                      <w:sz w:val="18"/>
                      <w:szCs w:val="18"/>
                      <w:lang w:val="en-CA"/>
                    </w:rPr>
                    <w:t xml:space="preserve">Councillor </w:t>
                  </w:r>
                  <w:r>
                    <w:rPr>
                      <w:rFonts w:ascii="Arial" w:hAnsi="Arial" w:cs="Arial"/>
                      <w:sz w:val="18"/>
                      <w:szCs w:val="18"/>
                      <w:lang w:val="en-CA"/>
                    </w:rPr>
                    <w:t>X</w:t>
                  </w:r>
                </w:p>
              </w:tc>
            </w:tr>
            <w:tr w:rsidR="006105D7" w:rsidRPr="000949C0" w14:paraId="18A47E66" w14:textId="77777777" w:rsidTr="006105D7">
              <w:tc>
                <w:tcPr>
                  <w:tcW w:w="2750" w:type="dxa"/>
                </w:tcPr>
                <w:p w14:paraId="4DF05973" w14:textId="41D0ED42" w:rsidR="006105D7" w:rsidRPr="000949C0" w:rsidRDefault="006105D7" w:rsidP="006105D7">
                  <w:pPr>
                    <w:rPr>
                      <w:rFonts w:ascii="Arial" w:hAnsi="Arial" w:cs="Arial"/>
                      <w:sz w:val="18"/>
                      <w:szCs w:val="18"/>
                      <w:lang w:val="en-CA"/>
                    </w:rPr>
                  </w:pPr>
                  <w:r>
                    <w:rPr>
                      <w:rFonts w:ascii="Arial" w:hAnsi="Arial" w:cs="Arial"/>
                      <w:sz w:val="18"/>
                      <w:szCs w:val="18"/>
                      <w:lang w:val="en-CA"/>
                    </w:rPr>
                    <w:t xml:space="preserve">Councillor </w:t>
                  </w:r>
                  <w:r>
                    <w:rPr>
                      <w:rFonts w:ascii="Arial" w:hAnsi="Arial" w:cs="Arial"/>
                      <w:sz w:val="18"/>
                      <w:szCs w:val="18"/>
                      <w:lang w:val="en-CA"/>
                    </w:rPr>
                    <w:t>X</w:t>
                  </w:r>
                </w:p>
              </w:tc>
            </w:tr>
            <w:tr w:rsidR="006105D7" w:rsidRPr="000949C0" w14:paraId="6C221C10" w14:textId="77777777" w:rsidTr="006105D7">
              <w:tc>
                <w:tcPr>
                  <w:tcW w:w="2750" w:type="dxa"/>
                </w:tcPr>
                <w:p w14:paraId="7991DEED" w14:textId="107A4D5F" w:rsidR="006105D7" w:rsidRPr="000949C0" w:rsidRDefault="006105D7" w:rsidP="006105D7">
                  <w:pPr>
                    <w:rPr>
                      <w:rFonts w:ascii="Arial" w:hAnsi="Arial" w:cs="Arial"/>
                      <w:sz w:val="18"/>
                      <w:szCs w:val="18"/>
                      <w:lang w:val="en-CA"/>
                    </w:rPr>
                  </w:pPr>
                  <w:r>
                    <w:rPr>
                      <w:rFonts w:ascii="Arial" w:hAnsi="Arial" w:cs="Arial"/>
                      <w:sz w:val="18"/>
                      <w:szCs w:val="18"/>
                      <w:lang w:val="en-CA"/>
                    </w:rPr>
                    <w:t xml:space="preserve">Councillor </w:t>
                  </w:r>
                  <w:r>
                    <w:rPr>
                      <w:rFonts w:ascii="Arial" w:hAnsi="Arial" w:cs="Arial"/>
                      <w:sz w:val="18"/>
                      <w:szCs w:val="18"/>
                      <w:lang w:val="en-CA"/>
                    </w:rPr>
                    <w:t>X</w:t>
                  </w:r>
                </w:p>
              </w:tc>
            </w:tr>
            <w:tr w:rsidR="006105D7" w:rsidRPr="000949C0" w14:paraId="2E15E50D" w14:textId="77777777" w:rsidTr="006105D7">
              <w:tc>
                <w:tcPr>
                  <w:tcW w:w="2750" w:type="dxa"/>
                </w:tcPr>
                <w:p w14:paraId="739B764A" w14:textId="1FF9333C" w:rsidR="006105D7" w:rsidRPr="000949C0" w:rsidRDefault="006105D7" w:rsidP="006105D7">
                  <w:pPr>
                    <w:rPr>
                      <w:rFonts w:ascii="Arial" w:hAnsi="Arial" w:cs="Arial"/>
                      <w:sz w:val="18"/>
                      <w:szCs w:val="18"/>
                      <w:lang w:val="en-CA"/>
                    </w:rPr>
                  </w:pPr>
                  <w:r>
                    <w:rPr>
                      <w:rFonts w:ascii="Arial" w:hAnsi="Arial" w:cs="Arial"/>
                      <w:sz w:val="18"/>
                      <w:szCs w:val="18"/>
                      <w:lang w:val="en-CA"/>
                    </w:rPr>
                    <w:t xml:space="preserve">Councillor </w:t>
                  </w:r>
                  <w:r>
                    <w:rPr>
                      <w:rFonts w:ascii="Arial" w:hAnsi="Arial" w:cs="Arial"/>
                      <w:sz w:val="18"/>
                      <w:szCs w:val="18"/>
                      <w:lang w:val="en-CA"/>
                    </w:rPr>
                    <w:t>X</w:t>
                  </w:r>
                </w:p>
              </w:tc>
            </w:tr>
            <w:tr w:rsidR="006105D7" w:rsidRPr="000949C0" w14:paraId="5593946A" w14:textId="77777777" w:rsidTr="006105D7">
              <w:tc>
                <w:tcPr>
                  <w:tcW w:w="2750" w:type="dxa"/>
                </w:tcPr>
                <w:p w14:paraId="1900FA6B" w14:textId="4C7A8802" w:rsidR="006105D7" w:rsidRPr="000949C0" w:rsidRDefault="006105D7" w:rsidP="006105D7">
                  <w:pPr>
                    <w:rPr>
                      <w:rFonts w:ascii="Arial" w:hAnsi="Arial" w:cs="Arial"/>
                      <w:sz w:val="18"/>
                      <w:szCs w:val="18"/>
                      <w:lang w:val="en-CA"/>
                    </w:rPr>
                  </w:pPr>
                  <w:r>
                    <w:rPr>
                      <w:rFonts w:ascii="Arial" w:hAnsi="Arial" w:cs="Arial"/>
                      <w:sz w:val="18"/>
                      <w:szCs w:val="18"/>
                      <w:lang w:val="en-CA"/>
                    </w:rPr>
                    <w:t xml:space="preserve">Councillor </w:t>
                  </w:r>
                  <w:r>
                    <w:rPr>
                      <w:rFonts w:ascii="Arial" w:hAnsi="Arial" w:cs="Arial"/>
                      <w:sz w:val="18"/>
                      <w:szCs w:val="18"/>
                      <w:lang w:val="en-CA"/>
                    </w:rPr>
                    <w:t>X</w:t>
                  </w:r>
                </w:p>
              </w:tc>
            </w:tr>
            <w:tr w:rsidR="006105D7" w:rsidRPr="000949C0" w14:paraId="4C7586E5" w14:textId="77777777" w:rsidTr="006105D7">
              <w:tc>
                <w:tcPr>
                  <w:tcW w:w="2750" w:type="dxa"/>
                </w:tcPr>
                <w:p w14:paraId="19B19388" w14:textId="5BABD38C" w:rsidR="006105D7" w:rsidRPr="000949C0" w:rsidRDefault="006105D7" w:rsidP="006105D7">
                  <w:pPr>
                    <w:rPr>
                      <w:rFonts w:ascii="Arial" w:hAnsi="Arial" w:cs="Arial"/>
                      <w:sz w:val="18"/>
                      <w:szCs w:val="18"/>
                      <w:lang w:val="en-CA"/>
                    </w:rPr>
                  </w:pPr>
                  <w:r>
                    <w:rPr>
                      <w:rFonts w:ascii="Arial" w:hAnsi="Arial" w:cs="Arial"/>
                      <w:sz w:val="18"/>
                      <w:szCs w:val="18"/>
                      <w:lang w:val="en-CA"/>
                    </w:rPr>
                    <w:t xml:space="preserve">Councillor </w:t>
                  </w:r>
                  <w:r>
                    <w:rPr>
                      <w:rFonts w:ascii="Arial" w:hAnsi="Arial" w:cs="Arial"/>
                      <w:sz w:val="18"/>
                      <w:szCs w:val="18"/>
                      <w:lang w:val="en-CA"/>
                    </w:rPr>
                    <w:t>X</w:t>
                  </w:r>
                </w:p>
              </w:tc>
            </w:tr>
            <w:tr w:rsidR="006105D7" w:rsidRPr="000949C0" w14:paraId="4495793F" w14:textId="77777777" w:rsidTr="006105D7">
              <w:tc>
                <w:tcPr>
                  <w:tcW w:w="2750" w:type="dxa"/>
                </w:tcPr>
                <w:p w14:paraId="53C4EBC3" w14:textId="3F2EA177" w:rsidR="006105D7" w:rsidRPr="000949C0" w:rsidRDefault="006105D7" w:rsidP="006105D7">
                  <w:pPr>
                    <w:rPr>
                      <w:rFonts w:ascii="Arial" w:hAnsi="Arial" w:cs="Arial"/>
                      <w:sz w:val="18"/>
                      <w:szCs w:val="18"/>
                      <w:lang w:val="en-CA"/>
                    </w:rPr>
                  </w:pPr>
                  <w:r>
                    <w:rPr>
                      <w:rFonts w:ascii="Arial" w:hAnsi="Arial" w:cs="Arial"/>
                      <w:sz w:val="18"/>
                      <w:szCs w:val="18"/>
                      <w:lang w:val="en-CA"/>
                    </w:rPr>
                    <w:t xml:space="preserve">Councillor </w:t>
                  </w:r>
                  <w:r>
                    <w:rPr>
                      <w:rFonts w:ascii="Arial" w:hAnsi="Arial" w:cs="Arial"/>
                      <w:sz w:val="18"/>
                      <w:szCs w:val="18"/>
                      <w:lang w:val="en-CA"/>
                    </w:rPr>
                    <w:t>X</w:t>
                  </w:r>
                </w:p>
              </w:tc>
            </w:tr>
            <w:tr w:rsidR="006105D7" w:rsidRPr="000949C0" w14:paraId="3CB20B73" w14:textId="77777777" w:rsidTr="006105D7">
              <w:tc>
                <w:tcPr>
                  <w:tcW w:w="2750" w:type="dxa"/>
                </w:tcPr>
                <w:p w14:paraId="355944D2" w14:textId="29BFAAB0" w:rsidR="006105D7" w:rsidRPr="000949C0" w:rsidRDefault="006105D7" w:rsidP="006105D7">
                  <w:pPr>
                    <w:rPr>
                      <w:rFonts w:ascii="Arial" w:hAnsi="Arial" w:cs="Arial"/>
                      <w:sz w:val="18"/>
                      <w:szCs w:val="18"/>
                      <w:lang w:val="en-CA"/>
                    </w:rPr>
                  </w:pPr>
                  <w:r>
                    <w:rPr>
                      <w:rFonts w:ascii="Arial" w:hAnsi="Arial" w:cs="Arial"/>
                      <w:sz w:val="18"/>
                      <w:szCs w:val="18"/>
                      <w:lang w:val="en-CA"/>
                    </w:rPr>
                    <w:t xml:space="preserve">Councillor </w:t>
                  </w:r>
                  <w:r>
                    <w:rPr>
                      <w:rFonts w:ascii="Arial" w:hAnsi="Arial" w:cs="Arial"/>
                      <w:sz w:val="18"/>
                      <w:szCs w:val="18"/>
                      <w:lang w:val="en-CA"/>
                    </w:rPr>
                    <w:t>X</w:t>
                  </w:r>
                </w:p>
              </w:tc>
            </w:tr>
          </w:tbl>
          <w:p w14:paraId="47AECEFF" w14:textId="77777777" w:rsidR="006105D7" w:rsidRDefault="006105D7" w:rsidP="00DB07EB">
            <w:pPr>
              <w:jc w:val="center"/>
            </w:pPr>
          </w:p>
          <w:p w14:paraId="3819F1AE" w14:textId="77777777" w:rsidR="006105D7" w:rsidRDefault="006105D7" w:rsidP="00DB07EB">
            <w:pPr>
              <w:jc w:val="center"/>
            </w:pPr>
          </w:p>
        </w:tc>
        <w:tc>
          <w:tcPr>
            <w:tcW w:w="2922" w:type="dxa"/>
          </w:tcPr>
          <w:p w14:paraId="271F0ACC" w14:textId="77777777" w:rsidR="006105D7" w:rsidRDefault="006105D7" w:rsidP="00DB07EB">
            <w:pPr>
              <w:jc w:val="center"/>
              <w:rPr>
                <w:rFonts w:ascii="Times New Roman" w:hAnsi="Times New Roman"/>
              </w:rPr>
            </w:pPr>
          </w:p>
          <w:tbl>
            <w:tblPr>
              <w:tblStyle w:val="TableGrid"/>
              <w:tblW w:w="0" w:type="auto"/>
              <w:tblLook w:val="04A0" w:firstRow="1" w:lastRow="0" w:firstColumn="1" w:lastColumn="0" w:noHBand="0" w:noVBand="1"/>
            </w:tblPr>
            <w:tblGrid>
              <w:gridCol w:w="2696"/>
            </w:tblGrid>
            <w:tr w:rsidR="006105D7" w:rsidRPr="000949C0" w14:paraId="02B6DF2C" w14:textId="77777777" w:rsidTr="00111BFD">
              <w:tc>
                <w:tcPr>
                  <w:tcW w:w="3144" w:type="dxa"/>
                </w:tcPr>
                <w:p w14:paraId="6CEE0807" w14:textId="37DACC65" w:rsidR="006105D7" w:rsidRPr="000949C0" w:rsidRDefault="006105D7" w:rsidP="006105D7">
                  <w:pPr>
                    <w:rPr>
                      <w:rFonts w:ascii="Arial" w:hAnsi="Arial" w:cs="Arial"/>
                      <w:sz w:val="18"/>
                      <w:szCs w:val="18"/>
                      <w:lang w:val="en-CA"/>
                    </w:rPr>
                  </w:pPr>
                  <w:r>
                    <w:rPr>
                      <w:rFonts w:ascii="Arial" w:hAnsi="Arial" w:cs="Arial"/>
                      <w:sz w:val="18"/>
                      <w:szCs w:val="18"/>
                      <w:lang w:val="en-CA"/>
                    </w:rPr>
                    <w:t xml:space="preserve">Councillor </w:t>
                  </w:r>
                  <w:r>
                    <w:rPr>
                      <w:rFonts w:ascii="Arial" w:hAnsi="Arial" w:cs="Arial"/>
                      <w:sz w:val="18"/>
                      <w:szCs w:val="18"/>
                      <w:lang w:val="en-CA"/>
                    </w:rPr>
                    <w:t>X</w:t>
                  </w:r>
                </w:p>
              </w:tc>
            </w:tr>
            <w:tr w:rsidR="006105D7" w:rsidRPr="000949C0" w14:paraId="50787933" w14:textId="77777777" w:rsidTr="00111BFD">
              <w:tc>
                <w:tcPr>
                  <w:tcW w:w="3144" w:type="dxa"/>
                </w:tcPr>
                <w:p w14:paraId="3C9C3A61" w14:textId="5FE01E73" w:rsidR="006105D7" w:rsidRPr="000949C0" w:rsidRDefault="006105D7" w:rsidP="006105D7">
                  <w:pPr>
                    <w:rPr>
                      <w:rFonts w:ascii="Arial" w:hAnsi="Arial" w:cs="Arial"/>
                      <w:sz w:val="18"/>
                      <w:szCs w:val="18"/>
                      <w:lang w:val="en-CA"/>
                    </w:rPr>
                  </w:pPr>
                  <w:r>
                    <w:rPr>
                      <w:rFonts w:ascii="Arial" w:hAnsi="Arial" w:cs="Arial"/>
                      <w:sz w:val="18"/>
                      <w:szCs w:val="18"/>
                      <w:lang w:val="en-CA"/>
                    </w:rPr>
                    <w:t xml:space="preserve">Councillor </w:t>
                  </w:r>
                  <w:r>
                    <w:rPr>
                      <w:rFonts w:ascii="Arial" w:hAnsi="Arial" w:cs="Arial"/>
                      <w:sz w:val="18"/>
                      <w:szCs w:val="18"/>
                      <w:lang w:val="en-CA"/>
                    </w:rPr>
                    <w:t>X</w:t>
                  </w:r>
                </w:p>
              </w:tc>
            </w:tr>
            <w:tr w:rsidR="006105D7" w:rsidRPr="000949C0" w14:paraId="655775DC" w14:textId="77777777" w:rsidTr="00111BFD">
              <w:tc>
                <w:tcPr>
                  <w:tcW w:w="3144" w:type="dxa"/>
                </w:tcPr>
                <w:p w14:paraId="38CE81D4" w14:textId="33FD00DD" w:rsidR="006105D7" w:rsidRPr="000949C0" w:rsidRDefault="006105D7" w:rsidP="006105D7">
                  <w:pPr>
                    <w:rPr>
                      <w:rFonts w:ascii="Arial" w:hAnsi="Arial" w:cs="Arial"/>
                      <w:sz w:val="18"/>
                      <w:szCs w:val="18"/>
                      <w:lang w:val="en-CA"/>
                    </w:rPr>
                  </w:pPr>
                  <w:r>
                    <w:rPr>
                      <w:rFonts w:ascii="Arial" w:hAnsi="Arial" w:cs="Arial"/>
                      <w:sz w:val="18"/>
                      <w:szCs w:val="18"/>
                      <w:lang w:val="en-CA"/>
                    </w:rPr>
                    <w:t xml:space="preserve">Councillor </w:t>
                  </w:r>
                  <w:r>
                    <w:rPr>
                      <w:rFonts w:ascii="Arial" w:hAnsi="Arial" w:cs="Arial"/>
                      <w:sz w:val="18"/>
                      <w:szCs w:val="18"/>
                      <w:lang w:val="en-CA"/>
                    </w:rPr>
                    <w:t>X</w:t>
                  </w:r>
                </w:p>
              </w:tc>
            </w:tr>
            <w:tr w:rsidR="006105D7" w:rsidRPr="000949C0" w14:paraId="37596392" w14:textId="77777777" w:rsidTr="006105D7">
              <w:trPr>
                <w:trHeight w:val="193"/>
              </w:trPr>
              <w:tc>
                <w:tcPr>
                  <w:tcW w:w="3144" w:type="dxa"/>
                </w:tcPr>
                <w:p w14:paraId="67515C93" w14:textId="0C16E505" w:rsidR="006105D7" w:rsidRPr="000949C0" w:rsidRDefault="006105D7" w:rsidP="006105D7">
                  <w:pPr>
                    <w:rPr>
                      <w:rFonts w:ascii="Arial" w:hAnsi="Arial" w:cs="Arial"/>
                      <w:sz w:val="18"/>
                      <w:szCs w:val="18"/>
                      <w:lang w:val="en-CA"/>
                    </w:rPr>
                  </w:pPr>
                  <w:r w:rsidRPr="000949C0">
                    <w:rPr>
                      <w:rFonts w:ascii="Arial" w:hAnsi="Arial" w:cs="Arial"/>
                      <w:sz w:val="18"/>
                      <w:szCs w:val="18"/>
                      <w:lang w:val="en-CA"/>
                    </w:rPr>
                    <w:t xml:space="preserve">Councillor </w:t>
                  </w:r>
                  <w:r>
                    <w:rPr>
                      <w:rFonts w:ascii="Arial" w:hAnsi="Arial" w:cs="Arial"/>
                      <w:sz w:val="18"/>
                      <w:szCs w:val="18"/>
                      <w:lang w:val="en-CA"/>
                    </w:rPr>
                    <w:t>X</w:t>
                  </w:r>
                </w:p>
              </w:tc>
            </w:tr>
          </w:tbl>
          <w:p w14:paraId="56596239" w14:textId="77777777" w:rsidR="006105D7" w:rsidRDefault="006105D7" w:rsidP="00DB07EB">
            <w:pPr>
              <w:jc w:val="center"/>
              <w:rPr>
                <w:rFonts w:ascii="Times New Roman" w:hAnsi="Times New Roman"/>
              </w:rPr>
            </w:pPr>
          </w:p>
        </w:tc>
        <w:tc>
          <w:tcPr>
            <w:tcW w:w="1790" w:type="dxa"/>
          </w:tcPr>
          <w:p w14:paraId="3903EFF0" w14:textId="77777777" w:rsidR="006105D7" w:rsidRDefault="006105D7" w:rsidP="00DB07EB">
            <w:pPr>
              <w:jc w:val="center"/>
              <w:rPr>
                <w:rFonts w:ascii="Times New Roman" w:hAnsi="Times New Roman"/>
              </w:rPr>
            </w:pPr>
          </w:p>
          <w:p w14:paraId="3E19FF85" w14:textId="0AC5B60F" w:rsidR="006105D7" w:rsidRDefault="006105D7" w:rsidP="00DB07EB">
            <w:pPr>
              <w:jc w:val="center"/>
              <w:rPr>
                <w:rFonts w:ascii="Times New Roman" w:hAnsi="Times New Roman"/>
              </w:rPr>
            </w:pPr>
            <w:r>
              <w:rPr>
                <w:rFonts w:ascii="Times New Roman" w:hAnsi="Times New Roman"/>
              </w:rPr>
              <w:t>PASSED</w:t>
            </w:r>
          </w:p>
        </w:tc>
      </w:tr>
      <w:tr w:rsidR="006105D7" w14:paraId="6217CF12" w14:textId="77777777" w:rsidTr="00DB07EB">
        <w:trPr>
          <w:trHeight w:val="234"/>
        </w:trPr>
        <w:tc>
          <w:tcPr>
            <w:tcW w:w="3153" w:type="dxa"/>
          </w:tcPr>
          <w:p w14:paraId="094110DB" w14:textId="77777777" w:rsidR="006105D7" w:rsidRDefault="006105D7" w:rsidP="006105D7">
            <w:pPr>
              <w:jc w:val="center"/>
              <w:rPr>
                <w:rFonts w:ascii="Times New Roman" w:hAnsi="Times New Roman"/>
                <w:sz w:val="20"/>
              </w:rPr>
            </w:pPr>
          </w:p>
          <w:p w14:paraId="2030599B" w14:textId="300D3146" w:rsidR="006105D7" w:rsidRDefault="006105D7" w:rsidP="006105D7">
            <w:pPr>
              <w:jc w:val="center"/>
              <w:rPr>
                <w:rFonts w:ascii="Times New Roman" w:hAnsi="Times New Roman"/>
                <w:sz w:val="20"/>
              </w:rPr>
            </w:pPr>
            <w:r w:rsidRPr="006105D7">
              <w:rPr>
                <w:rFonts w:ascii="Times New Roman" w:hAnsi="Times New Roman"/>
                <w:sz w:val="20"/>
              </w:rPr>
              <w:t xml:space="preserve">REPORT OF </w:t>
            </w:r>
            <w:r>
              <w:rPr>
                <w:rFonts w:ascii="Times New Roman" w:hAnsi="Times New Roman"/>
                <w:sz w:val="20"/>
              </w:rPr>
              <w:t>SUCH AND SUCH</w:t>
            </w:r>
            <w:r w:rsidRPr="006105D7">
              <w:rPr>
                <w:rFonts w:ascii="Times New Roman" w:hAnsi="Times New Roman"/>
                <w:sz w:val="20"/>
              </w:rPr>
              <w:t xml:space="preserve"> dated </w:t>
            </w:r>
            <w:r>
              <w:rPr>
                <w:rFonts w:ascii="Times New Roman" w:hAnsi="Times New Roman"/>
                <w:sz w:val="20"/>
              </w:rPr>
              <w:t>Month D, YYYY</w:t>
            </w:r>
          </w:p>
          <w:p w14:paraId="14BA857D" w14:textId="37F33B92" w:rsidR="006105D7" w:rsidRPr="006105D7" w:rsidRDefault="006105D7" w:rsidP="006105D7">
            <w:pPr>
              <w:jc w:val="center"/>
              <w:rPr>
                <w:rFonts w:ascii="Times New Roman" w:hAnsi="Times New Roman"/>
              </w:rPr>
            </w:pPr>
          </w:p>
        </w:tc>
        <w:tc>
          <w:tcPr>
            <w:tcW w:w="2976" w:type="dxa"/>
          </w:tcPr>
          <w:p w14:paraId="6D3533A7" w14:textId="77777777" w:rsidR="006105D7" w:rsidRDefault="006105D7" w:rsidP="006105D7"/>
          <w:tbl>
            <w:tblPr>
              <w:tblStyle w:val="TableGrid"/>
              <w:tblW w:w="0" w:type="auto"/>
              <w:tblLook w:val="04A0" w:firstRow="1" w:lastRow="0" w:firstColumn="1" w:lastColumn="0" w:noHBand="0" w:noVBand="1"/>
            </w:tblPr>
            <w:tblGrid>
              <w:gridCol w:w="2750"/>
            </w:tblGrid>
            <w:tr w:rsidR="006105D7" w:rsidRPr="000949C0" w14:paraId="2FB5F11B" w14:textId="77777777" w:rsidTr="00111BFD">
              <w:tc>
                <w:tcPr>
                  <w:tcW w:w="2750" w:type="dxa"/>
                </w:tcPr>
                <w:p w14:paraId="2D0B9092" w14:textId="77777777" w:rsidR="006105D7" w:rsidRPr="000949C0" w:rsidRDefault="006105D7" w:rsidP="00111BFD">
                  <w:pPr>
                    <w:rPr>
                      <w:rFonts w:ascii="Arial" w:hAnsi="Arial" w:cs="Arial"/>
                      <w:sz w:val="18"/>
                      <w:szCs w:val="18"/>
                      <w:lang w:val="en-CA"/>
                    </w:rPr>
                  </w:pPr>
                  <w:r w:rsidRPr="000949C0">
                    <w:rPr>
                      <w:rFonts w:ascii="Arial" w:hAnsi="Arial" w:cs="Arial"/>
                      <w:sz w:val="18"/>
                      <w:szCs w:val="18"/>
                      <w:lang w:val="en-CA"/>
                    </w:rPr>
                    <w:t>His Worship</w:t>
                  </w:r>
                  <w:r>
                    <w:rPr>
                      <w:rFonts w:ascii="Arial" w:hAnsi="Arial" w:cs="Arial"/>
                      <w:sz w:val="18"/>
                      <w:szCs w:val="18"/>
                      <w:lang w:val="en-CA"/>
                    </w:rPr>
                    <w:t xml:space="preserve"> Mayor X</w:t>
                  </w:r>
                </w:p>
              </w:tc>
            </w:tr>
            <w:tr w:rsidR="006105D7" w:rsidRPr="000949C0" w14:paraId="060BEA26" w14:textId="77777777" w:rsidTr="00111BFD">
              <w:tc>
                <w:tcPr>
                  <w:tcW w:w="2750" w:type="dxa"/>
                </w:tcPr>
                <w:p w14:paraId="71EF57E5" w14:textId="77777777" w:rsidR="006105D7" w:rsidRPr="000949C0" w:rsidRDefault="006105D7" w:rsidP="00111BFD">
                  <w:pPr>
                    <w:rPr>
                      <w:rFonts w:ascii="Arial" w:hAnsi="Arial" w:cs="Arial"/>
                      <w:sz w:val="18"/>
                      <w:szCs w:val="18"/>
                      <w:lang w:val="en-CA"/>
                    </w:rPr>
                  </w:pPr>
                  <w:r>
                    <w:rPr>
                      <w:rFonts w:ascii="Arial" w:hAnsi="Arial" w:cs="Arial"/>
                      <w:sz w:val="18"/>
                      <w:szCs w:val="18"/>
                      <w:lang w:val="en-CA"/>
                    </w:rPr>
                    <w:t>Councillor X</w:t>
                  </w:r>
                </w:p>
              </w:tc>
            </w:tr>
            <w:tr w:rsidR="006105D7" w:rsidRPr="000949C0" w14:paraId="4ED53053" w14:textId="77777777" w:rsidTr="00111BFD">
              <w:tc>
                <w:tcPr>
                  <w:tcW w:w="2750" w:type="dxa"/>
                </w:tcPr>
                <w:p w14:paraId="12227452" w14:textId="77777777" w:rsidR="006105D7" w:rsidRPr="000949C0" w:rsidRDefault="006105D7" w:rsidP="00111BFD">
                  <w:pPr>
                    <w:rPr>
                      <w:rFonts w:ascii="Arial" w:hAnsi="Arial" w:cs="Arial"/>
                      <w:sz w:val="18"/>
                      <w:szCs w:val="18"/>
                      <w:lang w:val="en-CA"/>
                    </w:rPr>
                  </w:pPr>
                  <w:r>
                    <w:rPr>
                      <w:rFonts w:ascii="Arial" w:hAnsi="Arial" w:cs="Arial"/>
                      <w:sz w:val="18"/>
                      <w:szCs w:val="18"/>
                      <w:lang w:val="en-CA"/>
                    </w:rPr>
                    <w:t>Councillor X</w:t>
                  </w:r>
                </w:p>
              </w:tc>
            </w:tr>
            <w:tr w:rsidR="006105D7" w:rsidRPr="000949C0" w14:paraId="4FC00349" w14:textId="77777777" w:rsidTr="00111BFD">
              <w:tc>
                <w:tcPr>
                  <w:tcW w:w="2750" w:type="dxa"/>
                </w:tcPr>
                <w:p w14:paraId="63ABC561" w14:textId="77777777" w:rsidR="006105D7" w:rsidRPr="000949C0" w:rsidRDefault="006105D7" w:rsidP="00111BFD">
                  <w:pPr>
                    <w:rPr>
                      <w:rFonts w:ascii="Arial" w:hAnsi="Arial" w:cs="Arial"/>
                      <w:sz w:val="18"/>
                      <w:szCs w:val="18"/>
                      <w:lang w:val="en-CA"/>
                    </w:rPr>
                  </w:pPr>
                  <w:r>
                    <w:rPr>
                      <w:rFonts w:ascii="Arial" w:hAnsi="Arial" w:cs="Arial"/>
                      <w:sz w:val="18"/>
                      <w:szCs w:val="18"/>
                      <w:lang w:val="en-CA"/>
                    </w:rPr>
                    <w:t>Councillor X</w:t>
                  </w:r>
                </w:p>
              </w:tc>
            </w:tr>
            <w:tr w:rsidR="006105D7" w:rsidRPr="000949C0" w14:paraId="1B7FEC62" w14:textId="77777777" w:rsidTr="00111BFD">
              <w:tc>
                <w:tcPr>
                  <w:tcW w:w="2750" w:type="dxa"/>
                </w:tcPr>
                <w:p w14:paraId="144AFAB0" w14:textId="77777777" w:rsidR="006105D7" w:rsidRPr="000949C0" w:rsidRDefault="006105D7" w:rsidP="00111BFD">
                  <w:pPr>
                    <w:rPr>
                      <w:rFonts w:ascii="Arial" w:hAnsi="Arial" w:cs="Arial"/>
                      <w:sz w:val="18"/>
                      <w:szCs w:val="18"/>
                      <w:lang w:val="en-CA"/>
                    </w:rPr>
                  </w:pPr>
                  <w:r>
                    <w:rPr>
                      <w:rFonts w:ascii="Arial" w:hAnsi="Arial" w:cs="Arial"/>
                      <w:sz w:val="18"/>
                      <w:szCs w:val="18"/>
                      <w:lang w:val="en-CA"/>
                    </w:rPr>
                    <w:t>Councillor X</w:t>
                  </w:r>
                </w:p>
              </w:tc>
            </w:tr>
            <w:tr w:rsidR="006105D7" w:rsidRPr="000949C0" w14:paraId="254966EF" w14:textId="77777777" w:rsidTr="00111BFD">
              <w:tc>
                <w:tcPr>
                  <w:tcW w:w="2750" w:type="dxa"/>
                </w:tcPr>
                <w:p w14:paraId="159C3928" w14:textId="77777777" w:rsidR="006105D7" w:rsidRPr="000949C0" w:rsidRDefault="006105D7" w:rsidP="00111BFD">
                  <w:pPr>
                    <w:rPr>
                      <w:rFonts w:ascii="Arial" w:hAnsi="Arial" w:cs="Arial"/>
                      <w:sz w:val="18"/>
                      <w:szCs w:val="18"/>
                      <w:lang w:val="en-CA"/>
                    </w:rPr>
                  </w:pPr>
                  <w:r>
                    <w:rPr>
                      <w:rFonts w:ascii="Arial" w:hAnsi="Arial" w:cs="Arial"/>
                      <w:sz w:val="18"/>
                      <w:szCs w:val="18"/>
                      <w:lang w:val="en-CA"/>
                    </w:rPr>
                    <w:t>Councillor X</w:t>
                  </w:r>
                </w:p>
              </w:tc>
            </w:tr>
            <w:tr w:rsidR="006105D7" w:rsidRPr="000949C0" w14:paraId="43BA7D8E" w14:textId="77777777" w:rsidTr="00111BFD">
              <w:tc>
                <w:tcPr>
                  <w:tcW w:w="2750" w:type="dxa"/>
                </w:tcPr>
                <w:p w14:paraId="0BFEA988" w14:textId="77777777" w:rsidR="006105D7" w:rsidRPr="000949C0" w:rsidRDefault="006105D7" w:rsidP="00111BFD">
                  <w:pPr>
                    <w:rPr>
                      <w:rFonts w:ascii="Arial" w:hAnsi="Arial" w:cs="Arial"/>
                      <w:sz w:val="18"/>
                      <w:szCs w:val="18"/>
                      <w:lang w:val="en-CA"/>
                    </w:rPr>
                  </w:pPr>
                  <w:r>
                    <w:rPr>
                      <w:rFonts w:ascii="Arial" w:hAnsi="Arial" w:cs="Arial"/>
                      <w:sz w:val="18"/>
                      <w:szCs w:val="18"/>
                      <w:lang w:val="en-CA"/>
                    </w:rPr>
                    <w:t>Councillor X</w:t>
                  </w:r>
                </w:p>
              </w:tc>
            </w:tr>
            <w:tr w:rsidR="006105D7" w:rsidRPr="000949C0" w14:paraId="24525DF7" w14:textId="77777777" w:rsidTr="00111BFD">
              <w:tc>
                <w:tcPr>
                  <w:tcW w:w="2750" w:type="dxa"/>
                </w:tcPr>
                <w:p w14:paraId="646F7E6F" w14:textId="77777777" w:rsidR="006105D7" w:rsidRPr="000949C0" w:rsidRDefault="006105D7" w:rsidP="00111BFD">
                  <w:pPr>
                    <w:rPr>
                      <w:rFonts w:ascii="Arial" w:hAnsi="Arial" w:cs="Arial"/>
                      <w:sz w:val="18"/>
                      <w:szCs w:val="18"/>
                      <w:lang w:val="en-CA"/>
                    </w:rPr>
                  </w:pPr>
                  <w:r>
                    <w:rPr>
                      <w:rFonts w:ascii="Arial" w:hAnsi="Arial" w:cs="Arial"/>
                      <w:sz w:val="18"/>
                      <w:szCs w:val="18"/>
                      <w:lang w:val="en-CA"/>
                    </w:rPr>
                    <w:t>Councillor X</w:t>
                  </w:r>
                </w:p>
              </w:tc>
            </w:tr>
            <w:tr w:rsidR="006105D7" w:rsidRPr="000949C0" w14:paraId="14A4F74A" w14:textId="77777777" w:rsidTr="00111BFD">
              <w:tc>
                <w:tcPr>
                  <w:tcW w:w="2750" w:type="dxa"/>
                </w:tcPr>
                <w:p w14:paraId="06EB86F4" w14:textId="77777777" w:rsidR="006105D7" w:rsidRPr="000949C0" w:rsidRDefault="006105D7" w:rsidP="00111BFD">
                  <w:pPr>
                    <w:rPr>
                      <w:rFonts w:ascii="Arial" w:hAnsi="Arial" w:cs="Arial"/>
                      <w:sz w:val="18"/>
                      <w:szCs w:val="18"/>
                      <w:lang w:val="en-CA"/>
                    </w:rPr>
                  </w:pPr>
                  <w:r>
                    <w:rPr>
                      <w:rFonts w:ascii="Arial" w:hAnsi="Arial" w:cs="Arial"/>
                      <w:sz w:val="18"/>
                      <w:szCs w:val="18"/>
                      <w:lang w:val="en-CA"/>
                    </w:rPr>
                    <w:t>Councillor X</w:t>
                  </w:r>
                </w:p>
              </w:tc>
            </w:tr>
            <w:tr w:rsidR="006105D7" w:rsidRPr="000949C0" w14:paraId="457356E2" w14:textId="77777777" w:rsidTr="00111BFD">
              <w:tc>
                <w:tcPr>
                  <w:tcW w:w="2750" w:type="dxa"/>
                </w:tcPr>
                <w:p w14:paraId="17AF91A6" w14:textId="77777777" w:rsidR="006105D7" w:rsidRPr="000949C0" w:rsidRDefault="006105D7" w:rsidP="00111BFD">
                  <w:pPr>
                    <w:rPr>
                      <w:rFonts w:ascii="Arial" w:hAnsi="Arial" w:cs="Arial"/>
                      <w:sz w:val="18"/>
                      <w:szCs w:val="18"/>
                      <w:lang w:val="en-CA"/>
                    </w:rPr>
                  </w:pPr>
                  <w:r>
                    <w:rPr>
                      <w:rFonts w:ascii="Arial" w:hAnsi="Arial" w:cs="Arial"/>
                      <w:sz w:val="18"/>
                      <w:szCs w:val="18"/>
                      <w:lang w:val="en-CA"/>
                    </w:rPr>
                    <w:t>Councillor X</w:t>
                  </w:r>
                </w:p>
              </w:tc>
            </w:tr>
            <w:tr w:rsidR="006105D7" w:rsidRPr="000949C0" w14:paraId="448217A7" w14:textId="77777777" w:rsidTr="00111BFD">
              <w:tc>
                <w:tcPr>
                  <w:tcW w:w="2750" w:type="dxa"/>
                </w:tcPr>
                <w:p w14:paraId="74D9042D" w14:textId="77777777" w:rsidR="006105D7" w:rsidRPr="000949C0" w:rsidRDefault="006105D7" w:rsidP="00111BFD">
                  <w:pPr>
                    <w:rPr>
                      <w:rFonts w:ascii="Arial" w:hAnsi="Arial" w:cs="Arial"/>
                      <w:sz w:val="18"/>
                      <w:szCs w:val="18"/>
                      <w:lang w:val="en-CA"/>
                    </w:rPr>
                  </w:pPr>
                  <w:r>
                    <w:rPr>
                      <w:rFonts w:ascii="Arial" w:hAnsi="Arial" w:cs="Arial"/>
                      <w:sz w:val="18"/>
                      <w:szCs w:val="18"/>
                      <w:lang w:val="en-CA"/>
                    </w:rPr>
                    <w:t>Councillor X</w:t>
                  </w:r>
                </w:p>
              </w:tc>
            </w:tr>
            <w:tr w:rsidR="006105D7" w:rsidRPr="000949C0" w14:paraId="12D4D7D6" w14:textId="77777777" w:rsidTr="00111BFD">
              <w:tc>
                <w:tcPr>
                  <w:tcW w:w="2750" w:type="dxa"/>
                </w:tcPr>
                <w:p w14:paraId="4DD22B52" w14:textId="77777777" w:rsidR="006105D7" w:rsidRPr="000949C0" w:rsidRDefault="006105D7" w:rsidP="00111BFD">
                  <w:pPr>
                    <w:rPr>
                      <w:rFonts w:ascii="Arial" w:hAnsi="Arial" w:cs="Arial"/>
                      <w:sz w:val="18"/>
                      <w:szCs w:val="18"/>
                      <w:lang w:val="en-CA"/>
                    </w:rPr>
                  </w:pPr>
                  <w:r>
                    <w:rPr>
                      <w:rFonts w:ascii="Arial" w:hAnsi="Arial" w:cs="Arial"/>
                      <w:sz w:val="18"/>
                      <w:szCs w:val="18"/>
                      <w:lang w:val="en-CA"/>
                    </w:rPr>
                    <w:t>Councillor X</w:t>
                  </w:r>
                </w:p>
              </w:tc>
            </w:tr>
          </w:tbl>
          <w:p w14:paraId="529FDBFC" w14:textId="24742955" w:rsidR="006105D7" w:rsidRDefault="006105D7" w:rsidP="00DB07EB">
            <w:pPr>
              <w:jc w:val="center"/>
            </w:pPr>
            <w:r>
              <w:t xml:space="preserve"> </w:t>
            </w:r>
          </w:p>
        </w:tc>
        <w:tc>
          <w:tcPr>
            <w:tcW w:w="2922" w:type="dxa"/>
          </w:tcPr>
          <w:p w14:paraId="6A1C6C5B" w14:textId="77777777" w:rsidR="006105D7" w:rsidRDefault="006105D7" w:rsidP="00DB07EB">
            <w:pPr>
              <w:jc w:val="center"/>
              <w:rPr>
                <w:rFonts w:ascii="Times New Roman" w:hAnsi="Times New Roman"/>
              </w:rPr>
            </w:pPr>
          </w:p>
          <w:tbl>
            <w:tblPr>
              <w:tblStyle w:val="TableGrid"/>
              <w:tblW w:w="0" w:type="auto"/>
              <w:tblLook w:val="04A0" w:firstRow="1" w:lastRow="0" w:firstColumn="1" w:lastColumn="0" w:noHBand="0" w:noVBand="1"/>
            </w:tblPr>
            <w:tblGrid>
              <w:gridCol w:w="2696"/>
            </w:tblGrid>
            <w:tr w:rsidR="006105D7" w:rsidRPr="000949C0" w14:paraId="42B347A6" w14:textId="77777777" w:rsidTr="00111BFD">
              <w:tc>
                <w:tcPr>
                  <w:tcW w:w="3144" w:type="dxa"/>
                </w:tcPr>
                <w:p w14:paraId="5F75BBD2" w14:textId="77777777" w:rsidR="006105D7" w:rsidRPr="000949C0" w:rsidRDefault="006105D7" w:rsidP="00111BFD">
                  <w:pPr>
                    <w:rPr>
                      <w:rFonts w:ascii="Arial" w:hAnsi="Arial" w:cs="Arial"/>
                      <w:sz w:val="18"/>
                      <w:szCs w:val="18"/>
                      <w:lang w:val="en-CA"/>
                    </w:rPr>
                  </w:pPr>
                  <w:r>
                    <w:rPr>
                      <w:rFonts w:ascii="Arial" w:hAnsi="Arial" w:cs="Arial"/>
                      <w:sz w:val="18"/>
                      <w:szCs w:val="18"/>
                      <w:lang w:val="en-CA"/>
                    </w:rPr>
                    <w:t>Councillor X</w:t>
                  </w:r>
                </w:p>
              </w:tc>
            </w:tr>
            <w:tr w:rsidR="006105D7" w:rsidRPr="000949C0" w14:paraId="42350946" w14:textId="77777777" w:rsidTr="00111BFD">
              <w:tc>
                <w:tcPr>
                  <w:tcW w:w="3144" w:type="dxa"/>
                </w:tcPr>
                <w:p w14:paraId="72D07568" w14:textId="77777777" w:rsidR="006105D7" w:rsidRPr="000949C0" w:rsidRDefault="006105D7" w:rsidP="00111BFD">
                  <w:pPr>
                    <w:rPr>
                      <w:rFonts w:ascii="Arial" w:hAnsi="Arial" w:cs="Arial"/>
                      <w:sz w:val="18"/>
                      <w:szCs w:val="18"/>
                      <w:lang w:val="en-CA"/>
                    </w:rPr>
                  </w:pPr>
                  <w:r>
                    <w:rPr>
                      <w:rFonts w:ascii="Arial" w:hAnsi="Arial" w:cs="Arial"/>
                      <w:sz w:val="18"/>
                      <w:szCs w:val="18"/>
                      <w:lang w:val="en-CA"/>
                    </w:rPr>
                    <w:t>Councillor X</w:t>
                  </w:r>
                </w:p>
              </w:tc>
            </w:tr>
            <w:tr w:rsidR="006105D7" w:rsidRPr="000949C0" w14:paraId="4129F2BE" w14:textId="77777777" w:rsidTr="00111BFD">
              <w:tc>
                <w:tcPr>
                  <w:tcW w:w="3144" w:type="dxa"/>
                </w:tcPr>
                <w:p w14:paraId="07B18AE4" w14:textId="77777777" w:rsidR="006105D7" w:rsidRPr="000949C0" w:rsidRDefault="006105D7" w:rsidP="00111BFD">
                  <w:pPr>
                    <w:rPr>
                      <w:rFonts w:ascii="Arial" w:hAnsi="Arial" w:cs="Arial"/>
                      <w:sz w:val="18"/>
                      <w:szCs w:val="18"/>
                      <w:lang w:val="en-CA"/>
                    </w:rPr>
                  </w:pPr>
                  <w:r>
                    <w:rPr>
                      <w:rFonts w:ascii="Arial" w:hAnsi="Arial" w:cs="Arial"/>
                      <w:sz w:val="18"/>
                      <w:szCs w:val="18"/>
                      <w:lang w:val="en-CA"/>
                    </w:rPr>
                    <w:t>Councillor X</w:t>
                  </w:r>
                </w:p>
              </w:tc>
            </w:tr>
            <w:tr w:rsidR="006105D7" w:rsidRPr="000949C0" w14:paraId="4A7181E8" w14:textId="77777777" w:rsidTr="00111BFD">
              <w:trPr>
                <w:trHeight w:val="193"/>
              </w:trPr>
              <w:tc>
                <w:tcPr>
                  <w:tcW w:w="3144" w:type="dxa"/>
                </w:tcPr>
                <w:p w14:paraId="0152396B" w14:textId="77777777" w:rsidR="006105D7" w:rsidRPr="000949C0" w:rsidRDefault="006105D7" w:rsidP="00111BFD">
                  <w:pPr>
                    <w:rPr>
                      <w:rFonts w:ascii="Arial" w:hAnsi="Arial" w:cs="Arial"/>
                      <w:sz w:val="18"/>
                      <w:szCs w:val="18"/>
                      <w:lang w:val="en-CA"/>
                    </w:rPr>
                  </w:pPr>
                  <w:r w:rsidRPr="000949C0">
                    <w:rPr>
                      <w:rFonts w:ascii="Arial" w:hAnsi="Arial" w:cs="Arial"/>
                      <w:sz w:val="18"/>
                      <w:szCs w:val="18"/>
                      <w:lang w:val="en-CA"/>
                    </w:rPr>
                    <w:t xml:space="preserve">Councillor </w:t>
                  </w:r>
                  <w:r>
                    <w:rPr>
                      <w:rFonts w:ascii="Arial" w:hAnsi="Arial" w:cs="Arial"/>
                      <w:sz w:val="18"/>
                      <w:szCs w:val="18"/>
                      <w:lang w:val="en-CA"/>
                    </w:rPr>
                    <w:t>X</w:t>
                  </w:r>
                </w:p>
              </w:tc>
            </w:tr>
          </w:tbl>
          <w:p w14:paraId="59C728A3" w14:textId="77777777" w:rsidR="006105D7" w:rsidRDefault="006105D7" w:rsidP="00DB07EB">
            <w:pPr>
              <w:jc w:val="center"/>
              <w:rPr>
                <w:rFonts w:ascii="Times New Roman" w:hAnsi="Times New Roman"/>
              </w:rPr>
            </w:pPr>
          </w:p>
        </w:tc>
        <w:tc>
          <w:tcPr>
            <w:tcW w:w="1790" w:type="dxa"/>
          </w:tcPr>
          <w:p w14:paraId="32D534F6" w14:textId="77777777" w:rsidR="006105D7" w:rsidRDefault="006105D7" w:rsidP="00DB07EB">
            <w:pPr>
              <w:jc w:val="center"/>
              <w:rPr>
                <w:rFonts w:ascii="Times New Roman" w:hAnsi="Times New Roman"/>
              </w:rPr>
            </w:pPr>
          </w:p>
          <w:p w14:paraId="486EEA1A" w14:textId="385D8986" w:rsidR="006105D7" w:rsidRDefault="006105D7" w:rsidP="00DB07EB">
            <w:pPr>
              <w:jc w:val="center"/>
              <w:rPr>
                <w:rFonts w:ascii="Times New Roman" w:hAnsi="Times New Roman"/>
              </w:rPr>
            </w:pPr>
            <w:r>
              <w:rPr>
                <w:rFonts w:ascii="Times New Roman" w:hAnsi="Times New Roman"/>
              </w:rPr>
              <w:t>ADOPTED</w:t>
            </w:r>
            <w:bookmarkStart w:id="2" w:name="_GoBack"/>
            <w:bookmarkEnd w:id="2"/>
          </w:p>
        </w:tc>
      </w:tr>
    </w:tbl>
    <w:p w14:paraId="6691249D" w14:textId="234E7B31" w:rsidR="002469DD" w:rsidRDefault="002469DD">
      <w:pPr>
        <w:rPr>
          <w:rFonts w:ascii="Times New Roman" w:hAnsi="Times New Roman"/>
        </w:rPr>
      </w:pPr>
    </w:p>
    <w:sectPr w:rsidR="002469DD">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3339B" w14:textId="77777777" w:rsidR="00DB07EB" w:rsidRDefault="00DB07EB">
      <w:r>
        <w:separator/>
      </w:r>
    </w:p>
  </w:endnote>
  <w:endnote w:type="continuationSeparator" w:id="0">
    <w:p w14:paraId="046AD596" w14:textId="77777777" w:rsidR="00DB07EB" w:rsidRDefault="00DB0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FC01E" w14:textId="77777777" w:rsidR="00DB07EB" w:rsidRDefault="00DB07EB">
      <w:r>
        <w:separator/>
      </w:r>
    </w:p>
  </w:footnote>
  <w:footnote w:type="continuationSeparator" w:id="0">
    <w:p w14:paraId="60497AF7" w14:textId="77777777" w:rsidR="00DB07EB" w:rsidRDefault="00DB07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77777777" w:rsidR="00DB07EB" w:rsidRPr="00EA6E56" w:rsidRDefault="00DB07EB">
    <w:pPr>
      <w:pStyle w:val="Header"/>
      <w:rPr>
        <w:rFonts w:ascii="Times New Roman" w:hAnsi="Times New Roman"/>
        <w:b/>
        <w:sz w:val="20"/>
      </w:rPr>
    </w:pPr>
    <w:r w:rsidRPr="00EA6E56">
      <w:rPr>
        <w:rFonts w:ascii="Times New Roman" w:hAnsi="Times New Roman"/>
        <w:b/>
        <w:sz w:val="20"/>
      </w:rPr>
      <w:t xml:space="preserve">Disposition of Items – Council Meeting – </w:t>
    </w:r>
    <w:r>
      <w:rPr>
        <w:rFonts w:ascii="Times New Roman" w:hAnsi="Times New Roman"/>
        <w:b/>
        <w:sz w:val="20"/>
      </w:rPr>
      <w:t>March 25</w:t>
    </w:r>
    <w:r w:rsidRPr="00EA6E56">
      <w:rPr>
        <w:rFonts w:ascii="Times New Roman" w:hAnsi="Times New Roman"/>
        <w:b/>
        <w:sz w:val="20"/>
      </w:rPr>
      <w:t>, 201</w:t>
    </w:r>
    <w:r>
      <w:rPr>
        <w:rFonts w:ascii="Times New Roman" w:hAnsi="Times New Roman"/>
        <w:b/>
        <w:sz w:val="20"/>
      </w:rPr>
      <w:t>5</w:t>
    </w:r>
  </w:p>
  <w:p w14:paraId="26099B09" w14:textId="77777777" w:rsidR="00DB07EB" w:rsidRDefault="00DB07EB">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EB"/>
    <w:rsid w:val="00002F91"/>
    <w:rsid w:val="00016412"/>
    <w:rsid w:val="000171F6"/>
    <w:rsid w:val="000175A0"/>
    <w:rsid w:val="000314C7"/>
    <w:rsid w:val="000319AB"/>
    <w:rsid w:val="000348B6"/>
    <w:rsid w:val="000503F6"/>
    <w:rsid w:val="00082717"/>
    <w:rsid w:val="00084AEA"/>
    <w:rsid w:val="00085474"/>
    <w:rsid w:val="00086B8C"/>
    <w:rsid w:val="00090C23"/>
    <w:rsid w:val="000949C0"/>
    <w:rsid w:val="00096ED2"/>
    <w:rsid w:val="00097C33"/>
    <w:rsid w:val="000A0260"/>
    <w:rsid w:val="000A32A8"/>
    <w:rsid w:val="000A75DD"/>
    <w:rsid w:val="000B1583"/>
    <w:rsid w:val="000B63F3"/>
    <w:rsid w:val="000C6468"/>
    <w:rsid w:val="000D1C51"/>
    <w:rsid w:val="000D46EC"/>
    <w:rsid w:val="00100B82"/>
    <w:rsid w:val="0011621A"/>
    <w:rsid w:val="00121427"/>
    <w:rsid w:val="00126496"/>
    <w:rsid w:val="0013056A"/>
    <w:rsid w:val="0013646C"/>
    <w:rsid w:val="00147D88"/>
    <w:rsid w:val="001574C3"/>
    <w:rsid w:val="00167F9C"/>
    <w:rsid w:val="00177B62"/>
    <w:rsid w:val="00183DC0"/>
    <w:rsid w:val="00186872"/>
    <w:rsid w:val="001C4696"/>
    <w:rsid w:val="001C4995"/>
    <w:rsid w:val="001D0FDF"/>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55014"/>
    <w:rsid w:val="0026122A"/>
    <w:rsid w:val="00270A0C"/>
    <w:rsid w:val="00270BD8"/>
    <w:rsid w:val="00276C70"/>
    <w:rsid w:val="00285811"/>
    <w:rsid w:val="0029173D"/>
    <w:rsid w:val="00296E22"/>
    <w:rsid w:val="002A106D"/>
    <w:rsid w:val="002A5E13"/>
    <w:rsid w:val="002B487D"/>
    <w:rsid w:val="002B7EE8"/>
    <w:rsid w:val="002C0C8F"/>
    <w:rsid w:val="002D1BEC"/>
    <w:rsid w:val="002D425F"/>
    <w:rsid w:val="002D69F3"/>
    <w:rsid w:val="002E3327"/>
    <w:rsid w:val="002E373F"/>
    <w:rsid w:val="002E48FD"/>
    <w:rsid w:val="003024F5"/>
    <w:rsid w:val="003060F9"/>
    <w:rsid w:val="003102EB"/>
    <w:rsid w:val="003376FE"/>
    <w:rsid w:val="00356301"/>
    <w:rsid w:val="00360E0B"/>
    <w:rsid w:val="00380472"/>
    <w:rsid w:val="00380978"/>
    <w:rsid w:val="00394234"/>
    <w:rsid w:val="00396A5F"/>
    <w:rsid w:val="003A1BC7"/>
    <w:rsid w:val="003A2ECE"/>
    <w:rsid w:val="003A6C20"/>
    <w:rsid w:val="003D5953"/>
    <w:rsid w:val="003F1DDE"/>
    <w:rsid w:val="003F21CF"/>
    <w:rsid w:val="003F27B3"/>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36EE"/>
    <w:rsid w:val="0049739F"/>
    <w:rsid w:val="004B3F5A"/>
    <w:rsid w:val="004C62DB"/>
    <w:rsid w:val="004C6D2E"/>
    <w:rsid w:val="004D07B3"/>
    <w:rsid w:val="004D0F27"/>
    <w:rsid w:val="004D2DFB"/>
    <w:rsid w:val="004F38D4"/>
    <w:rsid w:val="004F7E40"/>
    <w:rsid w:val="00502C67"/>
    <w:rsid w:val="005156EC"/>
    <w:rsid w:val="00523C51"/>
    <w:rsid w:val="0053327D"/>
    <w:rsid w:val="00534401"/>
    <w:rsid w:val="005416AB"/>
    <w:rsid w:val="00555780"/>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4F3B"/>
    <w:rsid w:val="00645F3D"/>
    <w:rsid w:val="00650429"/>
    <w:rsid w:val="006616AB"/>
    <w:rsid w:val="006642F9"/>
    <w:rsid w:val="006744B5"/>
    <w:rsid w:val="00676FAA"/>
    <w:rsid w:val="00680273"/>
    <w:rsid w:val="00682F87"/>
    <w:rsid w:val="006860D7"/>
    <w:rsid w:val="00691258"/>
    <w:rsid w:val="00696D92"/>
    <w:rsid w:val="00697DCC"/>
    <w:rsid w:val="006A084A"/>
    <w:rsid w:val="006A6EA0"/>
    <w:rsid w:val="006B7FF4"/>
    <w:rsid w:val="006C2B81"/>
    <w:rsid w:val="006C6633"/>
    <w:rsid w:val="006C6A8A"/>
    <w:rsid w:val="006D0364"/>
    <w:rsid w:val="006D6D99"/>
    <w:rsid w:val="00700BE5"/>
    <w:rsid w:val="00707297"/>
    <w:rsid w:val="00710058"/>
    <w:rsid w:val="00711213"/>
    <w:rsid w:val="007143DC"/>
    <w:rsid w:val="007169A6"/>
    <w:rsid w:val="00727EB4"/>
    <w:rsid w:val="00732B39"/>
    <w:rsid w:val="00737EFF"/>
    <w:rsid w:val="00752744"/>
    <w:rsid w:val="007543CC"/>
    <w:rsid w:val="00755217"/>
    <w:rsid w:val="0077211B"/>
    <w:rsid w:val="00772F46"/>
    <w:rsid w:val="0078613E"/>
    <w:rsid w:val="0079029E"/>
    <w:rsid w:val="00791DFA"/>
    <w:rsid w:val="007927E1"/>
    <w:rsid w:val="007944C3"/>
    <w:rsid w:val="007A2B43"/>
    <w:rsid w:val="007A369E"/>
    <w:rsid w:val="007A3D76"/>
    <w:rsid w:val="007A4B71"/>
    <w:rsid w:val="007A5CAC"/>
    <w:rsid w:val="007B0355"/>
    <w:rsid w:val="007C200D"/>
    <w:rsid w:val="007C37D4"/>
    <w:rsid w:val="007C771B"/>
    <w:rsid w:val="007D17E4"/>
    <w:rsid w:val="007F4908"/>
    <w:rsid w:val="00816B09"/>
    <w:rsid w:val="00817A89"/>
    <w:rsid w:val="00850152"/>
    <w:rsid w:val="0086271C"/>
    <w:rsid w:val="00865FFD"/>
    <w:rsid w:val="0087148E"/>
    <w:rsid w:val="008860B0"/>
    <w:rsid w:val="008860DA"/>
    <w:rsid w:val="0088676D"/>
    <w:rsid w:val="00887536"/>
    <w:rsid w:val="00892957"/>
    <w:rsid w:val="00892A03"/>
    <w:rsid w:val="00895C67"/>
    <w:rsid w:val="0089662A"/>
    <w:rsid w:val="008A3504"/>
    <w:rsid w:val="008A7F61"/>
    <w:rsid w:val="008C171A"/>
    <w:rsid w:val="008C6392"/>
    <w:rsid w:val="008C68FC"/>
    <w:rsid w:val="008D15A2"/>
    <w:rsid w:val="00902B1C"/>
    <w:rsid w:val="00913292"/>
    <w:rsid w:val="00915A2C"/>
    <w:rsid w:val="00930EBF"/>
    <w:rsid w:val="009330FF"/>
    <w:rsid w:val="009355C9"/>
    <w:rsid w:val="00935FFE"/>
    <w:rsid w:val="0093730D"/>
    <w:rsid w:val="00956D10"/>
    <w:rsid w:val="009763AB"/>
    <w:rsid w:val="00984848"/>
    <w:rsid w:val="009A5118"/>
    <w:rsid w:val="009A7043"/>
    <w:rsid w:val="009B0F53"/>
    <w:rsid w:val="009C428C"/>
    <w:rsid w:val="009C5E07"/>
    <w:rsid w:val="009D4CD0"/>
    <w:rsid w:val="009D5CF5"/>
    <w:rsid w:val="009E1440"/>
    <w:rsid w:val="009E588C"/>
    <w:rsid w:val="009E78E9"/>
    <w:rsid w:val="009F2C99"/>
    <w:rsid w:val="00A14811"/>
    <w:rsid w:val="00A217AF"/>
    <w:rsid w:val="00A33908"/>
    <w:rsid w:val="00A33D9D"/>
    <w:rsid w:val="00A34D5D"/>
    <w:rsid w:val="00A36AC2"/>
    <w:rsid w:val="00A40FD3"/>
    <w:rsid w:val="00A47073"/>
    <w:rsid w:val="00A608D0"/>
    <w:rsid w:val="00A66B52"/>
    <w:rsid w:val="00A716A5"/>
    <w:rsid w:val="00A74105"/>
    <w:rsid w:val="00A84724"/>
    <w:rsid w:val="00AA101C"/>
    <w:rsid w:val="00AA71CB"/>
    <w:rsid w:val="00AC01C4"/>
    <w:rsid w:val="00AC28CF"/>
    <w:rsid w:val="00AD528A"/>
    <w:rsid w:val="00AE08AA"/>
    <w:rsid w:val="00AE2171"/>
    <w:rsid w:val="00AE7127"/>
    <w:rsid w:val="00B00C4D"/>
    <w:rsid w:val="00B02308"/>
    <w:rsid w:val="00B13768"/>
    <w:rsid w:val="00B225E4"/>
    <w:rsid w:val="00B4176C"/>
    <w:rsid w:val="00B6463B"/>
    <w:rsid w:val="00B7149A"/>
    <w:rsid w:val="00B72D25"/>
    <w:rsid w:val="00B743A0"/>
    <w:rsid w:val="00B81C0B"/>
    <w:rsid w:val="00B87346"/>
    <w:rsid w:val="00B911C7"/>
    <w:rsid w:val="00B92E9B"/>
    <w:rsid w:val="00BA2603"/>
    <w:rsid w:val="00BA2DE2"/>
    <w:rsid w:val="00BB1C57"/>
    <w:rsid w:val="00BC2336"/>
    <w:rsid w:val="00BC2A7B"/>
    <w:rsid w:val="00BC3E21"/>
    <w:rsid w:val="00BC612A"/>
    <w:rsid w:val="00BD14F5"/>
    <w:rsid w:val="00BD380C"/>
    <w:rsid w:val="00BF1964"/>
    <w:rsid w:val="00BF5F21"/>
    <w:rsid w:val="00BF60A2"/>
    <w:rsid w:val="00C30D96"/>
    <w:rsid w:val="00C33410"/>
    <w:rsid w:val="00C517A8"/>
    <w:rsid w:val="00C70AE7"/>
    <w:rsid w:val="00C7439F"/>
    <w:rsid w:val="00C774A2"/>
    <w:rsid w:val="00C8158B"/>
    <w:rsid w:val="00C8391E"/>
    <w:rsid w:val="00C87966"/>
    <w:rsid w:val="00CB0256"/>
    <w:rsid w:val="00CB4D4D"/>
    <w:rsid w:val="00CB746B"/>
    <w:rsid w:val="00CC2C98"/>
    <w:rsid w:val="00CC4488"/>
    <w:rsid w:val="00CD6D0A"/>
    <w:rsid w:val="00CE2069"/>
    <w:rsid w:val="00CE2A84"/>
    <w:rsid w:val="00CE2AC4"/>
    <w:rsid w:val="00CE5762"/>
    <w:rsid w:val="00CF6CAC"/>
    <w:rsid w:val="00D03D1F"/>
    <w:rsid w:val="00D053AD"/>
    <w:rsid w:val="00D233F3"/>
    <w:rsid w:val="00D265E2"/>
    <w:rsid w:val="00D40CAD"/>
    <w:rsid w:val="00D40E72"/>
    <w:rsid w:val="00D63A2C"/>
    <w:rsid w:val="00D6503C"/>
    <w:rsid w:val="00D745F0"/>
    <w:rsid w:val="00D74CD3"/>
    <w:rsid w:val="00D8521C"/>
    <w:rsid w:val="00D85CD1"/>
    <w:rsid w:val="00D86530"/>
    <w:rsid w:val="00D91682"/>
    <w:rsid w:val="00D92187"/>
    <w:rsid w:val="00DA3A9A"/>
    <w:rsid w:val="00DB07EB"/>
    <w:rsid w:val="00DC3569"/>
    <w:rsid w:val="00DE07D9"/>
    <w:rsid w:val="00DE14D8"/>
    <w:rsid w:val="00DE4612"/>
    <w:rsid w:val="00DF0AE1"/>
    <w:rsid w:val="00DF1366"/>
    <w:rsid w:val="00E02D91"/>
    <w:rsid w:val="00E068D1"/>
    <w:rsid w:val="00E06ABD"/>
    <w:rsid w:val="00E1062E"/>
    <w:rsid w:val="00E21E53"/>
    <w:rsid w:val="00E41482"/>
    <w:rsid w:val="00E46A74"/>
    <w:rsid w:val="00E53CA3"/>
    <w:rsid w:val="00E6548E"/>
    <w:rsid w:val="00E73441"/>
    <w:rsid w:val="00E90AFC"/>
    <w:rsid w:val="00E94241"/>
    <w:rsid w:val="00E97527"/>
    <w:rsid w:val="00EA6E56"/>
    <w:rsid w:val="00EA6EA9"/>
    <w:rsid w:val="00EB7DC8"/>
    <w:rsid w:val="00EC49B6"/>
    <w:rsid w:val="00ED5E94"/>
    <w:rsid w:val="00ED6A14"/>
    <w:rsid w:val="00EE0423"/>
    <w:rsid w:val="00EE483B"/>
    <w:rsid w:val="00EF083F"/>
    <w:rsid w:val="00F3156F"/>
    <w:rsid w:val="00F367AA"/>
    <w:rsid w:val="00F60805"/>
    <w:rsid w:val="00F625AC"/>
    <w:rsid w:val="00F64BDE"/>
    <w:rsid w:val="00F65B2A"/>
    <w:rsid w:val="00F72765"/>
    <w:rsid w:val="00F7394A"/>
    <w:rsid w:val="00F9376A"/>
    <w:rsid w:val="00F94D56"/>
    <w:rsid w:val="00F95C03"/>
    <w:rsid w:val="00F95EA8"/>
    <w:rsid w:val="00FA0E5A"/>
    <w:rsid w:val="00FA432F"/>
    <w:rsid w:val="00FA4507"/>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4A851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EA7D3-84C1-1344-BDD5-EDD27F518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2840</Words>
  <Characters>16192</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lpstr>
    </vt:vector>
  </TitlesOfParts>
  <Company>City of Winnipeg</Company>
  <LinksUpToDate>false</LinksUpToDate>
  <CharactersWithSpaces>18995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City Clerks</dc:creator>
  <cp:keywords/>
  <cp:lastModifiedBy>Wally Glutton</cp:lastModifiedBy>
  <cp:revision>10</cp:revision>
  <cp:lastPrinted>2015-07-23T17:25:00Z</cp:lastPrinted>
  <dcterms:created xsi:type="dcterms:W3CDTF">2015-08-20T11:58:00Z</dcterms:created>
  <dcterms:modified xsi:type="dcterms:W3CDTF">2015-08-30T13:33:00Z</dcterms:modified>
</cp:coreProperties>
</file>